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789D6" w14:textId="1A03CD2A" w:rsidR="0036503C" w:rsidRDefault="0036503C">
      <w:pPr>
        <w:rPr>
          <w:b/>
          <w:bCs/>
        </w:rPr>
      </w:pPr>
      <w:r>
        <w:rPr>
          <w:rFonts w:hint="eastAsia"/>
          <w:b/>
          <w:bCs/>
        </w:rPr>
        <w:t>1.</w:t>
      </w:r>
      <w:hyperlink r:id="rId6" w:history="1">
        <w:r w:rsidRPr="0036503C">
          <w:rPr>
            <w:rStyle w:val="af2"/>
            <w:b/>
            <w:bCs/>
          </w:rPr>
          <w:t>阿里云-计算，为了无法计算的价值</w:t>
        </w:r>
      </w:hyperlink>
    </w:p>
    <w:p w14:paraId="50B927C1" w14:textId="0447DA4D" w:rsidR="0036503C" w:rsidRDefault="0036503C">
      <w:pPr>
        <w:rPr>
          <w:b/>
          <w:bCs/>
        </w:rPr>
      </w:pPr>
      <w:r>
        <w:rPr>
          <w:rFonts w:hint="eastAsia"/>
          <w:b/>
          <w:bCs/>
        </w:rPr>
        <w:t>登录上面的网址进入阿里云的官网，并注册用户。</w:t>
      </w:r>
    </w:p>
    <w:p w14:paraId="69CBD979" w14:textId="3FC6388C" w:rsidR="007636B3" w:rsidRDefault="007636B3">
      <w:pPr>
        <w:rPr>
          <w:b/>
          <w:bCs/>
        </w:rPr>
      </w:pPr>
      <w:r>
        <w:rPr>
          <w:rFonts w:hint="eastAsia"/>
          <w:b/>
          <w:bCs/>
        </w:rPr>
        <w:t>进行个人认证 用支付宝认证 后面学生认证直接可以走支付宝的学生认证</w:t>
      </w:r>
    </w:p>
    <w:p w14:paraId="72404BA5" w14:textId="353F4793" w:rsidR="0036503C" w:rsidRDefault="007636B3">
      <w:pPr>
        <w:rPr>
          <w:b/>
          <w:bCs/>
        </w:rPr>
      </w:pPr>
      <w:r w:rsidRPr="0036503C">
        <w:rPr>
          <w:b/>
          <w:bCs/>
          <w:noProof/>
        </w:rPr>
        <w:drawing>
          <wp:inline distT="0" distB="0" distL="0" distR="0" wp14:anchorId="57A9A319" wp14:editId="6F560FD1">
            <wp:extent cx="5274310" cy="1948180"/>
            <wp:effectExtent l="0" t="0" r="2540" b="0"/>
            <wp:docPr id="424495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495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207A8" w14:textId="277F6CC4" w:rsidR="0036503C" w:rsidRDefault="0036503C">
      <w:pPr>
        <w:rPr>
          <w:b/>
          <w:bCs/>
        </w:rPr>
      </w:pPr>
      <w:r>
        <w:rPr>
          <w:rFonts w:hint="eastAsia"/>
          <w:b/>
          <w:bCs/>
        </w:rPr>
        <w:t>2.</w:t>
      </w:r>
      <w:r w:rsidR="00F521DD">
        <w:rPr>
          <w:rFonts w:hint="eastAsia"/>
          <w:b/>
          <w:bCs/>
        </w:rPr>
        <w:t>（可选）</w:t>
      </w:r>
      <w:r w:rsidRPr="0036503C">
        <w:t xml:space="preserve"> </w:t>
      </w:r>
      <w:hyperlink r:id="rId8" w:history="1">
        <w:r w:rsidRPr="0036503C">
          <w:rPr>
            <w:rStyle w:val="af2"/>
            <w:b/>
            <w:bCs/>
          </w:rPr>
          <w:t>阿里云高校计划_云工开物_助力高校科研与教育加速-阿里云</w:t>
        </w:r>
      </w:hyperlink>
    </w:p>
    <w:p w14:paraId="03DFC96B" w14:textId="02BE3240" w:rsidR="0036503C" w:rsidRDefault="0036503C">
      <w:pPr>
        <w:rPr>
          <w:b/>
          <w:bCs/>
        </w:rPr>
      </w:pPr>
      <w:r>
        <w:rPr>
          <w:rFonts w:hint="eastAsia"/>
          <w:b/>
          <w:bCs/>
        </w:rPr>
        <w:t>进入学生认证</w:t>
      </w:r>
      <w:r w:rsidR="007636B3">
        <w:rPr>
          <w:rFonts w:hint="eastAsia"/>
          <w:b/>
          <w:bCs/>
        </w:rPr>
        <w:t xml:space="preserve"> 用支付宝扫码后再点击填写表格</w:t>
      </w:r>
    </w:p>
    <w:p w14:paraId="48864BD1" w14:textId="07AC0504" w:rsidR="007636B3" w:rsidRDefault="007636B3">
      <w:pPr>
        <w:rPr>
          <w:b/>
          <w:bCs/>
        </w:rPr>
      </w:pPr>
      <w:r w:rsidRPr="007636B3">
        <w:rPr>
          <w:b/>
          <w:bCs/>
          <w:noProof/>
        </w:rPr>
        <w:drawing>
          <wp:inline distT="0" distB="0" distL="0" distR="0" wp14:anchorId="6D491BC1" wp14:editId="51822E41">
            <wp:extent cx="5274310" cy="1465580"/>
            <wp:effectExtent l="0" t="0" r="2540" b="1270"/>
            <wp:docPr id="9177344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7344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49F67" w14:textId="1A1875D8" w:rsidR="0036503C" w:rsidRDefault="007636B3">
      <w:pPr>
        <w:rPr>
          <w:b/>
          <w:bCs/>
        </w:rPr>
      </w:pPr>
      <w:r w:rsidRPr="007636B3">
        <w:rPr>
          <w:b/>
          <w:bCs/>
          <w:noProof/>
        </w:rPr>
        <w:lastRenderedPageBreak/>
        <w:drawing>
          <wp:inline distT="0" distB="0" distL="0" distR="0" wp14:anchorId="376D9784" wp14:editId="3C0320A2">
            <wp:extent cx="5274310" cy="4197985"/>
            <wp:effectExtent l="0" t="0" r="2540" b="0"/>
            <wp:docPr id="16042192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2192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9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497D2" w14:textId="5FABA21A" w:rsidR="007636B3" w:rsidRPr="0036503C" w:rsidRDefault="007636B3">
      <w:pPr>
        <w:rPr>
          <w:rFonts w:hint="eastAsia"/>
          <w:b/>
          <w:bCs/>
        </w:rPr>
      </w:pPr>
      <w:r>
        <w:rPr>
          <w:rFonts w:hint="eastAsia"/>
          <w:b/>
          <w:bCs/>
        </w:rPr>
        <w:t>完成后就有一张300元的优惠卷 可以用来购买</w:t>
      </w:r>
      <w:r w:rsidR="00F521DD">
        <w:rPr>
          <w:rFonts w:hint="eastAsia"/>
          <w:b/>
          <w:bCs/>
        </w:rPr>
        <w:t>服务器 但是必须是它限制的服务器里面的服务器 基本用不上</w:t>
      </w:r>
    </w:p>
    <w:sectPr w:rsidR="007636B3" w:rsidRPr="003650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5495C" w14:textId="77777777" w:rsidR="005826FE" w:rsidRDefault="005826FE" w:rsidP="0036503C">
      <w:pPr>
        <w:spacing w:after="0" w:line="240" w:lineRule="auto"/>
      </w:pPr>
      <w:r>
        <w:separator/>
      </w:r>
    </w:p>
  </w:endnote>
  <w:endnote w:type="continuationSeparator" w:id="0">
    <w:p w14:paraId="67FCEFCB" w14:textId="77777777" w:rsidR="005826FE" w:rsidRDefault="005826FE" w:rsidP="003650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F5A43" w14:textId="77777777" w:rsidR="005826FE" w:rsidRDefault="005826FE" w:rsidP="0036503C">
      <w:pPr>
        <w:spacing w:after="0" w:line="240" w:lineRule="auto"/>
      </w:pPr>
      <w:r>
        <w:separator/>
      </w:r>
    </w:p>
  </w:footnote>
  <w:footnote w:type="continuationSeparator" w:id="0">
    <w:p w14:paraId="67583C8B" w14:textId="77777777" w:rsidR="005826FE" w:rsidRDefault="005826FE" w:rsidP="0036503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EDD"/>
    <w:rsid w:val="0036503C"/>
    <w:rsid w:val="00450EDD"/>
    <w:rsid w:val="005826FE"/>
    <w:rsid w:val="007636B3"/>
    <w:rsid w:val="00AD4582"/>
    <w:rsid w:val="00B21B0C"/>
    <w:rsid w:val="00F521DD"/>
    <w:rsid w:val="00FA5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2A5096"/>
  <w15:chartTrackingRefBased/>
  <w15:docId w15:val="{9EE5B4C7-CA3E-4658-BE80-CC91EDD4E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50E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0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0E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0ED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0ED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0ED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0ED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0ED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0ED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50ED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50E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50E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50ED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50ED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50ED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50ED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50ED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50ED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50ED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50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0E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50E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0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50E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0E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0ED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0E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50ED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50ED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6503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6503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6503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6503C"/>
    <w:rPr>
      <w:sz w:val="18"/>
      <w:szCs w:val="18"/>
    </w:rPr>
  </w:style>
  <w:style w:type="character" w:styleId="af2">
    <w:name w:val="Hyperlink"/>
    <w:basedOn w:val="a0"/>
    <w:uiPriority w:val="99"/>
    <w:unhideWhenUsed/>
    <w:rsid w:val="0036503C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3650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764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9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08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46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niversity.aliyun.com/?spm=5176.29677750.J_4NWEMkQ5nDwOgLi8EJmHs.19.e939154aoTEUfJ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n.aliyun.com/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50</Words>
  <Characters>285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3</cp:revision>
  <dcterms:created xsi:type="dcterms:W3CDTF">2025-03-12T09:15:00Z</dcterms:created>
  <dcterms:modified xsi:type="dcterms:W3CDTF">2025-03-12T11:20:00Z</dcterms:modified>
</cp:coreProperties>
</file>