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Override PartName="/word/media/rId48.png" ContentType="image/png"/>
  <Override PartName="/word/media/rId52.png" ContentType="image/png"/>
  <Override PartName="/word/media/rId37.png" ContentType="image/png"/>
  <Override PartName="/word/media/rId40.png" ContentType="image/png"/>
  <Override PartName="/word/media/rId43.png" ContentType="image/png"/>
  <Override PartName="/word/media/rId56.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一实验内容和要求"/>
    <w:p>
      <w:pPr>
        <w:pStyle w:val="Heading1"/>
      </w:pPr>
      <w:r>
        <w:rPr>
          <w:rFonts w:hint="eastAsia"/>
        </w:rPr>
        <w:t xml:space="preserve">一、实验内容和要求</w:t>
      </w:r>
    </w:p>
    <w:p>
      <w:pPr>
        <w:pStyle w:val="FirstParagraph"/>
      </w:pPr>
      <w:r>
        <w:rPr>
          <w:rFonts w:hint="eastAsia"/>
        </w:rPr>
        <w:t xml:space="preserve">完成本实验后，应当能够：</w:t>
      </w:r>
    </w:p>
    <w:p>
      <w:pPr>
        <w:numPr>
          <w:ilvl w:val="0"/>
          <w:numId w:val="1001"/>
        </w:numPr>
      </w:pPr>
      <w:r>
        <w:rPr>
          <w:rFonts w:hint="eastAsia"/>
        </w:rPr>
        <w:t xml:space="preserve">熟练使用Linux操作系统的常用功能，掌握系统信息查看与基础配置方法；</w:t>
      </w:r>
    </w:p>
    <w:p>
      <w:pPr>
        <w:numPr>
          <w:ilvl w:val="0"/>
          <w:numId w:val="1001"/>
        </w:numPr>
      </w:pPr>
      <w:r>
        <w:rPr>
          <w:rFonts w:hint="eastAsia"/>
        </w:rPr>
        <w:t xml:space="preserve">能够独立完成华为云主机或香橙派平台的登录、配置与远程交互操作；</w:t>
      </w:r>
    </w:p>
    <w:p>
      <w:pPr>
        <w:numPr>
          <w:ilvl w:val="0"/>
          <w:numId w:val="1001"/>
        </w:numPr>
      </w:pPr>
      <w:r>
        <w:rPr>
          <w:rFonts w:hint="eastAsia"/>
        </w:rPr>
        <w:t xml:space="preserve">初步理解昇腾Ascend平台的AI算子开发流程，并使用C语言编写和测试一个简单算子；</w:t>
      </w:r>
    </w:p>
    <w:p>
      <w:pPr>
        <w:numPr>
          <w:ilvl w:val="0"/>
          <w:numId w:val="1001"/>
        </w:numPr>
      </w:pPr>
      <w:r>
        <w:rPr>
          <w:rFonts w:hint="eastAsia"/>
        </w:rPr>
        <w:t xml:space="preserve">建立对嵌入式平台和边缘计算在人工智能系统中的应用场景的基本认识。</w:t>
      </w:r>
    </w:p>
    <w:bookmarkEnd w:id="9"/>
    <w:bookmarkStart w:id="12" w:name="二问题背景和相关工作介绍"/>
    <w:p>
      <w:pPr>
        <w:pStyle w:val="Heading1"/>
      </w:pPr>
      <w:r>
        <w:rPr>
          <w:rFonts w:hint="eastAsia"/>
        </w:rPr>
        <w:t xml:space="preserve">二、问题背景和相关工作介绍</w:t>
      </w:r>
    </w:p>
    <w:bookmarkStart w:id="10" w:name="实验环境"/>
    <w:p>
      <w:pPr>
        <w:pStyle w:val="Heading2"/>
      </w:pPr>
      <w:r>
        <w:rPr>
          <w:rFonts w:hint="eastAsia"/>
        </w:rPr>
        <w:t xml:space="preserve">实验环境</w:t>
      </w:r>
    </w:p>
    <w:p>
      <w:pPr>
        <w:pStyle w:val="FirstParagraph"/>
      </w:pPr>
      <w:r>
        <w:rPr>
          <w:rFonts w:hint="eastAsia"/>
        </w:rPr>
        <w:t xml:space="preserve">本实验所需的环境包括：</w:t>
      </w:r>
    </w:p>
    <w:p>
      <w:pPr>
        <w:numPr>
          <w:ilvl w:val="0"/>
          <w:numId w:val="1002"/>
        </w:numPr>
      </w:pPr>
      <w:r>
        <w:t xml:space="preserve">Windows </w:t>
      </w:r>
      <w:r>
        <w:rPr>
          <w:rFonts w:hint="eastAsia"/>
        </w:rPr>
        <w:t xml:space="preserve">操作系统计算机</w:t>
      </w:r>
    </w:p>
    <w:p>
      <w:pPr>
        <w:numPr>
          <w:ilvl w:val="0"/>
          <w:numId w:val="1002"/>
        </w:numPr>
      </w:pPr>
      <w:r>
        <w:rPr>
          <w:rFonts w:hint="eastAsia"/>
        </w:rPr>
        <w:t xml:space="preserve">华为云主机或香橙派开发板（二选一）</w:t>
      </w:r>
    </w:p>
    <w:p>
      <w:pPr>
        <w:pStyle w:val="Compact"/>
        <w:numPr>
          <w:ilvl w:val="1"/>
          <w:numId w:val="1003"/>
        </w:numPr>
      </w:pPr>
      <w:r>
        <w:rPr>
          <w:rFonts w:hint="eastAsia"/>
        </w:rPr>
        <w:t xml:space="preserve">华为云主机：提供远程计算资源，支持</w:t>
      </w:r>
      <w:r>
        <w:t xml:space="preserve"> Linux </w:t>
      </w:r>
      <w:r>
        <w:rPr>
          <w:rFonts w:hint="eastAsia"/>
        </w:rPr>
        <w:t xml:space="preserve">系统操作及昇腾</w:t>
      </w:r>
      <w:r>
        <w:t xml:space="preserve"> Ascend </w:t>
      </w:r>
      <w:r>
        <w:rPr>
          <w:rFonts w:hint="eastAsia"/>
        </w:rPr>
        <w:t xml:space="preserve">平台的基础算子开发。</w:t>
      </w:r>
    </w:p>
    <w:p>
      <w:pPr>
        <w:pStyle w:val="Compact"/>
        <w:numPr>
          <w:ilvl w:val="1"/>
          <w:numId w:val="1003"/>
        </w:numPr>
      </w:pPr>
      <w:r>
        <w:rPr>
          <w:rFonts w:hint="eastAsia"/>
        </w:rPr>
        <w:t xml:space="preserve">香橙派开发板：作为本地嵌入式平台，便于实践设备连接、边缘计算与物联网应用开发。</w:t>
      </w:r>
    </w:p>
    <w:bookmarkEnd w:id="10"/>
    <w:bookmarkStart w:id="11" w:name="相关技术介绍"/>
    <w:p>
      <w:pPr>
        <w:pStyle w:val="Heading2"/>
      </w:pPr>
      <w:r>
        <w:rPr>
          <w:rFonts w:hint="eastAsia"/>
        </w:rPr>
        <w:t xml:space="preserve">相关技术介绍</w:t>
      </w:r>
    </w:p>
    <w:p>
      <w:pPr>
        <w:numPr>
          <w:ilvl w:val="0"/>
          <w:numId w:val="1004"/>
        </w:numPr>
      </w:pPr>
      <w:r>
        <w:rPr>
          <w:rFonts w:hint="eastAsia"/>
          <w:b/>
          <w:bCs/>
        </w:rPr>
        <w:t xml:space="preserve">昇腾Ascend平台</w:t>
      </w:r>
      <w:r>
        <w:rPr>
          <w:rFonts w:hint="eastAsia"/>
        </w:rPr>
        <w:t xml:space="preserve">：华为自研的AI芯片及其软件栈，支持高性能AI推理与训练，广泛应用于边缘计算与数据中心场景。</w:t>
      </w:r>
    </w:p>
    <w:p>
      <w:pPr>
        <w:numPr>
          <w:ilvl w:val="0"/>
          <w:numId w:val="1004"/>
        </w:numPr>
      </w:pPr>
      <w:r>
        <w:rPr>
          <w:rFonts w:hint="eastAsia"/>
          <w:b/>
          <w:bCs/>
        </w:rPr>
        <w:t xml:space="preserve">CANN（Compute</w:t>
      </w:r>
      <w:r>
        <w:rPr>
          <w:b/>
          <w:bCs/>
        </w:rPr>
        <w:t xml:space="preserve"> Architecture for Neural </w:t>
      </w:r>
      <w:r>
        <w:rPr>
          <w:rFonts w:hint="eastAsia"/>
          <w:b/>
          <w:bCs/>
        </w:rPr>
        <w:t xml:space="preserve">Networks）</w:t>
      </w:r>
      <w:r>
        <w:rPr>
          <w:rFonts w:hint="eastAsia"/>
        </w:rPr>
        <w:t xml:space="preserve">：华为针对昇腾芯片开发的异构计算架构，提供算子开发所需的工具链与运行时环境。</w:t>
      </w:r>
    </w:p>
    <w:p>
      <w:pPr>
        <w:numPr>
          <w:ilvl w:val="0"/>
          <w:numId w:val="1004"/>
        </w:numPr>
      </w:pPr>
      <w:r>
        <w:rPr>
          <w:rFonts w:hint="eastAsia"/>
          <w:b/>
          <w:bCs/>
        </w:rPr>
        <w:t xml:space="preserve">NPU（Neural</w:t>
      </w:r>
      <w:r>
        <w:rPr>
          <w:b/>
          <w:bCs/>
        </w:rPr>
        <w:t xml:space="preserve"> Processing </w:t>
      </w:r>
      <w:r>
        <w:rPr>
          <w:rFonts w:hint="eastAsia"/>
          <w:b/>
          <w:bCs/>
        </w:rPr>
        <w:t xml:space="preserve">Unit）</w:t>
      </w:r>
      <w:r>
        <w:rPr>
          <w:rFonts w:hint="eastAsia"/>
        </w:rPr>
        <w:t xml:space="preserve">：专门用于加速神经网络运算的处理器，本实验使用华为Ascend</w:t>
      </w:r>
      <w:r>
        <w:t xml:space="preserve"> </w:t>
      </w:r>
      <w:r>
        <w:rPr>
          <w:rFonts w:hint="eastAsia"/>
        </w:rPr>
        <w:t xml:space="preserve">910B4芯片。</w:t>
      </w:r>
    </w:p>
    <w:bookmarkEnd w:id="11"/>
    <w:bookmarkEnd w:id="12"/>
    <w:bookmarkStart w:id="13" w:name="三解题思路"/>
    <w:p>
      <w:pPr>
        <w:pStyle w:val="Heading1"/>
      </w:pPr>
      <w:r>
        <w:rPr>
          <w:rFonts w:hint="eastAsia"/>
        </w:rPr>
        <w:t xml:space="preserve">三、解题思路</w:t>
      </w:r>
    </w:p>
    <w:p>
      <w:pPr>
        <w:pStyle w:val="FirstParagraph"/>
      </w:pPr>
      <w:r>
        <w:rPr>
          <w:rFonts w:hint="eastAsia"/>
        </w:rPr>
        <w:t xml:space="preserve">本实验分为三个进阶部分：</w:t>
      </w:r>
    </w:p>
    <w:p>
      <w:pPr>
        <w:numPr>
          <w:ilvl w:val="0"/>
          <w:numId w:val="1005"/>
        </w:numPr>
      </w:pPr>
      <w:r>
        <w:rPr>
          <w:rFonts w:hint="eastAsia"/>
          <w:b/>
          <w:bCs/>
        </w:rPr>
        <w:t xml:space="preserve">基本操作</w:t>
      </w:r>
      <w:r>
        <w:rPr>
          <w:rFonts w:hint="eastAsia"/>
        </w:rPr>
        <w:t xml:space="preserve">：通过Shell脚本收集华为云主机的系统信息，包括CPU、内存、存储、NPU、系统和网络等各项参数。脚本采用模块化设计，对每个信息类别分别采集并格式化输出。</w:t>
      </w:r>
    </w:p>
    <w:p>
      <w:pPr>
        <w:numPr>
          <w:ilvl w:val="0"/>
          <w:numId w:val="1005"/>
        </w:numPr>
      </w:pPr>
      <w:r>
        <w:rPr>
          <w:rFonts w:hint="eastAsia"/>
          <w:b/>
          <w:bCs/>
        </w:rPr>
        <w:t xml:space="preserve">算子开发环境搭建</w:t>
      </w:r>
      <w:r>
        <w:rPr>
          <w:rFonts w:hint="eastAsia"/>
        </w:rPr>
        <w:t xml:space="preserve">：下载并安装CANN</w:t>
      </w:r>
      <w:r>
        <w:t xml:space="preserve"> </w:t>
      </w:r>
      <w:r>
        <w:rPr>
          <w:rFonts w:hint="eastAsia"/>
        </w:rPr>
        <w:t xml:space="preserve">Toolkit软件包，配置昇腾算子开发所需的编译和运行环境。</w:t>
      </w:r>
    </w:p>
    <w:p>
      <w:pPr>
        <w:numPr>
          <w:ilvl w:val="0"/>
          <w:numId w:val="1005"/>
        </w:numPr>
      </w:pPr>
      <w:r>
        <w:rPr>
          <w:rFonts w:hint="eastAsia"/>
          <w:b/>
          <w:bCs/>
        </w:rPr>
        <w:t xml:space="preserve">算子开发实践</w:t>
      </w:r>
      <w:r>
        <w:rPr>
          <w:rFonts w:hint="eastAsia"/>
        </w:rPr>
        <w:t xml:space="preserve">：基于昇腾提供的样例代码，理解并运行HelloWorld算子和AddCustom向量加法算子，学习算子的基本开发流程与执行机制。</w:t>
      </w:r>
    </w:p>
    <w:bookmarkEnd w:id="13"/>
    <w:bookmarkStart w:id="16" w:name="四算法伪代码"/>
    <w:p>
      <w:pPr>
        <w:pStyle w:val="Heading1"/>
      </w:pPr>
      <w:r>
        <w:rPr>
          <w:rFonts w:hint="eastAsia"/>
        </w:rPr>
        <w:t xml:space="preserve">四、算法伪代码</w:t>
      </w:r>
    </w:p>
    <w:bookmarkStart w:id="14" w:name="系统信息收集脚本"/>
    <w:p>
      <w:pPr>
        <w:pStyle w:val="Heading2"/>
      </w:pPr>
      <w:r>
        <w:t xml:space="preserve">4.1 </w:t>
      </w:r>
      <w:r>
        <w:rPr>
          <w:rFonts w:hint="eastAsia"/>
        </w:rPr>
        <w:t xml:space="preserve">系统信息收集脚本</w:t>
      </w:r>
    </w:p>
    <w:p>
      <w:pPr>
        <w:pStyle w:val="FirstParagraph"/>
      </w:pPr>
      <w:r>
        <w:rPr>
          <w:rFonts w:hint="eastAsia"/>
          <w:b/>
          <w:bCs/>
        </w:rPr>
        <w:t xml:space="preserve">输入参数</w:t>
      </w:r>
      <w:r>
        <w:rPr>
          <w:rFonts w:hint="eastAsia"/>
        </w:rPr>
        <w:t xml:space="preserve">：无</w:t>
      </w:r>
    </w:p>
    <w:p>
      <w:pPr>
        <w:pStyle w:val="BodyText"/>
      </w:pPr>
      <w:r>
        <w:rPr>
          <w:rFonts w:hint="eastAsia"/>
          <w:b/>
          <w:bCs/>
        </w:rPr>
        <w:t xml:space="preserve">输出参数</w:t>
      </w:r>
      <w:r>
        <w:rPr>
          <w:rFonts w:hint="eastAsia"/>
        </w:rPr>
        <w:t xml:space="preserve">：系统信息报告文件（sys_report_日期时间.txt）</w:t>
      </w:r>
    </w:p>
    <w:p>
      <w:pPr>
        <w:pStyle w:val="SourceCode"/>
      </w:pPr>
      <w:r>
        <w:rPr>
          <w:rStyle w:val="VerbatimChar"/>
        </w:rPr>
        <w:t xml:space="preserve">Algorithm: SystemInfoCollector</w:t>
      </w:r>
      <w:r>
        <w:br/>
      </w:r>
      <w:r>
        <w:br/>
      </w:r>
      <w:r>
        <w:rPr>
          <w:rStyle w:val="VerbatimChar"/>
        </w:rPr>
        <w:t xml:space="preserve">BEGIN</w:t>
      </w:r>
      <w:r>
        <w:br/>
      </w:r>
      <w:r>
        <w:rPr>
          <w:rStyle w:val="VerbatimChar"/>
        </w:rPr>
        <w:t xml:space="preserve">    1. </w:t>
      </w:r>
      <w:r>
        <w:rPr>
          <w:rStyle w:val="VerbatimChar"/>
          <w:rFonts w:hint="eastAsia"/>
        </w:rPr>
        <w:t xml:space="preserve">初始化输出文件，文件名包含时间戳</w:t>
      </w:r>
      <w:r>
        <w:br/>
      </w:r>
      <w:r>
        <w:rPr>
          <w:rStyle w:val="VerbatimChar"/>
        </w:rPr>
        <w:t xml:space="preserve">    2. </w:t>
      </w:r>
      <w:r>
        <w:rPr>
          <w:rStyle w:val="VerbatimChar"/>
          <w:rFonts w:hint="eastAsia"/>
        </w:rPr>
        <w:t xml:space="preserve">定义分隔符函数sep()和命令检测函数have()</w:t>
      </w:r>
      <w:r>
        <w:br/>
      </w:r>
      <w:r>
        <w:rPr>
          <w:rStyle w:val="VerbatimChar"/>
        </w:rPr>
        <w:t xml:space="preserve">    </w:t>
      </w:r>
      <w:r>
        <w:br/>
      </w:r>
      <w:r>
        <w:rPr>
          <w:rStyle w:val="VerbatimChar"/>
        </w:rPr>
        <w:t xml:space="preserve">    3. </w:t>
      </w:r>
      <w:r>
        <w:rPr>
          <w:rStyle w:val="VerbatimChar"/>
          <w:rFonts w:hint="eastAsia"/>
        </w:rPr>
        <w:t xml:space="preserve">收集基本信息：</w:t>
      </w:r>
      <w:r>
        <w:br/>
      </w:r>
      <w:r>
        <w:rPr>
          <w:rStyle w:val="VerbatimChar"/>
        </w:rPr>
        <w:t xml:space="preserve">       3.1 </w:t>
      </w:r>
      <w:r>
        <w:rPr>
          <w:rStyle w:val="VerbatimChar"/>
          <w:rFonts w:hint="eastAsia"/>
        </w:rPr>
        <w:t xml:space="preserve">获取当前用户whoami</w:t>
      </w:r>
      <w:r>
        <w:br/>
      </w:r>
      <w:r>
        <w:rPr>
          <w:rStyle w:val="VerbatimChar"/>
        </w:rPr>
        <w:t xml:space="preserve">       3.2 </w:t>
      </w:r>
      <w:r>
        <w:rPr>
          <w:rStyle w:val="VerbatimChar"/>
          <w:rFonts w:hint="eastAsia"/>
        </w:rPr>
        <w:t xml:space="preserve">获取工作目录pwd</w:t>
      </w:r>
      <w:r>
        <w:br/>
      </w:r>
      <w:r>
        <w:rPr>
          <w:rStyle w:val="VerbatimChar"/>
        </w:rPr>
        <w:t xml:space="preserve">       3.3 </w:t>
      </w:r>
      <w:r>
        <w:rPr>
          <w:rStyle w:val="VerbatimChar"/>
          <w:rFonts w:hint="eastAsia"/>
        </w:rPr>
        <w:t xml:space="preserve">获取当前时间date</w:t>
      </w:r>
      <w:r>
        <w:br/>
      </w:r>
      <w:r>
        <w:rPr>
          <w:rStyle w:val="VerbatimChar"/>
        </w:rPr>
        <w:t xml:space="preserve">    </w:t>
      </w:r>
      <w:r>
        <w:br/>
      </w:r>
      <w:r>
        <w:rPr>
          <w:rStyle w:val="VerbatimChar"/>
        </w:rPr>
        <w:t xml:space="preserve">    4. </w:t>
      </w:r>
      <w:r>
        <w:rPr>
          <w:rStyle w:val="VerbatimChar"/>
          <w:rFonts w:hint="eastAsia"/>
        </w:rPr>
        <w:t xml:space="preserve">收集CPU信息：</w:t>
      </w:r>
      <w:r>
        <w:br/>
      </w:r>
      <w:r>
        <w:rPr>
          <w:rStyle w:val="VerbatimChar"/>
        </w:rPr>
        <w:t xml:space="preserve">       4.1 IF </w:t>
      </w:r>
      <w:r>
        <w:rPr>
          <w:rStyle w:val="VerbatimChar"/>
          <w:rFonts w:hint="eastAsia"/>
        </w:rPr>
        <w:t xml:space="preserve">lscpu命令存在</w:t>
      </w:r>
      <w:r>
        <w:rPr>
          <w:rStyle w:val="VerbatimChar"/>
        </w:rPr>
        <w:t xml:space="preserve"> THEN </w:t>
      </w:r>
      <w:r>
        <w:rPr>
          <w:rStyle w:val="VerbatimChar"/>
          <w:rFonts w:hint="eastAsia"/>
        </w:rPr>
        <w:t xml:space="preserve">执行lscpu</w:t>
      </w:r>
      <w:r>
        <w:br/>
      </w:r>
      <w:r>
        <w:rPr>
          <w:rStyle w:val="VerbatimChar"/>
        </w:rPr>
        <w:t xml:space="preserve">       4.2 </w:t>
      </w:r>
      <w:r>
        <w:rPr>
          <w:rStyle w:val="VerbatimChar"/>
          <w:rFonts w:hint="eastAsia"/>
        </w:rPr>
        <w:t xml:space="preserve">从/proc/cpuinfo提取关键字段</w:t>
      </w:r>
      <w:r>
        <w:br/>
      </w:r>
      <w:r>
        <w:rPr>
          <w:rStyle w:val="VerbatimChar"/>
        </w:rPr>
        <w:t xml:space="preserve">       4.3 </w:t>
      </w:r>
      <w:r>
        <w:rPr>
          <w:rStyle w:val="VerbatimChar"/>
          <w:rFonts w:hint="eastAsia"/>
        </w:rPr>
        <w:t xml:space="preserve">获取系统负载uptime</w:t>
      </w:r>
      <w:r>
        <w:br/>
      </w:r>
      <w:r>
        <w:rPr>
          <w:rStyle w:val="VerbatimChar"/>
        </w:rPr>
        <w:t xml:space="preserve">    </w:t>
      </w:r>
      <w:r>
        <w:br/>
      </w:r>
      <w:r>
        <w:rPr>
          <w:rStyle w:val="VerbatimChar"/>
        </w:rPr>
        <w:t xml:space="preserve">    5. </w:t>
      </w:r>
      <w:r>
        <w:rPr>
          <w:rStyle w:val="VerbatimChar"/>
          <w:rFonts w:hint="eastAsia"/>
        </w:rPr>
        <w:t xml:space="preserve">收集内存信息：</w:t>
      </w:r>
      <w:r>
        <w:br/>
      </w:r>
      <w:r>
        <w:rPr>
          <w:rStyle w:val="VerbatimChar"/>
        </w:rPr>
        <w:t xml:space="preserve">       5.1 IF </w:t>
      </w:r>
      <w:r>
        <w:rPr>
          <w:rStyle w:val="VerbatimChar"/>
          <w:rFonts w:hint="eastAsia"/>
        </w:rPr>
        <w:t xml:space="preserve">free命令存在</w:t>
      </w:r>
      <w:r>
        <w:rPr>
          <w:rStyle w:val="VerbatimChar"/>
        </w:rPr>
        <w:t xml:space="preserve"> THEN </w:t>
      </w:r>
      <w:r>
        <w:rPr>
          <w:rStyle w:val="VerbatimChar"/>
          <w:rFonts w:hint="eastAsia"/>
        </w:rPr>
        <w:t xml:space="preserve">执行free</w:t>
      </w:r>
      <w:r>
        <w:rPr>
          <w:rStyle w:val="VerbatimChar"/>
        </w:rPr>
        <w:t xml:space="preserve"> -h</w:t>
      </w:r>
      <w:r>
        <w:br/>
      </w:r>
      <w:r>
        <w:rPr>
          <w:rStyle w:val="VerbatimChar"/>
        </w:rPr>
        <w:t xml:space="preserve">       5.2 </w:t>
      </w:r>
      <w:r>
        <w:rPr>
          <w:rStyle w:val="VerbatimChar"/>
          <w:rFonts w:hint="eastAsia"/>
        </w:rPr>
        <w:t xml:space="preserve">从/proc/meminfo提取关键字段</w:t>
      </w:r>
      <w:r>
        <w:br/>
      </w:r>
      <w:r>
        <w:rPr>
          <w:rStyle w:val="VerbatimChar"/>
        </w:rPr>
        <w:t xml:space="preserve">    </w:t>
      </w:r>
      <w:r>
        <w:br/>
      </w:r>
      <w:r>
        <w:rPr>
          <w:rStyle w:val="VerbatimChar"/>
        </w:rPr>
        <w:t xml:space="preserve">    6. </w:t>
      </w:r>
      <w:r>
        <w:rPr>
          <w:rStyle w:val="VerbatimChar"/>
          <w:rFonts w:hint="eastAsia"/>
        </w:rPr>
        <w:t xml:space="preserve">收集存储信息：</w:t>
      </w:r>
      <w:r>
        <w:br/>
      </w:r>
      <w:r>
        <w:rPr>
          <w:rStyle w:val="VerbatimChar"/>
        </w:rPr>
        <w:t xml:space="preserve">       6.1 </w:t>
      </w:r>
      <w:r>
        <w:rPr>
          <w:rStyle w:val="VerbatimChar"/>
          <w:rFonts w:hint="eastAsia"/>
        </w:rPr>
        <w:t xml:space="preserve">执行df</w:t>
      </w:r>
      <w:r>
        <w:rPr>
          <w:rStyle w:val="VerbatimChar"/>
        </w:rPr>
        <w:t xml:space="preserve"> </w:t>
      </w:r>
      <w:r>
        <w:rPr>
          <w:rStyle w:val="VerbatimChar"/>
          <w:rFonts w:hint="eastAsia"/>
        </w:rPr>
        <w:t xml:space="preserve">-hT查看磁盘使用</w:t>
      </w:r>
      <w:r>
        <w:br/>
      </w:r>
      <w:r>
        <w:rPr>
          <w:rStyle w:val="VerbatimChar"/>
        </w:rPr>
        <w:t xml:space="preserve">       6.2 IF </w:t>
      </w:r>
      <w:r>
        <w:rPr>
          <w:rStyle w:val="VerbatimChar"/>
          <w:rFonts w:hint="eastAsia"/>
        </w:rPr>
        <w:t xml:space="preserve">lsblk命令存在</w:t>
      </w:r>
      <w:r>
        <w:rPr>
          <w:rStyle w:val="VerbatimChar"/>
        </w:rPr>
        <w:t xml:space="preserve"> THEN </w:t>
      </w:r>
      <w:r>
        <w:rPr>
          <w:rStyle w:val="VerbatimChar"/>
          <w:rFonts w:hint="eastAsia"/>
        </w:rPr>
        <w:t xml:space="preserve">执行lsblk</w:t>
      </w:r>
      <w:r>
        <w:br/>
      </w:r>
      <w:r>
        <w:rPr>
          <w:rStyle w:val="VerbatimChar"/>
        </w:rPr>
        <w:t xml:space="preserve">    </w:t>
      </w:r>
      <w:r>
        <w:br/>
      </w:r>
      <w:r>
        <w:rPr>
          <w:rStyle w:val="VerbatimChar"/>
        </w:rPr>
        <w:t xml:space="preserve">    7. </w:t>
      </w:r>
      <w:r>
        <w:rPr>
          <w:rStyle w:val="VerbatimChar"/>
          <w:rFonts w:hint="eastAsia"/>
        </w:rPr>
        <w:t xml:space="preserve">收集NPU信息：</w:t>
      </w:r>
      <w:r>
        <w:br/>
      </w:r>
      <w:r>
        <w:rPr>
          <w:rStyle w:val="VerbatimChar"/>
        </w:rPr>
        <w:t xml:space="preserve">       7.1 IF </w:t>
      </w:r>
      <w:r>
        <w:rPr>
          <w:rStyle w:val="VerbatimChar"/>
          <w:rFonts w:hint="eastAsia"/>
        </w:rPr>
        <w:t xml:space="preserve">npu-smi命令存在</w:t>
      </w:r>
      <w:r>
        <w:rPr>
          <w:rStyle w:val="VerbatimChar"/>
        </w:rPr>
        <w:t xml:space="preserve"> THEN </w:t>
      </w:r>
      <w:r>
        <w:rPr>
          <w:rStyle w:val="VerbatimChar"/>
          <w:rFonts w:hint="eastAsia"/>
        </w:rPr>
        <w:t xml:space="preserve">执行npu-smi</w:t>
      </w:r>
      <w:r>
        <w:rPr>
          <w:rStyle w:val="VerbatimChar"/>
        </w:rPr>
        <w:t xml:space="preserve"> info</w:t>
      </w:r>
      <w:r>
        <w:br/>
      </w:r>
      <w:r>
        <w:rPr>
          <w:rStyle w:val="VerbatimChar"/>
        </w:rPr>
        <w:t xml:space="preserve">    </w:t>
      </w:r>
      <w:r>
        <w:br/>
      </w:r>
      <w:r>
        <w:rPr>
          <w:rStyle w:val="VerbatimChar"/>
        </w:rPr>
        <w:t xml:space="preserve">    8. </w:t>
      </w:r>
      <w:r>
        <w:rPr>
          <w:rStyle w:val="VerbatimChar"/>
          <w:rFonts w:hint="eastAsia"/>
        </w:rPr>
        <w:t xml:space="preserve">收集系统信息：</w:t>
      </w:r>
      <w:r>
        <w:br/>
      </w:r>
      <w:r>
        <w:rPr>
          <w:rStyle w:val="VerbatimChar"/>
        </w:rPr>
        <w:t xml:space="preserve">       8.1 </w:t>
      </w:r>
      <w:r>
        <w:rPr>
          <w:rStyle w:val="VerbatimChar"/>
          <w:rFonts w:hint="eastAsia"/>
        </w:rPr>
        <w:t xml:space="preserve">读取/etc/os-release</w:t>
      </w:r>
      <w:r>
        <w:br/>
      </w:r>
      <w:r>
        <w:rPr>
          <w:rStyle w:val="VerbatimChar"/>
        </w:rPr>
        <w:t xml:space="preserve">       8.2 </w:t>
      </w:r>
      <w:r>
        <w:rPr>
          <w:rStyle w:val="VerbatimChar"/>
          <w:rFonts w:hint="eastAsia"/>
        </w:rPr>
        <w:t xml:space="preserve">执行uname</w:t>
      </w:r>
      <w:r>
        <w:rPr>
          <w:rStyle w:val="VerbatimChar"/>
        </w:rPr>
        <w:t xml:space="preserve"> -a</w:t>
      </w:r>
      <w:r>
        <w:br/>
      </w:r>
      <w:r>
        <w:rPr>
          <w:rStyle w:val="VerbatimChar"/>
        </w:rPr>
        <w:t xml:space="preserve">       8.3 </w:t>
      </w:r>
      <w:r>
        <w:rPr>
          <w:rStyle w:val="VerbatimChar"/>
          <w:rFonts w:hint="eastAsia"/>
        </w:rPr>
        <w:t xml:space="preserve">执行hostname和hostnamectl</w:t>
      </w:r>
      <w:r>
        <w:br/>
      </w:r>
      <w:r>
        <w:rPr>
          <w:rStyle w:val="VerbatimChar"/>
        </w:rPr>
        <w:t xml:space="preserve">    </w:t>
      </w:r>
      <w:r>
        <w:br/>
      </w:r>
      <w:r>
        <w:rPr>
          <w:rStyle w:val="VerbatimChar"/>
        </w:rPr>
        <w:t xml:space="preserve">    9. </w:t>
      </w:r>
      <w:r>
        <w:rPr>
          <w:rStyle w:val="VerbatimChar"/>
          <w:rFonts w:hint="eastAsia"/>
        </w:rPr>
        <w:t xml:space="preserve">收集网络信息：</w:t>
      </w:r>
      <w:r>
        <w:br/>
      </w:r>
      <w:r>
        <w:rPr>
          <w:rStyle w:val="VerbatimChar"/>
        </w:rPr>
        <w:t xml:space="preserve">       9.1 IF </w:t>
      </w:r>
      <w:r>
        <w:rPr>
          <w:rStyle w:val="VerbatimChar"/>
          <w:rFonts w:hint="eastAsia"/>
        </w:rPr>
        <w:t xml:space="preserve">ip命令存在</w:t>
      </w:r>
      <w:r>
        <w:rPr>
          <w:rStyle w:val="VerbatimChar"/>
        </w:rPr>
        <w:t xml:space="preserve"> THEN </w:t>
      </w:r>
      <w:r>
        <w:rPr>
          <w:rStyle w:val="VerbatimChar"/>
          <w:rFonts w:hint="eastAsia"/>
        </w:rPr>
        <w:t xml:space="preserve">获取IP和MAC地址</w:t>
      </w:r>
      <w:r>
        <w:br/>
      </w:r>
      <w:r>
        <w:rPr>
          <w:rStyle w:val="VerbatimChar"/>
        </w:rPr>
        <w:t xml:space="preserve">       9.2 IF </w:t>
      </w:r>
      <w:r>
        <w:rPr>
          <w:rStyle w:val="VerbatimChar"/>
          <w:rFonts w:hint="eastAsia"/>
        </w:rPr>
        <w:t xml:space="preserve">ifconfig命令存在</w:t>
      </w:r>
      <w:r>
        <w:rPr>
          <w:rStyle w:val="VerbatimChar"/>
        </w:rPr>
        <w:t xml:space="preserve"> THEN </w:t>
      </w:r>
      <w:r>
        <w:rPr>
          <w:rStyle w:val="VerbatimChar"/>
          <w:rFonts w:hint="eastAsia"/>
        </w:rPr>
        <w:t xml:space="preserve">执行ifconfig</w:t>
      </w:r>
      <w:r>
        <w:br/>
      </w:r>
      <w:r>
        <w:rPr>
          <w:rStyle w:val="VerbatimChar"/>
        </w:rPr>
        <w:t xml:space="preserve">    </w:t>
      </w:r>
      <w:r>
        <w:br/>
      </w:r>
      <w:r>
        <w:rPr>
          <w:rStyle w:val="VerbatimChar"/>
        </w:rPr>
        <w:t xml:space="preserve">    10. </w:t>
      </w:r>
      <w:r>
        <w:rPr>
          <w:rStyle w:val="VerbatimChar"/>
          <w:rFonts w:hint="eastAsia"/>
        </w:rPr>
        <w:t xml:space="preserve">输出完成信息</w:t>
      </w:r>
      <w:r>
        <w:br/>
      </w:r>
      <w:r>
        <w:rPr>
          <w:rStyle w:val="VerbatimChar"/>
        </w:rPr>
        <w:t xml:space="preserve">END</w:t>
      </w:r>
    </w:p>
    <w:bookmarkEnd w:id="14"/>
    <w:bookmarkStart w:id="15" w:name="addcustom向量加法算子"/>
    <w:p>
      <w:pPr>
        <w:pStyle w:val="Heading2"/>
      </w:pPr>
      <w:r>
        <w:t xml:space="preserve">4.2 </w:t>
      </w:r>
      <w:r>
        <w:rPr>
          <w:rFonts w:hint="eastAsia"/>
        </w:rPr>
        <w:t xml:space="preserve">AddCustom向量加法算子</w:t>
      </w:r>
    </w:p>
    <w:p>
      <w:pPr>
        <w:pStyle w:val="FirstParagraph"/>
      </w:pPr>
      <w:r>
        <w:rPr>
          <w:rFonts w:hint="eastAsia"/>
          <w:b/>
          <w:bCs/>
        </w:rPr>
        <w:t xml:space="preserve">输入参数</w:t>
      </w:r>
      <w:r>
        <w:rPr>
          <w:rFonts w:hint="eastAsia"/>
        </w:rPr>
        <w:t xml:space="preserve">：</w:t>
      </w:r>
      <w:r>
        <w:t xml:space="preserve"> </w:t>
      </w:r>
      <w:r>
        <w:t xml:space="preserve">1. </w:t>
      </w:r>
      <w:r>
        <w:rPr>
          <w:rFonts w:hint="eastAsia"/>
        </w:rPr>
        <w:t xml:space="preserve">x：输入张量1</w:t>
      </w:r>
      <w:r>
        <w:t xml:space="preserve"> </w:t>
      </w:r>
      <w:r>
        <w:t xml:space="preserve">2. </w:t>
      </w:r>
      <w:r>
        <w:rPr>
          <w:rFonts w:hint="eastAsia"/>
        </w:rPr>
        <w:t xml:space="preserve">y：输入张量2</w:t>
      </w:r>
    </w:p>
    <w:p>
      <w:pPr>
        <w:pStyle w:val="BodyText"/>
      </w:pPr>
      <w:r>
        <w:rPr>
          <w:rFonts w:hint="eastAsia"/>
          <w:b/>
          <w:bCs/>
        </w:rPr>
        <w:t xml:space="preserve">输出参数</w:t>
      </w:r>
      <w:r>
        <w:rPr>
          <w:rFonts w:hint="eastAsia"/>
        </w:rPr>
        <w:t xml:space="preserve">：</w:t>
      </w:r>
      <w:r>
        <w:t xml:space="preserve"> </w:t>
      </w:r>
      <w:r>
        <w:t xml:space="preserve">1. </w:t>
      </w:r>
      <w:r>
        <w:rPr>
          <w:rFonts w:hint="eastAsia"/>
        </w:rPr>
        <w:t xml:space="preserve">z：输出张量（z</w:t>
      </w:r>
      <w:r>
        <w:t xml:space="preserve"> = x + </w:t>
      </w:r>
      <w:r>
        <w:rPr>
          <w:rFonts w:hint="eastAsia"/>
        </w:rPr>
        <w:t xml:space="preserve">y）</w:t>
      </w:r>
    </w:p>
    <w:p>
      <w:pPr>
        <w:pStyle w:val="SourceCode"/>
      </w:pPr>
      <w:r>
        <w:rPr>
          <w:rStyle w:val="VerbatimChar"/>
        </w:rPr>
        <w:t xml:space="preserve">Algorithm: AddCustomOperator</w:t>
      </w:r>
      <w:r>
        <w:br/>
      </w:r>
      <w:r>
        <w:br/>
      </w:r>
      <w:r>
        <w:rPr>
          <w:rStyle w:val="VerbatimChar"/>
        </w:rPr>
        <w:t xml:space="preserve">BEGIN</w:t>
      </w:r>
      <w:r>
        <w:br/>
      </w:r>
      <w:r>
        <w:rPr>
          <w:rStyle w:val="VerbatimChar"/>
        </w:rPr>
        <w:t xml:space="preserve">    1. </w:t>
      </w:r>
      <w:r>
        <w:rPr>
          <w:rStyle w:val="VerbatimChar"/>
          <w:rFonts w:hint="eastAsia"/>
        </w:rPr>
        <w:t xml:space="preserve">初始化阶段：</w:t>
      </w:r>
      <w:r>
        <w:br/>
      </w:r>
      <w:r>
        <w:rPr>
          <w:rStyle w:val="VerbatimChar"/>
        </w:rPr>
        <w:t xml:space="preserve">       1.1 </w:t>
      </w:r>
      <w:r>
        <w:rPr>
          <w:rStyle w:val="VerbatimChar"/>
          <w:rFonts w:hint="eastAsia"/>
        </w:rPr>
        <w:t xml:space="preserve">分配本地内存缓冲区</w:t>
      </w:r>
      <w:r>
        <w:br/>
      </w:r>
      <w:r>
        <w:rPr>
          <w:rStyle w:val="VerbatimChar"/>
        </w:rPr>
        <w:t xml:space="preserve">       1.2 </w:t>
      </w:r>
      <w:r>
        <w:rPr>
          <w:rStyle w:val="VerbatimChar"/>
          <w:rFonts w:hint="eastAsia"/>
        </w:rPr>
        <w:t xml:space="preserve">初始化输入队列inQueueX、inQueueY</w:t>
      </w:r>
      <w:r>
        <w:br/>
      </w:r>
      <w:r>
        <w:rPr>
          <w:rStyle w:val="VerbatimChar"/>
        </w:rPr>
        <w:t xml:space="preserve">       1.3 </w:t>
      </w:r>
      <w:r>
        <w:rPr>
          <w:rStyle w:val="VerbatimChar"/>
          <w:rFonts w:hint="eastAsia"/>
        </w:rPr>
        <w:t xml:space="preserve">初始化输出队列outQueueZ</w:t>
      </w:r>
      <w:r>
        <w:br/>
      </w:r>
      <w:r>
        <w:rPr>
          <w:rStyle w:val="VerbatimChar"/>
        </w:rPr>
        <w:t xml:space="preserve">    </w:t>
      </w:r>
      <w:r>
        <w:br/>
      </w:r>
      <w:r>
        <w:rPr>
          <w:rStyle w:val="VerbatimChar"/>
        </w:rPr>
        <w:t xml:space="preserve">    2. FOR each tile in (TILE_NUM × BUFFER_NUM) DO</w:t>
      </w:r>
      <w:r>
        <w:br/>
      </w:r>
      <w:r>
        <w:rPr>
          <w:rStyle w:val="VerbatimChar"/>
        </w:rPr>
        <w:t xml:space="preserve">       </w:t>
      </w:r>
      <w:r>
        <w:br/>
      </w:r>
      <w:r>
        <w:rPr>
          <w:rStyle w:val="VerbatimChar"/>
        </w:rPr>
        <w:t xml:space="preserve">       2.1 </w:t>
      </w:r>
      <w:r>
        <w:rPr>
          <w:rStyle w:val="VerbatimChar"/>
          <w:rFonts w:hint="eastAsia"/>
        </w:rPr>
        <w:t xml:space="preserve">CopyIn阶段（数据搬入）：</w:t>
      </w:r>
      <w:r>
        <w:br/>
      </w:r>
      <w:r>
        <w:rPr>
          <w:rStyle w:val="VerbatimChar"/>
        </w:rPr>
        <w:t xml:space="preserve">           2.1.1 </w:t>
      </w:r>
      <w:r>
        <w:rPr>
          <w:rStyle w:val="VerbatimChar"/>
          <w:rFonts w:hint="eastAsia"/>
        </w:rPr>
        <w:t xml:space="preserve">从全局内存读取x的第i个tile到本地内存xLocal</w:t>
      </w:r>
      <w:r>
        <w:br/>
      </w:r>
      <w:r>
        <w:rPr>
          <w:rStyle w:val="VerbatimChar"/>
        </w:rPr>
        <w:t xml:space="preserve">           2.1.2 </w:t>
      </w:r>
      <w:r>
        <w:rPr>
          <w:rStyle w:val="VerbatimChar"/>
          <w:rFonts w:hint="eastAsia"/>
        </w:rPr>
        <w:t xml:space="preserve">从全局内存读取y的第i个tile到本地内存yLocal</w:t>
      </w:r>
      <w:r>
        <w:br/>
      </w:r>
      <w:r>
        <w:rPr>
          <w:rStyle w:val="VerbatimChar"/>
        </w:rPr>
        <w:t xml:space="preserve">           2.1.3 </w:t>
      </w:r>
      <w:r>
        <w:rPr>
          <w:rStyle w:val="VerbatimChar"/>
          <w:rFonts w:hint="eastAsia"/>
        </w:rPr>
        <w:t xml:space="preserve">将xLocal压入inQueueX</w:t>
      </w:r>
      <w:r>
        <w:br/>
      </w:r>
      <w:r>
        <w:rPr>
          <w:rStyle w:val="VerbatimChar"/>
        </w:rPr>
        <w:t xml:space="preserve">           2.1.4 </w:t>
      </w:r>
      <w:r>
        <w:rPr>
          <w:rStyle w:val="VerbatimChar"/>
          <w:rFonts w:hint="eastAsia"/>
        </w:rPr>
        <w:t xml:space="preserve">将yLocal压入inQueueY</w:t>
      </w:r>
      <w:r>
        <w:br/>
      </w:r>
      <w:r>
        <w:rPr>
          <w:rStyle w:val="VerbatimChar"/>
        </w:rPr>
        <w:t xml:space="preserve">       </w:t>
      </w:r>
      <w:r>
        <w:br/>
      </w:r>
      <w:r>
        <w:rPr>
          <w:rStyle w:val="VerbatimChar"/>
        </w:rPr>
        <w:t xml:space="preserve">       2.2 </w:t>
      </w:r>
      <w:r>
        <w:rPr>
          <w:rStyle w:val="VerbatimChar"/>
          <w:rFonts w:hint="eastAsia"/>
        </w:rPr>
        <w:t xml:space="preserve">Compute阶段（执行计算）：</w:t>
      </w:r>
      <w:r>
        <w:br/>
      </w:r>
      <w:r>
        <w:rPr>
          <w:rStyle w:val="VerbatimChar"/>
        </w:rPr>
        <w:t xml:space="preserve">           2.2.1 </w:t>
      </w:r>
      <w:r>
        <w:rPr>
          <w:rStyle w:val="VerbatimChar"/>
          <w:rFonts w:hint="eastAsia"/>
        </w:rPr>
        <w:t xml:space="preserve">从inQueueX弹出xLocal</w:t>
      </w:r>
      <w:r>
        <w:br/>
      </w:r>
      <w:r>
        <w:rPr>
          <w:rStyle w:val="VerbatimChar"/>
        </w:rPr>
        <w:t xml:space="preserve">           2.2.2 </w:t>
      </w:r>
      <w:r>
        <w:rPr>
          <w:rStyle w:val="VerbatimChar"/>
          <w:rFonts w:hint="eastAsia"/>
        </w:rPr>
        <w:t xml:space="preserve">从inQueueY弹出yLocal</w:t>
      </w:r>
      <w:r>
        <w:br/>
      </w:r>
      <w:r>
        <w:rPr>
          <w:rStyle w:val="VerbatimChar"/>
        </w:rPr>
        <w:t xml:space="preserve">           2.2.3 </w:t>
      </w:r>
      <w:r>
        <w:rPr>
          <w:rStyle w:val="VerbatimChar"/>
          <w:rFonts w:hint="eastAsia"/>
        </w:rPr>
        <w:t xml:space="preserve">执行逐元素加法：zLocal</w:t>
      </w:r>
      <w:r>
        <w:rPr>
          <w:rStyle w:val="VerbatimChar"/>
        </w:rPr>
        <w:t xml:space="preserve"> = xLocal + yLocal</w:t>
      </w:r>
      <w:r>
        <w:br/>
      </w:r>
      <w:r>
        <w:rPr>
          <w:rStyle w:val="VerbatimChar"/>
        </w:rPr>
        <w:t xml:space="preserve">           2.2.4 </w:t>
      </w:r>
      <w:r>
        <w:rPr>
          <w:rStyle w:val="VerbatimChar"/>
          <w:rFonts w:hint="eastAsia"/>
        </w:rPr>
        <w:t xml:space="preserve">将zLocal压入outQueueZ</w:t>
      </w:r>
      <w:r>
        <w:br/>
      </w:r>
      <w:r>
        <w:rPr>
          <w:rStyle w:val="VerbatimChar"/>
        </w:rPr>
        <w:t xml:space="preserve">       </w:t>
      </w:r>
      <w:r>
        <w:br/>
      </w:r>
      <w:r>
        <w:rPr>
          <w:rStyle w:val="VerbatimChar"/>
        </w:rPr>
        <w:t xml:space="preserve">       2.3 </w:t>
      </w:r>
      <w:r>
        <w:rPr>
          <w:rStyle w:val="VerbatimChar"/>
          <w:rFonts w:hint="eastAsia"/>
        </w:rPr>
        <w:t xml:space="preserve">CopyOut阶段（结果写回）：</w:t>
      </w:r>
      <w:r>
        <w:br/>
      </w:r>
      <w:r>
        <w:rPr>
          <w:rStyle w:val="VerbatimChar"/>
        </w:rPr>
        <w:t xml:space="preserve">           2.3.1 </w:t>
      </w:r>
      <w:r>
        <w:rPr>
          <w:rStyle w:val="VerbatimChar"/>
          <w:rFonts w:hint="eastAsia"/>
        </w:rPr>
        <w:t xml:space="preserve">从outQueueZ弹出zLocal</w:t>
      </w:r>
      <w:r>
        <w:br/>
      </w:r>
      <w:r>
        <w:rPr>
          <w:rStyle w:val="VerbatimChar"/>
        </w:rPr>
        <w:t xml:space="preserve">           2.3.2 </w:t>
      </w:r>
      <w:r>
        <w:rPr>
          <w:rStyle w:val="VerbatimChar"/>
          <w:rFonts w:hint="eastAsia"/>
        </w:rPr>
        <w:t xml:space="preserve">将zLocal写入z的全局内存对应位置</w:t>
      </w:r>
      <w:r>
        <w:br/>
      </w:r>
      <w:r>
        <w:rPr>
          <w:rStyle w:val="VerbatimChar"/>
        </w:rPr>
        <w:t xml:space="preserve">    </w:t>
      </w:r>
      <w:r>
        <w:br/>
      </w:r>
      <w:r>
        <w:rPr>
          <w:rStyle w:val="VerbatimChar"/>
        </w:rPr>
        <w:t xml:space="preserve">    3. END FOR</w:t>
      </w:r>
      <w:r>
        <w:br/>
      </w:r>
      <w:r>
        <w:rPr>
          <w:rStyle w:val="VerbatimChar"/>
        </w:rPr>
        <w:t xml:space="preserve">    </w:t>
      </w:r>
      <w:r>
        <w:br/>
      </w:r>
      <w:r>
        <w:rPr>
          <w:rStyle w:val="VerbatimChar"/>
        </w:rPr>
        <w:t xml:space="preserve">    4. </w:t>
      </w:r>
      <w:r>
        <w:rPr>
          <w:rStyle w:val="VerbatimChar"/>
          <w:rFonts w:hint="eastAsia"/>
        </w:rPr>
        <w:t xml:space="preserve">释放资源</w:t>
      </w:r>
      <w:r>
        <w:br/>
      </w:r>
      <w:r>
        <w:rPr>
          <w:rStyle w:val="VerbatimChar"/>
        </w:rPr>
        <w:t xml:space="preserve">END</w:t>
      </w:r>
    </w:p>
    <w:bookmarkEnd w:id="15"/>
    <w:bookmarkEnd w:id="16"/>
    <w:bookmarkStart w:id="21" w:name="五实验设置"/>
    <w:p>
      <w:pPr>
        <w:pStyle w:val="Heading1"/>
      </w:pPr>
      <w:r>
        <w:rPr>
          <w:rFonts w:hint="eastAsia"/>
        </w:rPr>
        <w:t xml:space="preserve">五、实验设置</w:t>
      </w:r>
    </w:p>
    <w:bookmarkStart w:id="17" w:name="实验工具"/>
    <w:p>
      <w:pPr>
        <w:pStyle w:val="Heading2"/>
      </w:pPr>
      <w:r>
        <w:t xml:space="preserve">5.1 </w:t>
      </w:r>
      <w:r>
        <w:rPr>
          <w:rFonts w:hint="eastAsia"/>
        </w:rPr>
        <w:t xml:space="preserve">实验工具</w:t>
      </w:r>
    </w:p>
    <w:p>
      <w:pPr>
        <w:pStyle w:val="Compact"/>
        <w:numPr>
          <w:ilvl w:val="0"/>
          <w:numId w:val="1006"/>
        </w:numPr>
      </w:pPr>
      <w:r>
        <w:rPr>
          <w:rFonts w:hint="eastAsia"/>
          <w:b/>
          <w:bCs/>
        </w:rPr>
        <w:t xml:space="preserve">远程连接工具</w:t>
      </w:r>
      <w:r>
        <w:rPr>
          <w:rFonts w:hint="eastAsia"/>
        </w:rPr>
        <w:t xml:space="preserve">：SSH客户端或华为ModelArts</w:t>
      </w:r>
      <w:r>
        <w:t xml:space="preserve"> </w:t>
      </w:r>
      <w:r>
        <w:rPr>
          <w:rFonts w:hint="eastAsia"/>
        </w:rPr>
        <w:t xml:space="preserve">Notebook环境</w:t>
      </w:r>
    </w:p>
    <w:p>
      <w:pPr>
        <w:pStyle w:val="Compact"/>
        <w:numPr>
          <w:ilvl w:val="0"/>
          <w:numId w:val="1006"/>
        </w:numPr>
      </w:pPr>
      <w:r>
        <w:rPr>
          <w:rFonts w:hint="eastAsia"/>
          <w:b/>
          <w:bCs/>
        </w:rPr>
        <w:t xml:space="preserve">开发框架</w:t>
      </w:r>
      <w:r>
        <w:rPr>
          <w:rFonts w:hint="eastAsia"/>
        </w:rPr>
        <w:t xml:space="preserve">：CANN</w:t>
      </w:r>
      <w:r>
        <w:t xml:space="preserve"> 8.1.RC1.beta1 Toolkit</w:t>
      </w:r>
    </w:p>
    <w:p>
      <w:pPr>
        <w:pStyle w:val="Compact"/>
        <w:numPr>
          <w:ilvl w:val="0"/>
          <w:numId w:val="1006"/>
        </w:numPr>
      </w:pPr>
      <w:r>
        <w:rPr>
          <w:rFonts w:hint="eastAsia"/>
          <w:b/>
          <w:bCs/>
        </w:rPr>
        <w:t xml:space="preserve">编程语言</w:t>
      </w:r>
      <w:r>
        <w:rPr>
          <w:rFonts w:hint="eastAsia"/>
        </w:rPr>
        <w:t xml:space="preserve">：Bash</w:t>
      </w:r>
      <w:r>
        <w:t xml:space="preserve"> </w:t>
      </w:r>
      <w:r>
        <w:rPr>
          <w:rFonts w:hint="eastAsia"/>
        </w:rPr>
        <w:t xml:space="preserve">Shell脚本、C++</w:t>
      </w:r>
    </w:p>
    <w:p>
      <w:pPr>
        <w:pStyle w:val="Compact"/>
        <w:numPr>
          <w:ilvl w:val="0"/>
          <w:numId w:val="1006"/>
        </w:numPr>
      </w:pPr>
      <w:r>
        <w:rPr>
          <w:rFonts w:hint="eastAsia"/>
          <w:b/>
          <w:bCs/>
        </w:rPr>
        <w:t xml:space="preserve">版本控制</w:t>
      </w:r>
      <w:r>
        <w:rPr>
          <w:rFonts w:hint="eastAsia"/>
        </w:rPr>
        <w:t xml:space="preserve">：Git</w:t>
      </w:r>
    </w:p>
    <w:bookmarkEnd w:id="17"/>
    <w:bookmarkStart w:id="18" w:name="实验配置"/>
    <w:p>
      <w:pPr>
        <w:pStyle w:val="Heading2"/>
      </w:pPr>
      <w:r>
        <w:t xml:space="preserve">5.2 </w:t>
      </w:r>
      <w:r>
        <w:rPr>
          <w:rFonts w:hint="eastAsia"/>
        </w:rPr>
        <w:t xml:space="preserve">实验配置</w:t>
      </w:r>
    </w:p>
    <w:p>
      <w:pPr>
        <w:pStyle w:val="Compact"/>
        <w:numPr>
          <w:ilvl w:val="0"/>
          <w:numId w:val="1007"/>
        </w:numPr>
      </w:pPr>
      <w:r>
        <w:rPr>
          <w:b/>
          <w:bCs/>
        </w:rPr>
        <w:t xml:space="preserve">CPU</w:t>
      </w:r>
      <w:r>
        <w:rPr>
          <w:rFonts w:hint="eastAsia"/>
        </w:rPr>
        <w:t xml:space="preserve">：华为鲲鹏920（Kunpeng-920），192核心，aarch64架构</w:t>
      </w:r>
    </w:p>
    <w:p>
      <w:pPr>
        <w:pStyle w:val="Compact"/>
        <w:numPr>
          <w:ilvl w:val="0"/>
          <w:numId w:val="1007"/>
        </w:numPr>
      </w:pPr>
      <w:r>
        <w:rPr>
          <w:rFonts w:hint="eastAsia"/>
          <w:b/>
          <w:bCs/>
        </w:rPr>
        <w:t xml:space="preserve">内存</w:t>
      </w:r>
      <w:r>
        <w:rPr>
          <w:rFonts w:hint="eastAsia"/>
        </w:rPr>
        <w:t xml:space="preserve">：1.5</w:t>
      </w:r>
      <w:r>
        <w:t xml:space="preserve"> TiB</w:t>
      </w:r>
    </w:p>
    <w:p>
      <w:pPr>
        <w:pStyle w:val="Compact"/>
        <w:numPr>
          <w:ilvl w:val="0"/>
          <w:numId w:val="1007"/>
        </w:numPr>
      </w:pPr>
      <w:r>
        <w:rPr>
          <w:b/>
          <w:bCs/>
        </w:rPr>
        <w:t xml:space="preserve">NPU</w:t>
      </w:r>
      <w:r>
        <w:rPr>
          <w:rFonts w:hint="eastAsia"/>
        </w:rPr>
        <w:t xml:space="preserve">：华为昇腾910B4，HBM容量32768MB</w:t>
      </w:r>
    </w:p>
    <w:p>
      <w:pPr>
        <w:pStyle w:val="Compact"/>
        <w:numPr>
          <w:ilvl w:val="0"/>
          <w:numId w:val="1007"/>
        </w:numPr>
      </w:pPr>
      <w:r>
        <w:rPr>
          <w:rFonts w:hint="eastAsia"/>
          <w:b/>
          <w:bCs/>
        </w:rPr>
        <w:t xml:space="preserve">操作系统</w:t>
      </w:r>
      <w:r>
        <w:rPr>
          <w:rFonts w:hint="eastAsia"/>
        </w:rPr>
        <w:t xml:space="preserve">：EulerOS</w:t>
      </w:r>
      <w:r>
        <w:t xml:space="preserve"> 2.0 (SP10)</w:t>
      </w:r>
    </w:p>
    <w:p>
      <w:pPr>
        <w:pStyle w:val="Compact"/>
        <w:numPr>
          <w:ilvl w:val="0"/>
          <w:numId w:val="1007"/>
        </w:numPr>
      </w:pPr>
      <w:r>
        <w:rPr>
          <w:rFonts w:hint="eastAsia"/>
          <w:b/>
          <w:bCs/>
        </w:rPr>
        <w:t xml:space="preserve">内核版本</w:t>
      </w:r>
      <w:r>
        <w:rPr>
          <w:rFonts w:hint="eastAsia"/>
        </w:rPr>
        <w:t xml:space="preserve">：4.19.90-vhulk2211.3.0.h1543.eulerosv2r10.aarch64</w:t>
      </w:r>
    </w:p>
    <w:bookmarkEnd w:id="18"/>
    <w:bookmarkStart w:id="19" w:name="算法参数设置"/>
    <w:p>
      <w:pPr>
        <w:pStyle w:val="Heading2"/>
      </w:pPr>
      <w:r>
        <w:t xml:space="preserve">5.3 </w:t>
      </w:r>
      <w:r>
        <w:rPr>
          <w:rFonts w:hint="eastAsia"/>
        </w:rPr>
        <w:t xml:space="preserve">算法参数设置</w:t>
      </w:r>
    </w:p>
    <w:p>
      <w:pPr>
        <w:pStyle w:val="Compact"/>
        <w:numPr>
          <w:ilvl w:val="0"/>
          <w:numId w:val="1008"/>
        </w:numPr>
      </w:pPr>
      <w:r>
        <w:rPr>
          <w:rFonts w:hint="eastAsia"/>
          <w:b/>
          <w:bCs/>
        </w:rPr>
        <w:t xml:space="preserve">AddCustom算子参数</w:t>
      </w:r>
      <w:r>
        <w:rPr>
          <w:rFonts w:hint="eastAsia"/>
        </w:rPr>
        <w:t xml:space="preserve">：</w:t>
      </w:r>
    </w:p>
    <w:p>
      <w:pPr>
        <w:pStyle w:val="Compact"/>
        <w:numPr>
          <w:ilvl w:val="1"/>
          <w:numId w:val="1009"/>
        </w:numPr>
      </w:pPr>
      <w:r>
        <w:rPr>
          <w:rFonts w:hint="eastAsia"/>
        </w:rPr>
        <w:t xml:space="preserve">TILE_LENGTH：每个数据块的长度</w:t>
      </w:r>
    </w:p>
    <w:p>
      <w:pPr>
        <w:pStyle w:val="Compact"/>
        <w:numPr>
          <w:ilvl w:val="1"/>
          <w:numId w:val="1009"/>
        </w:numPr>
      </w:pPr>
      <w:r>
        <w:rPr>
          <w:rFonts w:hint="eastAsia"/>
        </w:rPr>
        <w:t xml:space="preserve">TILE_NUM：数据块数量</w:t>
      </w:r>
    </w:p>
    <w:p>
      <w:pPr>
        <w:pStyle w:val="Compact"/>
        <w:numPr>
          <w:ilvl w:val="1"/>
          <w:numId w:val="1009"/>
        </w:numPr>
      </w:pPr>
      <w:r>
        <w:rPr>
          <w:rFonts w:hint="eastAsia"/>
        </w:rPr>
        <w:t xml:space="preserve">BUFFER_NUM：双缓冲区数量</w:t>
      </w:r>
    </w:p>
    <w:bookmarkEnd w:id="19"/>
    <w:bookmarkStart w:id="20" w:name="比较的算法"/>
    <w:p>
      <w:pPr>
        <w:pStyle w:val="Heading2"/>
      </w:pPr>
      <w:r>
        <w:t xml:space="preserve">5.4 </w:t>
      </w:r>
      <w:r>
        <w:rPr>
          <w:rFonts w:hint="eastAsia"/>
        </w:rPr>
        <w:t xml:space="preserve">比较的算法</w:t>
      </w:r>
    </w:p>
    <w:p>
      <w:pPr>
        <w:pStyle w:val="FirstParagraph"/>
      </w:pPr>
      <w:r>
        <w:rPr>
          <w:rFonts w:hint="eastAsia"/>
        </w:rPr>
        <w:t xml:space="preserve">本实验主要为验证性实验，执行官方提供的HelloWorld和AddCustom样例算子，暂未进行不同算法的性能比较。</w:t>
      </w:r>
    </w:p>
    <w:bookmarkEnd w:id="20"/>
    <w:bookmarkEnd w:id="21"/>
    <w:bookmarkStart w:id="68" w:name="六实验结果"/>
    <w:p>
      <w:pPr>
        <w:pStyle w:val="Heading1"/>
      </w:pPr>
      <w:r>
        <w:rPr>
          <w:rFonts w:hint="eastAsia"/>
        </w:rPr>
        <w:t xml:space="preserve">六、实验结果</w:t>
      </w:r>
    </w:p>
    <w:bookmarkStart w:id="35" w:name="实验进阶1华为云主机基本操作"/>
    <w:p>
      <w:pPr>
        <w:pStyle w:val="Heading2"/>
      </w:pPr>
      <w:r>
        <w:rPr>
          <w:rFonts w:hint="eastAsia"/>
        </w:rPr>
        <w:t xml:space="preserve">实验进阶1：华为云主机基本操作</w:t>
      </w:r>
    </w:p>
    <w:bookmarkStart w:id="22" w:name="系统信息收集命令说明"/>
    <w:p>
      <w:pPr>
        <w:pStyle w:val="Heading3"/>
      </w:pPr>
      <w:r>
        <w:t xml:space="preserve">6.1 </w:t>
      </w:r>
      <w:r>
        <w:rPr>
          <w:rFonts w:hint="eastAsia"/>
        </w:rPr>
        <w:t xml:space="preserve">系统信息收集命令说明</w:t>
      </w:r>
    </w:p>
    <w:p>
      <w:pPr>
        <w:pStyle w:val="FirstParagraph"/>
      </w:pPr>
      <w:r>
        <w:rPr>
          <w:rFonts w:hint="eastAsia"/>
          <w:b/>
          <w:bCs/>
        </w:rPr>
        <w:t xml:space="preserve">表1：常用系统信息收集命令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信息类别</w:t>
            </w:r>
          </w:p>
        </w:tc>
        <w:tc>
          <w:tcPr/>
          <w:p>
            <w:pPr>
              <w:pStyle w:val="Compact"/>
            </w:pPr>
            <w:r>
              <w:rPr>
                <w:rFonts w:hint="eastAsia"/>
              </w:rPr>
              <w:t xml:space="preserve">命令</w:t>
            </w:r>
          </w:p>
        </w:tc>
        <w:tc>
          <w:tcPr/>
          <w:p>
            <w:pPr>
              <w:pStyle w:val="Compact"/>
            </w:pPr>
            <w:r>
              <w:rPr>
                <w:rFonts w:hint="eastAsia"/>
              </w:rPr>
              <w:t xml:space="preserve">说明</w:t>
            </w:r>
          </w:p>
        </w:tc>
      </w:tr>
      <w:tr>
        <w:tc>
          <w:tcPr/>
          <w:p>
            <w:pPr>
              <w:pStyle w:val="Compact"/>
            </w:pPr>
            <w:r>
              <w:rPr>
                <w:rFonts w:hint="eastAsia"/>
              </w:rPr>
              <w:t xml:space="preserve">CPU信息</w:t>
            </w:r>
          </w:p>
        </w:tc>
        <w:tc>
          <w:tcPr/>
          <w:p>
            <w:pPr>
              <w:pStyle w:val="Compact"/>
            </w:pPr>
            <w:r>
              <w:rPr>
                <w:rStyle w:val="VerbatimChar"/>
              </w:rPr>
              <w:t xml:space="preserve">lscpu</w:t>
            </w:r>
          </w:p>
        </w:tc>
        <w:tc>
          <w:tcPr/>
          <w:p>
            <w:pPr>
              <w:pStyle w:val="Compact"/>
            </w:pPr>
            <w:r>
              <w:rPr>
                <w:rFonts w:hint="eastAsia"/>
              </w:rPr>
              <w:t xml:space="preserve">显示结构化的CPU信息</w:t>
            </w:r>
          </w:p>
        </w:tc>
      </w:tr>
      <w:tr>
        <w:tc>
          <w:tcPr/>
          <w:p>
            <w:pPr>
              <w:pStyle w:val="Compact"/>
            </w:pPr>
            <w:r>
              <w:rPr>
                <w:rFonts w:hint="eastAsia"/>
              </w:rPr>
              <w:t xml:space="preserve">CPU信息</w:t>
            </w:r>
          </w:p>
        </w:tc>
        <w:tc>
          <w:tcPr/>
          <w:p>
            <w:pPr>
              <w:pStyle w:val="Compact"/>
            </w:pPr>
            <w:r>
              <w:rPr>
                <w:rStyle w:val="VerbatimChar"/>
              </w:rPr>
              <w:t xml:space="preserve">cat /proc/cpuinfo</w:t>
            </w:r>
          </w:p>
        </w:tc>
        <w:tc>
          <w:tcPr/>
          <w:p>
            <w:pPr>
              <w:pStyle w:val="Compact"/>
            </w:pPr>
            <w:r>
              <w:rPr>
                <w:rFonts w:hint="eastAsia"/>
              </w:rPr>
              <w:t xml:space="preserve">显示详细的CPU型号和信息</w:t>
            </w:r>
          </w:p>
        </w:tc>
      </w:tr>
      <w:tr>
        <w:tc>
          <w:tcPr/>
          <w:p>
            <w:pPr>
              <w:pStyle w:val="Compact"/>
            </w:pPr>
            <w:r>
              <w:rPr>
                <w:rFonts w:hint="eastAsia"/>
              </w:rPr>
              <w:t xml:space="preserve">内存信息</w:t>
            </w:r>
          </w:p>
        </w:tc>
        <w:tc>
          <w:tcPr/>
          <w:p>
            <w:pPr>
              <w:pStyle w:val="Compact"/>
            </w:pPr>
            <w:r>
              <w:rPr>
                <w:rStyle w:val="VerbatimChar"/>
              </w:rPr>
              <w:t xml:space="preserve">free -h</w:t>
            </w:r>
          </w:p>
        </w:tc>
        <w:tc>
          <w:tcPr/>
          <w:p>
            <w:pPr>
              <w:pStyle w:val="Compact"/>
            </w:pPr>
            <w:r>
              <w:rPr>
                <w:rFonts w:hint="eastAsia"/>
              </w:rPr>
              <w:t xml:space="preserve">查看内存使用情况（可读性好）</w:t>
            </w:r>
          </w:p>
        </w:tc>
      </w:tr>
      <w:tr>
        <w:tc>
          <w:tcPr/>
          <w:p>
            <w:pPr>
              <w:pStyle w:val="Compact"/>
            </w:pPr>
            <w:r>
              <w:rPr>
                <w:rFonts w:hint="eastAsia"/>
              </w:rPr>
              <w:t xml:space="preserve">内存信息</w:t>
            </w:r>
          </w:p>
        </w:tc>
        <w:tc>
          <w:tcPr/>
          <w:p>
            <w:pPr>
              <w:pStyle w:val="Compact"/>
            </w:pPr>
            <w:r>
              <w:rPr>
                <w:rStyle w:val="VerbatimChar"/>
              </w:rPr>
              <w:t xml:space="preserve">cat /proc/meminfo</w:t>
            </w:r>
          </w:p>
        </w:tc>
        <w:tc>
          <w:tcPr/>
          <w:p>
            <w:pPr>
              <w:pStyle w:val="Compact"/>
            </w:pPr>
            <w:r>
              <w:rPr>
                <w:rFonts w:hint="eastAsia"/>
              </w:rPr>
              <w:t xml:space="preserve">显示更详细的内存数据</w:t>
            </w:r>
          </w:p>
        </w:tc>
      </w:tr>
      <w:tr>
        <w:tc>
          <w:tcPr/>
          <w:p>
            <w:pPr>
              <w:pStyle w:val="Compact"/>
            </w:pPr>
            <w:r>
              <w:rPr>
                <w:rFonts w:hint="eastAsia"/>
              </w:rPr>
              <w:t xml:space="preserve">存储信息</w:t>
            </w:r>
          </w:p>
        </w:tc>
        <w:tc>
          <w:tcPr/>
          <w:p>
            <w:pPr>
              <w:pStyle w:val="Compact"/>
            </w:pPr>
            <w:r>
              <w:rPr>
                <w:rStyle w:val="VerbatimChar"/>
              </w:rPr>
              <w:t xml:space="preserve">df -h</w:t>
            </w:r>
          </w:p>
        </w:tc>
        <w:tc>
          <w:tcPr/>
          <w:p>
            <w:pPr>
              <w:pStyle w:val="Compact"/>
            </w:pPr>
            <w:r>
              <w:rPr>
                <w:rFonts w:hint="eastAsia"/>
              </w:rPr>
              <w:t xml:space="preserve">查看磁盘空间使用情况</w:t>
            </w:r>
          </w:p>
        </w:tc>
      </w:tr>
      <w:tr>
        <w:tc>
          <w:tcPr/>
          <w:p>
            <w:pPr>
              <w:pStyle w:val="Compact"/>
            </w:pPr>
            <w:r>
              <w:rPr>
                <w:rFonts w:hint="eastAsia"/>
              </w:rPr>
              <w:t xml:space="preserve">存储信息</w:t>
            </w:r>
          </w:p>
        </w:tc>
        <w:tc>
          <w:tcPr/>
          <w:p>
            <w:pPr>
              <w:pStyle w:val="Compact"/>
            </w:pPr>
            <w:r>
              <w:rPr>
                <w:rStyle w:val="VerbatimChar"/>
              </w:rPr>
              <w:t xml:space="preserve">lsblk</w:t>
            </w:r>
          </w:p>
        </w:tc>
        <w:tc>
          <w:tcPr/>
          <w:p>
            <w:pPr>
              <w:pStyle w:val="Compact"/>
            </w:pPr>
            <w:r>
              <w:rPr>
                <w:rFonts w:hint="eastAsia"/>
              </w:rPr>
              <w:t xml:space="preserve">列出块设备结构</w:t>
            </w:r>
          </w:p>
        </w:tc>
      </w:tr>
      <w:tr>
        <w:tc>
          <w:tcPr/>
          <w:p>
            <w:pPr>
              <w:pStyle w:val="Compact"/>
            </w:pPr>
            <w:r>
              <w:rPr>
                <w:rFonts w:hint="eastAsia"/>
              </w:rPr>
              <w:t xml:space="preserve">NPU信息</w:t>
            </w:r>
          </w:p>
        </w:tc>
        <w:tc>
          <w:tcPr/>
          <w:p>
            <w:pPr>
              <w:pStyle w:val="Compact"/>
            </w:pPr>
            <w:r>
              <w:rPr>
                <w:rStyle w:val="VerbatimChar"/>
              </w:rPr>
              <w:t xml:space="preserve">npu-smi info</w:t>
            </w:r>
          </w:p>
        </w:tc>
        <w:tc>
          <w:tcPr/>
          <w:p>
            <w:pPr>
              <w:pStyle w:val="Compact"/>
            </w:pPr>
            <w:r>
              <w:rPr>
                <w:rFonts w:hint="eastAsia"/>
              </w:rPr>
              <w:t xml:space="preserve">查看NPU驱动版本、芯片信息等</w:t>
            </w:r>
          </w:p>
        </w:tc>
      </w:tr>
      <w:tr>
        <w:tc>
          <w:tcPr/>
          <w:p>
            <w:pPr>
              <w:pStyle w:val="Compact"/>
            </w:pPr>
            <w:r>
              <w:rPr>
                <w:rFonts w:hint="eastAsia"/>
              </w:rPr>
              <w:t xml:space="preserve">系统信息</w:t>
            </w:r>
          </w:p>
        </w:tc>
        <w:tc>
          <w:tcPr/>
          <w:p>
            <w:pPr>
              <w:pStyle w:val="Compact"/>
            </w:pPr>
            <w:r>
              <w:rPr>
                <w:rStyle w:val="VerbatimChar"/>
              </w:rPr>
              <w:t xml:space="preserve">uname -a</w:t>
            </w:r>
          </w:p>
        </w:tc>
        <w:tc>
          <w:tcPr/>
          <w:p>
            <w:pPr>
              <w:pStyle w:val="Compact"/>
            </w:pPr>
            <w:r>
              <w:rPr>
                <w:rFonts w:hint="eastAsia"/>
              </w:rPr>
              <w:t xml:space="preserve">查看内核信息</w:t>
            </w:r>
          </w:p>
        </w:tc>
      </w:tr>
      <w:tr>
        <w:tc>
          <w:tcPr/>
          <w:p>
            <w:pPr>
              <w:pStyle w:val="Compact"/>
            </w:pPr>
            <w:r>
              <w:rPr>
                <w:rFonts w:hint="eastAsia"/>
              </w:rPr>
              <w:t xml:space="preserve">系统信息</w:t>
            </w:r>
          </w:p>
        </w:tc>
        <w:tc>
          <w:tcPr/>
          <w:p>
            <w:pPr>
              <w:pStyle w:val="Compact"/>
            </w:pPr>
            <w:r>
              <w:rPr>
                <w:rStyle w:val="VerbatimChar"/>
              </w:rPr>
              <w:t xml:space="preserve">hostnamectl</w:t>
            </w:r>
          </w:p>
        </w:tc>
        <w:tc>
          <w:tcPr/>
          <w:p>
            <w:pPr>
              <w:pStyle w:val="Compact"/>
            </w:pPr>
            <w:r>
              <w:rPr>
                <w:rFonts w:hint="eastAsia"/>
              </w:rPr>
              <w:t xml:space="preserve">查看主机名称与系统类型</w:t>
            </w:r>
          </w:p>
        </w:tc>
      </w:tr>
      <w:tr>
        <w:tc>
          <w:tcPr/>
          <w:p>
            <w:pPr>
              <w:pStyle w:val="Compact"/>
            </w:pPr>
            <w:r>
              <w:rPr>
                <w:rFonts w:hint="eastAsia"/>
              </w:rPr>
              <w:t xml:space="preserve">网络信息</w:t>
            </w:r>
          </w:p>
        </w:tc>
        <w:tc>
          <w:tcPr/>
          <w:p>
            <w:pPr>
              <w:pStyle w:val="Compact"/>
            </w:pPr>
            <w:r>
              <w:rPr>
                <w:rStyle w:val="VerbatimChar"/>
              </w:rPr>
              <w:t xml:space="preserve">ifconfig</w:t>
            </w:r>
          </w:p>
        </w:tc>
        <w:tc>
          <w:tcPr/>
          <w:p>
            <w:pPr>
              <w:pStyle w:val="Compact"/>
            </w:pPr>
            <w:r>
              <w:rPr>
                <w:rFonts w:hint="eastAsia"/>
              </w:rPr>
              <w:t xml:space="preserve">查看网络接口和IP</w:t>
            </w:r>
          </w:p>
        </w:tc>
      </w:tr>
    </w:tbl>
    <w:bookmarkEnd w:id="22"/>
    <w:bookmarkStart w:id="23" w:name="系统信息收集脚本-1"/>
    <w:p>
      <w:pPr>
        <w:pStyle w:val="Heading3"/>
      </w:pPr>
      <w:r>
        <w:t xml:space="preserve">6.2 </w:t>
      </w:r>
      <w:r>
        <w:rPr>
          <w:rFonts w:hint="eastAsia"/>
        </w:rPr>
        <w:t xml:space="preserve">系统信息收集脚本</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ts</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rPr>
          <w:rStyle w:val="StringTok"/>
        </w:rPr>
        <w:t xml:space="preserve">"</w:t>
      </w:r>
      <w:r>
        <w:br/>
      </w:r>
      <w:r>
        <w:rPr>
          <w:rStyle w:val="VariableTok"/>
        </w:rPr>
        <w:t xml:space="preserve">out</w:t>
      </w:r>
      <w:r>
        <w:rPr>
          <w:rStyle w:val="OperatorTok"/>
        </w:rPr>
        <w:t xml:space="preserve">=</w:t>
      </w:r>
      <w:r>
        <w:rPr>
          <w:rStyle w:val="StringTok"/>
        </w:rPr>
        <w:t xml:space="preserve">"sys_report_</w:t>
      </w:r>
      <w:r>
        <w:rPr>
          <w:rStyle w:val="VariableTok"/>
        </w:rPr>
        <w:t xml:space="preserve">${ts}</w:t>
      </w:r>
      <w:r>
        <w:rPr>
          <w:rStyle w:val="StringTok"/>
        </w:rPr>
        <w:t xml:space="preserve">.txt"</w:t>
      </w:r>
      <w:r>
        <w:br/>
      </w:r>
      <w:r>
        <w:br/>
      </w:r>
      <w:r>
        <w:rPr>
          <w:rStyle w:val="BuiltInTok"/>
        </w:rPr>
        <w:t xml:space="preserve">exec</w:t>
      </w:r>
      <w:r>
        <w:rPr>
          <w:rStyle w:val="NormalTok"/>
        </w:rPr>
        <w:t xml:space="preserve"> </w:t>
      </w:r>
      <w:r>
        <w:rPr>
          <w:rStyle w:val="OperatorTok"/>
        </w:rPr>
        <w:t xml:space="preserve">&gt;</w:t>
      </w:r>
      <w:r>
        <w:rPr>
          <w:rStyle w:val="NormalTok"/>
        </w:rPr>
        <w:t xml:space="preserve"> </w:t>
      </w:r>
      <w:r>
        <w:rPr>
          <w:rStyle w:val="OperatorTok"/>
        </w:rPr>
        <w:t xml:space="preserve">&gt;(</w:t>
      </w:r>
      <w:r>
        <w:rPr>
          <w:rStyle w:val="FunctionTok"/>
        </w:rPr>
        <w:t xml:space="preserve">tee</w:t>
      </w:r>
      <w:r>
        <w:rPr>
          <w:rStyle w:val="NormalTok"/>
        </w:rPr>
        <w:t xml:space="preserve"> </w:t>
      </w:r>
      <w:r>
        <w:rPr>
          <w:rStyle w:val="AttributeTok"/>
        </w:rPr>
        <w:t xml:space="preserve">-a</w:t>
      </w:r>
      <w:r>
        <w:rPr>
          <w:rStyle w:val="NormalTok"/>
        </w:rPr>
        <w:t xml:space="preserve"> </w:t>
      </w:r>
      <w:r>
        <w:rPr>
          <w:rStyle w:val="StringTok"/>
        </w:rPr>
        <w:t xml:space="preserve">"</w:t>
      </w:r>
      <w:r>
        <w:rPr>
          <w:rStyle w:val="VariableTok"/>
        </w:rPr>
        <w:t xml:space="preserve">$out</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FunctionTok"/>
        </w:rPr>
        <w:t xml:space="preserve">sep()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 </w:t>
      </w:r>
      <w:r>
        <w:rPr>
          <w:rStyle w:val="VariableTok"/>
        </w:rPr>
        <w:t xml:space="preserve">$1</w:t>
      </w:r>
      <w:r>
        <w:rPr>
          <w:rStyle w:val="StringTok"/>
        </w:rPr>
        <w:t xml:space="preserve"> ====================\n"</w:t>
      </w:r>
      <w:r>
        <w:rPr>
          <w:rStyle w:val="KeywordTok"/>
        </w:rPr>
        <w:t xml:space="preserve">;</w:t>
      </w:r>
      <w:r>
        <w:rPr>
          <w:rStyle w:val="NormalTok"/>
        </w:rPr>
        <w:t xml:space="preserve"> </w:t>
      </w:r>
      <w:r>
        <w:rPr>
          <w:rStyle w:val="KeywordTok"/>
        </w:rPr>
        <w:t xml:space="preserve">}</w:t>
      </w:r>
      <w:r>
        <w:br/>
      </w:r>
      <w:r>
        <w:rPr>
          <w:rStyle w:val="FunctionTok"/>
        </w:rPr>
        <w:t xml:space="preserve">have()</w:t>
      </w:r>
      <w:r>
        <w:rPr>
          <w:rStyle w:val="NormalTok"/>
        </w:rPr>
        <w:t xml:space="preserve"> </w:t>
      </w:r>
      <w:r>
        <w:rPr>
          <w:rStyle w:val="KeywordTok"/>
        </w:rPr>
        <w:t xml:space="preserve">{</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KeywordTok"/>
        </w:rPr>
        <w:t xml:space="preserve">}</w:t>
      </w:r>
      <w:r>
        <w:br/>
      </w:r>
      <w:r>
        <w:br/>
      </w:r>
      <w:r>
        <w:rPr>
          <w:rStyle w:val="ExtensionTok"/>
        </w:rPr>
        <w:t xml:space="preserve">sep</w:t>
      </w:r>
      <w:r>
        <w:rPr>
          <w:rStyle w:val="NormalTok"/>
        </w:rPr>
        <w:t xml:space="preserve"> </w:t>
      </w:r>
      <w:r>
        <w:rPr>
          <w:rStyle w:val="StringTok"/>
        </w:rPr>
        <w:t xml:space="preserve">"0) 基本信息（你当前环境）"</w:t>
      </w:r>
      <w:r>
        <w:br/>
      </w:r>
      <w:r>
        <w:rPr>
          <w:rStyle w:val="BuiltInTok"/>
        </w:rPr>
        <w:t xml:space="preserve">echo</w:t>
      </w:r>
      <w:r>
        <w:rPr>
          <w:rStyle w:val="NormalTok"/>
        </w:rPr>
        <w:t xml:space="preserve"> </w:t>
      </w:r>
      <w:r>
        <w:rPr>
          <w:rStyle w:val="StringTok"/>
        </w:rPr>
        <w:t xml:space="preserve">"User: </w:t>
      </w:r>
      <w:r>
        <w:rPr>
          <w:rStyle w:val="VariableTok"/>
        </w:rPr>
        <w:t xml:space="preserve">$(</w:t>
      </w:r>
      <w:r>
        <w:rPr>
          <w:rStyle w:val="FunctionTok"/>
        </w:rPr>
        <w:t xml:space="preserve">whoami</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"Workdir: </w:t>
      </w:r>
      <w:r>
        <w:rPr>
          <w:rStyle w:val="VariableTok"/>
        </w:rPr>
        <w:t xml:space="preserve">$(</w:t>
      </w:r>
      <w:r>
        <w:rPr>
          <w:rStyle w:val="BuiltInTok"/>
        </w:rPr>
        <w:t xml:space="preserve">pwd</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"Time: </w:t>
      </w:r>
      <w:r>
        <w:rPr>
          <w:rStyle w:val="VariableTok"/>
        </w:rPr>
        <w:t xml:space="preserve">$(</w:t>
      </w:r>
      <w:r>
        <w:rPr>
          <w:rStyle w:val="FunctionTok"/>
        </w:rPr>
        <w:t xml:space="preserve">date</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"Report file: </w:t>
      </w:r>
      <w:r>
        <w:rPr>
          <w:rStyle w:val="VariableTok"/>
        </w:rPr>
        <w:t xml:space="preserve">$out</w:t>
      </w:r>
      <w:r>
        <w:rPr>
          <w:rStyle w:val="StringTok"/>
        </w:rPr>
        <w:t xml:space="preserve">"</w:t>
      </w:r>
      <w:r>
        <w:br/>
      </w:r>
      <w:r>
        <w:br/>
      </w:r>
      <w:r>
        <w:rPr>
          <w:rStyle w:val="ExtensionTok"/>
        </w:rPr>
        <w:t xml:space="preserve">sep</w:t>
      </w:r>
      <w:r>
        <w:rPr>
          <w:rStyle w:val="NormalTok"/>
        </w:rPr>
        <w:t xml:space="preserve"> </w:t>
      </w:r>
      <w:r>
        <w:rPr>
          <w:rStyle w:val="StringTok"/>
        </w:rPr>
        <w:t xml:space="preserve">"1) CPU 信息"</w:t>
      </w:r>
      <w:r>
        <w:br/>
      </w:r>
      <w:r>
        <w:rPr>
          <w:rStyle w:val="ControlFlowTok"/>
        </w:rPr>
        <w:t xml:space="preserve">if</w:t>
      </w:r>
      <w:r>
        <w:rPr>
          <w:rStyle w:val="NormalTok"/>
        </w:rPr>
        <w:t xml:space="preserve"> </w:t>
      </w:r>
      <w:r>
        <w:rPr>
          <w:rStyle w:val="ExtensionTok"/>
        </w:rPr>
        <w:t xml:space="preserve">have</w:t>
      </w:r>
      <w:r>
        <w:rPr>
          <w:rStyle w:val="NormalTok"/>
        </w:rPr>
        <w:t xml:space="preserve"> lscpu</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lscpu ----"</w:t>
      </w:r>
      <w:r>
        <w:br/>
      </w:r>
      <w:r>
        <w:rPr>
          <w:rStyle w:val="NormalTok"/>
        </w:rPr>
        <w:t xml:space="preserve">  </w:t>
      </w:r>
      <w:r>
        <w:rPr>
          <w:rStyle w:val="ExtensionTok"/>
        </w:rPr>
        <w:t xml:space="preserve">lscpu</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"未找到 lscpu，改用 /proc/cpuinfo 摘要。"</w:t>
      </w:r>
      <w:r>
        <w:br/>
      </w:r>
      <w:r>
        <w:rPr>
          <w:rStyle w:val="ControlFlowTok"/>
        </w:rPr>
        <w:t xml:space="preserve">fi</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/proc/cpuinfo 关键字段（型号/主频等）----"</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'^(model name|Hardware|processor|cpu MHz|BogoMIPS|CPU architecture|Architecture|Revision)'</w:t>
      </w:r>
      <w:r>
        <w:rPr>
          <w:rStyle w:val="NormalTok"/>
        </w:rPr>
        <w:t xml:space="preserve"> /proc/cpuinfo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-n</w:t>
      </w:r>
      <w:r>
        <w:rPr>
          <w:rStyle w:val="NormalTok"/>
        </w:rPr>
        <w:t xml:space="preserve"> 120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负载情况 ----"</w:t>
      </w:r>
      <w:r>
        <w:br/>
      </w:r>
      <w:r>
        <w:rPr>
          <w:rStyle w:val="FunctionTok"/>
        </w:rPr>
        <w:t xml:space="preserve">uptime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BuiltInTok"/>
        </w:rPr>
        <w:t xml:space="preserve">echo</w:t>
      </w:r>
      <w:r>
        <w:rPr>
          <w:rStyle w:val="NormalTok"/>
        </w:rPr>
        <w:t xml:space="preserve"> </w:t>
      </w:r>
      <w:r>
        <w:rPr>
          <w:rStyle w:val="StringTok"/>
        </w:rPr>
        <w:t xml:space="preserve">"LoadAvg: </w:t>
      </w:r>
      <w:r>
        <w:rPr>
          <w:rStyle w:val="VariableTok"/>
        </w:rPr>
        <w:t xml:space="preserve">$(</w:t>
      </w:r>
      <w:r>
        <w:rPr>
          <w:rStyle w:val="FunctionTok"/>
        </w:rPr>
        <w:t xml:space="preserve">cat</w:t>
      </w:r>
      <w:r>
        <w:rPr>
          <w:rStyle w:val="NormalTok"/>
        </w:rPr>
        <w:t xml:space="preserve"> /proc/loadavg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N/A</w:t>
      </w:r>
      <w:r>
        <w:rPr>
          <w:rStyle w:val="VariableTok"/>
        </w:rPr>
        <w:t xml:space="preserve">)</w:t>
      </w:r>
      <w:r>
        <w:rPr>
          <w:rStyle w:val="StringTok"/>
        </w:rPr>
        <w:t xml:space="preserve">"</w:t>
      </w:r>
      <w:r>
        <w:br/>
      </w:r>
      <w:r>
        <w:br/>
      </w:r>
      <w:r>
        <w:rPr>
          <w:rStyle w:val="ExtensionTok"/>
        </w:rPr>
        <w:t xml:space="preserve">sep</w:t>
      </w:r>
      <w:r>
        <w:rPr>
          <w:rStyle w:val="NormalTok"/>
        </w:rPr>
        <w:t xml:space="preserve"> </w:t>
      </w:r>
      <w:r>
        <w:rPr>
          <w:rStyle w:val="StringTok"/>
        </w:rPr>
        <w:t xml:space="preserve">"2) 内存（RAM）信息"</w:t>
      </w:r>
      <w:r>
        <w:br/>
      </w:r>
      <w:r>
        <w:rPr>
          <w:rStyle w:val="ControlFlowTok"/>
        </w:rPr>
        <w:t xml:space="preserve">if</w:t>
      </w:r>
      <w:r>
        <w:rPr>
          <w:rStyle w:val="NormalTok"/>
        </w:rPr>
        <w:t xml:space="preserve"> </w:t>
      </w:r>
      <w:r>
        <w:rPr>
          <w:rStyle w:val="ExtensionTok"/>
        </w:rPr>
        <w:t xml:space="preserve">have</w:t>
      </w:r>
      <w:r>
        <w:rPr>
          <w:rStyle w:val="NormalTok"/>
        </w:rPr>
        <w:t xml:space="preserve"> free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free -h ----"</w:t>
      </w:r>
      <w:r>
        <w:br/>
      </w:r>
      <w:r>
        <w:rPr>
          <w:rStyle w:val="NormalTok"/>
        </w:rPr>
        <w:t xml:space="preserve">  </w:t>
      </w:r>
      <w:r>
        <w:rPr>
          <w:rStyle w:val="FunctionTok"/>
        </w:rPr>
        <w:t xml:space="preserve">free</w:t>
      </w:r>
      <w:r>
        <w:rPr>
          <w:rStyle w:val="NormalTok"/>
        </w:rPr>
        <w:t xml:space="preserve"> </w:t>
      </w:r>
      <w:r>
        <w:rPr>
          <w:rStyle w:val="AttributeTok"/>
        </w:rPr>
        <w:t xml:space="preserve">-h</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"未找到 free，改用 /proc/meminfo。"</w:t>
      </w:r>
      <w:r>
        <w:br/>
      </w:r>
      <w:r>
        <w:rPr>
          <w:rStyle w:val="ControlFlowTok"/>
        </w:rPr>
        <w:t xml:space="preserve">fi</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/proc/meminfo（关键字段）----"</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'^(MemTotal|MemFree|MemAvailable|Buffers|Cached|SwapTotal|SwapFree|HugePages_Total|HugePages_Free|Hugepagesize)'</w:t>
      </w:r>
      <w:r>
        <w:rPr>
          <w:rStyle w:val="NormalTok"/>
        </w:rPr>
        <w:t xml:space="preserve"> /proc/meminfo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ExtensionTok"/>
        </w:rPr>
        <w:t xml:space="preserve">sep</w:t>
      </w:r>
      <w:r>
        <w:rPr>
          <w:rStyle w:val="NormalTok"/>
        </w:rPr>
        <w:t xml:space="preserve"> </w:t>
      </w:r>
      <w:r>
        <w:rPr>
          <w:rStyle w:val="StringTok"/>
        </w:rPr>
        <w:t xml:space="preserve">"3) 存储信息"</w:t>
      </w:r>
      <w:r>
        <w:br/>
      </w:r>
      <w:r>
        <w:rPr>
          <w:rStyle w:val="BuiltInTok"/>
        </w:rPr>
        <w:t xml:space="preserve">echo</w:t>
      </w:r>
      <w:r>
        <w:rPr>
          <w:rStyle w:val="NormalTok"/>
        </w:rPr>
        <w:t xml:space="preserve"> </w:t>
      </w:r>
      <w:r>
        <w:rPr>
          <w:rStyle w:val="StringTok"/>
        </w:rPr>
        <w:t xml:space="preserve">"---- df -hT（容量/使用率）----"</w:t>
      </w:r>
      <w:r>
        <w:br/>
      </w:r>
      <w:r>
        <w:rPr>
          <w:rStyle w:val="FunctionTok"/>
        </w:rPr>
        <w:t xml:space="preserve">df</w:t>
      </w:r>
      <w:r>
        <w:rPr>
          <w:rStyle w:val="NormalTok"/>
        </w:rPr>
        <w:t xml:space="preserve"> </w:t>
      </w:r>
      <w:r>
        <w:rPr>
          <w:rStyle w:val="AttributeTok"/>
        </w:rPr>
        <w:t xml:space="preserve">-hT</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lsblk（块设备结构）----"</w:t>
      </w:r>
      <w:r>
        <w:br/>
      </w:r>
      <w:r>
        <w:rPr>
          <w:rStyle w:val="ControlFlowTok"/>
        </w:rPr>
        <w:t xml:space="preserve">if</w:t>
      </w:r>
      <w:r>
        <w:rPr>
          <w:rStyle w:val="NormalTok"/>
        </w:rPr>
        <w:t xml:space="preserve"> </w:t>
      </w:r>
      <w:r>
        <w:rPr>
          <w:rStyle w:val="ExtensionTok"/>
        </w:rPr>
        <w:t xml:space="preserve">have</w:t>
      </w:r>
      <w:r>
        <w:rPr>
          <w:rStyle w:val="NormalTok"/>
        </w:rPr>
        <w:t xml:space="preserve"> lsblk</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lsblk</w:t>
      </w:r>
      <w:r>
        <w:rPr>
          <w:rStyle w:val="NormalTok"/>
        </w:rPr>
        <w:t xml:space="preserve"> </w:t>
      </w:r>
      <w:r>
        <w:rPr>
          <w:rStyle w:val="AttributeTok"/>
        </w:rPr>
        <w:t xml:space="preserve">-o</w:t>
      </w:r>
      <w:r>
        <w:rPr>
          <w:rStyle w:val="NormalTok"/>
        </w:rPr>
        <w:t xml:space="preserve"> NAME,SIZE,TYPE,FSTYPE,MOUNTPOINT,MODEL</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"未找到 lsblk。"</w:t>
      </w:r>
      <w:r>
        <w:br/>
      </w:r>
      <w:r>
        <w:rPr>
          <w:rStyle w:val="ControlFlowTok"/>
        </w:rPr>
        <w:t xml:space="preserve">fi</w:t>
      </w:r>
      <w:r>
        <w:br/>
      </w:r>
      <w:r>
        <w:br/>
      </w:r>
      <w:r>
        <w:rPr>
          <w:rStyle w:val="ExtensionTok"/>
        </w:rPr>
        <w:t xml:space="preserve">sep</w:t>
      </w:r>
      <w:r>
        <w:rPr>
          <w:rStyle w:val="NormalTok"/>
        </w:rPr>
        <w:t xml:space="preserve"> </w:t>
      </w:r>
      <w:r>
        <w:rPr>
          <w:rStyle w:val="StringTok"/>
        </w:rPr>
        <w:t xml:space="preserve">"4) NPU 信息（Ascend）"</w:t>
      </w:r>
      <w:r>
        <w:br/>
      </w:r>
      <w:r>
        <w:rPr>
          <w:rStyle w:val="ControlFlowTok"/>
        </w:rPr>
        <w:t xml:space="preserve">if</w:t>
      </w:r>
      <w:r>
        <w:rPr>
          <w:rStyle w:val="NormalTok"/>
        </w:rPr>
        <w:t xml:space="preserve"> </w:t>
      </w:r>
      <w:r>
        <w:rPr>
          <w:rStyle w:val="ExtensionTok"/>
        </w:rPr>
        <w:t xml:space="preserve">have</w:t>
      </w:r>
      <w:r>
        <w:rPr>
          <w:rStyle w:val="NormalTok"/>
        </w:rPr>
        <w:t xml:space="preserve"> npu-smi</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npu-smi 路径 ----"</w:t>
      </w:r>
      <w:r>
        <w:br/>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npu-smi</w:t>
      </w:r>
      <w:r>
        <w:br/>
      </w:r>
      <w:r>
        <w:rPr>
          <w:rStyle w:val="NormalTok"/>
        </w:rPr>
        <w:t xml:space="preserve">  </w:t>
      </w:r>
      <w:r>
        <w:rPr>
          <w:rStyle w:val="BuiltInTok"/>
        </w:rPr>
        <w:t xml:space="preserve">echo</w:t>
      </w:r>
      <w:r>
        <w:br/>
      </w:r>
      <w:r>
        <w:br/>
      </w:r>
      <w:r>
        <w:rPr>
          <w:rStyle w:val="NormalTok"/>
        </w:rPr>
        <w:t xml:space="preserve">  </w:t>
      </w:r>
      <w:r>
        <w:rPr>
          <w:rStyle w:val="BuiltInTok"/>
        </w:rPr>
        <w:t xml:space="preserve">echo</w:t>
      </w:r>
      <w:r>
        <w:rPr>
          <w:rStyle w:val="NormalTok"/>
        </w:rPr>
        <w:t xml:space="preserve"> </w:t>
      </w:r>
      <w:r>
        <w:rPr>
          <w:rStyle w:val="StringTok"/>
        </w:rPr>
        <w:t xml:space="preserve">"---- npu-smi info（精简：版本 + 关键表格；包含功率/温度/AICore/显存等）----"</w:t>
      </w:r>
      <w:r>
        <w:br/>
      </w:r>
      <w:r>
        <w:rPr>
          <w:rStyle w:val="NormalTok"/>
        </w:rPr>
        <w:t xml:space="preserve">  </w:t>
      </w:r>
      <w:r>
        <w:rPr>
          <w:rStyle w:val="ExtensionTok"/>
        </w:rPr>
        <w:t xml:space="preserve">npu-smi</w:t>
      </w:r>
      <w:r>
        <w:rPr>
          <w:rStyle w:val="NormalTok"/>
        </w:rPr>
        <w:t xml:space="preserve"> info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br/>
      </w:r>
      <w:r>
        <w:rPr>
          <w:rStyle w:val="StringTok"/>
        </w:rPr>
        <w:t xml:space="preserve">    /\| npu-smi/ {print; next}</w:t>
      </w:r>
      <w:r>
        <w:br/>
      </w:r>
      <w:r>
        <w:rPr>
          <w:rStyle w:val="StringTok"/>
        </w:rPr>
        <w:t xml:space="preserve">    BEGIN{p=0}</w:t>
      </w:r>
      <w:r>
        <w:br/>
      </w:r>
      <w:r>
        <w:rPr>
          <w:rStyle w:val="StringTok"/>
        </w:rPr>
        <w:t xml:space="preserve">    /^\+[-+]+\+$/ { if(p==0) p=1 }</w:t>
      </w:r>
      <w:r>
        <w:br/>
      </w:r>
      <w:r>
        <w:rPr>
          <w:rStyle w:val="StringTok"/>
        </w:rPr>
        <w:t xml:space="preserve">    p==1{</w:t>
      </w:r>
      <w:r>
        <w:br/>
      </w:r>
      <w:r>
        <w:rPr>
          <w:rStyle w:val="StringTok"/>
        </w:rPr>
        <w:t xml:space="preserve">      if($0 ~ /\| NPU     Chip/){ exit }</w:t>
      </w:r>
      <w:r>
        <w:br/>
      </w:r>
      <w:r>
        <w:rPr>
          <w:rStyle w:val="StringTok"/>
        </w:rPr>
        <w:t xml:space="preserve">      print</w:t>
      </w:r>
      <w:r>
        <w:br/>
      </w:r>
      <w:r>
        <w:rPr>
          <w:rStyle w:val="StringTok"/>
        </w:rPr>
        <w:t xml:space="preserve">    }</w:t>
      </w:r>
      <w:r>
        <w:br/>
      </w:r>
      <w:r>
        <w:rPr>
          <w:rStyle w:val="StringTok"/>
        </w:rPr>
        <w:t xml:space="preserve">  '</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NormalTok"/>
        </w:rPr>
        <w:t xml:space="preserve">  </w:t>
      </w:r>
      <w:r>
        <w:rPr>
          <w:rStyle w:val="BuiltInTok"/>
        </w:rPr>
        <w:t xml:space="preserve">echo</w:t>
      </w:r>
      <w:r>
        <w:br/>
      </w:r>
      <w:r>
        <w:rPr>
          <w:rStyle w:val="NormalTok"/>
        </w:rPr>
        <w:t xml:space="preserve">  </w:t>
      </w:r>
      <w:r>
        <w:rPr>
          <w:rStyle w:val="BuiltInTok"/>
        </w:rPr>
        <w:t xml:space="preserve">echo</w:t>
      </w:r>
      <w:r>
        <w:rPr>
          <w:rStyle w:val="NormalTok"/>
        </w:rPr>
        <w:t xml:space="preserve"> </w:t>
      </w:r>
      <w:r>
        <w:rPr>
          <w:rStyle w:val="StringTok"/>
        </w:rPr>
        <w:t xml:space="preserve">"（如需完整输出：运行 npu-smi info ）"</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"未找到 npu-smi。"</w:t>
      </w:r>
      <w:r>
        <w:br/>
      </w:r>
      <w:r>
        <w:rPr>
          <w:rStyle w:val="ControlFlowTok"/>
        </w:rPr>
        <w:t xml:space="preserve">fi</w:t>
      </w:r>
      <w:r>
        <w:br/>
      </w:r>
      <w:r>
        <w:br/>
      </w:r>
      <w:r>
        <w:rPr>
          <w:rStyle w:val="ExtensionTok"/>
        </w:rPr>
        <w:t xml:space="preserve">sep</w:t>
      </w:r>
      <w:r>
        <w:rPr>
          <w:rStyle w:val="NormalTok"/>
        </w:rPr>
        <w:t xml:space="preserve"> </w:t>
      </w:r>
      <w:r>
        <w:rPr>
          <w:rStyle w:val="StringTok"/>
        </w:rPr>
        <w:t xml:space="preserve">"5) 系统信息"</w:t>
      </w:r>
      <w:r>
        <w:br/>
      </w:r>
      <w:r>
        <w:rPr>
          <w:rStyle w:val="BuiltInTok"/>
        </w:rPr>
        <w:t xml:space="preserve">echo</w:t>
      </w:r>
      <w:r>
        <w:rPr>
          <w:rStyle w:val="NormalTok"/>
        </w:rPr>
        <w:t xml:space="preserve"> </w:t>
      </w:r>
      <w:r>
        <w:rPr>
          <w:rStyle w:val="StringTok"/>
        </w:rPr>
        <w:t xml:space="preserve">"---- /etc/os-release ----"</w:t>
      </w:r>
      <w:r>
        <w:br/>
      </w:r>
      <w:r>
        <w:rPr>
          <w:rStyle w:val="FunctionTok"/>
        </w:rPr>
        <w:t xml:space="preserve">cat</w:t>
      </w:r>
      <w:r>
        <w:rPr>
          <w:rStyle w:val="NormalTok"/>
        </w:rPr>
        <w:t xml:space="preserve"> /etc/os-release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uname -a（内核信息）----"</w:t>
      </w:r>
      <w:r>
        <w:br/>
      </w:r>
      <w:r>
        <w:rPr>
          <w:rStyle w:val="FunctionTok"/>
        </w:rPr>
        <w:t xml:space="preserve">uname</w:t>
      </w:r>
      <w:r>
        <w:rPr>
          <w:rStyle w:val="NormalTok"/>
        </w:rPr>
        <w:t xml:space="preserve">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hostname / hostnamectl ----"</w:t>
      </w:r>
      <w:r>
        <w:br/>
      </w:r>
      <w:r>
        <w:rPr>
          <w:rStyle w:val="FunctionTok"/>
        </w:rPr>
        <w:t xml:space="preserve">hostname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ExtensionTok"/>
        </w:rPr>
        <w:t xml:space="preserve">have</w:t>
      </w:r>
      <w:r>
        <w:rPr>
          <w:rStyle w:val="NormalTok"/>
        </w:rPr>
        <w:t xml:space="preserve"> hostnamectl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hostnamectl</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"hostnamectl 不存在（可能无 systemd）。"</w:t>
      </w:r>
      <w:r>
        <w:br/>
      </w:r>
      <w:r>
        <w:rPr>
          <w:rStyle w:val="ControlFlowTok"/>
        </w:rPr>
        <w:t xml:space="preserve">fi</w:t>
      </w:r>
      <w:r>
        <w:br/>
      </w:r>
      <w:r>
        <w:br/>
      </w:r>
      <w:r>
        <w:rPr>
          <w:rStyle w:val="ExtensionTok"/>
        </w:rPr>
        <w:t xml:space="preserve">sep</w:t>
      </w:r>
      <w:r>
        <w:rPr>
          <w:rStyle w:val="NormalTok"/>
        </w:rPr>
        <w:t xml:space="preserve"> </w:t>
      </w:r>
      <w:r>
        <w:rPr>
          <w:rStyle w:val="StringTok"/>
        </w:rPr>
        <w:t xml:space="preserve">"6) 网络信息（IP/MAC）"</w:t>
      </w:r>
      <w:r>
        <w:br/>
      </w:r>
      <w:r>
        <w:rPr>
          <w:rStyle w:val="ControlFlowTok"/>
        </w:rPr>
        <w:t xml:space="preserve">if</w:t>
      </w:r>
      <w:r>
        <w:rPr>
          <w:rStyle w:val="NormalTok"/>
        </w:rPr>
        <w:t xml:space="preserve"> </w:t>
      </w:r>
      <w:r>
        <w:rPr>
          <w:rStyle w:val="ExtensionTok"/>
        </w:rPr>
        <w:t xml:space="preserve">have</w:t>
      </w:r>
      <w:r>
        <w:rPr>
          <w:rStyle w:val="NormalTok"/>
        </w:rPr>
        <w:t xml:space="preserve"> ip</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IP 地址（ip -brief addr）----"</w:t>
      </w:r>
      <w:r>
        <w:br/>
      </w:r>
      <w:r>
        <w:rPr>
          <w:rStyle w:val="NormalTok"/>
        </w:rPr>
        <w:t xml:space="preserve">  </w:t>
      </w:r>
      <w:r>
        <w:rPr>
          <w:rStyle w:val="ExtensionTok"/>
        </w:rPr>
        <w:t xml:space="preserve">ip</w:t>
      </w:r>
      <w:r>
        <w:rPr>
          <w:rStyle w:val="NormalTok"/>
        </w:rPr>
        <w:t xml:space="preserve"> </w:t>
      </w:r>
      <w:r>
        <w:rPr>
          <w:rStyle w:val="AttributeTok"/>
        </w:rPr>
        <w:t xml:space="preserve">-brief</w:t>
      </w:r>
      <w:r>
        <w:rPr>
          <w:rStyle w:val="NormalTok"/>
        </w:rPr>
        <w:t xml:space="preserve"> addr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echo</w:t>
      </w:r>
      <w:r>
        <w:br/>
      </w:r>
      <w:r>
        <w:rPr>
          <w:rStyle w:val="NormalTok"/>
        </w:rPr>
        <w:t xml:space="preserve">  </w:t>
      </w:r>
      <w:r>
        <w:rPr>
          <w:rStyle w:val="BuiltInTok"/>
        </w:rPr>
        <w:t xml:space="preserve">echo</w:t>
      </w:r>
      <w:r>
        <w:rPr>
          <w:rStyle w:val="NormalTok"/>
        </w:rPr>
        <w:t xml:space="preserve"> </w:t>
      </w:r>
      <w:r>
        <w:rPr>
          <w:rStyle w:val="StringTok"/>
        </w:rPr>
        <w:t xml:space="preserve">"---- MAC 地址（ip -brief link）----"</w:t>
      </w:r>
      <w:r>
        <w:br/>
      </w:r>
      <w:r>
        <w:rPr>
          <w:rStyle w:val="NormalTok"/>
        </w:rPr>
        <w:t xml:space="preserve">  </w:t>
      </w:r>
      <w:r>
        <w:rPr>
          <w:rStyle w:val="ExtensionTok"/>
        </w:rPr>
        <w:t xml:space="preserve">ip</w:t>
      </w:r>
      <w:r>
        <w:rPr>
          <w:rStyle w:val="NormalTok"/>
        </w:rPr>
        <w:t xml:space="preserve"> </w:t>
      </w:r>
      <w:r>
        <w:rPr>
          <w:rStyle w:val="AttributeTok"/>
        </w:rPr>
        <w:t xml:space="preserve">-brief</w:t>
      </w:r>
      <w:r>
        <w:rPr>
          <w:rStyle w:val="NormalTok"/>
        </w:rPr>
        <w:t xml:space="preserve"> link </w:t>
      </w:r>
      <w:r>
        <w:rPr>
          <w:rStyle w:val="KeywordTok"/>
        </w:rPr>
        <w:t xml:space="preserve">||</w:t>
      </w:r>
      <w:r>
        <w:rPr>
          <w:rStyle w:val="NormalTok"/>
        </w:rPr>
        <w:t xml:space="preserve"> </w:t>
      </w:r>
      <w:r>
        <w:rPr>
          <w:rStyle w:val="FunctionTok"/>
        </w:rPr>
        <w:t xml:space="preserve">true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"未找到 ip（建议安装 iproute2）。"</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/sys/class/net/</w:t>
      </w:r>
      <w:r>
        <w:rPr>
          <w:rStyle w:val="PreprocessorTok"/>
        </w:rPr>
        <w:t xml:space="preserve">*</w:t>
      </w:r>
      <w:r>
        <w:rPr>
          <w:rStyle w:val="NormalTok"/>
        </w:rPr>
        <w:t xml:space="preserve">/address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$f</w:t>
      </w:r>
      <w:r>
        <w:rPr>
          <w:rStyle w:val="StringTok"/>
        </w:rPr>
        <w:t xml:space="preserve">"</w:t>
      </w:r>
      <w:r>
        <w:rPr>
          <w:rStyle w:val="VariableTok"/>
        </w:rPr>
        <w:t xml:space="preserve">)</w:t>
      </w:r>
      <w:r>
        <w:rPr>
          <w:rStyle w:val="StringTok"/>
        </w:rPr>
        <w:t xml:space="preserve">"</w:t>
      </w:r>
      <w:r>
        <w:rPr>
          <w:rStyle w:val="VariableTok"/>
        </w:rPr>
        <w:t xml:space="preserve">)</w:t>
      </w:r>
      <w:r>
        <w:rPr>
          <w:rStyle w:val="StringTok"/>
        </w:rPr>
        <w:t xml:space="preserve">: </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$f</w:t>
      </w:r>
      <w:r>
        <w:rPr>
          <w:rStyle w:val="String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done</w:t>
      </w:r>
      <w:r>
        <w:br/>
      </w:r>
      <w:r>
        <w:rPr>
          <w:rStyle w:val="ControlFlowTok"/>
        </w:rPr>
        <w:t xml:space="preserve">fi</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ifconfig（可选）----"</w:t>
      </w:r>
      <w:r>
        <w:br/>
      </w:r>
      <w:r>
        <w:rPr>
          <w:rStyle w:val="ControlFlowTok"/>
        </w:rPr>
        <w:t xml:space="preserve">if</w:t>
      </w:r>
      <w:r>
        <w:rPr>
          <w:rStyle w:val="NormalTok"/>
        </w:rPr>
        <w:t xml:space="preserve"> </w:t>
      </w:r>
      <w:r>
        <w:rPr>
          <w:rStyle w:val="ExtensionTok"/>
        </w:rPr>
        <w:t xml:space="preserve">have</w:t>
      </w:r>
      <w:r>
        <w:rPr>
          <w:rStyle w:val="NormalTok"/>
        </w:rPr>
        <w:t xml:space="preserve"> ifconfig</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ifconfig</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"未找到 ifconfig（可选安装 net-tools）。"</w:t>
      </w:r>
      <w:r>
        <w:br/>
      </w:r>
      <w:r>
        <w:rPr>
          <w:rStyle w:val="ControlFlowTok"/>
        </w:rPr>
        <w:t xml:space="preserve">fi</w:t>
      </w:r>
      <w:r>
        <w:br/>
      </w:r>
      <w:r>
        <w:br/>
      </w:r>
      <w:r>
        <w:rPr>
          <w:rStyle w:val="ExtensionTok"/>
        </w:rPr>
        <w:t xml:space="preserve">sep</w:t>
      </w:r>
      <w:r>
        <w:rPr>
          <w:rStyle w:val="NormalTok"/>
        </w:rPr>
        <w:t xml:space="preserve"> </w:t>
      </w:r>
      <w:r>
        <w:rPr>
          <w:rStyle w:val="StringTok"/>
        </w:rPr>
        <w:t xml:space="preserve">"完成"</w:t>
      </w:r>
      <w:r>
        <w:br/>
      </w:r>
      <w:r>
        <w:rPr>
          <w:rStyle w:val="BuiltInTok"/>
        </w:rPr>
        <w:t xml:space="preserve">echo</w:t>
      </w:r>
      <w:r>
        <w:rPr>
          <w:rStyle w:val="NormalTok"/>
        </w:rPr>
        <w:t xml:space="preserve"> </w:t>
      </w:r>
      <w:r>
        <w:rPr>
          <w:rStyle w:val="StringTok"/>
        </w:rPr>
        <w:t xml:space="preserve">"已保存到：</w:t>
      </w:r>
      <w:r>
        <w:rPr>
          <w:rStyle w:val="VariableTok"/>
        </w:rPr>
        <w:t xml:space="preserve">$out</w:t>
      </w:r>
      <w:r>
        <w:rPr>
          <w:rStyle w:val="StringTok"/>
        </w:rPr>
        <w:t xml:space="preserve">"</w:t>
      </w:r>
    </w:p>
    <w:bookmarkEnd w:id="23"/>
    <w:bookmarkStart w:id="24" w:name="脚本运行结果"/>
    <w:p>
      <w:pPr>
        <w:pStyle w:val="Heading3"/>
      </w:pPr>
      <w:r>
        <w:t xml:space="preserve">6.3 </w:t>
      </w:r>
      <w:r>
        <w:rPr>
          <w:rFonts w:hint="eastAsia"/>
        </w:rPr>
        <w:t xml:space="preserve">脚本运行结果</w:t>
      </w:r>
    </w:p>
    <w:p>
      <w:pPr>
        <w:pStyle w:val="FirstParagraph"/>
      </w:pPr>
      <w:r>
        <w:rPr>
          <w:rFonts w:hint="eastAsia"/>
          <w:b/>
          <w:bCs/>
        </w:rPr>
        <w:t xml:space="preserve">表2：CPU信息收集结果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值</w:t>
            </w:r>
          </w:p>
        </w:tc>
      </w:tr>
      <w:tr>
        <w:tc>
          <w:tcPr/>
          <w:p>
            <w:pPr>
              <w:pStyle w:val="Compact"/>
            </w:pPr>
            <w:r>
              <w:rPr>
                <w:rFonts w:hint="eastAsia"/>
              </w:rPr>
              <w:t xml:space="preserve">架构</w:t>
            </w:r>
          </w:p>
        </w:tc>
        <w:tc>
          <w:tcPr/>
          <w:p>
            <w:pPr>
              <w:pStyle w:val="Compact"/>
            </w:pPr>
            <w:r>
              <w:t xml:space="preserve">aarch64</w:t>
            </w:r>
          </w:p>
        </w:tc>
      </w:tr>
      <w:tr>
        <w:tc>
          <w:tcPr/>
          <w:p>
            <w:pPr>
              <w:pStyle w:val="Compact"/>
            </w:pPr>
            <w:r>
              <w:rPr>
                <w:rFonts w:hint="eastAsia"/>
              </w:rPr>
              <w:t xml:space="preserve">型号</w:t>
            </w:r>
          </w:p>
        </w:tc>
        <w:tc>
          <w:tcPr/>
          <w:p>
            <w:pPr>
              <w:pStyle w:val="Compact"/>
            </w:pPr>
            <w:r>
              <w:t xml:space="preserve">Kunpeng-920</w:t>
            </w:r>
          </w:p>
        </w:tc>
      </w:tr>
      <w:tr>
        <w:tc>
          <w:tcPr/>
          <w:p>
            <w:pPr>
              <w:pStyle w:val="Compact"/>
            </w:pPr>
            <w:r>
              <w:rPr>
                <w:rFonts w:hint="eastAsia"/>
              </w:rPr>
              <w:t xml:space="preserve">核心数</w:t>
            </w:r>
          </w:p>
        </w:tc>
        <w:tc>
          <w:tcPr/>
          <w:p>
            <w:pPr>
              <w:pStyle w:val="Compact"/>
            </w:pPr>
            <w:r>
              <w:t xml:space="preserve">192</w:t>
            </w:r>
          </w:p>
        </w:tc>
      </w:tr>
      <w:tr>
        <w:tc>
          <w:tcPr/>
          <w:p>
            <w:pPr>
              <w:pStyle w:val="Compact"/>
            </w:pPr>
            <w:r>
              <w:rPr>
                <w:rFonts w:hint="eastAsia"/>
              </w:rPr>
              <w:t xml:space="preserve">每Socket核心数</w:t>
            </w:r>
          </w:p>
        </w:tc>
        <w:tc>
          <w:tcPr/>
          <w:p>
            <w:pPr>
              <w:pStyle w:val="Compact"/>
            </w:pPr>
            <w:r>
              <w:t xml:space="preserve">48</w:t>
            </w:r>
          </w:p>
        </w:tc>
      </w:tr>
      <w:tr>
        <w:tc>
          <w:tcPr/>
          <w:p>
            <w:pPr>
              <w:pStyle w:val="Compact"/>
            </w:pPr>
            <w:r>
              <w:rPr>
                <w:rFonts w:hint="eastAsia"/>
              </w:rPr>
              <w:t xml:space="preserve">Socket数</w:t>
            </w:r>
          </w:p>
        </w:tc>
        <w:tc>
          <w:tcPr/>
          <w:p>
            <w:pPr>
              <w:pStyle w:val="Compact"/>
            </w:pPr>
            <w:r>
              <w:t xml:space="preserve">4</w:t>
            </w:r>
          </w:p>
        </w:tc>
      </w:tr>
      <w:tr>
        <w:tc>
          <w:tcPr/>
          <w:p>
            <w:pPr>
              <w:pStyle w:val="Compact"/>
            </w:pPr>
            <w:r>
              <w:rPr>
                <w:rFonts w:hint="eastAsia"/>
              </w:rPr>
              <w:t xml:space="preserve">NUMA节点数</w:t>
            </w:r>
          </w:p>
        </w:tc>
        <w:tc>
          <w:tcPr/>
          <w:p>
            <w:pPr>
              <w:pStyle w:val="Compact"/>
            </w:pPr>
            <w:r>
              <w:t xml:space="preserve">8</w:t>
            </w:r>
          </w:p>
        </w:tc>
      </w:tr>
      <w:tr>
        <w:tc>
          <w:tcPr/>
          <w:p>
            <w:pPr>
              <w:pStyle w:val="Compact"/>
            </w:pPr>
            <w:r>
              <w:t xml:space="preserve">BogoMIPS</w:t>
            </w:r>
          </w:p>
        </w:tc>
        <w:tc>
          <w:tcPr/>
          <w:p>
            <w:pPr>
              <w:pStyle w:val="Compact"/>
            </w:pPr>
            <w:r>
              <w:t xml:space="preserve">200.00</w:t>
            </w:r>
          </w:p>
        </w:tc>
      </w:tr>
      <w:tr>
        <w:tc>
          <w:tcPr/>
          <w:p>
            <w:pPr>
              <w:pStyle w:val="Compact"/>
            </w:pPr>
            <w:r>
              <w:rPr>
                <w:rFonts w:hint="eastAsia"/>
              </w:rPr>
              <w:t xml:space="preserve">L1d缓存</w:t>
            </w:r>
          </w:p>
        </w:tc>
        <w:tc>
          <w:tcPr/>
          <w:p>
            <w:pPr>
              <w:pStyle w:val="Compact"/>
            </w:pPr>
            <w:r>
              <w:t xml:space="preserve">12 MiB</w:t>
            </w:r>
          </w:p>
        </w:tc>
      </w:tr>
      <w:tr>
        <w:tc>
          <w:tcPr/>
          <w:p>
            <w:pPr>
              <w:pStyle w:val="Compact"/>
            </w:pPr>
            <w:r>
              <w:rPr>
                <w:rFonts w:hint="eastAsia"/>
              </w:rPr>
              <w:t xml:space="preserve">L2缓存</w:t>
            </w:r>
          </w:p>
        </w:tc>
        <w:tc>
          <w:tcPr/>
          <w:p>
            <w:pPr>
              <w:pStyle w:val="Compact"/>
            </w:pPr>
            <w:r>
              <w:t xml:space="preserve">96 MiB</w:t>
            </w:r>
          </w:p>
        </w:tc>
      </w:tr>
      <w:tr>
        <w:tc>
          <w:tcPr/>
          <w:p>
            <w:pPr>
              <w:pStyle w:val="Compact"/>
            </w:pPr>
            <w:r>
              <w:rPr>
                <w:rFonts w:hint="eastAsia"/>
              </w:rPr>
              <w:t xml:space="preserve">L3缓存</w:t>
            </w:r>
          </w:p>
        </w:tc>
        <w:tc>
          <w:tcPr/>
          <w:p>
            <w:pPr>
              <w:pStyle w:val="Compact"/>
            </w:pPr>
            <w:r>
              <w:t xml:space="preserve">192 MiB</w:t>
            </w:r>
          </w:p>
        </w:tc>
      </w:tr>
    </w:tbl>
    <w:p>
      <w:pPr>
        <w:pStyle w:val="BodyText"/>
      </w:pPr>
      <w:r>
        <w:rPr>
          <w:rFonts w:hint="eastAsia"/>
          <w:b/>
          <w:bCs/>
        </w:rPr>
        <w:t xml:space="preserve">表3：内存信息收集结果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值</w:t>
            </w:r>
          </w:p>
        </w:tc>
      </w:tr>
      <w:tr>
        <w:tc>
          <w:tcPr/>
          <w:p>
            <w:pPr>
              <w:pStyle w:val="Compact"/>
            </w:pPr>
            <w:r>
              <w:rPr>
                <w:rFonts w:hint="eastAsia"/>
              </w:rPr>
              <w:t xml:space="preserve">总内存</w:t>
            </w:r>
          </w:p>
        </w:tc>
        <w:tc>
          <w:tcPr/>
          <w:p>
            <w:pPr>
              <w:pStyle w:val="Compact"/>
            </w:pPr>
            <w:r>
              <w:t xml:space="preserve">1.5 TiB</w:t>
            </w:r>
          </w:p>
        </w:tc>
      </w:tr>
      <w:tr>
        <w:tc>
          <w:tcPr/>
          <w:p>
            <w:pPr>
              <w:pStyle w:val="Compact"/>
            </w:pPr>
            <w:r>
              <w:rPr>
                <w:rFonts w:hint="eastAsia"/>
              </w:rPr>
              <w:t xml:space="preserve">已用内存</w:t>
            </w:r>
          </w:p>
        </w:tc>
        <w:tc>
          <w:tcPr/>
          <w:p>
            <w:pPr>
              <w:pStyle w:val="Compact"/>
            </w:pPr>
            <w:r>
              <w:t xml:space="preserve">36 GiB</w:t>
            </w:r>
          </w:p>
        </w:tc>
      </w:tr>
      <w:tr>
        <w:tc>
          <w:tcPr/>
          <w:p>
            <w:pPr>
              <w:pStyle w:val="Compact"/>
            </w:pPr>
            <w:r>
              <w:rPr>
                <w:rFonts w:hint="eastAsia"/>
              </w:rPr>
              <w:t xml:space="preserve">可用内存</w:t>
            </w:r>
          </w:p>
        </w:tc>
        <w:tc>
          <w:tcPr/>
          <w:p>
            <w:pPr>
              <w:pStyle w:val="Compact"/>
            </w:pPr>
            <w:r>
              <w:t xml:space="preserve">1.4 TiB</w:t>
            </w:r>
          </w:p>
        </w:tc>
      </w:tr>
      <w:tr>
        <w:tc>
          <w:tcPr/>
          <w:p>
            <w:pPr>
              <w:pStyle w:val="Compact"/>
            </w:pPr>
            <w:r>
              <w:rPr>
                <w:rFonts w:hint="eastAsia"/>
              </w:rPr>
              <w:t xml:space="preserve">缓存</w:t>
            </w:r>
          </w:p>
        </w:tc>
        <w:tc>
          <w:tcPr/>
          <w:p>
            <w:pPr>
              <w:pStyle w:val="Compact"/>
            </w:pPr>
            <w:r>
              <w:t xml:space="preserve">3.4 GiB</w:t>
            </w:r>
          </w:p>
        </w:tc>
      </w:tr>
      <w:tr>
        <w:tc>
          <w:tcPr/>
          <w:p>
            <w:pPr>
              <w:pStyle w:val="Compact"/>
            </w:pPr>
            <w:r>
              <w:t xml:space="preserve">Swap</w:t>
            </w:r>
          </w:p>
        </w:tc>
        <w:tc>
          <w:tcPr/>
          <w:p>
            <w:pPr>
              <w:pStyle w:val="Compact"/>
            </w:pPr>
            <w:r>
              <w:t xml:space="preserve">0B</w:t>
            </w:r>
          </w:p>
        </w:tc>
      </w:tr>
    </w:tbl>
    <w:p>
      <w:pPr>
        <w:pStyle w:val="BodyText"/>
      </w:pPr>
      <w:r>
        <w:rPr>
          <w:rFonts w:hint="eastAsia"/>
          <w:b/>
          <w:bCs/>
        </w:rPr>
        <w:t xml:space="preserve">表4：NPU信息收集结果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值</w:t>
            </w:r>
          </w:p>
        </w:tc>
      </w:tr>
      <w:tr>
        <w:tc>
          <w:tcPr/>
          <w:p>
            <w:pPr>
              <w:pStyle w:val="Compact"/>
            </w:pPr>
            <w:r>
              <w:rPr>
                <w:rFonts w:hint="eastAsia"/>
              </w:rPr>
              <w:t xml:space="preserve">npu-smi版本</w:t>
            </w:r>
          </w:p>
        </w:tc>
        <w:tc>
          <w:tcPr/>
          <w:p>
            <w:pPr>
              <w:pStyle w:val="Compact"/>
            </w:pPr>
            <w:r>
              <w:t xml:space="preserve">23.0.6</w:t>
            </w:r>
          </w:p>
        </w:tc>
      </w:tr>
      <w:tr>
        <w:tc>
          <w:tcPr/>
          <w:p>
            <w:pPr>
              <w:pStyle w:val="Compact"/>
            </w:pPr>
            <w:r>
              <w:rPr>
                <w:rFonts w:hint="eastAsia"/>
              </w:rPr>
              <w:t xml:space="preserve">NPU型号</w:t>
            </w:r>
          </w:p>
        </w:tc>
        <w:tc>
          <w:tcPr/>
          <w:p>
            <w:pPr>
              <w:pStyle w:val="Compact"/>
            </w:pPr>
            <w:r>
              <w:t xml:space="preserve">910B4</w:t>
            </w:r>
          </w:p>
        </w:tc>
      </w:tr>
      <w:tr>
        <w:tc>
          <w:tcPr/>
          <w:p>
            <w:pPr>
              <w:pStyle w:val="Compact"/>
            </w:pPr>
            <w:r>
              <w:rPr>
                <w:rFonts w:hint="eastAsia"/>
              </w:rPr>
              <w:t xml:space="preserve">健康状态</w:t>
            </w:r>
          </w:p>
        </w:tc>
        <w:tc>
          <w:tcPr/>
          <w:p>
            <w:pPr>
              <w:pStyle w:val="Compact"/>
            </w:pPr>
            <w:r>
              <w:t xml:space="preserve">OK</w:t>
            </w:r>
          </w:p>
        </w:tc>
      </w:tr>
      <w:tr>
        <w:tc>
          <w:tcPr/>
          <w:p>
            <w:pPr>
              <w:pStyle w:val="Compact"/>
            </w:pPr>
            <w:r>
              <w:rPr>
                <w:rFonts w:hint="eastAsia"/>
              </w:rPr>
              <w:t xml:space="preserve">功率</w:t>
            </w:r>
          </w:p>
        </w:tc>
        <w:tc>
          <w:tcPr/>
          <w:p>
            <w:pPr>
              <w:pStyle w:val="Compact"/>
            </w:pPr>
            <w:r>
              <w:t xml:space="preserve">91.7W</w:t>
            </w:r>
          </w:p>
        </w:tc>
      </w:tr>
      <w:tr>
        <w:tc>
          <w:tcPr/>
          <w:p>
            <w:pPr>
              <w:pStyle w:val="Compact"/>
            </w:pPr>
            <w:r>
              <w:rPr>
                <w:rFonts w:hint="eastAsia"/>
              </w:rPr>
              <w:t xml:space="preserve">温度</w:t>
            </w:r>
          </w:p>
        </w:tc>
        <w:tc>
          <w:tcPr/>
          <w:p>
            <w:pPr>
              <w:pStyle w:val="Compact"/>
            </w:pPr>
            <w:r>
              <w:t xml:space="preserve">41°C</w:t>
            </w:r>
          </w:p>
        </w:tc>
      </w:tr>
      <w:tr>
        <w:tc>
          <w:tcPr/>
          <w:p>
            <w:pPr>
              <w:pStyle w:val="Compact"/>
            </w:pPr>
            <w:r>
              <w:rPr>
                <w:rFonts w:hint="eastAsia"/>
              </w:rPr>
              <w:t xml:space="preserve">AICore占用率</w:t>
            </w:r>
          </w:p>
        </w:tc>
        <w:tc>
          <w:tcPr/>
          <w:p>
            <w:pPr>
              <w:pStyle w:val="Compact"/>
            </w:pPr>
            <w:r>
              <w:t xml:space="preserve">0%</w:t>
            </w:r>
          </w:p>
        </w:tc>
      </w:tr>
      <w:tr>
        <w:tc>
          <w:tcPr/>
          <w:p>
            <w:pPr>
              <w:pStyle w:val="Compact"/>
            </w:pPr>
            <w:r>
              <w:rPr>
                <w:rFonts w:hint="eastAsia"/>
              </w:rPr>
              <w:t xml:space="preserve">HBM使用/总量</w:t>
            </w:r>
          </w:p>
        </w:tc>
        <w:tc>
          <w:tcPr/>
          <w:p>
            <w:pPr>
              <w:pStyle w:val="Compact"/>
            </w:pPr>
            <w:r>
              <w:t xml:space="preserve">2833MB / 32768MB</w:t>
            </w:r>
          </w:p>
        </w:tc>
      </w:tr>
    </w:tbl>
    <w:bookmarkEnd w:id="24"/>
    <w:bookmarkStart w:id="34" w:name="运行截图"/>
    <w:p>
      <w:pPr>
        <w:pStyle w:val="Heading3"/>
      </w:pPr>
      <w:r>
        <w:t xml:space="preserve">6.4 </w:t>
      </w:r>
      <w:r>
        <w:rPr>
          <w:rFonts w:hint="eastAsia"/>
        </w:rPr>
        <w:t xml:space="preserve">运行截图</w:t>
      </w:r>
    </w:p>
    <w:p>
      <w:pPr>
        <w:pStyle w:val="FirstParagraph"/>
      </w:pPr>
      <w:r>
        <w:rPr>
          <w:rFonts w:hint="eastAsia"/>
          <w:b/>
          <w:bCs/>
        </w:rPr>
        <w:t xml:space="preserve">图1：系统信息收集脚本运行结果（第1部分</w:t>
      </w:r>
      <w:r>
        <w:rPr>
          <w:b/>
          <w:bCs/>
        </w:rPr>
        <w:t xml:space="preserve"> - </w:t>
      </w:r>
      <w:r>
        <w:rPr>
          <w:rFonts w:hint="eastAsia"/>
          <w:b/>
          <w:bCs/>
        </w:rPr>
        <w:t xml:space="preserve">CPU信息）</w:t>
      </w:r>
    </w:p>
    <w:p>
      <w:pPr>
        <w:pStyle w:val="BodyText"/>
      </w:pPr>
      <w:r>
        <w:drawing>
          <wp:inline>
            <wp:extent cx="5334000" cy="2980028"/>
            <wp:effectExtent b="0" l="0" r="0" t="0"/>
            <wp:docPr descr="" title="" id="26" name="Picture"/>
            <a:graphic>
              <a:graphicData uri="http://schemas.openxmlformats.org/drawingml/2006/picture">
                <pic:pic>
                  <pic:nvPicPr>
                    <pic:cNvPr descr="C:\Users\young\AppData\Roaming\marktext\images\2026-01-16-22-07-52-image.png" id="27" name="Picture"/>
                    <pic:cNvPicPr>
                      <a:picLocks noChangeArrowheads="1" noChangeAspect="1"/>
                    </pic:cNvPicPr>
                  </pic:nvPicPr>
                  <pic:blipFill>
                    <a:blip r:embed="rId25"/>
                    <a:stretch>
                      <a:fillRect/>
                    </a:stretch>
                  </pic:blipFill>
                  <pic:spPr bwMode="auto">
                    <a:xfrm>
                      <a:off x="0" y="0"/>
                      <a:ext cx="5334000" cy="2980028"/>
                    </a:xfrm>
                    <a:prstGeom prst="rect">
                      <a:avLst/>
                    </a:prstGeom>
                    <a:noFill/>
                    <a:ln w="9525">
                      <a:noFill/>
                      <a:headEnd/>
                      <a:tailEnd/>
                    </a:ln>
                  </pic:spPr>
                </pic:pic>
              </a:graphicData>
            </a:graphic>
          </wp:inline>
        </w:drawing>
      </w:r>
    </w:p>
    <w:p>
      <w:pPr>
        <w:pStyle w:val="BodyText"/>
      </w:pPr>
      <w:r>
        <w:rPr>
          <w:rFonts w:hint="eastAsia"/>
          <w:b/>
          <w:bCs/>
        </w:rPr>
        <w:t xml:space="preserve">图2：系统信息收集脚本运行结果（第2部分</w:t>
      </w:r>
      <w:r>
        <w:rPr>
          <w:b/>
          <w:bCs/>
        </w:rPr>
        <w:t xml:space="preserve"> - </w:t>
      </w:r>
      <w:r>
        <w:rPr>
          <w:rFonts w:hint="eastAsia"/>
          <w:b/>
          <w:bCs/>
        </w:rPr>
        <w:t xml:space="preserve">内存和存储信息）</w:t>
      </w:r>
    </w:p>
    <w:p>
      <w:pPr>
        <w:pStyle w:val="BodyText"/>
      </w:pPr>
      <w:r>
        <w:drawing>
          <wp:inline>
            <wp:extent cx="5334000" cy="4537681"/>
            <wp:effectExtent b="0" l="0" r="0" t="0"/>
            <wp:docPr descr="" title="" id="29" name="Picture"/>
            <a:graphic>
              <a:graphicData uri="http://schemas.openxmlformats.org/drawingml/2006/picture">
                <pic:pic>
                  <pic:nvPicPr>
                    <pic:cNvPr descr="C:\Users\young\AppData\Roaming\marktext\images\2026-01-16-22-08-01-image.png" id="30" name="Picture"/>
                    <pic:cNvPicPr>
                      <a:picLocks noChangeArrowheads="1" noChangeAspect="1"/>
                    </pic:cNvPicPr>
                  </pic:nvPicPr>
                  <pic:blipFill>
                    <a:blip r:embed="rId28"/>
                    <a:stretch>
                      <a:fillRect/>
                    </a:stretch>
                  </pic:blipFill>
                  <pic:spPr bwMode="auto">
                    <a:xfrm>
                      <a:off x="0" y="0"/>
                      <a:ext cx="5334000" cy="4537681"/>
                    </a:xfrm>
                    <a:prstGeom prst="rect">
                      <a:avLst/>
                    </a:prstGeom>
                    <a:noFill/>
                    <a:ln w="9525">
                      <a:noFill/>
                      <a:headEnd/>
                      <a:tailEnd/>
                    </a:ln>
                  </pic:spPr>
                </pic:pic>
              </a:graphicData>
            </a:graphic>
          </wp:inline>
        </w:drawing>
      </w:r>
    </w:p>
    <w:p>
      <w:pPr>
        <w:pStyle w:val="BodyText"/>
      </w:pPr>
      <w:r>
        <w:rPr>
          <w:rFonts w:hint="eastAsia"/>
          <w:b/>
          <w:bCs/>
        </w:rPr>
        <w:t xml:space="preserve">图3：系统信息收集脚本运行结果（第3部分</w:t>
      </w:r>
      <w:r>
        <w:rPr>
          <w:b/>
          <w:bCs/>
        </w:rPr>
        <w:t xml:space="preserve"> - </w:t>
      </w:r>
      <w:r>
        <w:rPr>
          <w:rFonts w:hint="eastAsia"/>
          <w:b/>
          <w:bCs/>
        </w:rPr>
        <w:t xml:space="preserve">NPU和网络信息）</w:t>
      </w:r>
    </w:p>
    <w:p>
      <w:pPr>
        <w:pStyle w:val="BodyText"/>
      </w:pPr>
      <w:r>
        <w:drawing>
          <wp:inline>
            <wp:extent cx="5334000" cy="2943042"/>
            <wp:effectExtent b="0" l="0" r="0" t="0"/>
            <wp:docPr descr="" title="" id="32" name="Picture"/>
            <a:graphic>
              <a:graphicData uri="http://schemas.openxmlformats.org/drawingml/2006/picture">
                <pic:pic>
                  <pic:nvPicPr>
                    <pic:cNvPr descr="C:\Users\young\AppData\Roaming\marktext\images\2026-01-16-22-08-09-image.png" id="33" name="Picture"/>
                    <pic:cNvPicPr>
                      <a:picLocks noChangeArrowheads="1" noChangeAspect="1"/>
                    </pic:cNvPicPr>
                  </pic:nvPicPr>
                  <pic:blipFill>
                    <a:blip r:embed="rId31"/>
                    <a:stretch>
                      <a:fillRect/>
                    </a:stretch>
                  </pic:blipFill>
                  <pic:spPr bwMode="auto">
                    <a:xfrm>
                      <a:off x="0" y="0"/>
                      <a:ext cx="5334000" cy="2943042"/>
                    </a:xfrm>
                    <a:prstGeom prst="rect">
                      <a:avLst/>
                    </a:prstGeom>
                    <a:noFill/>
                    <a:ln w="9525">
                      <a:noFill/>
                      <a:headEnd/>
                      <a:tailEnd/>
                    </a:ln>
                  </pic:spPr>
                </pic:pic>
              </a:graphicData>
            </a:graphic>
          </wp:inline>
        </w:drawing>
      </w:r>
    </w:p>
    <w:bookmarkEnd w:id="34"/>
    <w:bookmarkEnd w:id="35"/>
    <w:bookmarkStart w:id="47" w:name="实验进阶2算子开发环境搭建"/>
    <w:p>
      <w:pPr>
        <w:pStyle w:val="Heading2"/>
      </w:pPr>
      <w:r>
        <w:rPr>
          <w:rFonts w:hint="eastAsia"/>
        </w:rPr>
        <w:t xml:space="preserve">实验进阶2：算子开发环境搭建</w:t>
      </w:r>
    </w:p>
    <w:bookmarkStart w:id="46" w:name="环境搭建步骤"/>
    <w:p>
      <w:pPr>
        <w:pStyle w:val="Heading3"/>
      </w:pPr>
      <w:r>
        <w:t xml:space="preserve">6.5 </w:t>
      </w:r>
      <w:r>
        <w:rPr>
          <w:rFonts w:hint="eastAsia"/>
        </w:rPr>
        <w:t xml:space="preserve">环境搭建步骤</w:t>
      </w:r>
    </w:p>
    <w:p>
      <w:pPr>
        <w:numPr>
          <w:ilvl w:val="0"/>
          <w:numId w:val="1010"/>
        </w:numPr>
      </w:pPr>
      <w:r>
        <w:rPr>
          <w:rFonts w:hint="eastAsia"/>
        </w:rPr>
        <w:t xml:space="preserve">打开CANN社区版资源下载页面：</w:t>
      </w:r>
      <w:hyperlink r:id="rId36">
        <w:r>
          <w:rPr>
            <w:rStyle w:val="Hyperlink"/>
            <w:rFonts w:hint="eastAsia"/>
          </w:rPr>
          <w:t xml:space="preserve">社区版资源下载-资源下载中心-昇腾社区</w:t>
        </w:r>
      </w:hyperlink>
    </w:p>
    <w:p>
      <w:pPr>
        <w:numPr>
          <w:ilvl w:val="0"/>
          <w:numId w:val="1010"/>
        </w:numPr>
      </w:pPr>
      <w:r>
        <w:rPr>
          <w:rFonts w:hint="eastAsia"/>
        </w:rPr>
        <w:t xml:space="preserve">选择CANN版本为8.1.RC1.beta1，CPU架构为Aarch64。</w:t>
      </w:r>
    </w:p>
    <w:p>
      <w:pPr>
        <w:numPr>
          <w:ilvl w:val="0"/>
          <w:numId w:val="1010"/>
        </w:numPr>
      </w:pPr>
      <w:r>
        <w:rPr>
          <w:rFonts w:hint="eastAsia"/>
        </w:rPr>
        <w:t xml:space="preserve">在右侧软件包列标中找到Ascend-cann-toolkit_8.1.RC1_linux-aarch64.run一栏，点击下载软件包。</w:t>
      </w:r>
    </w:p>
    <w:p>
      <w:pPr>
        <w:pStyle w:val="FirstParagraph"/>
      </w:pPr>
      <w:r>
        <w:rPr>
          <w:rFonts w:hint="eastAsia"/>
          <w:b/>
          <w:bCs/>
        </w:rPr>
        <w:t xml:space="preserve">图4：CANN</w:t>
      </w:r>
      <w:r>
        <w:rPr>
          <w:b/>
          <w:bCs/>
        </w:rPr>
        <w:t xml:space="preserve"> </w:t>
      </w:r>
      <w:r>
        <w:rPr>
          <w:rFonts w:hint="eastAsia"/>
          <w:b/>
          <w:bCs/>
        </w:rPr>
        <w:t xml:space="preserve">Toolkit下载页面</w:t>
      </w:r>
    </w:p>
    <w:p>
      <w:pPr>
        <w:pStyle w:val="BodyText"/>
      </w:pPr>
      <w:r>
        <w:drawing>
          <wp:inline>
            <wp:extent cx="5334000" cy="2627779"/>
            <wp:effectExtent b="0" l="0" r="0" t="0"/>
            <wp:docPr descr="" title="" id="38" name="Picture"/>
            <a:graphic>
              <a:graphicData uri="http://schemas.openxmlformats.org/drawingml/2006/picture">
                <pic:pic>
                  <pic:nvPicPr>
                    <pic:cNvPr descr="C:\Users\young\AppData\Roaming\marktext\images\2026-01-16-22-50-17-image.png" id="39" name="Picture"/>
                    <pic:cNvPicPr>
                      <a:picLocks noChangeArrowheads="1" noChangeAspect="1"/>
                    </pic:cNvPicPr>
                  </pic:nvPicPr>
                  <pic:blipFill>
                    <a:blip r:embed="rId37"/>
                    <a:stretch>
                      <a:fillRect/>
                    </a:stretch>
                  </pic:blipFill>
                  <pic:spPr bwMode="auto">
                    <a:xfrm>
                      <a:off x="0" y="0"/>
                      <a:ext cx="5334000" cy="2627779"/>
                    </a:xfrm>
                    <a:prstGeom prst="rect">
                      <a:avLst/>
                    </a:prstGeom>
                    <a:noFill/>
                    <a:ln w="9525">
                      <a:noFill/>
                      <a:headEnd/>
                      <a:tailEnd/>
                    </a:ln>
                  </pic:spPr>
                </pic:pic>
              </a:graphicData>
            </a:graphic>
          </wp:inline>
        </w:drawing>
      </w:r>
    </w:p>
    <w:p>
      <w:pPr>
        <w:pStyle w:val="Compact"/>
        <w:numPr>
          <w:ilvl w:val="0"/>
          <w:numId w:val="1011"/>
        </w:numPr>
      </w:pPr>
      <w:r>
        <w:rPr>
          <w:rFonts w:hint="eastAsia"/>
        </w:rPr>
        <w:t xml:space="preserve">由于文件太大，无法直接上传，必须使用OBS（对象存储服务）进行上传。</w:t>
      </w:r>
    </w:p>
    <w:p>
      <w:pPr>
        <w:pStyle w:val="FirstParagraph"/>
      </w:pPr>
      <w:r>
        <w:rPr>
          <w:rFonts w:hint="eastAsia"/>
          <w:b/>
          <w:bCs/>
        </w:rPr>
        <w:t xml:space="preserve">图5：OBS上传配置</w:t>
      </w:r>
    </w:p>
    <w:p>
      <w:pPr>
        <w:pStyle w:val="BodyText"/>
      </w:pPr>
      <w:r>
        <w:drawing>
          <wp:inline>
            <wp:extent cx="5334000" cy="3229125"/>
            <wp:effectExtent b="0" l="0" r="0" t="0"/>
            <wp:docPr descr="" title="" id="41" name="Picture"/>
            <a:graphic>
              <a:graphicData uri="http://schemas.openxmlformats.org/drawingml/2006/picture">
                <pic:pic>
                  <pic:nvPicPr>
                    <pic:cNvPr descr="C:\Users\young\AppData\Roaming\marktext\images\2026-01-16-23-08-57-image.png" id="42" name="Picture"/>
                    <pic:cNvPicPr>
                      <a:picLocks noChangeArrowheads="1" noChangeAspect="1"/>
                    </pic:cNvPicPr>
                  </pic:nvPicPr>
                  <pic:blipFill>
                    <a:blip r:embed="rId40"/>
                    <a:stretch>
                      <a:fillRect/>
                    </a:stretch>
                  </pic:blipFill>
                  <pic:spPr bwMode="auto">
                    <a:xfrm>
                      <a:off x="0" y="0"/>
                      <a:ext cx="5334000" cy="3229125"/>
                    </a:xfrm>
                    <a:prstGeom prst="rect">
                      <a:avLst/>
                    </a:prstGeom>
                    <a:noFill/>
                    <a:ln w="9525">
                      <a:noFill/>
                      <a:headEnd/>
                      <a:tailEnd/>
                    </a:ln>
                  </pic:spPr>
                </pic:pic>
              </a:graphicData>
            </a:graphic>
          </wp:inline>
        </w:drawing>
      </w:r>
    </w:p>
    <w:p>
      <w:pPr>
        <w:pStyle w:val="BodyText"/>
      </w:pPr>
      <w:r>
        <w:rPr>
          <w:rFonts w:hint="eastAsia"/>
          <w:b/>
          <w:bCs/>
        </w:rPr>
        <w:t xml:space="preserve">图6：OBS上传完成</w:t>
      </w:r>
    </w:p>
    <w:p>
      <w:pPr>
        <w:pStyle w:val="BodyText"/>
      </w:pPr>
      <w:r>
        <w:drawing>
          <wp:inline>
            <wp:extent cx="5334000" cy="371522"/>
            <wp:effectExtent b="0" l="0" r="0" t="0"/>
            <wp:docPr descr="" title="" id="44" name="Picture"/>
            <a:graphic>
              <a:graphicData uri="http://schemas.openxmlformats.org/drawingml/2006/picture">
                <pic:pic>
                  <pic:nvPicPr>
                    <pic:cNvPr descr="C:\Users\young\AppData\Roaming\marktext\images\2026-01-16-23-25-45-image.png" id="45" name="Picture"/>
                    <pic:cNvPicPr>
                      <a:picLocks noChangeArrowheads="1" noChangeAspect="1"/>
                    </pic:cNvPicPr>
                  </pic:nvPicPr>
                  <pic:blipFill>
                    <a:blip r:embed="rId43"/>
                    <a:stretch>
                      <a:fillRect/>
                    </a:stretch>
                  </pic:blipFill>
                  <pic:spPr bwMode="auto">
                    <a:xfrm>
                      <a:off x="0" y="0"/>
                      <a:ext cx="5334000" cy="371522"/>
                    </a:xfrm>
                    <a:prstGeom prst="rect">
                      <a:avLst/>
                    </a:prstGeom>
                    <a:noFill/>
                    <a:ln w="9525">
                      <a:noFill/>
                      <a:headEnd/>
                      <a:tailEnd/>
                    </a:ln>
                  </pic:spPr>
                </pic:pic>
              </a:graphicData>
            </a:graphic>
          </wp:inline>
        </w:drawing>
      </w:r>
    </w:p>
    <w:p>
      <w:pPr>
        <w:numPr>
          <w:ilvl w:val="0"/>
          <w:numId w:val="1012"/>
        </w:numPr>
      </w:pPr>
      <w:r>
        <w:rPr>
          <w:rFonts w:hint="eastAsia"/>
        </w:rPr>
        <w:t xml:space="preserve">下载完毕后，上传该软件包至华为云主机中。</w:t>
      </w:r>
    </w:p>
    <w:p>
      <w:pPr>
        <w:numPr>
          <w:ilvl w:val="0"/>
          <w:numId w:val="1012"/>
        </w:numPr>
      </w:pPr>
      <w:r>
        <w:rPr>
          <w:rFonts w:hint="eastAsia"/>
        </w:rPr>
        <w:t xml:space="preserve">在终端进入软件包所在目录，增加对软件包的可执行权限：</w:t>
      </w:r>
    </w:p>
    <w:p>
      <w:pPr>
        <w:pStyle w:val="SourceCode"/>
      </w:pPr>
      <w:r>
        <w:rPr>
          <w:rStyle w:val="FunctionTok"/>
        </w:rPr>
        <w:t xml:space="preserve">chmod</w:t>
      </w:r>
      <w:r>
        <w:rPr>
          <w:rStyle w:val="NormalTok"/>
        </w:rPr>
        <w:t xml:space="preserve"> +x Ascend-cann-toolkit_</w:t>
      </w:r>
      <w:r>
        <w:rPr>
          <w:rStyle w:val="OperatorTok"/>
        </w:rPr>
        <w:t xml:space="preserve">&lt;</w:t>
      </w:r>
      <w:r>
        <w:rPr>
          <w:rStyle w:val="NormalTok"/>
        </w:rPr>
        <w:t xml:space="preserve">version</w:t>
      </w:r>
      <w:r>
        <w:rPr>
          <w:rStyle w:val="OperatorTok"/>
        </w:rPr>
        <w:t xml:space="preserve">&gt;</w:t>
      </w:r>
      <w:r>
        <w:rPr>
          <w:rStyle w:val="NormalTok"/>
        </w:rPr>
        <w:t xml:space="preserve">_linux-</w:t>
      </w:r>
      <w:r>
        <w:rPr>
          <w:rStyle w:val="OperatorTok"/>
        </w:rPr>
        <w:t xml:space="preserve">&lt;</w:t>
      </w:r>
      <w:r>
        <w:rPr>
          <w:rStyle w:val="NormalTok"/>
        </w:rPr>
        <w:t xml:space="preserve">arch</w:t>
      </w:r>
      <w:r>
        <w:rPr>
          <w:rStyle w:val="OperatorTok"/>
        </w:rPr>
        <w:t xml:space="preserve">&gt;</w:t>
      </w:r>
      <w:r>
        <w:rPr>
          <w:rStyle w:val="NormalTok"/>
        </w:rPr>
        <w:t xml:space="preserve">.run</w:t>
      </w:r>
    </w:p>
    <w:p>
      <w:pPr>
        <w:pStyle w:val="Compact"/>
        <w:numPr>
          <w:ilvl w:val="0"/>
          <w:numId w:val="1013"/>
        </w:numPr>
      </w:pPr>
      <w:r>
        <w:rPr>
          <w:rFonts w:hint="eastAsia"/>
        </w:rPr>
        <w:t xml:space="preserve">校验软件包安装文件的一致性和完整性：</w:t>
      </w:r>
    </w:p>
    <w:p>
      <w:pPr>
        <w:pStyle w:val="SourceCode"/>
      </w:pPr>
      <w:r>
        <w:rPr>
          <w:rStyle w:val="ExtensionTok"/>
        </w:rPr>
        <w:t xml:space="preserve">./Ascend-cann-toolkit_</w:t>
      </w:r>
      <w:r>
        <w:rPr>
          <w:rStyle w:val="OperatorTok"/>
        </w:rPr>
        <w:t xml:space="preserve">&lt;</w:t>
      </w:r>
      <w:r>
        <w:rPr>
          <w:rStyle w:val="NormalTok"/>
        </w:rPr>
        <w:t xml:space="preserve">version</w:t>
      </w:r>
      <w:r>
        <w:rPr>
          <w:rStyle w:val="OperatorTok"/>
        </w:rPr>
        <w:t xml:space="preserve">&gt;</w:t>
      </w:r>
      <w:r>
        <w:rPr>
          <w:rStyle w:val="NormalTok"/>
        </w:rPr>
        <w:t xml:space="preserve">_linux-</w:t>
      </w:r>
      <w:r>
        <w:rPr>
          <w:rStyle w:val="OperatorTok"/>
        </w:rPr>
        <w:t xml:space="preserve">&lt;</w:t>
      </w:r>
      <w:r>
        <w:rPr>
          <w:rStyle w:val="NormalTok"/>
        </w:rPr>
        <w:t xml:space="preserve">arch</w:t>
      </w:r>
      <w:r>
        <w:rPr>
          <w:rStyle w:val="OperatorTok"/>
        </w:rPr>
        <w:t xml:space="preserve">&gt;</w:t>
      </w:r>
      <w:r>
        <w:rPr>
          <w:rStyle w:val="NormalTok"/>
        </w:rPr>
        <w:t xml:space="preserve">.run </w:t>
      </w:r>
      <w:r>
        <w:rPr>
          <w:rStyle w:val="AttributeTok"/>
        </w:rPr>
        <w:t xml:space="preserve">--check</w:t>
      </w:r>
    </w:p>
    <w:p>
      <w:pPr>
        <w:pStyle w:val="Compact"/>
        <w:numPr>
          <w:ilvl w:val="0"/>
          <w:numId w:val="1014"/>
        </w:numPr>
      </w:pPr>
      <w:r>
        <w:rPr>
          <w:rFonts w:hint="eastAsia"/>
        </w:rPr>
        <w:t xml:space="preserve">出现如下回显信息，表示软件包校验成功：</w:t>
      </w:r>
    </w:p>
    <w:p>
      <w:pPr>
        <w:pStyle w:val="SourceCode"/>
      </w:pPr>
      <w:r>
        <w:rPr>
          <w:rStyle w:val="VerbatimChar"/>
        </w:rPr>
        <w:t xml:space="preserve">Verifying archive integrity...  100%   SHA256 checksums are OK. All good.</w:t>
      </w:r>
    </w:p>
    <w:p>
      <w:pPr>
        <w:pStyle w:val="Compact"/>
        <w:numPr>
          <w:ilvl w:val="0"/>
          <w:numId w:val="1015"/>
        </w:numPr>
      </w:pPr>
      <w:r>
        <w:rPr>
          <w:rFonts w:hint="eastAsia"/>
        </w:rPr>
        <w:t xml:space="preserve">安装软件包：</w:t>
      </w:r>
    </w:p>
    <w:p>
      <w:pPr>
        <w:pStyle w:val="SourceCode"/>
      </w:pPr>
      <w:r>
        <w:rPr>
          <w:rStyle w:val="ExtensionTok"/>
        </w:rPr>
        <w:t xml:space="preserve">./Ascend-cann-toolkit_</w:t>
      </w:r>
      <w:r>
        <w:rPr>
          <w:rStyle w:val="OperatorTok"/>
        </w:rPr>
        <w:t xml:space="preserve">&lt;</w:t>
      </w:r>
      <w:r>
        <w:rPr>
          <w:rStyle w:val="NormalTok"/>
        </w:rPr>
        <w:t xml:space="preserve">version</w:t>
      </w:r>
      <w:r>
        <w:rPr>
          <w:rStyle w:val="OperatorTok"/>
        </w:rPr>
        <w:t xml:space="preserve">&gt;</w:t>
      </w:r>
      <w:r>
        <w:rPr>
          <w:rStyle w:val="NormalTok"/>
        </w:rPr>
        <w:t xml:space="preserve">_linux-</w:t>
      </w:r>
      <w:r>
        <w:rPr>
          <w:rStyle w:val="OperatorTok"/>
        </w:rPr>
        <w:t xml:space="preserve">&lt;</w:t>
      </w:r>
      <w:r>
        <w:rPr>
          <w:rStyle w:val="NormalTok"/>
        </w:rPr>
        <w:t xml:space="preserve">arch</w:t>
      </w:r>
      <w:r>
        <w:rPr>
          <w:rStyle w:val="OperatorTok"/>
        </w:rPr>
        <w:t xml:space="preserve">&gt;</w:t>
      </w:r>
      <w:r>
        <w:rPr>
          <w:rStyle w:val="NormalTok"/>
        </w:rPr>
        <w:t xml:space="preserve">.run </w:t>
      </w:r>
      <w:r>
        <w:rPr>
          <w:rStyle w:val="AttributeTok"/>
        </w:rPr>
        <w:t xml:space="preserve">--install</w:t>
      </w:r>
    </w:p>
    <w:p>
      <w:pPr>
        <w:numPr>
          <w:ilvl w:val="0"/>
          <w:numId w:val="1016"/>
        </w:numPr>
      </w:pPr>
      <w:r>
        <w:rPr>
          <w:rFonts w:hint="eastAsia"/>
        </w:rPr>
        <w:t xml:space="preserve">执行以上命令会打屏展示华为企业业务最终用户许可协议（EULA）的条款和条件，输入Y或y同意协议，继续安装流程。</w:t>
      </w:r>
    </w:p>
    <w:p>
      <w:pPr>
        <w:numPr>
          <w:ilvl w:val="0"/>
          <w:numId w:val="1016"/>
        </w:numPr>
      </w:pPr>
      <w:r>
        <w:rPr>
          <w:rFonts w:hint="eastAsia"/>
        </w:rPr>
        <w:t xml:space="preserve">安装完成后，若显示如下信息，则说明软件安装成功：</w:t>
      </w:r>
    </w:p>
    <w:p>
      <w:pPr>
        <w:pStyle w:val="SourceCode"/>
      </w:pPr>
      <w:r>
        <w:rPr>
          <w:rStyle w:val="VerbatimChar"/>
        </w:rPr>
        <w:t xml:space="preserve">xxx install success</w:t>
      </w:r>
    </w:p>
    <w:p>
      <w:pPr>
        <w:pStyle w:val="Compact"/>
        <w:numPr>
          <w:ilvl w:val="0"/>
          <w:numId w:val="1017"/>
        </w:numPr>
      </w:pPr>
      <w:r>
        <w:rPr>
          <w:rFonts w:hint="eastAsia"/>
        </w:rPr>
        <w:t xml:space="preserve">配置环境变量（根据set_env.sh的实际安装路径进行替换）：</w:t>
      </w:r>
    </w:p>
    <w:p>
      <w:pPr>
        <w:pStyle w:val="SourceCode"/>
      </w:pPr>
      <w:r>
        <w:rPr>
          <w:rStyle w:val="BuiltInTok"/>
        </w:rPr>
        <w:t xml:space="preserve">source</w:t>
      </w:r>
      <w:r>
        <w:rPr>
          <w:rStyle w:val="NormalTok"/>
        </w:rPr>
        <w:t xml:space="preserve"> /usr/local/Ascend/ascend-toolkit/set_env.sh</w:t>
      </w:r>
    </w:p>
    <w:bookmarkEnd w:id="46"/>
    <w:bookmarkEnd w:id="47"/>
    <w:bookmarkStart w:id="67" w:name="实验进阶3算子开发实践"/>
    <w:p>
      <w:pPr>
        <w:pStyle w:val="Heading2"/>
      </w:pPr>
      <w:r>
        <w:rPr>
          <w:rFonts w:hint="eastAsia"/>
        </w:rPr>
        <w:t xml:space="preserve">实验进阶3：算子开发实践</w:t>
      </w:r>
    </w:p>
    <w:bookmarkStart w:id="51" w:name="样例仓库下载"/>
    <w:p>
      <w:pPr>
        <w:pStyle w:val="Heading3"/>
      </w:pPr>
      <w:r>
        <w:t xml:space="preserve">6.6 </w:t>
      </w:r>
      <w:r>
        <w:rPr>
          <w:rFonts w:hint="eastAsia"/>
        </w:rPr>
        <w:t xml:space="preserve">样例仓库下载</w:t>
      </w:r>
    </w:p>
    <w:p>
      <w:pPr>
        <w:pStyle w:val="FirstParagraph"/>
      </w:pPr>
      <w:r>
        <w:rPr>
          <w:rFonts w:hint="eastAsia"/>
        </w:rPr>
        <w:t xml:space="preserve">下载昇腾样例仓库，并进入样例算子目录：</w:t>
      </w:r>
    </w:p>
    <w:p>
      <w:pPr>
        <w:pStyle w:val="SourceCode"/>
      </w:pPr>
      <w:r>
        <w:rPr>
          <w:rStyle w:val="FunctionTok"/>
        </w:rPr>
        <w:t xml:space="preserve">git</w:t>
      </w:r>
      <w:r>
        <w:rPr>
          <w:rStyle w:val="NormalTok"/>
        </w:rPr>
        <w:t xml:space="preserve"> clone https://gitee.com/ascend/samples.git</w:t>
      </w:r>
      <w:r>
        <w:br/>
      </w:r>
      <w:r>
        <w:rPr>
          <w:rStyle w:val="BuiltInTok"/>
        </w:rPr>
        <w:t xml:space="preserve">cd</w:t>
      </w:r>
      <w:r>
        <w:rPr>
          <w:rStyle w:val="NormalTok"/>
        </w:rPr>
        <w:t xml:space="preserve"> samples/operator/ascendc/tutorials</w:t>
      </w:r>
    </w:p>
    <w:p>
      <w:pPr>
        <w:pStyle w:val="FirstParagraph"/>
      </w:pPr>
      <w:r>
        <w:rPr>
          <w:rFonts w:hint="eastAsia"/>
          <w:b/>
          <w:bCs/>
        </w:rPr>
        <w:t xml:space="preserve">图7：样例仓库目录结构</w:t>
      </w:r>
    </w:p>
    <w:p>
      <w:pPr>
        <w:pStyle w:val="BodyText"/>
      </w:pPr>
      <w:r>
        <w:drawing>
          <wp:inline>
            <wp:extent cx="5334000" cy="1241367"/>
            <wp:effectExtent b="0" l="0" r="0" t="0"/>
            <wp:docPr descr="" title="" id="49" name="Picture"/>
            <a:graphic>
              <a:graphicData uri="http://schemas.openxmlformats.org/drawingml/2006/picture">
                <pic:pic>
                  <pic:nvPicPr>
                    <pic:cNvPr descr="C:\Users\young\AppData\Roaming\marktext\images\2026-01-16-22-24-17-image.png" id="50" name="Picture"/>
                    <pic:cNvPicPr>
                      <a:picLocks noChangeArrowheads="1" noChangeAspect="1"/>
                    </pic:cNvPicPr>
                  </pic:nvPicPr>
                  <pic:blipFill>
                    <a:blip r:embed="rId48"/>
                    <a:stretch>
                      <a:fillRect/>
                    </a:stretch>
                  </pic:blipFill>
                  <pic:spPr bwMode="auto">
                    <a:xfrm>
                      <a:off x="0" y="0"/>
                      <a:ext cx="5334000" cy="1241367"/>
                    </a:xfrm>
                    <a:prstGeom prst="rect">
                      <a:avLst/>
                    </a:prstGeom>
                    <a:noFill/>
                    <a:ln w="9525">
                      <a:noFill/>
                      <a:headEnd/>
                      <a:tailEnd/>
                    </a:ln>
                  </pic:spPr>
                </pic:pic>
              </a:graphicData>
            </a:graphic>
          </wp:inline>
        </w:drawing>
      </w:r>
    </w:p>
    <w:p>
      <w:pPr>
        <w:pStyle w:val="BodyText"/>
      </w:pPr>
      <w:r>
        <w:rPr>
          <w:rFonts w:hint="eastAsia"/>
          <w:b/>
          <w:bCs/>
        </w:rPr>
        <w:t xml:space="preserve">注意</w:t>
      </w:r>
      <w:r>
        <w:rPr>
          <w:rFonts w:hint="eastAsia"/>
        </w:rPr>
        <w:t xml:space="preserve">：本服务器的NPU型号为910B。</w:t>
      </w:r>
    </w:p>
    <w:bookmarkEnd w:id="51"/>
    <w:bookmarkStart w:id="55" w:name="helloworldsample算子运行"/>
    <w:p>
      <w:pPr>
        <w:pStyle w:val="Heading3"/>
      </w:pPr>
      <w:r>
        <w:t xml:space="preserve">6.7 </w:t>
      </w:r>
      <w:r>
        <w:rPr>
          <w:rFonts w:hint="eastAsia"/>
        </w:rPr>
        <w:t xml:space="preserve">HelloWorldSample算子运行</w:t>
      </w:r>
    </w:p>
    <w:p>
      <w:pPr>
        <w:pStyle w:val="Compact"/>
        <w:numPr>
          <w:ilvl w:val="0"/>
          <w:numId w:val="1018"/>
        </w:numPr>
      </w:pPr>
      <w:r>
        <w:rPr>
          <w:rFonts w:hint="eastAsia"/>
        </w:rPr>
        <w:t xml:space="preserve">进入HelloWorldSample目录：</w:t>
      </w:r>
    </w:p>
    <w:p>
      <w:pPr>
        <w:pStyle w:val="SourceCode"/>
      </w:pPr>
      <w:r>
        <w:rPr>
          <w:rStyle w:val="BuiltInTok"/>
        </w:rPr>
        <w:t xml:space="preserve">cd</w:t>
      </w:r>
      <w:r>
        <w:rPr>
          <w:rStyle w:val="NormalTok"/>
        </w:rPr>
        <w:t xml:space="preserve"> HelloWorldSample</w:t>
      </w:r>
    </w:p>
    <w:p>
      <w:pPr>
        <w:pStyle w:val="Compact"/>
        <w:numPr>
          <w:ilvl w:val="0"/>
          <w:numId w:val="1019"/>
        </w:numPr>
      </w:pPr>
      <w:r>
        <w:rPr>
          <w:rFonts w:hint="eastAsia"/>
        </w:rPr>
        <w:t xml:space="preserve">运行算子：</w:t>
      </w:r>
    </w:p>
    <w:p>
      <w:pPr>
        <w:pStyle w:val="SourceCode"/>
      </w:pPr>
      <w:r>
        <w:rPr>
          <w:rStyle w:val="FunctionTok"/>
        </w:rPr>
        <w:t xml:space="preserve">bash</w:t>
      </w:r>
      <w:r>
        <w:rPr>
          <w:rStyle w:val="NormalTok"/>
        </w:rPr>
        <w:t xml:space="preserve"> run.sh </w:t>
      </w:r>
      <w:r>
        <w:rPr>
          <w:rStyle w:val="AttributeTok"/>
        </w:rPr>
        <w:t xml:space="preserve">-r</w:t>
      </w:r>
      <w:r>
        <w:rPr>
          <w:rStyle w:val="NormalTok"/>
        </w:rPr>
        <w:t xml:space="preserve"> npu </w:t>
      </w:r>
      <w:r>
        <w:rPr>
          <w:rStyle w:val="AttributeTok"/>
        </w:rPr>
        <w:t xml:space="preserve">-v</w:t>
      </w:r>
      <w:r>
        <w:rPr>
          <w:rStyle w:val="NormalTok"/>
        </w:rPr>
        <w:t xml:space="preserve"> Ascend910B4</w:t>
      </w:r>
    </w:p>
    <w:p>
      <w:pPr>
        <w:pStyle w:val="Compact"/>
        <w:numPr>
          <w:ilvl w:val="0"/>
          <w:numId w:val="1020"/>
        </w:numPr>
      </w:pPr>
      <w:r>
        <w:rPr>
          <w:rFonts w:hint="eastAsia"/>
        </w:rPr>
        <w:t xml:space="preserve">编译通过后，屏幕上打印”Hello</w:t>
      </w:r>
      <w:r>
        <w:t xml:space="preserve"> </w:t>
      </w:r>
      <w:r>
        <w:rPr>
          <w:rFonts w:hint="eastAsia"/>
        </w:rPr>
        <w:t xml:space="preserve">World!!!“即为运行成功。</w:t>
      </w:r>
    </w:p>
    <w:p>
      <w:pPr>
        <w:pStyle w:val="FirstParagraph"/>
      </w:pPr>
      <w:r>
        <w:rPr>
          <w:rFonts w:hint="eastAsia"/>
          <w:b/>
          <w:bCs/>
        </w:rPr>
        <w:t xml:space="preserve">图8：HelloWorld算子运行结果</w:t>
      </w:r>
    </w:p>
    <w:p>
      <w:pPr>
        <w:pStyle w:val="BodyText"/>
      </w:pPr>
      <w:r>
        <w:drawing>
          <wp:inline>
            <wp:extent cx="5334000" cy="323272"/>
            <wp:effectExtent b="0" l="0" r="0" t="0"/>
            <wp:docPr descr="" title="" id="53" name="Picture"/>
            <a:graphic>
              <a:graphicData uri="http://schemas.openxmlformats.org/drawingml/2006/picture">
                <pic:pic>
                  <pic:nvPicPr>
                    <pic:cNvPr descr="C:\Users\young\AppData\Roaming\marktext\images\2026-01-16-22-38-19-image.png" id="54" name="Picture"/>
                    <pic:cNvPicPr>
                      <a:picLocks noChangeArrowheads="1" noChangeAspect="1"/>
                    </pic:cNvPicPr>
                  </pic:nvPicPr>
                  <pic:blipFill>
                    <a:blip r:embed="rId52"/>
                    <a:stretch>
                      <a:fillRect/>
                    </a:stretch>
                  </pic:blipFill>
                  <pic:spPr bwMode="auto">
                    <a:xfrm>
                      <a:off x="0" y="0"/>
                      <a:ext cx="5334000" cy="323272"/>
                    </a:xfrm>
                    <a:prstGeom prst="rect">
                      <a:avLst/>
                    </a:prstGeom>
                    <a:noFill/>
                    <a:ln w="9525">
                      <a:noFill/>
                      <a:headEnd/>
                      <a:tailEnd/>
                    </a:ln>
                  </pic:spPr>
                </pic:pic>
              </a:graphicData>
            </a:graphic>
          </wp:inline>
        </w:drawing>
      </w:r>
    </w:p>
    <w:bookmarkEnd w:id="55"/>
    <w:bookmarkStart w:id="62" w:name="addcustomsample算子运行"/>
    <w:p>
      <w:pPr>
        <w:pStyle w:val="Heading3"/>
      </w:pPr>
      <w:r>
        <w:t xml:space="preserve">6.8 </w:t>
      </w:r>
      <w:r>
        <w:rPr>
          <w:rFonts w:hint="eastAsia"/>
        </w:rPr>
        <w:t xml:space="preserve">AddCustomSample算子运行</w:t>
      </w:r>
    </w:p>
    <w:p>
      <w:pPr>
        <w:pStyle w:val="Compact"/>
        <w:numPr>
          <w:ilvl w:val="0"/>
          <w:numId w:val="1021"/>
        </w:numPr>
      </w:pPr>
      <w:r>
        <w:rPr>
          <w:rFonts w:hint="eastAsia"/>
        </w:rPr>
        <w:t xml:space="preserve">进入AddCustomSample算子目录：</w:t>
      </w:r>
    </w:p>
    <w:p>
      <w:pPr>
        <w:pStyle w:val="SourceCode"/>
      </w:pPr>
      <w:r>
        <w:rPr>
          <w:rStyle w:val="BuiltInTok"/>
        </w:rPr>
        <w:t xml:space="preserve">cd</w:t>
      </w:r>
      <w:r>
        <w:rPr>
          <w:rStyle w:val="NormalTok"/>
        </w:rPr>
        <w:t xml:space="preserve"> AddCustomSample/KernelLaunch/AddKernelInvocationNeo</w:t>
      </w:r>
    </w:p>
    <w:p>
      <w:pPr>
        <w:pStyle w:val="Compact"/>
        <w:numPr>
          <w:ilvl w:val="0"/>
          <w:numId w:val="1022"/>
        </w:numPr>
      </w:pPr>
      <w:r>
        <w:rPr>
          <w:rFonts w:hint="eastAsia"/>
        </w:rPr>
        <w:t xml:space="preserve">运行算子：</w:t>
      </w:r>
    </w:p>
    <w:p>
      <w:pPr>
        <w:pStyle w:val="SourceCode"/>
      </w:pPr>
      <w:r>
        <w:rPr>
          <w:rStyle w:val="FunctionTok"/>
        </w:rPr>
        <w:t xml:space="preserve">bash</w:t>
      </w:r>
      <w:r>
        <w:rPr>
          <w:rStyle w:val="NormalTok"/>
        </w:rPr>
        <w:t xml:space="preserve"> run.sh </w:t>
      </w:r>
      <w:r>
        <w:rPr>
          <w:rStyle w:val="AttributeTok"/>
        </w:rPr>
        <w:t xml:space="preserve">-r</w:t>
      </w:r>
      <w:r>
        <w:rPr>
          <w:rStyle w:val="NormalTok"/>
        </w:rPr>
        <w:t xml:space="preserve"> npu </w:t>
      </w:r>
      <w:r>
        <w:rPr>
          <w:rStyle w:val="AttributeTok"/>
        </w:rPr>
        <w:t xml:space="preserve">-v</w:t>
      </w:r>
      <w:r>
        <w:rPr>
          <w:rStyle w:val="NormalTok"/>
        </w:rPr>
        <w:t xml:space="preserve"> Ascend910B4</w:t>
      </w:r>
    </w:p>
    <w:p>
      <w:pPr>
        <w:pStyle w:val="FirstParagraph"/>
      </w:pPr>
      <w:r>
        <w:rPr>
          <w:rFonts w:hint="eastAsia"/>
          <w:b/>
          <w:bCs/>
        </w:rPr>
        <w:t xml:space="preserve">图9：AddCustom算子编译过程</w:t>
      </w:r>
    </w:p>
    <w:p>
      <w:pPr>
        <w:pStyle w:val="BodyText"/>
      </w:pPr>
      <w:r>
        <w:drawing>
          <wp:inline>
            <wp:extent cx="5334000" cy="685713"/>
            <wp:effectExtent b="0" l="0" r="0" t="0"/>
            <wp:docPr descr="" title="" id="57" name="Picture"/>
            <a:graphic>
              <a:graphicData uri="http://schemas.openxmlformats.org/drawingml/2006/picture">
                <pic:pic>
                  <pic:nvPicPr>
                    <pic:cNvPr descr="C:\Users\young\AppData\Roaming\marktext\images\2026-01-16-23-26-54-image.png" id="58" name="Picture"/>
                    <pic:cNvPicPr>
                      <a:picLocks noChangeArrowheads="1" noChangeAspect="1"/>
                    </pic:cNvPicPr>
                  </pic:nvPicPr>
                  <pic:blipFill>
                    <a:blip r:embed="rId56"/>
                    <a:stretch>
                      <a:fillRect/>
                    </a:stretch>
                  </pic:blipFill>
                  <pic:spPr bwMode="auto">
                    <a:xfrm>
                      <a:off x="0" y="0"/>
                      <a:ext cx="5334000" cy="685713"/>
                    </a:xfrm>
                    <a:prstGeom prst="rect">
                      <a:avLst/>
                    </a:prstGeom>
                    <a:noFill/>
                    <a:ln w="9525">
                      <a:noFill/>
                      <a:headEnd/>
                      <a:tailEnd/>
                    </a:ln>
                  </pic:spPr>
                </pic:pic>
              </a:graphicData>
            </a:graphic>
          </wp:inline>
        </w:drawing>
      </w:r>
    </w:p>
    <w:p>
      <w:pPr>
        <w:pStyle w:val="Compact"/>
        <w:numPr>
          <w:ilvl w:val="0"/>
          <w:numId w:val="1023"/>
        </w:numPr>
      </w:pPr>
      <w:r>
        <w:rPr>
          <w:rFonts w:hint="eastAsia"/>
        </w:rPr>
        <w:t xml:space="preserve">AddCustomSample算子用于计算两个向量相加。屏幕上打印”test</w:t>
      </w:r>
      <w:r>
        <w:t xml:space="preserve"> </w:t>
      </w:r>
      <w:r>
        <w:rPr>
          <w:rFonts w:hint="eastAsia"/>
        </w:rPr>
        <w:t xml:space="preserve">pass”即为运行成功。</w:t>
      </w:r>
    </w:p>
    <w:p>
      <w:pPr>
        <w:pStyle w:val="FirstParagraph"/>
      </w:pPr>
      <w:r>
        <w:rPr>
          <w:rFonts w:hint="eastAsia"/>
          <w:b/>
          <w:bCs/>
        </w:rPr>
        <w:t xml:space="preserve">图10：AddCustom算子运行结果</w:t>
      </w:r>
    </w:p>
    <w:p>
      <w:pPr>
        <w:pStyle w:val="BodyText"/>
      </w:pPr>
      <w:r>
        <w:drawing>
          <wp:inline>
            <wp:extent cx="5334000" cy="1351827"/>
            <wp:effectExtent b="0" l="0" r="0" t="0"/>
            <wp:docPr descr="" title="" id="60" name="Picture"/>
            <a:graphic>
              <a:graphicData uri="http://schemas.openxmlformats.org/drawingml/2006/picture">
                <pic:pic>
                  <pic:nvPicPr>
                    <pic:cNvPr descr="C:\Users\young\AppData\Roaming\marktext\images\2026-01-16-23-27-48-image.png" id="61" name="Picture"/>
                    <pic:cNvPicPr>
                      <a:picLocks noChangeArrowheads="1" noChangeAspect="1"/>
                    </pic:cNvPicPr>
                  </pic:nvPicPr>
                  <pic:blipFill>
                    <a:blip r:embed="rId59"/>
                    <a:stretch>
                      <a:fillRect/>
                    </a:stretch>
                  </pic:blipFill>
                  <pic:spPr bwMode="auto">
                    <a:xfrm>
                      <a:off x="0" y="0"/>
                      <a:ext cx="5334000" cy="1351827"/>
                    </a:xfrm>
                    <a:prstGeom prst="rect">
                      <a:avLst/>
                    </a:prstGeom>
                    <a:noFill/>
                    <a:ln w="9525">
                      <a:noFill/>
                      <a:headEnd/>
                      <a:tailEnd/>
                    </a:ln>
                  </pic:spPr>
                </pic:pic>
              </a:graphicData>
            </a:graphic>
          </wp:inline>
        </w:drawing>
      </w:r>
    </w:p>
    <w:bookmarkEnd w:id="62"/>
    <w:bookmarkStart w:id="66" w:name="算子实现分析"/>
    <w:p>
      <w:pPr>
        <w:pStyle w:val="Heading3"/>
      </w:pPr>
      <w:r>
        <w:t xml:space="preserve">6.9 </w:t>
      </w:r>
      <w:r>
        <w:rPr>
          <w:rFonts w:hint="eastAsia"/>
        </w:rPr>
        <w:t xml:space="preserve">算子实现分析</w:t>
      </w:r>
    </w:p>
    <w:p>
      <w:pPr>
        <w:pStyle w:val="FirstParagraph"/>
      </w:pPr>
      <w:r>
        <w:rPr>
          <w:rFonts w:hint="eastAsia"/>
        </w:rPr>
        <w:t xml:space="preserve">查看算子具体实现：</w:t>
      </w:r>
    </w:p>
    <w:p>
      <w:pPr>
        <w:pStyle w:val="SourceCode"/>
      </w:pPr>
      <w:r>
        <w:rPr>
          <w:rStyle w:val="FunctionTok"/>
        </w:rPr>
        <w:t xml:space="preserve">cat</w:t>
      </w:r>
      <w:r>
        <w:rPr>
          <w:rStyle w:val="NormalTok"/>
        </w:rPr>
        <w:t xml:space="preserve"> add_custom.cpp</w:t>
      </w:r>
    </w:p>
    <w:p>
      <w:pPr>
        <w:pStyle w:val="FirstParagraph"/>
      </w:pPr>
      <w:r>
        <w:rPr>
          <w:rFonts w:hint="eastAsia"/>
          <w:b/>
          <w:bCs/>
        </w:rPr>
        <w:t xml:space="preserve">图11：AddCustom算子源代码</w:t>
      </w:r>
    </w:p>
    <w:p>
      <w:pPr>
        <w:pStyle w:val="BodyText"/>
      </w:pPr>
      <w:r>
        <w:drawing>
          <wp:inline>
            <wp:extent cx="5334000" cy="2626062"/>
            <wp:effectExtent b="0" l="0" r="0" t="0"/>
            <wp:docPr descr="" title="" id="64" name="Picture"/>
            <a:graphic>
              <a:graphicData uri="http://schemas.openxmlformats.org/drawingml/2006/picture">
                <pic:pic>
                  <pic:nvPicPr>
                    <pic:cNvPr descr="C:\Users\young\AppData\Roaming\marktext\images\2026-01-16-23-28-15-image.png" id="65" name="Picture"/>
                    <pic:cNvPicPr>
                      <a:picLocks noChangeArrowheads="1" noChangeAspect="1"/>
                    </pic:cNvPicPr>
                  </pic:nvPicPr>
                  <pic:blipFill>
                    <a:blip r:embed="rId63"/>
                    <a:stretch>
                      <a:fillRect/>
                    </a:stretch>
                  </pic:blipFill>
                  <pic:spPr bwMode="auto">
                    <a:xfrm>
                      <a:off x="0" y="0"/>
                      <a:ext cx="5334000" cy="2626062"/>
                    </a:xfrm>
                    <a:prstGeom prst="rect">
                      <a:avLst/>
                    </a:prstGeom>
                    <a:noFill/>
                    <a:ln w="9525">
                      <a:noFill/>
                      <a:headEnd/>
                      <a:tailEnd/>
                    </a:ln>
                  </pic:spPr>
                </pic:pic>
              </a:graphicData>
            </a:graphic>
          </wp:inline>
        </w:drawing>
      </w:r>
    </w:p>
    <w:p>
      <w:pPr>
        <w:pStyle w:val="BodyText"/>
      </w:pPr>
      <w:r>
        <w:rPr>
          <w:rFonts w:hint="eastAsia"/>
        </w:rPr>
        <w:t xml:space="preserve">该算子的主要处理过程分为三个阶段：</w:t>
      </w:r>
    </w:p>
    <w:p>
      <w:pPr>
        <w:numPr>
          <w:ilvl w:val="0"/>
          <w:numId w:val="1024"/>
        </w:numPr>
      </w:pPr>
      <w:r>
        <w:rPr>
          <w:rFonts w:hint="eastAsia"/>
          <w:b/>
          <w:bCs/>
        </w:rPr>
        <w:t xml:space="preserve">CopyIn阶段（数据搬入）</w:t>
      </w:r>
      <w:r>
        <w:rPr>
          <w:rFonts w:hint="eastAsia"/>
        </w:rPr>
        <w:t xml:space="preserve">：在此阶段，算子从全局内存中按顺序读取对应的数据片段（长度为TILE_LENGTH），包括输入张量x和y，将其搬运到芯片内部的本地内存中，以便后续计算使用。该过程通过DataCopy接口实现，并将数据暂存于输入队列（inQueueX和inQueueY）中。</w:t>
      </w:r>
    </w:p>
    <w:p>
      <w:pPr>
        <w:numPr>
          <w:ilvl w:val="0"/>
          <w:numId w:val="1024"/>
        </w:numPr>
      </w:pPr>
      <w:r>
        <w:rPr>
          <w:rFonts w:hint="eastAsia"/>
          <w:b/>
          <w:bCs/>
        </w:rPr>
        <w:t xml:space="preserve">Compute阶段（执行加法计算）</w:t>
      </w:r>
      <w:r>
        <w:rPr>
          <w:rFonts w:hint="eastAsia"/>
        </w:rPr>
        <w:t xml:space="preserve">：从输入队列中取出已搬入本地的数据，算子在本地执行逐元素加法操作：对x和y中每个对应位置的数据进行计算，结果写入新的本地张量zLocal中。计算完成后，结果张量被压入输出队列（outQueueZ），等待写回全局内存。</w:t>
      </w:r>
    </w:p>
    <w:p>
      <w:pPr>
        <w:numPr>
          <w:ilvl w:val="0"/>
          <w:numId w:val="1024"/>
        </w:numPr>
      </w:pPr>
      <w:r>
        <w:rPr>
          <w:rFonts w:hint="eastAsia"/>
          <w:b/>
          <w:bCs/>
        </w:rPr>
        <w:t xml:space="preserve">CopyOut阶段（结果写回）</w:t>
      </w:r>
      <w:r>
        <w:rPr>
          <w:rFonts w:hint="eastAsia"/>
        </w:rPr>
        <w:t xml:space="preserve">：算子从输出队列中取出每个tile对应的结果数据zLocal，并将其写入目标张量z在全局内存中的相应位置。该过程同样使用DataCopy接口实现，确保数据正确存储并供后续程序访问。</w:t>
      </w:r>
    </w:p>
    <w:p>
      <w:pPr>
        <w:pStyle w:val="FirstParagraph"/>
      </w:pPr>
      <w:r>
        <w:rPr>
          <w:rFonts w:hint="eastAsia"/>
        </w:rPr>
        <w:t xml:space="preserve">以上三个阶段按顺序循环执行，共处理TILE_NUM</w:t>
      </w:r>
      <w:r>
        <w:t xml:space="preserve"> × </w:t>
      </w:r>
      <w:r>
        <w:rPr>
          <w:rFonts w:hint="eastAsia"/>
        </w:rPr>
        <w:t xml:space="preserve">BUFFER_NUM个tile，形成完整的张量加法操作流程。各阶段通过队列机制协同，利用双缓冲隐藏数据搬运与计算的延迟，从而提高整体算子执行效率。</w:t>
      </w:r>
    </w:p>
    <w:bookmarkEnd w:id="66"/>
    <w:bookmarkEnd w:id="67"/>
    <w:bookmarkEnd w:id="68"/>
    <w:bookmarkStart w:id="73" w:name="七实验结果分析"/>
    <w:p>
      <w:pPr>
        <w:pStyle w:val="Heading1"/>
      </w:pPr>
      <w:r>
        <w:rPr>
          <w:rFonts w:hint="eastAsia"/>
        </w:rPr>
        <w:t xml:space="preserve">七、实验结果分析</w:t>
      </w:r>
    </w:p>
    <w:bookmarkStart w:id="69" w:name="实验完成情况"/>
    <w:p>
      <w:pPr>
        <w:pStyle w:val="Heading2"/>
      </w:pPr>
      <w:r>
        <w:t xml:space="preserve">7.1 </w:t>
      </w:r>
      <w:r>
        <w:rPr>
          <w:rFonts w:hint="eastAsia"/>
        </w:rPr>
        <w:t xml:space="preserve">实验完成情况</w:t>
      </w:r>
    </w:p>
    <w:p>
      <w:pPr>
        <w:pStyle w:val="FirstParagraph"/>
      </w:pPr>
      <w:r>
        <w:rPr>
          <w:rFonts w:hint="eastAsia"/>
        </w:rPr>
        <w:t xml:space="preserve">通过本次实验，成功完成了以下目标：</w:t>
      </w:r>
    </w:p>
    <w:p>
      <w:pPr>
        <w:numPr>
          <w:ilvl w:val="0"/>
          <w:numId w:val="1025"/>
        </w:numPr>
      </w:pPr>
      <w:r>
        <w:rPr>
          <w:rFonts w:hint="eastAsia"/>
          <w:b/>
          <w:bCs/>
        </w:rPr>
        <w:t xml:space="preserve">系统信息收集</w:t>
      </w:r>
      <w:r>
        <w:rPr>
          <w:rFonts w:hint="eastAsia"/>
        </w:rPr>
        <w:t xml:space="preserve">：编写了完整的Shell脚本，成功收集了华为云主机的CPU、内存、存储、NPU、系统和网络等全部信息，脚本具有良好的容错性和可移植性。</w:t>
      </w:r>
    </w:p>
    <w:p>
      <w:pPr>
        <w:numPr>
          <w:ilvl w:val="0"/>
          <w:numId w:val="1025"/>
        </w:numPr>
      </w:pPr>
      <w:r>
        <w:rPr>
          <w:rFonts w:hint="eastAsia"/>
          <w:b/>
          <w:bCs/>
        </w:rPr>
        <w:t xml:space="preserve">开发环境搭建</w:t>
      </w:r>
      <w:r>
        <w:rPr>
          <w:rFonts w:hint="eastAsia"/>
        </w:rPr>
        <w:t xml:space="preserve">：成功安装了CANN</w:t>
      </w:r>
      <w:r>
        <w:t xml:space="preserve"> 8.1.RC1.beta1 </w:t>
      </w:r>
      <w:r>
        <w:rPr>
          <w:rFonts w:hint="eastAsia"/>
        </w:rPr>
        <w:t xml:space="preserve">Toolkit，并正确配置了环境变量。</w:t>
      </w:r>
    </w:p>
    <w:p>
      <w:pPr>
        <w:numPr>
          <w:ilvl w:val="0"/>
          <w:numId w:val="1025"/>
        </w:numPr>
      </w:pPr>
      <w:r>
        <w:rPr>
          <w:rFonts w:hint="eastAsia"/>
          <w:b/>
          <w:bCs/>
        </w:rPr>
        <w:t xml:space="preserve">算子运行验证</w:t>
      </w:r>
      <w:r>
        <w:rPr>
          <w:rFonts w:hint="eastAsia"/>
        </w:rPr>
        <w:t xml:space="preserve">：成功运行了HelloWorld和AddCustom两个样例算子，验证了开发环境的正确性。</w:t>
      </w:r>
    </w:p>
    <w:bookmarkEnd w:id="69"/>
    <w:bookmarkStart w:id="70" w:name="实验环境分析"/>
    <w:p>
      <w:pPr>
        <w:pStyle w:val="Heading2"/>
      </w:pPr>
      <w:r>
        <w:t xml:space="preserve">7.2 </w:t>
      </w:r>
      <w:r>
        <w:rPr>
          <w:rFonts w:hint="eastAsia"/>
        </w:rPr>
        <w:t xml:space="preserve">实验环境分析</w:t>
      </w:r>
    </w:p>
    <w:p>
      <w:pPr>
        <w:pStyle w:val="FirstParagraph"/>
      </w:pPr>
      <w:r>
        <w:rPr>
          <w:rFonts w:hint="eastAsia"/>
        </w:rPr>
        <w:t xml:space="preserve">本次实验使用的华为云主机配置如下：</w:t>
      </w:r>
    </w:p>
    <w:p>
      <w:pPr>
        <w:numPr>
          <w:ilvl w:val="0"/>
          <w:numId w:val="1026"/>
        </w:numPr>
      </w:pPr>
      <w:r>
        <w:rPr>
          <w:rFonts w:hint="eastAsia"/>
        </w:rPr>
        <w:t xml:space="preserve">采用华为自研鲲鹏920处理器，192核心的强大算力为云计算场景提供了坚实的基础。</w:t>
      </w:r>
    </w:p>
    <w:p>
      <w:pPr>
        <w:numPr>
          <w:ilvl w:val="0"/>
          <w:numId w:val="1026"/>
        </w:numPr>
      </w:pPr>
      <w:r>
        <w:rPr>
          <w:rFonts w:hint="eastAsia"/>
        </w:rPr>
        <w:t xml:space="preserve">配备1.5TiB超大内存，满足大规模AI训练和推理的内存需求。</w:t>
      </w:r>
    </w:p>
    <w:p>
      <w:pPr>
        <w:numPr>
          <w:ilvl w:val="0"/>
          <w:numId w:val="1026"/>
        </w:numPr>
      </w:pPr>
      <w:r>
        <w:rPr>
          <w:rFonts w:hint="eastAsia"/>
        </w:rPr>
        <w:t xml:space="preserve">昇腾910B4</w:t>
      </w:r>
      <w:r>
        <w:t xml:space="preserve"> </w:t>
      </w:r>
      <w:r>
        <w:rPr>
          <w:rFonts w:hint="eastAsia"/>
        </w:rPr>
        <w:t xml:space="preserve">NPU具有32768MB</w:t>
      </w:r>
      <w:r>
        <w:t xml:space="preserve"> </w:t>
      </w:r>
      <w:r>
        <w:rPr>
          <w:rFonts w:hint="eastAsia"/>
        </w:rPr>
        <w:t xml:space="preserve">HBM显存，实验测试时功耗91.7W，温度控制在41°C，运行状态良好。</w:t>
      </w:r>
    </w:p>
    <w:bookmarkEnd w:id="70"/>
    <w:bookmarkStart w:id="71" w:name="算子执行机制分析"/>
    <w:p>
      <w:pPr>
        <w:pStyle w:val="Heading2"/>
      </w:pPr>
      <w:r>
        <w:t xml:space="preserve">7.3 </w:t>
      </w:r>
      <w:r>
        <w:rPr>
          <w:rFonts w:hint="eastAsia"/>
        </w:rPr>
        <w:t xml:space="preserve">算子执行机制分析</w:t>
      </w:r>
    </w:p>
    <w:p>
      <w:pPr>
        <w:pStyle w:val="FirstParagraph"/>
      </w:pPr>
      <w:r>
        <w:rPr>
          <w:rFonts w:hint="eastAsia"/>
        </w:rPr>
        <w:t xml:space="preserve">AddCustom向量加法算子采用了典型的流水线设计：</w:t>
      </w:r>
    </w:p>
    <w:p>
      <w:pPr>
        <w:numPr>
          <w:ilvl w:val="0"/>
          <w:numId w:val="1027"/>
        </w:numPr>
      </w:pPr>
      <w:r>
        <w:rPr>
          <w:rFonts w:hint="eastAsia"/>
          <w:b/>
          <w:bCs/>
        </w:rPr>
        <w:t xml:space="preserve">双缓冲机制</w:t>
      </w:r>
      <w:r>
        <w:rPr>
          <w:rFonts w:hint="eastAsia"/>
        </w:rPr>
        <w:t xml:space="preserve">：通过使用BUFFER_NUM个缓冲区，实现了数据搬运与计算的重叠执行，隐藏了内存访问延迟。</w:t>
      </w:r>
    </w:p>
    <w:p>
      <w:pPr>
        <w:numPr>
          <w:ilvl w:val="0"/>
          <w:numId w:val="1027"/>
        </w:numPr>
      </w:pPr>
      <w:r>
        <w:rPr>
          <w:rFonts w:hint="eastAsia"/>
          <w:b/>
          <w:bCs/>
        </w:rPr>
        <w:t xml:space="preserve">分块处理策略</w:t>
      </w:r>
      <w:r>
        <w:rPr>
          <w:rFonts w:hint="eastAsia"/>
        </w:rPr>
        <w:t xml:space="preserve">：将大张量划分为多个TILE_LENGTH长度的小块进行处理，适应了芯片本地内存的容量限制。</w:t>
      </w:r>
    </w:p>
    <w:p>
      <w:pPr>
        <w:numPr>
          <w:ilvl w:val="0"/>
          <w:numId w:val="1027"/>
        </w:numPr>
      </w:pPr>
      <w:r>
        <w:rPr>
          <w:rFonts w:hint="eastAsia"/>
          <w:b/>
          <w:bCs/>
        </w:rPr>
        <w:t xml:space="preserve">队列协同机制</w:t>
      </w:r>
      <w:r>
        <w:rPr>
          <w:rFonts w:hint="eastAsia"/>
        </w:rPr>
        <w:t xml:space="preserve">：输入队列和输出队列保证了各阶段的数据一致性和执行顺序。</w:t>
      </w:r>
    </w:p>
    <w:bookmarkEnd w:id="71"/>
    <w:bookmarkStart w:id="72" w:name="遇到的问题及解决方案"/>
    <w:p>
      <w:pPr>
        <w:pStyle w:val="Heading2"/>
      </w:pPr>
      <w:r>
        <w:t xml:space="preserve">7.4 </w:t>
      </w:r>
      <w:r>
        <w:rPr>
          <w:rFonts w:hint="eastAsia"/>
        </w:rPr>
        <w:t xml:space="preserve">遇到的问题及解决方案</w:t>
      </w:r>
    </w:p>
    <w:p>
      <w:pPr>
        <w:numPr>
          <w:ilvl w:val="0"/>
          <w:numId w:val="1028"/>
        </w:numPr>
      </w:pPr>
      <w:r>
        <w:rPr>
          <w:rFonts w:hint="eastAsia"/>
          <w:b/>
          <w:bCs/>
        </w:rPr>
        <w:t xml:space="preserve">问题</w:t>
      </w:r>
      <w:r>
        <w:rPr>
          <w:rFonts w:hint="eastAsia"/>
        </w:rPr>
        <w:t xml:space="preserve">：CANN</w:t>
      </w:r>
      <w:r>
        <w:t xml:space="preserve"> </w:t>
      </w:r>
      <w:r>
        <w:rPr>
          <w:rFonts w:hint="eastAsia"/>
        </w:rPr>
        <w:t xml:space="preserve">Toolkit软件包文件过大（约数GB），无法通过华为云Notebook界面直接上传。</w:t>
      </w:r>
    </w:p>
    <w:p>
      <w:pPr>
        <w:numPr>
          <w:ilvl w:val="0"/>
          <w:numId w:val="1000"/>
        </w:numPr>
      </w:pPr>
      <w:r>
        <w:rPr>
          <w:rFonts w:hint="eastAsia"/>
          <w:b/>
          <w:bCs/>
        </w:rPr>
        <w:t xml:space="preserve">解决方案</w:t>
      </w:r>
      <w:r>
        <w:rPr>
          <w:rFonts w:hint="eastAsia"/>
        </w:rPr>
        <w:t xml:space="preserve">：使用华为云OBS（对象存储服务）中转，先将文件上传至OBS桶中，再通过命令行工具下载到云主机。</w:t>
      </w:r>
    </w:p>
    <w:p>
      <w:pPr>
        <w:numPr>
          <w:ilvl w:val="0"/>
          <w:numId w:val="1028"/>
        </w:numPr>
      </w:pPr>
      <w:r>
        <w:rPr>
          <w:rFonts w:hint="eastAsia"/>
          <w:b/>
          <w:bCs/>
        </w:rPr>
        <w:t xml:space="preserve">问题</w:t>
      </w:r>
      <w:r>
        <w:rPr>
          <w:rFonts w:hint="eastAsia"/>
        </w:rPr>
        <w:t xml:space="preserve">：需要确认服务器的NPU型号以选择正确的运行参数。</w:t>
      </w:r>
    </w:p>
    <w:p>
      <w:pPr>
        <w:numPr>
          <w:ilvl w:val="0"/>
          <w:numId w:val="1000"/>
        </w:numPr>
      </w:pPr>
      <w:r>
        <w:rPr>
          <w:rFonts w:hint="eastAsia"/>
          <w:b/>
          <w:bCs/>
        </w:rPr>
        <w:t xml:space="preserve">解决方案</w:t>
      </w:r>
      <w:r>
        <w:rPr>
          <w:rFonts w:hint="eastAsia"/>
        </w:rPr>
        <w:t xml:space="preserve">：使用npu-smi</w:t>
      </w:r>
      <w:r>
        <w:t xml:space="preserve"> </w:t>
      </w:r>
      <w:r>
        <w:rPr>
          <w:rFonts w:hint="eastAsia"/>
        </w:rPr>
        <w:t xml:space="preserve">info命令查询，确认为Ascend</w:t>
      </w:r>
      <w:r>
        <w:t xml:space="preserve"> </w:t>
      </w:r>
      <w:r>
        <w:rPr>
          <w:rFonts w:hint="eastAsia"/>
        </w:rPr>
        <w:t xml:space="preserve">910B4型号，运行时使用-v</w:t>
      </w:r>
      <w:r>
        <w:t xml:space="preserve"> </w:t>
      </w:r>
      <w:r>
        <w:rPr>
          <w:rFonts w:hint="eastAsia"/>
        </w:rPr>
        <w:t xml:space="preserve">Ascend910B4参数。</w:t>
      </w:r>
    </w:p>
    <w:bookmarkEnd w:id="72"/>
    <w:bookmarkEnd w:id="73"/>
    <w:bookmarkStart w:id="74" w:name="八总结"/>
    <w:p>
      <w:pPr>
        <w:pStyle w:val="Heading1"/>
      </w:pPr>
      <w:r>
        <w:rPr>
          <w:rFonts w:hint="eastAsia"/>
        </w:rPr>
        <w:t xml:space="preserve">八、总结</w:t>
      </w:r>
    </w:p>
    <w:p>
      <w:pPr>
        <w:numPr>
          <w:ilvl w:val="0"/>
          <w:numId w:val="1029"/>
        </w:numPr>
      </w:pPr>
      <w:r>
        <w:rPr>
          <w:rFonts w:hint="eastAsia"/>
        </w:rPr>
        <w:t xml:space="preserve">通过本次实验，系统学习了Linux操作系统的基本操作命令，能够熟练查看和收集CPU、内存、存储、NPU等系统信息，编写了具有良好可移植性的自动化信息收集脚本。</w:t>
      </w:r>
    </w:p>
    <w:p>
      <w:pPr>
        <w:numPr>
          <w:ilvl w:val="0"/>
          <w:numId w:val="1029"/>
        </w:numPr>
      </w:pPr>
      <w:r>
        <w:rPr>
          <w:rFonts w:hint="eastAsia"/>
        </w:rPr>
        <w:t xml:space="preserve">深入了解了华为昇腾Ascend生态系统，包括鲲鹏CPU</w:t>
      </w:r>
      <w:r>
        <w:t xml:space="preserve"> + </w:t>
      </w:r>
      <w:r>
        <w:rPr>
          <w:rFonts w:hint="eastAsia"/>
        </w:rPr>
        <w:t xml:space="preserve">昇腾NPU的异构计算架构，以及CANN开发工具链的安装和配置流程。</w:t>
      </w:r>
    </w:p>
    <w:p>
      <w:pPr>
        <w:numPr>
          <w:ilvl w:val="0"/>
          <w:numId w:val="1029"/>
        </w:numPr>
      </w:pPr>
      <w:r>
        <w:rPr>
          <w:rFonts w:hint="eastAsia"/>
        </w:rPr>
        <w:t xml:space="preserve">通过运行HelloWorld和AddCustom样例算子，初步理解了昇腾算子的开发范式，特别是CopyIn-Compute-CopyOut的三阶段流水线设计和双缓冲优化机制。</w:t>
      </w:r>
    </w:p>
    <w:p>
      <w:pPr>
        <w:numPr>
          <w:ilvl w:val="0"/>
          <w:numId w:val="1029"/>
        </w:numPr>
      </w:pPr>
      <w:r>
        <w:rPr>
          <w:rFonts w:hint="eastAsia"/>
        </w:rPr>
        <w:t xml:space="preserve">认识到边缘计算和嵌入式AI平台在实际应用中的重要价值，华为昇腾平台为AI应用部署提供了从云端到边缘的完整解决方案。</w:t>
      </w:r>
    </w:p>
    <w:p>
      <w:pPr>
        <w:numPr>
          <w:ilvl w:val="0"/>
          <w:numId w:val="1029"/>
        </w:numPr>
      </w:pPr>
      <w:r>
        <w:rPr>
          <w:rFonts w:hint="eastAsia"/>
        </w:rPr>
        <w:t xml:space="preserve">建议：后续可以进一步尝试开发自定义算子，深入学习昇腾C语言编程模型和性能优化技术，将理论知识应用到实际的AI模型加速场景中。</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36" Target="https://www.hiascend.com/developer/download/community/result?module=cann" TargetMode="External" /></Relationships>
</file>

<file path=word/_rels/footnotes.xml.rels><?xml version="1.0" encoding="UTF-8"?><Relationships xmlns="http://schemas.openxmlformats.org/package/2006/relationships"><Relationship Type="http://schemas.openxmlformats.org/officeDocument/2006/relationships/hyperlink" Id="rId36" Target="https://www.hiascend.com/developer/download/community/result?module=can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2026-01-16T15:38:27Z</dcterms:created>
  <dcterms:modified xsi:type="dcterms:W3CDTF">2026-01-16T15:38:27Z</dcterms:modified>
</cp:coreProperties>
</file>

<file path=docProps/custom.xml><?xml version="1.0" encoding="utf-8"?>
<Properties xmlns="http://schemas.openxmlformats.org/officeDocument/2006/custom-properties" xmlns:vt="http://schemas.openxmlformats.org/officeDocument/2006/docPropsVTypes"/>
</file>