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FC" w:rsidRPr="005C0C8E" w:rsidRDefault="00BA75FC" w:rsidP="005C0C8E">
      <w:pPr>
        <w:pStyle w:val="Default"/>
        <w:rPr>
          <w:b/>
          <w:bCs/>
        </w:rPr>
      </w:pPr>
      <w:r w:rsidRPr="005C0C8E">
        <w:rPr>
          <w:b/>
          <w:bCs/>
        </w:rPr>
        <w:t xml:space="preserve">Załącznik nr </w:t>
      </w:r>
      <w:r w:rsidR="005C0C8E" w:rsidRPr="005C0C8E">
        <w:rPr>
          <w:b/>
          <w:bCs/>
        </w:rPr>
        <w:t>3</w:t>
      </w:r>
    </w:p>
    <w:p w:rsidR="00BA75FC" w:rsidRPr="005C0C8E" w:rsidRDefault="00BA75FC" w:rsidP="005C0C8E">
      <w:pPr>
        <w:pStyle w:val="Default"/>
      </w:pPr>
      <w:r w:rsidRPr="005C0C8E">
        <w:t xml:space="preserve">do Zarządzenia nr </w:t>
      </w:r>
      <w:r w:rsidR="005C0C8E" w:rsidRPr="005C0C8E">
        <w:t>3</w:t>
      </w:r>
      <w:r w:rsidRPr="005C0C8E">
        <w:t>/</w:t>
      </w:r>
      <w:r w:rsidR="005C0C8E" w:rsidRPr="005C0C8E">
        <w:t>14</w:t>
      </w:r>
    </w:p>
    <w:p w:rsidR="005C0C8E" w:rsidRPr="005C0C8E" w:rsidRDefault="00BA75FC" w:rsidP="005C0C8E">
      <w:pPr>
        <w:pStyle w:val="Default"/>
      </w:pPr>
      <w:r w:rsidRPr="005C0C8E">
        <w:t xml:space="preserve">Rektora-Komendanta  </w:t>
      </w:r>
      <w:r w:rsidR="005C0C8E" w:rsidRPr="005C0C8E">
        <w:t xml:space="preserve">SGSP </w:t>
      </w:r>
      <w:r w:rsidR="005C0C8E" w:rsidRPr="005C0C8E">
        <w:br/>
      </w:r>
      <w:r w:rsidRPr="005C0C8E">
        <w:t xml:space="preserve">z dnia </w:t>
      </w:r>
      <w:r w:rsidR="005C0C8E" w:rsidRPr="005C0C8E">
        <w:t xml:space="preserve">27 stycznia 2014 r. </w:t>
      </w:r>
    </w:p>
    <w:p w:rsidR="00BA75FC" w:rsidRPr="005C0C8E" w:rsidRDefault="00BA75FC" w:rsidP="00BA75FC">
      <w:pPr>
        <w:pStyle w:val="NormalnyWeb"/>
        <w:spacing w:before="0" w:beforeAutospacing="0" w:after="0" w:afterAutospacing="0"/>
        <w:jc w:val="right"/>
      </w:pPr>
    </w:p>
    <w:p w:rsidR="00BA75FC" w:rsidRPr="005C0C8E" w:rsidRDefault="00BA75FC" w:rsidP="00BA75F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A75FC" w:rsidRPr="005C0C8E" w:rsidRDefault="00BA75FC" w:rsidP="00CD14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7A14" w:rsidRPr="00382337" w:rsidRDefault="0020254B" w:rsidP="002025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2337">
        <w:rPr>
          <w:rFonts w:ascii="Times New Roman" w:hAnsi="Times New Roman" w:cs="Times New Roman"/>
          <w:b/>
          <w:sz w:val="32"/>
          <w:szCs w:val="24"/>
        </w:rPr>
        <w:t>PROJEKT</w:t>
      </w:r>
    </w:p>
    <w:p w:rsidR="00AF4413" w:rsidRPr="005C0C8E" w:rsidRDefault="00AF4413">
      <w:pPr>
        <w:rPr>
          <w:rFonts w:ascii="Times New Roman" w:hAnsi="Times New Roman" w:cs="Times New Roman"/>
          <w:sz w:val="24"/>
          <w:szCs w:val="24"/>
        </w:rPr>
      </w:pPr>
    </w:p>
    <w:p w:rsidR="00AF4413" w:rsidRPr="005C0C8E" w:rsidRDefault="005C0C8E" w:rsidP="009F7A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b/>
          <w:bCs/>
          <w:sz w:val="24"/>
          <w:szCs w:val="24"/>
        </w:rPr>
        <w:t>Regulamin</w:t>
      </w:r>
      <w:r w:rsidR="0020254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 xml:space="preserve"> uczelnianej organizacji studenckiej</w:t>
      </w:r>
      <w:r w:rsidR="00AF4413" w:rsidRPr="005C0C8E">
        <w:rPr>
          <w:rFonts w:ascii="Times New Roman" w:hAnsi="Times New Roman" w:cs="Times New Roman"/>
          <w:b/>
          <w:bCs/>
          <w:sz w:val="24"/>
          <w:szCs w:val="24"/>
        </w:rPr>
        <w:br/>
        <w:t>Szkoły Głównej Służby Pożarniczej</w:t>
      </w:r>
      <w:r w:rsidR="00AF4413" w:rsidRPr="005C0C8E">
        <w:rPr>
          <w:rFonts w:ascii="Times New Roman" w:hAnsi="Times New Roman" w:cs="Times New Roman"/>
          <w:sz w:val="24"/>
          <w:szCs w:val="24"/>
        </w:rPr>
        <w:br/>
      </w:r>
      <w:r w:rsidR="00AF4413" w:rsidRPr="005C0C8E">
        <w:rPr>
          <w:rFonts w:ascii="Times New Roman" w:hAnsi="Times New Roman" w:cs="Times New Roman"/>
          <w:sz w:val="24"/>
          <w:szCs w:val="24"/>
        </w:rPr>
        <w:br/>
      </w:r>
      <w:r w:rsidR="0020254B" w:rsidRPr="00C6650E">
        <w:rPr>
          <w:rFonts w:ascii="Times New Roman" w:hAnsi="Times New Roman" w:cs="Times New Roman"/>
          <w:b/>
          <w:sz w:val="32"/>
          <w:szCs w:val="24"/>
          <w:u w:val="single"/>
        </w:rPr>
        <w:t>„FireWeb” – Koło Naukowe Programowania</w:t>
      </w:r>
      <w:r w:rsidR="00AF4413" w:rsidRPr="005C0C8E">
        <w:rPr>
          <w:rFonts w:ascii="Times New Roman" w:hAnsi="Times New Roman" w:cs="Times New Roman"/>
          <w:sz w:val="24"/>
          <w:szCs w:val="24"/>
        </w:rPr>
        <w:br/>
      </w:r>
      <w:r w:rsidR="00AF4413" w:rsidRPr="005C0C8E">
        <w:rPr>
          <w:rFonts w:ascii="Times New Roman" w:hAnsi="Times New Roman" w:cs="Times New Roman"/>
          <w:sz w:val="24"/>
          <w:szCs w:val="24"/>
        </w:rPr>
        <w:br/>
      </w:r>
      <w:r w:rsidR="00AF4413" w:rsidRPr="005C0C8E">
        <w:rPr>
          <w:rFonts w:ascii="Times New Roman" w:hAnsi="Times New Roman" w:cs="Times New Roman"/>
          <w:b/>
          <w:bCs/>
          <w:sz w:val="24"/>
          <w:szCs w:val="24"/>
        </w:rPr>
        <w:t>§ 1</w:t>
      </w:r>
    </w:p>
    <w:p w:rsidR="00AF4413" w:rsidRPr="005C0C8E" w:rsidRDefault="00AF4413" w:rsidP="009F7AB0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Uczelniana </w:t>
      </w:r>
      <w:r w:rsidR="005C0C8E">
        <w:rPr>
          <w:rFonts w:ascii="Times New Roman" w:hAnsi="Times New Roman" w:cs="Times New Roman"/>
          <w:sz w:val="24"/>
          <w:szCs w:val="24"/>
        </w:rPr>
        <w:t>o</w:t>
      </w:r>
      <w:r w:rsidRPr="005C0C8E">
        <w:rPr>
          <w:rFonts w:ascii="Times New Roman" w:hAnsi="Times New Roman" w:cs="Times New Roman"/>
          <w:sz w:val="24"/>
          <w:szCs w:val="24"/>
        </w:rPr>
        <w:t xml:space="preserve">rganizacja </w:t>
      </w:r>
      <w:r w:rsidR="005C0C8E">
        <w:rPr>
          <w:rFonts w:ascii="Times New Roman" w:hAnsi="Times New Roman" w:cs="Times New Roman"/>
          <w:sz w:val="24"/>
          <w:szCs w:val="24"/>
        </w:rPr>
        <w:t>s</w:t>
      </w:r>
      <w:r w:rsidRPr="005C0C8E">
        <w:rPr>
          <w:rFonts w:ascii="Times New Roman" w:hAnsi="Times New Roman" w:cs="Times New Roman"/>
          <w:sz w:val="24"/>
          <w:szCs w:val="24"/>
        </w:rPr>
        <w:t>tudencka Szkoły Głównej Służby Pożarniczej</w:t>
      </w:r>
      <w:r w:rsidR="005C0C8E">
        <w:rPr>
          <w:rFonts w:ascii="Times New Roman" w:hAnsi="Times New Roman" w:cs="Times New Roman"/>
          <w:sz w:val="24"/>
          <w:szCs w:val="24"/>
        </w:rPr>
        <w:t xml:space="preserve"> pod nazwą </w:t>
      </w:r>
      <w:r w:rsidR="0020254B" w:rsidRPr="0020254B">
        <w:rPr>
          <w:rFonts w:ascii="Times New Roman" w:hAnsi="Times New Roman" w:cs="Times New Roman"/>
          <w:b/>
          <w:sz w:val="24"/>
          <w:szCs w:val="24"/>
        </w:rPr>
        <w:t>„FireWeb” – Koło Naukowe Programowania</w:t>
      </w:r>
      <w:r w:rsidR="0020254B" w:rsidRPr="0020254B">
        <w:rPr>
          <w:rFonts w:ascii="Times New Roman" w:hAnsi="Times New Roman" w:cs="Times New Roman"/>
          <w:sz w:val="24"/>
          <w:szCs w:val="24"/>
        </w:rPr>
        <w:t>,</w:t>
      </w:r>
      <w:r w:rsidRPr="005C0C8E">
        <w:rPr>
          <w:rFonts w:ascii="Times New Roman" w:hAnsi="Times New Roman" w:cs="Times New Roman"/>
          <w:sz w:val="24"/>
          <w:szCs w:val="24"/>
        </w:rPr>
        <w:t xml:space="preserve"> zwana dalej </w:t>
      </w:r>
      <w:r w:rsidR="0020254B">
        <w:rPr>
          <w:rFonts w:ascii="Times New Roman" w:hAnsi="Times New Roman" w:cs="Times New Roman"/>
          <w:sz w:val="24"/>
          <w:szCs w:val="24"/>
        </w:rPr>
        <w:t>„</w:t>
      </w:r>
      <w:r w:rsidR="0020254B" w:rsidRPr="0020254B">
        <w:rPr>
          <w:rFonts w:ascii="Times New Roman" w:hAnsi="Times New Roman" w:cs="Times New Roman"/>
          <w:b/>
          <w:sz w:val="24"/>
          <w:szCs w:val="24"/>
        </w:rPr>
        <w:t>FireWeb</w:t>
      </w:r>
      <w:r w:rsidR="0020254B">
        <w:rPr>
          <w:rFonts w:ascii="Times New Roman" w:hAnsi="Times New Roman" w:cs="Times New Roman"/>
          <w:sz w:val="24"/>
          <w:szCs w:val="24"/>
        </w:rPr>
        <w:t>”</w:t>
      </w:r>
      <w:r w:rsidRPr="005C0C8E">
        <w:rPr>
          <w:rFonts w:ascii="Times New Roman" w:hAnsi="Times New Roman" w:cs="Times New Roman"/>
          <w:sz w:val="24"/>
          <w:szCs w:val="24"/>
        </w:rPr>
        <w:t xml:space="preserve">, działa na podstawie </w:t>
      </w:r>
      <w:r w:rsidR="005C0C8E">
        <w:rPr>
          <w:rFonts w:ascii="Times New Roman" w:hAnsi="Times New Roman" w:cs="Times New Roman"/>
          <w:sz w:val="24"/>
          <w:szCs w:val="24"/>
        </w:rPr>
        <w:t>u</w:t>
      </w:r>
      <w:r w:rsidRPr="005C0C8E">
        <w:rPr>
          <w:rFonts w:ascii="Times New Roman" w:hAnsi="Times New Roman" w:cs="Times New Roman"/>
          <w:sz w:val="24"/>
          <w:szCs w:val="24"/>
        </w:rPr>
        <w:t>stawy</w:t>
      </w:r>
      <w:r w:rsidR="005C0C8E">
        <w:rPr>
          <w:rFonts w:ascii="Times New Roman" w:hAnsi="Times New Roman" w:cs="Times New Roman"/>
          <w:sz w:val="24"/>
          <w:szCs w:val="24"/>
        </w:rPr>
        <w:t xml:space="preserve"> z dnia 27 lipca 2005 r.</w:t>
      </w:r>
      <w:r w:rsidRPr="005C0C8E">
        <w:rPr>
          <w:rFonts w:ascii="Times New Roman" w:hAnsi="Times New Roman" w:cs="Times New Roman"/>
          <w:sz w:val="24"/>
          <w:szCs w:val="24"/>
        </w:rPr>
        <w:t xml:space="preserve"> – Prawo o szkolnictwie wyższym</w:t>
      </w:r>
      <w:r w:rsidR="005C0C8E">
        <w:rPr>
          <w:rFonts w:ascii="Times New Roman" w:hAnsi="Times New Roman" w:cs="Times New Roman"/>
          <w:sz w:val="24"/>
          <w:szCs w:val="24"/>
        </w:rPr>
        <w:t xml:space="preserve"> (Dz. U. z 2012 r., poz. 572 ze zm.) oraz</w:t>
      </w:r>
      <w:r w:rsidRPr="005C0C8E">
        <w:rPr>
          <w:rFonts w:ascii="Times New Roman" w:hAnsi="Times New Roman" w:cs="Times New Roman"/>
          <w:sz w:val="24"/>
          <w:szCs w:val="24"/>
        </w:rPr>
        <w:t xml:space="preserve"> Statutu </w:t>
      </w:r>
      <w:r w:rsidR="005C0C8E" w:rsidRPr="005C0C8E">
        <w:rPr>
          <w:rFonts w:ascii="Times New Roman" w:hAnsi="Times New Roman" w:cs="Times New Roman"/>
          <w:bCs/>
          <w:sz w:val="24"/>
          <w:szCs w:val="24"/>
        </w:rPr>
        <w:t>Szkoły Głównej Służby Pożarniczej</w:t>
      </w:r>
      <w:r w:rsidRPr="005C0C8E">
        <w:rPr>
          <w:rFonts w:ascii="Times New Roman" w:hAnsi="Times New Roman" w:cs="Times New Roman"/>
          <w:sz w:val="24"/>
          <w:szCs w:val="24"/>
        </w:rPr>
        <w:t xml:space="preserve"> oraz niniejszego Regulaminu.</w:t>
      </w:r>
    </w:p>
    <w:p w:rsidR="00AF4413" w:rsidRPr="005C0C8E" w:rsidRDefault="00AF4413" w:rsidP="009F7AB0">
      <w:pPr>
        <w:numPr>
          <w:ilvl w:val="0"/>
          <w:numId w:val="2"/>
        </w:numPr>
        <w:tabs>
          <w:tab w:val="clear" w:pos="720"/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Siedzibą </w:t>
      </w:r>
      <w:r w:rsidR="0020254B"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Pr="005C0C8E">
        <w:rPr>
          <w:rFonts w:ascii="Times New Roman" w:hAnsi="Times New Roman" w:cs="Times New Roman"/>
          <w:sz w:val="24"/>
          <w:szCs w:val="24"/>
        </w:rPr>
        <w:t>jest Szkoła Główna Służby Pożarniczej, ul. Słowackiego 52/54, 01-629 Warszawa.</w:t>
      </w:r>
    </w:p>
    <w:p w:rsidR="00AF4413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 xml:space="preserve">Cele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i sposoby ich realizacji</w:t>
      </w:r>
    </w:p>
    <w:p w:rsidR="00C6650E" w:rsidRPr="005C0C8E" w:rsidRDefault="00C6650E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F4413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b/>
          <w:bCs/>
          <w:sz w:val="24"/>
          <w:szCs w:val="24"/>
        </w:rPr>
        <w:t>§ 2</w:t>
      </w:r>
    </w:p>
    <w:p w:rsidR="00CD1487" w:rsidRPr="005C0C8E" w:rsidRDefault="00CD1487" w:rsidP="009F7AB0">
      <w:pPr>
        <w:pStyle w:val="Akapitzlist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Ce</w:t>
      </w:r>
      <w:r w:rsidR="00AF4413" w:rsidRPr="005C0C8E">
        <w:rPr>
          <w:rFonts w:ascii="Times New Roman" w:hAnsi="Times New Roman" w:cs="Times New Roman"/>
          <w:sz w:val="24"/>
          <w:szCs w:val="24"/>
        </w:rPr>
        <w:t xml:space="preserve">lem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="00AF4413" w:rsidRPr="005C0C8E">
        <w:rPr>
          <w:rFonts w:ascii="Times New Roman" w:hAnsi="Times New Roman" w:cs="Times New Roman"/>
          <w:sz w:val="24"/>
          <w:szCs w:val="24"/>
        </w:rPr>
        <w:t>jest:</w:t>
      </w:r>
    </w:p>
    <w:p w:rsidR="00CD1487" w:rsidRPr="005C0C8E" w:rsidRDefault="00CD1487" w:rsidP="009F7AB0">
      <w:pPr>
        <w:pStyle w:val="Akapitzlist"/>
        <w:jc w:val="left"/>
        <w:rPr>
          <w:rFonts w:ascii="Times New Roman" w:hAnsi="Times New Roman" w:cs="Times New Roman"/>
          <w:sz w:val="24"/>
          <w:szCs w:val="24"/>
        </w:rPr>
      </w:pPr>
    </w:p>
    <w:p w:rsidR="00CD1487" w:rsidRPr="00707013" w:rsidRDefault="00707013" w:rsidP="00707013">
      <w:pPr>
        <w:pStyle w:val="Akapitzlist"/>
        <w:numPr>
          <w:ilvl w:val="0"/>
          <w:numId w:val="20"/>
        </w:numPr>
        <w:tabs>
          <w:tab w:val="left" w:pos="426"/>
        </w:tabs>
        <w:spacing w:before="24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nabywanie oraz krzewienie wiedzy z zakresu programowania,</w:t>
      </w:r>
    </w:p>
    <w:p w:rsidR="00F042EF" w:rsidRPr="00F042EF" w:rsidRDefault="00707013" w:rsidP="00F042EF">
      <w:pPr>
        <w:pStyle w:val="Akapitzlist"/>
        <w:numPr>
          <w:ilvl w:val="0"/>
          <w:numId w:val="20"/>
        </w:numPr>
        <w:tabs>
          <w:tab w:val="left" w:pos="426"/>
        </w:tabs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F042EF">
        <w:rPr>
          <w:rFonts w:ascii="Times New Roman" w:hAnsi="Times New Roman" w:cs="Times New Roman"/>
          <w:sz w:val="24"/>
          <w:szCs w:val="24"/>
        </w:rPr>
        <w:t xml:space="preserve">rozwijanie umiejętności z zakresu metod programowania i wiedzy </w:t>
      </w:r>
      <w:r w:rsidR="006D5E22">
        <w:rPr>
          <w:rFonts w:ascii="Times New Roman" w:hAnsi="Times New Roman" w:cs="Times New Roman"/>
          <w:sz w:val="24"/>
          <w:szCs w:val="24"/>
        </w:rPr>
        <w:t>dotyczącej narzędzi</w:t>
      </w:r>
      <w:r w:rsidRPr="00F042EF">
        <w:rPr>
          <w:rFonts w:ascii="Times New Roman" w:hAnsi="Times New Roman" w:cs="Times New Roman"/>
          <w:sz w:val="24"/>
          <w:szCs w:val="24"/>
        </w:rPr>
        <w:t xml:space="preserve"> wspomagających tworzenie oprogramowania</w:t>
      </w:r>
      <w:r w:rsidR="00F042EF" w:rsidRPr="00F042EF">
        <w:rPr>
          <w:rFonts w:ascii="Times New Roman" w:hAnsi="Times New Roman" w:cs="Times New Roman"/>
          <w:sz w:val="24"/>
          <w:szCs w:val="24"/>
        </w:rPr>
        <w:t>,</w:t>
      </w:r>
    </w:p>
    <w:p w:rsidR="00F042EF" w:rsidRDefault="00F042EF" w:rsidP="00F042EF">
      <w:pPr>
        <w:pStyle w:val="Akapitzlist"/>
        <w:numPr>
          <w:ilvl w:val="0"/>
          <w:numId w:val="20"/>
        </w:numPr>
        <w:tabs>
          <w:tab w:val="left" w:pos="426"/>
        </w:tabs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rozwój zainteresowań studentów</w:t>
      </w:r>
      <w:r w:rsidR="00C27BEE">
        <w:rPr>
          <w:rFonts w:ascii="Times New Roman" w:hAnsi="Times New Roman" w:cs="Times New Roman"/>
          <w:sz w:val="24"/>
          <w:szCs w:val="24"/>
        </w:rPr>
        <w:t xml:space="preserve"> i nauczycieli akademickich</w:t>
      </w:r>
      <w:r>
        <w:rPr>
          <w:rFonts w:ascii="Times New Roman" w:hAnsi="Times New Roman" w:cs="Times New Roman"/>
          <w:sz w:val="24"/>
          <w:szCs w:val="24"/>
        </w:rPr>
        <w:t xml:space="preserve"> problematyką z zakresu informatyki, prowadzenia i zarządzania projektem informatycznym, </w:t>
      </w:r>
    </w:p>
    <w:p w:rsidR="00F042EF" w:rsidRDefault="00F042EF" w:rsidP="00F042EF">
      <w:pPr>
        <w:pStyle w:val="Akapitzlist"/>
        <w:numPr>
          <w:ilvl w:val="0"/>
          <w:numId w:val="20"/>
        </w:numPr>
        <w:tabs>
          <w:tab w:val="left" w:pos="426"/>
        </w:tabs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poprawa atrakcyjności zawodowej członków Organizacji,</w:t>
      </w:r>
    </w:p>
    <w:p w:rsidR="00F042EF" w:rsidRDefault="00F042EF" w:rsidP="00F042EF">
      <w:pPr>
        <w:pStyle w:val="Akapitzlist"/>
        <w:numPr>
          <w:ilvl w:val="0"/>
          <w:numId w:val="20"/>
        </w:numPr>
        <w:tabs>
          <w:tab w:val="left" w:pos="426"/>
        </w:tabs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promowanie Szkoły Głównej Służby Pożarniczej.</w:t>
      </w:r>
    </w:p>
    <w:p w:rsidR="00F042EF" w:rsidRPr="00F042EF" w:rsidRDefault="00F042EF" w:rsidP="00F042EF">
      <w:pPr>
        <w:tabs>
          <w:tab w:val="left" w:pos="426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CD1487" w:rsidRDefault="00AF4413" w:rsidP="009F7AB0">
      <w:pPr>
        <w:pStyle w:val="Akapitzlist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b/>
          <w:bCs/>
          <w:sz w:val="24"/>
          <w:szCs w:val="24"/>
        </w:rPr>
        <w:t>§ 3</w:t>
      </w:r>
    </w:p>
    <w:p w:rsidR="00C6650E" w:rsidRPr="005C0C8E" w:rsidRDefault="00C6650E" w:rsidP="009F7AB0">
      <w:pPr>
        <w:pStyle w:val="Akapitzlist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D1487" w:rsidRPr="005C0C8E" w:rsidRDefault="00382337" w:rsidP="009F7AB0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  <w:r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="00AF4413" w:rsidRPr="005C0C8E">
        <w:rPr>
          <w:rFonts w:ascii="Times New Roman" w:hAnsi="Times New Roman" w:cs="Times New Roman"/>
          <w:sz w:val="24"/>
          <w:szCs w:val="24"/>
        </w:rPr>
        <w:t>realizuje swoje cele poprzez:</w:t>
      </w:r>
    </w:p>
    <w:p w:rsidR="00CD1487" w:rsidRPr="005C0C8E" w:rsidRDefault="008A7926" w:rsidP="009F7AB0">
      <w:pPr>
        <w:pStyle w:val="Akapitzlist"/>
        <w:numPr>
          <w:ilvl w:val="0"/>
          <w:numId w:val="2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organizowanie i uczestnictwo w warsztatach, spotkaniach naukowych, konferencjach oraz seminariach,</w:t>
      </w:r>
    </w:p>
    <w:p w:rsidR="008A7926" w:rsidRDefault="008A7926" w:rsidP="008A7926">
      <w:pPr>
        <w:pStyle w:val="Akapitzlist"/>
        <w:numPr>
          <w:ilvl w:val="0"/>
          <w:numId w:val="2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prowadzenie spotkań ze specjalistami w dziedzinie programowania i dziedzinach pokrewnych</w:t>
      </w:r>
      <w:r w:rsidR="00AF4413" w:rsidRPr="005C0C8E">
        <w:rPr>
          <w:rFonts w:ascii="Times New Roman" w:hAnsi="Times New Roman" w:cs="Times New Roman"/>
          <w:sz w:val="24"/>
          <w:szCs w:val="24"/>
        </w:rPr>
        <w:t>,</w:t>
      </w:r>
    </w:p>
    <w:p w:rsidR="008A7926" w:rsidRDefault="008A7926" w:rsidP="008A7926">
      <w:pPr>
        <w:pStyle w:val="Akapitzlist"/>
        <w:numPr>
          <w:ilvl w:val="0"/>
          <w:numId w:val="21"/>
        </w:numPr>
        <w:ind w:left="426" w:hanging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organizowanie wewnętrznych projektów, </w:t>
      </w:r>
    </w:p>
    <w:p w:rsidR="00E3568C" w:rsidRDefault="008A7926" w:rsidP="008A7926">
      <w:pPr>
        <w:pStyle w:val="Akapitzlist"/>
        <w:numPr>
          <w:ilvl w:val="0"/>
          <w:numId w:val="21"/>
        </w:numPr>
        <w:ind w:left="426" w:hanging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współpracę z innymi organizacjami studenckimi i pozaakademickimi</w:t>
      </w:r>
      <w:r w:rsidR="00E3568C">
        <w:rPr>
          <w:rFonts w:ascii="Times New Roman" w:hAnsi="Times New Roman" w:cs="Times New Roman"/>
          <w:sz w:val="24"/>
          <w:szCs w:val="24"/>
        </w:rPr>
        <w:t>,</w:t>
      </w:r>
    </w:p>
    <w:p w:rsidR="00F07A00" w:rsidRDefault="00F07A00" w:rsidP="008A7926">
      <w:pPr>
        <w:pStyle w:val="Akapitzlist"/>
        <w:numPr>
          <w:ilvl w:val="0"/>
          <w:numId w:val="21"/>
        </w:numPr>
        <w:ind w:left="426" w:hanging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działalność promocyjną Szkoły Głównej Służby Pożarniczej,</w:t>
      </w:r>
    </w:p>
    <w:p w:rsidR="00AF4413" w:rsidRPr="008A7926" w:rsidRDefault="00F07A00" w:rsidP="008A7926">
      <w:pPr>
        <w:pStyle w:val="Akapitzlist"/>
        <w:numPr>
          <w:ilvl w:val="0"/>
          <w:numId w:val="21"/>
        </w:numPr>
        <w:ind w:left="426" w:hanging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testowanie nowoczesnych technologii oraz narzędzi informatycznych.</w:t>
      </w:r>
      <w:bookmarkStart w:id="0" w:name="_GoBack"/>
      <w:bookmarkEnd w:id="0"/>
      <w:r w:rsidR="00AF4413" w:rsidRPr="008A7926">
        <w:rPr>
          <w:rFonts w:ascii="Times New Roman" w:hAnsi="Times New Roman" w:cs="Times New Roman"/>
          <w:sz w:val="24"/>
          <w:szCs w:val="24"/>
        </w:rPr>
        <w:br/>
      </w:r>
    </w:p>
    <w:p w:rsidR="00AF4413" w:rsidRPr="005C0C8E" w:rsidRDefault="00AF4413" w:rsidP="009F7AB0">
      <w:pPr>
        <w:spacing w:before="100" w:beforeAutospacing="1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b/>
          <w:bCs/>
          <w:sz w:val="24"/>
          <w:szCs w:val="24"/>
        </w:rPr>
        <w:lastRenderedPageBreak/>
        <w:t>Członkostwo</w:t>
      </w:r>
    </w:p>
    <w:p w:rsidR="00CD1487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4</w:t>
      </w:r>
    </w:p>
    <w:p w:rsidR="009273F5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  <w:t xml:space="preserve">Członkiem </w:t>
      </w:r>
      <w:r w:rsidR="0020254B" w:rsidRPr="0020254B">
        <w:rPr>
          <w:rFonts w:ascii="Times New Roman" w:hAnsi="Times New Roman" w:cs="Times New Roman"/>
          <w:b/>
          <w:sz w:val="24"/>
          <w:szCs w:val="24"/>
        </w:rPr>
        <w:t>„FireWeb”</w:t>
      </w:r>
      <w:r w:rsidRPr="005C0C8E">
        <w:rPr>
          <w:rFonts w:ascii="Times New Roman" w:hAnsi="Times New Roman" w:cs="Times New Roman"/>
          <w:sz w:val="24"/>
          <w:szCs w:val="24"/>
        </w:rPr>
        <w:t xml:space="preserve"> może być każdy student</w:t>
      </w:r>
      <w:r w:rsidR="005C0C8E">
        <w:rPr>
          <w:rFonts w:ascii="Times New Roman" w:hAnsi="Times New Roman" w:cs="Times New Roman"/>
          <w:sz w:val="24"/>
          <w:szCs w:val="24"/>
        </w:rPr>
        <w:t xml:space="preserve">, nauczyciel akademicki </w:t>
      </w:r>
      <w:r w:rsidR="009273F5" w:rsidRPr="005C0C8E">
        <w:rPr>
          <w:rFonts w:ascii="Times New Roman" w:hAnsi="Times New Roman" w:cs="Times New Roman"/>
          <w:sz w:val="24"/>
          <w:szCs w:val="24"/>
        </w:rPr>
        <w:t>Szkoły Głównej Służby Pożarniczej</w:t>
      </w:r>
      <w:r w:rsidR="005C0C8E">
        <w:rPr>
          <w:rFonts w:ascii="Times New Roman" w:hAnsi="Times New Roman" w:cs="Times New Roman"/>
          <w:sz w:val="24"/>
          <w:szCs w:val="24"/>
        </w:rPr>
        <w:t xml:space="preserve"> (dalej SGSP)</w:t>
      </w:r>
      <w:r w:rsidRPr="005C0C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4413" w:rsidRPr="005C0C8E" w:rsidRDefault="00AF4413" w:rsidP="009F7A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5</w:t>
      </w:r>
    </w:p>
    <w:p w:rsidR="00AF4413" w:rsidRPr="005C0C8E" w:rsidRDefault="00AF4413" w:rsidP="009F7AB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Nabycie członkostwa </w:t>
      </w:r>
      <w:r w:rsidR="005C0C8E">
        <w:rPr>
          <w:rFonts w:ascii="Times New Roman" w:hAnsi="Times New Roman" w:cs="Times New Roman"/>
          <w:sz w:val="24"/>
          <w:szCs w:val="24"/>
        </w:rPr>
        <w:t>o</w:t>
      </w:r>
      <w:r w:rsidRPr="005C0C8E">
        <w:rPr>
          <w:rFonts w:ascii="Times New Roman" w:hAnsi="Times New Roman" w:cs="Times New Roman"/>
          <w:sz w:val="24"/>
          <w:szCs w:val="24"/>
        </w:rPr>
        <w:t>rganizacji</w:t>
      </w:r>
      <w:r w:rsidR="00C6650E">
        <w:rPr>
          <w:rFonts w:ascii="Times New Roman" w:hAnsi="Times New Roman" w:cs="Times New Roman"/>
          <w:sz w:val="24"/>
          <w:szCs w:val="24"/>
        </w:rPr>
        <w:t xml:space="preserve"> </w:t>
      </w:r>
      <w:r w:rsidR="0020254B" w:rsidRPr="0020254B">
        <w:rPr>
          <w:rFonts w:ascii="Times New Roman" w:hAnsi="Times New Roman" w:cs="Times New Roman"/>
          <w:b/>
          <w:sz w:val="24"/>
          <w:szCs w:val="24"/>
        </w:rPr>
        <w:t>„FireWeb”</w:t>
      </w:r>
      <w:r w:rsidRPr="005C0C8E">
        <w:rPr>
          <w:rFonts w:ascii="Times New Roman" w:hAnsi="Times New Roman" w:cs="Times New Roman"/>
          <w:sz w:val="24"/>
          <w:szCs w:val="24"/>
        </w:rPr>
        <w:t xml:space="preserve"> następuje wskutek uchwały </w:t>
      </w:r>
      <w:r w:rsidR="005C0C8E" w:rsidRPr="005C0C8E">
        <w:rPr>
          <w:rFonts w:ascii="Times New Roman" w:hAnsi="Times New Roman" w:cs="Times New Roman"/>
          <w:sz w:val="24"/>
          <w:szCs w:val="24"/>
        </w:rPr>
        <w:t xml:space="preserve">zarządu organizacji </w:t>
      </w:r>
      <w:r w:rsidRPr="005C0C8E">
        <w:rPr>
          <w:rFonts w:ascii="Times New Roman" w:hAnsi="Times New Roman" w:cs="Times New Roman"/>
          <w:sz w:val="24"/>
          <w:szCs w:val="24"/>
        </w:rPr>
        <w:t>akceptującej pisemną deklarację członkowską.</w:t>
      </w:r>
    </w:p>
    <w:p w:rsidR="009273F5" w:rsidRPr="005C0C8E" w:rsidRDefault="00AF4413" w:rsidP="009F7AB0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Utrata członkowska </w:t>
      </w:r>
      <w:r w:rsidR="00382337">
        <w:rPr>
          <w:rFonts w:ascii="Times New Roman" w:hAnsi="Times New Roman" w:cs="Times New Roman"/>
          <w:sz w:val="24"/>
          <w:szCs w:val="24"/>
        </w:rPr>
        <w:t xml:space="preserve">w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>„FireWeb”</w:t>
      </w:r>
      <w:r w:rsidR="00C665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0C8E">
        <w:rPr>
          <w:rFonts w:ascii="Times New Roman" w:hAnsi="Times New Roman" w:cs="Times New Roman"/>
          <w:sz w:val="24"/>
          <w:szCs w:val="24"/>
        </w:rPr>
        <w:t>następuje:</w:t>
      </w:r>
    </w:p>
    <w:p w:rsidR="009273F5" w:rsidRPr="005C0C8E" w:rsidRDefault="009273F5" w:rsidP="009F7AB0">
      <w:pPr>
        <w:pStyle w:val="Akapitzlist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na skutek </w:t>
      </w:r>
      <w:r w:rsidR="00AF4413" w:rsidRPr="005C0C8E">
        <w:rPr>
          <w:rFonts w:ascii="Times New Roman" w:hAnsi="Times New Roman" w:cs="Times New Roman"/>
          <w:sz w:val="24"/>
          <w:szCs w:val="24"/>
        </w:rPr>
        <w:t xml:space="preserve">uchwały </w:t>
      </w:r>
      <w:r w:rsidR="005C0C8E" w:rsidRPr="005C0C8E">
        <w:rPr>
          <w:rFonts w:ascii="Times New Roman" w:hAnsi="Times New Roman" w:cs="Times New Roman"/>
          <w:sz w:val="24"/>
          <w:szCs w:val="24"/>
        </w:rPr>
        <w:t xml:space="preserve">zarządu organizacji; </w:t>
      </w:r>
    </w:p>
    <w:p w:rsidR="009273F5" w:rsidRPr="005C0C8E" w:rsidRDefault="005C0C8E" w:rsidP="009F7AB0">
      <w:pPr>
        <w:pStyle w:val="Akapitzlist"/>
        <w:numPr>
          <w:ilvl w:val="0"/>
          <w:numId w:val="22"/>
        </w:numPr>
        <w:spacing w:before="100" w:beforeAutospacing="1"/>
        <w:ind w:left="851" w:hanging="425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na skutek oświadczenia woli wystąpienia z organizacji, podanego do wiadomości zarządu; </w:t>
      </w:r>
    </w:p>
    <w:p w:rsidR="009273F5" w:rsidRPr="005C0C8E" w:rsidRDefault="00AF4413" w:rsidP="009F7AB0">
      <w:pPr>
        <w:pStyle w:val="Akapitzlist"/>
        <w:numPr>
          <w:ilvl w:val="0"/>
          <w:numId w:val="22"/>
        </w:numPr>
        <w:spacing w:before="100" w:beforeAutospacing="1"/>
        <w:ind w:left="851" w:hanging="425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z powodu zgonu członka; </w:t>
      </w:r>
    </w:p>
    <w:p w:rsidR="005C0C8E" w:rsidRDefault="00AF4413" w:rsidP="009F7AB0">
      <w:pPr>
        <w:pStyle w:val="Akapitzlist"/>
        <w:numPr>
          <w:ilvl w:val="0"/>
          <w:numId w:val="22"/>
        </w:numPr>
        <w:spacing w:before="100" w:beforeAutospacing="1"/>
        <w:ind w:left="851" w:hanging="425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z powodu skreślenia z listy studentów</w:t>
      </w:r>
    </w:p>
    <w:p w:rsidR="00AF4413" w:rsidRPr="005C0C8E" w:rsidRDefault="005C0C8E" w:rsidP="009F7AB0">
      <w:pPr>
        <w:pStyle w:val="Akapitzlist"/>
        <w:numPr>
          <w:ilvl w:val="0"/>
          <w:numId w:val="22"/>
        </w:numPr>
        <w:spacing w:before="100" w:beforeAutospacing="1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utraty statusu studenta lub nauczyciela akademickiego SGSP</w:t>
      </w:r>
      <w:r w:rsidR="00AF4413" w:rsidRPr="005C0C8E">
        <w:rPr>
          <w:rFonts w:ascii="Times New Roman" w:hAnsi="Times New Roman" w:cs="Times New Roman"/>
          <w:sz w:val="24"/>
          <w:szCs w:val="24"/>
        </w:rPr>
        <w:t>.</w:t>
      </w:r>
    </w:p>
    <w:p w:rsidR="00AF4413" w:rsidRPr="005C0C8E" w:rsidRDefault="00AF4413" w:rsidP="009F7AB0">
      <w:pPr>
        <w:numPr>
          <w:ilvl w:val="0"/>
          <w:numId w:val="5"/>
        </w:numPr>
        <w:tabs>
          <w:tab w:val="clear" w:pos="720"/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Od decyzji </w:t>
      </w:r>
      <w:r w:rsidR="005C0C8E" w:rsidRPr="005C0C8E">
        <w:rPr>
          <w:rFonts w:ascii="Times New Roman" w:hAnsi="Times New Roman" w:cs="Times New Roman"/>
          <w:sz w:val="24"/>
          <w:szCs w:val="24"/>
        </w:rPr>
        <w:t>z</w:t>
      </w:r>
      <w:r w:rsidRPr="005C0C8E">
        <w:rPr>
          <w:rFonts w:ascii="Times New Roman" w:hAnsi="Times New Roman" w:cs="Times New Roman"/>
          <w:sz w:val="24"/>
          <w:szCs w:val="24"/>
        </w:rPr>
        <w:t xml:space="preserve">arządu o wykluczeniu z </w:t>
      </w:r>
      <w:r w:rsidR="005C0C8E" w:rsidRPr="005C0C8E">
        <w:rPr>
          <w:rFonts w:ascii="Times New Roman" w:hAnsi="Times New Roman" w:cs="Times New Roman"/>
          <w:sz w:val="24"/>
          <w:szCs w:val="24"/>
        </w:rPr>
        <w:t>organizacji członek może się odwołać do walnego zgromadzenia członków.</w:t>
      </w:r>
    </w:p>
    <w:p w:rsidR="0087041C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6</w:t>
      </w:r>
    </w:p>
    <w:p w:rsidR="00AF4413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  <w:t xml:space="preserve">Członek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Pr="005C0C8E">
        <w:rPr>
          <w:rFonts w:ascii="Times New Roman" w:hAnsi="Times New Roman" w:cs="Times New Roman"/>
          <w:sz w:val="24"/>
          <w:szCs w:val="24"/>
        </w:rPr>
        <w:t>ma prawo do:</w:t>
      </w:r>
    </w:p>
    <w:p w:rsidR="00AF4413" w:rsidRPr="005C0C8E" w:rsidRDefault="00AF4413" w:rsidP="009F7AB0">
      <w:pPr>
        <w:numPr>
          <w:ilvl w:val="0"/>
          <w:numId w:val="6"/>
        </w:numPr>
        <w:tabs>
          <w:tab w:val="num" w:pos="42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czynnego i biernego prawa wyborczego do władz </w:t>
      </w:r>
      <w:r w:rsidR="005C0C8E" w:rsidRPr="005C0C8E">
        <w:rPr>
          <w:rFonts w:ascii="Times New Roman" w:hAnsi="Times New Roman" w:cs="Times New Roman"/>
          <w:sz w:val="24"/>
          <w:szCs w:val="24"/>
        </w:rPr>
        <w:t>organizacji,</w:t>
      </w:r>
    </w:p>
    <w:p w:rsidR="00AF4413" w:rsidRPr="005C0C8E" w:rsidRDefault="005C0C8E" w:rsidP="009F7AB0">
      <w:pPr>
        <w:numPr>
          <w:ilvl w:val="0"/>
          <w:numId w:val="6"/>
        </w:numPr>
        <w:tabs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udziału w pracach organizacji, korzystania ze wszystkich </w:t>
      </w:r>
      <w:r>
        <w:rPr>
          <w:rFonts w:ascii="Times New Roman" w:hAnsi="Times New Roman" w:cs="Times New Roman"/>
          <w:sz w:val="24"/>
          <w:szCs w:val="24"/>
        </w:rPr>
        <w:t>udostępnionych organizacji urządzeń, obiektów;</w:t>
      </w:r>
    </w:p>
    <w:p w:rsidR="00AF4413" w:rsidRPr="005C0C8E" w:rsidRDefault="005C0C8E" w:rsidP="009F7AB0">
      <w:pPr>
        <w:numPr>
          <w:ilvl w:val="0"/>
          <w:numId w:val="6"/>
        </w:numPr>
        <w:tabs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używania odznak i znaków organizacji, a także ich prezentowania na wszelkich imprezach i spotkaniach o charakterze nie kolidującym z celami i filozofią </w:t>
      </w:r>
      <w:r w:rsidR="00382337">
        <w:rPr>
          <w:rFonts w:ascii="Times New Roman" w:hAnsi="Times New Roman" w:cs="Times New Roman"/>
          <w:sz w:val="24"/>
          <w:szCs w:val="24"/>
        </w:rPr>
        <w:t>działania organizacji,</w:t>
      </w:r>
    </w:p>
    <w:p w:rsidR="00AF4413" w:rsidRPr="005C0C8E" w:rsidRDefault="00AF4413" w:rsidP="009F7AB0">
      <w:pPr>
        <w:numPr>
          <w:ilvl w:val="0"/>
          <w:numId w:val="6"/>
        </w:numPr>
        <w:tabs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zgłaszania opinii, wniosków i postulatów pod adresem władz </w:t>
      </w:r>
      <w:r w:rsidR="005C0C8E">
        <w:rPr>
          <w:rFonts w:ascii="Times New Roman" w:hAnsi="Times New Roman" w:cs="Times New Roman"/>
          <w:sz w:val="24"/>
          <w:szCs w:val="24"/>
        </w:rPr>
        <w:t>o</w:t>
      </w:r>
      <w:r w:rsidRPr="005C0C8E">
        <w:rPr>
          <w:rFonts w:ascii="Times New Roman" w:hAnsi="Times New Roman" w:cs="Times New Roman"/>
          <w:sz w:val="24"/>
          <w:szCs w:val="24"/>
        </w:rPr>
        <w:t>rganizacji.</w:t>
      </w:r>
    </w:p>
    <w:p w:rsidR="0087041C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7</w:t>
      </w:r>
    </w:p>
    <w:p w:rsidR="00AF4413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  <w:t>Do obowiązków członków należy:</w:t>
      </w:r>
    </w:p>
    <w:p w:rsidR="00AF4413" w:rsidRPr="005C0C8E" w:rsidRDefault="005C0C8E" w:rsidP="009F7AB0">
      <w:pPr>
        <w:numPr>
          <w:ilvl w:val="0"/>
          <w:numId w:val="7"/>
        </w:numPr>
        <w:tabs>
          <w:tab w:val="num" w:pos="42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aktywne uczestniczenie w pracach i realizacji celów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>„FireWeb”</w:t>
      </w:r>
      <w:r w:rsidRPr="005C0C8E">
        <w:rPr>
          <w:rFonts w:ascii="Times New Roman" w:hAnsi="Times New Roman" w:cs="Times New Roman"/>
          <w:sz w:val="24"/>
          <w:szCs w:val="24"/>
        </w:rPr>
        <w:t>,</w:t>
      </w:r>
    </w:p>
    <w:p w:rsidR="00AF4413" w:rsidRPr="005C0C8E" w:rsidRDefault="005C0C8E" w:rsidP="009F7AB0">
      <w:pPr>
        <w:numPr>
          <w:ilvl w:val="0"/>
          <w:numId w:val="7"/>
        </w:numPr>
        <w:tabs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stosowanie się w swojej działalności do uchwał or</w:t>
      </w:r>
      <w:r>
        <w:rPr>
          <w:rFonts w:ascii="Times New Roman" w:hAnsi="Times New Roman" w:cs="Times New Roman"/>
          <w:sz w:val="24"/>
          <w:szCs w:val="24"/>
        </w:rPr>
        <w:t xml:space="preserve">az wytycznych władz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>„FireWeb”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265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</w:p>
    <w:p w:rsidR="00433265" w:rsidRDefault="00433265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F4413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b/>
          <w:bCs/>
          <w:sz w:val="24"/>
          <w:szCs w:val="24"/>
        </w:rPr>
        <w:t xml:space="preserve">Władze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>„FireWeb”</w:t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: powoływanie, odwoływanie, kompetencje</w:t>
      </w:r>
    </w:p>
    <w:p w:rsidR="0087041C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8</w:t>
      </w:r>
    </w:p>
    <w:p w:rsidR="00AF4413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  <w:t xml:space="preserve">Do władz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="005C0C8E" w:rsidRPr="005C0C8E">
        <w:rPr>
          <w:rFonts w:ascii="Times New Roman" w:hAnsi="Times New Roman" w:cs="Times New Roman"/>
          <w:sz w:val="24"/>
          <w:szCs w:val="24"/>
        </w:rPr>
        <w:t>należy:</w:t>
      </w:r>
    </w:p>
    <w:p w:rsidR="00AF4413" w:rsidRPr="005C0C8E" w:rsidRDefault="005C0C8E" w:rsidP="009F7AB0">
      <w:pPr>
        <w:numPr>
          <w:ilvl w:val="0"/>
          <w:numId w:val="8"/>
        </w:numPr>
        <w:tabs>
          <w:tab w:val="num" w:pos="426"/>
        </w:tabs>
        <w:ind w:left="426" w:hanging="426"/>
        <w:jc w:val="left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walne zgromadzenie członków,</w:t>
      </w:r>
    </w:p>
    <w:p w:rsidR="00AF4413" w:rsidRPr="005C0C8E" w:rsidRDefault="005C0C8E" w:rsidP="009F7AB0">
      <w:pPr>
        <w:numPr>
          <w:ilvl w:val="0"/>
          <w:numId w:val="8"/>
        </w:numPr>
        <w:tabs>
          <w:tab w:val="num" w:pos="426"/>
        </w:tabs>
        <w:spacing w:before="100" w:beforeAutospacing="1"/>
        <w:ind w:left="426" w:hanging="426"/>
        <w:jc w:val="left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zarząd.</w:t>
      </w:r>
    </w:p>
    <w:p w:rsidR="00433265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</w:p>
    <w:p w:rsidR="00433265" w:rsidRDefault="00433265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33265" w:rsidRDefault="00433265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7041C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b/>
          <w:bCs/>
          <w:sz w:val="24"/>
          <w:szCs w:val="24"/>
        </w:rPr>
        <w:t>§ 9</w:t>
      </w:r>
    </w:p>
    <w:p w:rsidR="00AF4413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  <w:t xml:space="preserve">Do kompetencji </w:t>
      </w:r>
      <w:r w:rsidR="005C0C8E" w:rsidRPr="005C0C8E">
        <w:rPr>
          <w:rFonts w:ascii="Times New Roman" w:hAnsi="Times New Roman" w:cs="Times New Roman"/>
          <w:sz w:val="24"/>
          <w:szCs w:val="24"/>
        </w:rPr>
        <w:t xml:space="preserve">walnego zgromadzenia członków </w:t>
      </w:r>
      <w:r w:rsidRPr="005C0C8E">
        <w:rPr>
          <w:rFonts w:ascii="Times New Roman" w:hAnsi="Times New Roman" w:cs="Times New Roman"/>
          <w:sz w:val="24"/>
          <w:szCs w:val="24"/>
        </w:rPr>
        <w:t>należy:</w:t>
      </w:r>
    </w:p>
    <w:p w:rsidR="00AF4413" w:rsidRPr="005C0C8E" w:rsidRDefault="00AF4413" w:rsidP="009F7AB0">
      <w:pPr>
        <w:numPr>
          <w:ilvl w:val="0"/>
          <w:numId w:val="9"/>
        </w:numPr>
        <w:tabs>
          <w:tab w:val="num" w:pos="426"/>
        </w:tabs>
        <w:ind w:hanging="720"/>
        <w:jc w:val="left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uchwalanie i zmiany </w:t>
      </w:r>
      <w:r w:rsidR="005C0C8E" w:rsidRPr="005C0C8E">
        <w:rPr>
          <w:rFonts w:ascii="Times New Roman" w:hAnsi="Times New Roman" w:cs="Times New Roman"/>
          <w:sz w:val="24"/>
          <w:szCs w:val="24"/>
        </w:rPr>
        <w:t>regulaminu organizacji,</w:t>
      </w:r>
    </w:p>
    <w:p w:rsidR="00AF4413" w:rsidRPr="005C0C8E" w:rsidRDefault="005C0C8E" w:rsidP="009F7AB0">
      <w:pPr>
        <w:numPr>
          <w:ilvl w:val="0"/>
          <w:numId w:val="9"/>
        </w:numPr>
        <w:tabs>
          <w:tab w:val="num" w:pos="426"/>
        </w:tabs>
        <w:spacing w:before="100" w:beforeAutospacing="1"/>
        <w:ind w:hanging="720"/>
        <w:jc w:val="left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wybór prezesa, a na jego wniosek innych członków zarządu,</w:t>
      </w:r>
    </w:p>
    <w:p w:rsidR="00AF4413" w:rsidRPr="005C0C8E" w:rsidRDefault="005C0C8E" w:rsidP="009F7AB0">
      <w:pPr>
        <w:numPr>
          <w:ilvl w:val="0"/>
          <w:numId w:val="9"/>
        </w:numPr>
        <w:tabs>
          <w:tab w:val="num" w:pos="426"/>
        </w:tabs>
        <w:spacing w:before="100" w:beforeAutospacing="1"/>
        <w:ind w:hanging="720"/>
        <w:jc w:val="left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rozpatrywanie sprawozdań z działalności zarządu,</w:t>
      </w:r>
    </w:p>
    <w:p w:rsidR="00AF4413" w:rsidRPr="005C0C8E" w:rsidRDefault="005C0C8E" w:rsidP="009F7AB0">
      <w:pPr>
        <w:numPr>
          <w:ilvl w:val="0"/>
          <w:numId w:val="9"/>
        </w:numPr>
        <w:tabs>
          <w:tab w:val="num" w:pos="426"/>
        </w:tabs>
        <w:spacing w:before="100" w:beforeAutospacing="1"/>
        <w:ind w:hanging="720"/>
        <w:jc w:val="left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podejmowanie decyzji o rozwiązaniu organizacji,</w:t>
      </w:r>
    </w:p>
    <w:p w:rsidR="00AF4413" w:rsidRPr="005C0C8E" w:rsidRDefault="005C0C8E" w:rsidP="009F7AB0">
      <w:pPr>
        <w:numPr>
          <w:ilvl w:val="0"/>
          <w:numId w:val="9"/>
        </w:numPr>
        <w:tabs>
          <w:tab w:val="num" w:pos="426"/>
        </w:tabs>
        <w:spacing w:before="100" w:beforeAutospacing="1"/>
        <w:ind w:hanging="720"/>
        <w:jc w:val="left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>rozpatrywanie innych spraw wniesionych przez członków organizacji</w:t>
      </w:r>
      <w:r w:rsidR="00AF4413" w:rsidRPr="005C0C8E">
        <w:rPr>
          <w:rFonts w:ascii="Times New Roman" w:hAnsi="Times New Roman" w:cs="Times New Roman"/>
          <w:sz w:val="24"/>
          <w:szCs w:val="24"/>
        </w:rPr>
        <w:t>.</w:t>
      </w:r>
    </w:p>
    <w:p w:rsidR="00AF4413" w:rsidRPr="005C0C8E" w:rsidRDefault="00AF4413" w:rsidP="009F7A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10</w:t>
      </w:r>
    </w:p>
    <w:p w:rsidR="00AF4413" w:rsidRPr="005C0C8E" w:rsidRDefault="00AF4413" w:rsidP="009F7AB0">
      <w:pPr>
        <w:numPr>
          <w:ilvl w:val="0"/>
          <w:numId w:val="10"/>
        </w:numPr>
        <w:tabs>
          <w:tab w:val="clear" w:pos="720"/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Walne </w:t>
      </w:r>
      <w:r w:rsidR="002E5608" w:rsidRPr="005C0C8E">
        <w:rPr>
          <w:rFonts w:ascii="Times New Roman" w:hAnsi="Times New Roman" w:cs="Times New Roman"/>
          <w:sz w:val="24"/>
          <w:szCs w:val="24"/>
        </w:rPr>
        <w:t xml:space="preserve">zgromadzenie członków zwoływane jest przez prezesa zarządu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="002E5608" w:rsidRPr="005C0C8E">
        <w:rPr>
          <w:rFonts w:ascii="Times New Roman" w:hAnsi="Times New Roman" w:cs="Times New Roman"/>
          <w:sz w:val="24"/>
          <w:szCs w:val="24"/>
        </w:rPr>
        <w:t>co najmniej raz w roku oraz na żądanie co najmniej połowy członków organizacji.</w:t>
      </w:r>
    </w:p>
    <w:p w:rsidR="00AF4413" w:rsidRPr="005C0C8E" w:rsidRDefault="002E5608" w:rsidP="009F7AB0">
      <w:pPr>
        <w:numPr>
          <w:ilvl w:val="0"/>
          <w:numId w:val="11"/>
        </w:numPr>
        <w:tabs>
          <w:tab w:val="clear" w:pos="720"/>
          <w:tab w:val="num" w:pos="42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C0C8E">
        <w:rPr>
          <w:rFonts w:ascii="Times New Roman" w:hAnsi="Times New Roman" w:cs="Times New Roman"/>
          <w:sz w:val="24"/>
          <w:szCs w:val="24"/>
        </w:rPr>
        <w:t xml:space="preserve"> walnym zgromadzeniu członków uczestniczą wszyscy członkowie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>„FireWeb”</w:t>
      </w:r>
      <w:r w:rsidR="00AF4413" w:rsidRPr="005C0C8E">
        <w:rPr>
          <w:rFonts w:ascii="Times New Roman" w:hAnsi="Times New Roman" w:cs="Times New Roman"/>
          <w:sz w:val="24"/>
          <w:szCs w:val="24"/>
        </w:rPr>
        <w:t>.</w:t>
      </w:r>
    </w:p>
    <w:p w:rsidR="0087041C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11</w:t>
      </w:r>
    </w:p>
    <w:p w:rsidR="0087041C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  <w:t xml:space="preserve">Walne </w:t>
      </w:r>
      <w:r w:rsidR="002E5608" w:rsidRPr="005C0C8E">
        <w:rPr>
          <w:rFonts w:ascii="Times New Roman" w:hAnsi="Times New Roman" w:cs="Times New Roman"/>
          <w:sz w:val="24"/>
          <w:szCs w:val="24"/>
        </w:rPr>
        <w:t xml:space="preserve">zgromadzenie członków </w:t>
      </w:r>
      <w:r w:rsidRPr="005C0C8E">
        <w:rPr>
          <w:rFonts w:ascii="Times New Roman" w:hAnsi="Times New Roman" w:cs="Times New Roman"/>
          <w:sz w:val="24"/>
          <w:szCs w:val="24"/>
        </w:rPr>
        <w:t>podejmuje decyzje większością bezwzględną głosów</w:t>
      </w:r>
      <w:r w:rsidR="002E5608">
        <w:rPr>
          <w:rFonts w:ascii="Times New Roman" w:hAnsi="Times New Roman" w:cs="Times New Roman"/>
          <w:sz w:val="24"/>
          <w:szCs w:val="24"/>
        </w:rPr>
        <w:t>,</w:t>
      </w:r>
      <w:r w:rsidR="009F7AB0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sz w:val="24"/>
          <w:szCs w:val="24"/>
        </w:rPr>
        <w:t>w obecności co</w:t>
      </w:r>
      <w:r w:rsidR="00433265">
        <w:rPr>
          <w:rFonts w:ascii="Times New Roman" w:hAnsi="Times New Roman" w:cs="Times New Roman"/>
          <w:sz w:val="24"/>
          <w:szCs w:val="24"/>
        </w:rPr>
        <w:t xml:space="preserve"> </w:t>
      </w:r>
      <w:r w:rsidRPr="005C0C8E">
        <w:rPr>
          <w:rFonts w:ascii="Times New Roman" w:hAnsi="Times New Roman" w:cs="Times New Roman"/>
          <w:sz w:val="24"/>
          <w:szCs w:val="24"/>
        </w:rPr>
        <w:t>najmniej połowy uprawnionych.</w:t>
      </w:r>
    </w:p>
    <w:p w:rsidR="0087041C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12</w:t>
      </w:r>
    </w:p>
    <w:p w:rsidR="00990D63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="002E5608">
        <w:rPr>
          <w:rFonts w:ascii="Times New Roman" w:hAnsi="Times New Roman" w:cs="Times New Roman"/>
          <w:sz w:val="24"/>
          <w:szCs w:val="24"/>
        </w:rPr>
        <w:t xml:space="preserve">1. </w:t>
      </w:r>
      <w:r w:rsidRPr="005C0C8E">
        <w:rPr>
          <w:rFonts w:ascii="Times New Roman" w:hAnsi="Times New Roman" w:cs="Times New Roman"/>
          <w:sz w:val="24"/>
          <w:szCs w:val="24"/>
        </w:rPr>
        <w:t xml:space="preserve">Zarząd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Pr="005C0C8E">
        <w:rPr>
          <w:rFonts w:ascii="Times New Roman" w:hAnsi="Times New Roman" w:cs="Times New Roman"/>
          <w:sz w:val="24"/>
          <w:szCs w:val="24"/>
        </w:rPr>
        <w:t>składa się z pr</w:t>
      </w:r>
      <w:r w:rsidR="00433265">
        <w:rPr>
          <w:rFonts w:ascii="Times New Roman" w:hAnsi="Times New Roman" w:cs="Times New Roman"/>
          <w:sz w:val="24"/>
          <w:szCs w:val="24"/>
        </w:rPr>
        <w:t>ezesa</w:t>
      </w:r>
      <w:r w:rsidR="0011219C">
        <w:rPr>
          <w:rFonts w:ascii="Times New Roman" w:hAnsi="Times New Roman" w:cs="Times New Roman"/>
          <w:sz w:val="24"/>
          <w:szCs w:val="24"/>
        </w:rPr>
        <w:t xml:space="preserve">, </w:t>
      </w:r>
      <w:r w:rsidR="0011219C" w:rsidRPr="005C0C8E">
        <w:rPr>
          <w:rFonts w:ascii="Times New Roman" w:hAnsi="Times New Roman" w:cs="Times New Roman"/>
          <w:sz w:val="24"/>
          <w:szCs w:val="24"/>
        </w:rPr>
        <w:t>wiceprezesa</w:t>
      </w:r>
      <w:r w:rsidR="006A0B0E">
        <w:rPr>
          <w:rFonts w:ascii="Times New Roman" w:hAnsi="Times New Roman" w:cs="Times New Roman"/>
          <w:sz w:val="24"/>
          <w:szCs w:val="24"/>
        </w:rPr>
        <w:t>, sekretarza</w:t>
      </w:r>
      <w:r w:rsidR="00F30D89">
        <w:rPr>
          <w:rFonts w:ascii="Times New Roman" w:hAnsi="Times New Roman" w:cs="Times New Roman"/>
          <w:sz w:val="24"/>
          <w:szCs w:val="24"/>
        </w:rPr>
        <w:t xml:space="preserve"> </w:t>
      </w:r>
      <w:r w:rsidRPr="005C0C8E">
        <w:rPr>
          <w:rFonts w:ascii="Times New Roman" w:hAnsi="Times New Roman" w:cs="Times New Roman"/>
          <w:sz w:val="24"/>
          <w:szCs w:val="24"/>
        </w:rPr>
        <w:t xml:space="preserve">oraz innych członków jeżeli </w:t>
      </w:r>
      <w:r w:rsidR="002E5608" w:rsidRPr="005C0C8E">
        <w:rPr>
          <w:rFonts w:ascii="Times New Roman" w:hAnsi="Times New Roman" w:cs="Times New Roman"/>
          <w:sz w:val="24"/>
          <w:szCs w:val="24"/>
        </w:rPr>
        <w:t xml:space="preserve">walne zgromadzenie członków </w:t>
      </w:r>
      <w:r w:rsidRPr="005C0C8E">
        <w:rPr>
          <w:rFonts w:ascii="Times New Roman" w:hAnsi="Times New Roman" w:cs="Times New Roman"/>
          <w:sz w:val="24"/>
          <w:szCs w:val="24"/>
        </w:rPr>
        <w:t>tak postanowi.</w:t>
      </w:r>
      <w:r w:rsidR="009F7AB0">
        <w:rPr>
          <w:rFonts w:ascii="Times New Roman" w:hAnsi="Times New Roman" w:cs="Times New Roman"/>
          <w:sz w:val="24"/>
          <w:szCs w:val="24"/>
        </w:rPr>
        <w:tab/>
      </w:r>
      <w:r w:rsidRPr="005C0C8E">
        <w:rPr>
          <w:rFonts w:ascii="Times New Roman" w:hAnsi="Times New Roman" w:cs="Times New Roman"/>
          <w:sz w:val="24"/>
          <w:szCs w:val="24"/>
        </w:rPr>
        <w:br/>
      </w:r>
      <w:r w:rsidR="002E5608">
        <w:rPr>
          <w:rFonts w:ascii="Times New Roman" w:hAnsi="Times New Roman" w:cs="Times New Roman"/>
          <w:sz w:val="24"/>
          <w:szCs w:val="24"/>
        </w:rPr>
        <w:t xml:space="preserve">2. </w:t>
      </w:r>
      <w:r w:rsidRPr="005C0C8E">
        <w:rPr>
          <w:rFonts w:ascii="Times New Roman" w:hAnsi="Times New Roman" w:cs="Times New Roman"/>
          <w:sz w:val="24"/>
          <w:szCs w:val="24"/>
        </w:rPr>
        <w:t xml:space="preserve">Kadencja </w:t>
      </w:r>
      <w:r w:rsidR="002E5608">
        <w:rPr>
          <w:rFonts w:ascii="Times New Roman" w:hAnsi="Times New Roman" w:cs="Times New Roman"/>
          <w:sz w:val="24"/>
          <w:szCs w:val="24"/>
        </w:rPr>
        <w:t>z</w:t>
      </w:r>
      <w:r w:rsidRPr="005C0C8E">
        <w:rPr>
          <w:rFonts w:ascii="Times New Roman" w:hAnsi="Times New Roman" w:cs="Times New Roman"/>
          <w:sz w:val="24"/>
          <w:szCs w:val="24"/>
        </w:rPr>
        <w:t>arządu trwa jeden rok.</w:t>
      </w:r>
    </w:p>
    <w:p w:rsidR="00990D63" w:rsidRPr="005C0C8E" w:rsidRDefault="002E5608" w:rsidP="009F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F4413" w:rsidRPr="005C0C8E">
        <w:rPr>
          <w:rFonts w:ascii="Times New Roman" w:hAnsi="Times New Roman" w:cs="Times New Roman"/>
          <w:sz w:val="24"/>
          <w:szCs w:val="24"/>
        </w:rPr>
        <w:t>Zarząd podejmuje decyzje większością głosów swoich członków we</w:t>
      </w:r>
      <w:r w:rsidR="006A0B0E">
        <w:rPr>
          <w:rFonts w:ascii="Times New Roman" w:hAnsi="Times New Roman" w:cs="Times New Roman"/>
          <w:sz w:val="24"/>
          <w:szCs w:val="24"/>
        </w:rPr>
        <w:t xml:space="preserve"> </w:t>
      </w:r>
      <w:r w:rsidR="00990D63" w:rsidRPr="005C0C8E">
        <w:rPr>
          <w:rFonts w:ascii="Times New Roman" w:hAnsi="Times New Roman" w:cs="Times New Roman"/>
          <w:sz w:val="24"/>
          <w:szCs w:val="24"/>
        </w:rPr>
        <w:t>w</w:t>
      </w:r>
      <w:r w:rsidR="00AF4413" w:rsidRPr="005C0C8E">
        <w:rPr>
          <w:rFonts w:ascii="Times New Roman" w:hAnsi="Times New Roman" w:cs="Times New Roman"/>
          <w:sz w:val="24"/>
          <w:szCs w:val="24"/>
        </w:rPr>
        <w:t>szystkich sprawach nie zastrzeżonych do</w:t>
      </w:r>
      <w:r w:rsidR="00C6650E">
        <w:rPr>
          <w:rFonts w:ascii="Times New Roman" w:hAnsi="Times New Roman" w:cs="Times New Roman"/>
          <w:sz w:val="24"/>
          <w:szCs w:val="24"/>
        </w:rPr>
        <w:t xml:space="preserve"> </w:t>
      </w:r>
      <w:r w:rsidR="00AF4413" w:rsidRPr="005C0C8E">
        <w:rPr>
          <w:rFonts w:ascii="Times New Roman" w:hAnsi="Times New Roman" w:cs="Times New Roman"/>
          <w:sz w:val="24"/>
          <w:szCs w:val="24"/>
        </w:rPr>
        <w:t xml:space="preserve">kompetencji </w:t>
      </w:r>
      <w:r w:rsidRPr="005C0C8E">
        <w:rPr>
          <w:rFonts w:ascii="Times New Roman" w:hAnsi="Times New Roman" w:cs="Times New Roman"/>
          <w:sz w:val="24"/>
          <w:szCs w:val="24"/>
        </w:rPr>
        <w:t>walnego zgromadzenia członków</w:t>
      </w:r>
      <w:r w:rsidR="00AF4413" w:rsidRPr="005C0C8E">
        <w:rPr>
          <w:rFonts w:ascii="Times New Roman" w:hAnsi="Times New Roman" w:cs="Times New Roman"/>
          <w:sz w:val="24"/>
          <w:szCs w:val="24"/>
        </w:rPr>
        <w:t>.</w:t>
      </w:r>
    </w:p>
    <w:p w:rsidR="00AF4413" w:rsidRPr="005C0C8E" w:rsidRDefault="00AF4413" w:rsidP="009F7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br/>
      </w:r>
      <w:r w:rsidRPr="005C0C8E">
        <w:rPr>
          <w:rFonts w:ascii="Times New Roman" w:hAnsi="Times New Roman" w:cs="Times New Roman"/>
          <w:b/>
          <w:bCs/>
          <w:sz w:val="24"/>
          <w:szCs w:val="24"/>
        </w:rPr>
        <w:t>§ 1</w:t>
      </w:r>
      <w:r w:rsidR="002E560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AF4413" w:rsidRPr="005C0C8E" w:rsidRDefault="00AF4413" w:rsidP="009F7AB0">
      <w:pPr>
        <w:numPr>
          <w:ilvl w:val="0"/>
          <w:numId w:val="12"/>
        </w:numPr>
        <w:tabs>
          <w:tab w:val="clear" w:pos="720"/>
          <w:tab w:val="num" w:pos="426"/>
        </w:tabs>
        <w:spacing w:before="100" w:beforeAutospacing="1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C0C8E">
        <w:rPr>
          <w:rFonts w:ascii="Times New Roman" w:hAnsi="Times New Roman" w:cs="Times New Roman"/>
          <w:sz w:val="24"/>
          <w:szCs w:val="24"/>
        </w:rPr>
        <w:t xml:space="preserve">Prezes </w:t>
      </w:r>
      <w:r w:rsidR="002E5608" w:rsidRPr="005C0C8E">
        <w:rPr>
          <w:rFonts w:ascii="Times New Roman" w:hAnsi="Times New Roman" w:cs="Times New Roman"/>
          <w:sz w:val="24"/>
          <w:szCs w:val="24"/>
        </w:rPr>
        <w:t xml:space="preserve">zarządu kieruje pracami zarządu oraz reprezentuje </w:t>
      </w:r>
      <w:r w:rsidR="00382337" w:rsidRPr="0020254B">
        <w:rPr>
          <w:rFonts w:ascii="Times New Roman" w:hAnsi="Times New Roman" w:cs="Times New Roman"/>
          <w:b/>
          <w:sz w:val="24"/>
          <w:szCs w:val="24"/>
        </w:rPr>
        <w:t xml:space="preserve">„FireWeb” </w:t>
      </w:r>
      <w:r w:rsidR="002E5608" w:rsidRPr="005C0C8E">
        <w:rPr>
          <w:rFonts w:ascii="Times New Roman" w:hAnsi="Times New Roman" w:cs="Times New Roman"/>
          <w:sz w:val="24"/>
          <w:szCs w:val="24"/>
        </w:rPr>
        <w:t>na zewnątrz.</w:t>
      </w:r>
    </w:p>
    <w:p w:rsidR="00AF4413" w:rsidRPr="005C0C8E" w:rsidRDefault="002E5608" w:rsidP="009F7AB0">
      <w:pPr>
        <w:numPr>
          <w:ilvl w:val="0"/>
          <w:numId w:val="13"/>
        </w:numPr>
        <w:tabs>
          <w:tab w:val="clear" w:pos="720"/>
          <w:tab w:val="num" w:pos="42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C0C8E">
        <w:rPr>
          <w:rFonts w:ascii="Times New Roman" w:hAnsi="Times New Roman" w:cs="Times New Roman"/>
          <w:sz w:val="24"/>
          <w:szCs w:val="24"/>
        </w:rPr>
        <w:t xml:space="preserve">rezes zarządu w terminie do dnia 31 stycznia każdego roku składa </w:t>
      </w:r>
      <w:r>
        <w:rPr>
          <w:rFonts w:ascii="Times New Roman" w:hAnsi="Times New Roman" w:cs="Times New Roman"/>
          <w:sz w:val="24"/>
          <w:szCs w:val="24"/>
        </w:rPr>
        <w:t>za pośrednictwem kierownika działu spraw studenckich R</w:t>
      </w:r>
      <w:r w:rsidRPr="005C0C8E">
        <w:rPr>
          <w:rFonts w:ascii="Times New Roman" w:hAnsi="Times New Roman" w:cs="Times New Roman"/>
          <w:sz w:val="24"/>
          <w:szCs w:val="24"/>
        </w:rPr>
        <w:t>ektorowi-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C0C8E">
        <w:rPr>
          <w:rFonts w:ascii="Times New Roman" w:hAnsi="Times New Roman" w:cs="Times New Roman"/>
          <w:sz w:val="24"/>
          <w:szCs w:val="24"/>
        </w:rPr>
        <w:t>omendantowi sprawozdanie z działalności organizacji za rok poprzedni</w:t>
      </w:r>
      <w:r>
        <w:rPr>
          <w:rFonts w:ascii="Times New Roman" w:hAnsi="Times New Roman" w:cs="Times New Roman"/>
          <w:sz w:val="24"/>
          <w:szCs w:val="24"/>
        </w:rPr>
        <w:t xml:space="preserve"> oraz plan pracy na kolejny rok</w:t>
      </w:r>
      <w:r w:rsidRPr="005C0C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4413" w:rsidRPr="005C0C8E" w:rsidRDefault="002E5608" w:rsidP="009F7AB0">
      <w:pPr>
        <w:numPr>
          <w:ilvl w:val="0"/>
          <w:numId w:val="14"/>
        </w:numPr>
        <w:tabs>
          <w:tab w:val="clear" w:pos="720"/>
          <w:tab w:val="num" w:pos="42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C0C8E">
        <w:rPr>
          <w:rFonts w:ascii="Times New Roman" w:hAnsi="Times New Roman" w:cs="Times New Roman"/>
          <w:sz w:val="24"/>
          <w:szCs w:val="24"/>
        </w:rPr>
        <w:t xml:space="preserve">rezes </w:t>
      </w:r>
      <w:r>
        <w:rPr>
          <w:rFonts w:ascii="Times New Roman" w:hAnsi="Times New Roman" w:cs="Times New Roman"/>
          <w:sz w:val="24"/>
          <w:szCs w:val="24"/>
        </w:rPr>
        <w:t>zarządu</w:t>
      </w:r>
      <w:r w:rsidRPr="005C0C8E">
        <w:rPr>
          <w:rFonts w:ascii="Times New Roman" w:hAnsi="Times New Roman" w:cs="Times New Roman"/>
          <w:sz w:val="24"/>
          <w:szCs w:val="24"/>
        </w:rPr>
        <w:t xml:space="preserve"> zobowiązany jest przedkładać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C0C8E">
        <w:rPr>
          <w:rFonts w:ascii="Times New Roman" w:hAnsi="Times New Roman" w:cs="Times New Roman"/>
          <w:sz w:val="24"/>
          <w:szCs w:val="24"/>
        </w:rPr>
        <w:t>ektorowi-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C0C8E">
        <w:rPr>
          <w:rFonts w:ascii="Times New Roman" w:hAnsi="Times New Roman" w:cs="Times New Roman"/>
          <w:sz w:val="24"/>
          <w:szCs w:val="24"/>
        </w:rPr>
        <w:t>omendantowi wszelkie zmiany w regulaminie organizacji, zmiany we władzach organizacji, i aktualny wykaz członków organizacji.</w:t>
      </w:r>
    </w:p>
    <w:p w:rsidR="00AF4413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</w:p>
    <w:p w:rsidR="00AF4413" w:rsidRPr="005C0C8E" w:rsidRDefault="00AF4413" w:rsidP="009F7AB0">
      <w:pPr>
        <w:rPr>
          <w:rFonts w:ascii="Times New Roman" w:hAnsi="Times New Roman" w:cs="Times New Roman"/>
          <w:sz w:val="24"/>
          <w:szCs w:val="24"/>
        </w:rPr>
      </w:pPr>
    </w:p>
    <w:sectPr w:rsidR="00AF4413" w:rsidRPr="005C0C8E" w:rsidSect="0020254B">
      <w:footerReference w:type="default" r:id="rId7"/>
      <w:pgSz w:w="11906" w:h="16838"/>
      <w:pgMar w:top="993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E44" w:rsidRDefault="00315E44" w:rsidP="00BA75FC">
      <w:r>
        <w:separator/>
      </w:r>
    </w:p>
  </w:endnote>
  <w:endnote w:type="continuationSeparator" w:id="0">
    <w:p w:rsidR="00315E44" w:rsidRDefault="00315E44" w:rsidP="00BA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167840"/>
      <w:docPartObj>
        <w:docPartGallery w:val="Page Numbers (Bottom of Page)"/>
        <w:docPartUnique/>
      </w:docPartObj>
    </w:sdtPr>
    <w:sdtEndPr/>
    <w:sdtContent>
      <w:p w:rsidR="00BA75FC" w:rsidRDefault="00B4185B">
        <w:pPr>
          <w:pStyle w:val="Stopka"/>
          <w:jc w:val="right"/>
        </w:pPr>
        <w:r w:rsidRPr="00BA75FC">
          <w:rPr>
            <w:rFonts w:ascii="Bookman Old Style" w:hAnsi="Bookman Old Style"/>
            <w:sz w:val="24"/>
            <w:szCs w:val="24"/>
          </w:rPr>
          <w:fldChar w:fldCharType="begin"/>
        </w:r>
        <w:r w:rsidR="00BA75FC" w:rsidRPr="00BA75FC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BA75FC">
          <w:rPr>
            <w:rFonts w:ascii="Bookman Old Style" w:hAnsi="Bookman Old Style"/>
            <w:sz w:val="24"/>
            <w:szCs w:val="24"/>
          </w:rPr>
          <w:fldChar w:fldCharType="separate"/>
        </w:r>
        <w:r w:rsidR="006D5E22">
          <w:rPr>
            <w:rFonts w:ascii="Bookman Old Style" w:hAnsi="Bookman Old Style"/>
            <w:noProof/>
            <w:sz w:val="24"/>
            <w:szCs w:val="24"/>
          </w:rPr>
          <w:t>1</w:t>
        </w:r>
        <w:r w:rsidRPr="00BA75FC">
          <w:rPr>
            <w:rFonts w:ascii="Bookman Old Style" w:hAnsi="Bookman Old Style"/>
            <w:sz w:val="24"/>
            <w:szCs w:val="24"/>
          </w:rPr>
          <w:fldChar w:fldCharType="end"/>
        </w:r>
      </w:p>
    </w:sdtContent>
  </w:sdt>
  <w:p w:rsidR="00BA75FC" w:rsidRDefault="00BA75F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E44" w:rsidRDefault="00315E44" w:rsidP="00BA75FC">
      <w:r>
        <w:separator/>
      </w:r>
    </w:p>
  </w:footnote>
  <w:footnote w:type="continuationSeparator" w:id="0">
    <w:p w:rsidR="00315E44" w:rsidRDefault="00315E44" w:rsidP="00BA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4CAB"/>
    <w:multiLevelType w:val="multilevel"/>
    <w:tmpl w:val="FDFE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E4725"/>
    <w:multiLevelType w:val="hybridMultilevel"/>
    <w:tmpl w:val="58A052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4AE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2E7BF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0C3BF4"/>
    <w:multiLevelType w:val="multilevel"/>
    <w:tmpl w:val="7D56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91E45"/>
    <w:multiLevelType w:val="multilevel"/>
    <w:tmpl w:val="0734D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F5449"/>
    <w:multiLevelType w:val="multilevel"/>
    <w:tmpl w:val="683E7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85BB5"/>
    <w:multiLevelType w:val="hybridMultilevel"/>
    <w:tmpl w:val="FFB6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5385C"/>
    <w:multiLevelType w:val="hybridMultilevel"/>
    <w:tmpl w:val="065899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F312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AD1D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5135EE"/>
    <w:multiLevelType w:val="multilevel"/>
    <w:tmpl w:val="561E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6F0770"/>
    <w:multiLevelType w:val="multilevel"/>
    <w:tmpl w:val="14880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A31E8B"/>
    <w:multiLevelType w:val="multilevel"/>
    <w:tmpl w:val="DEDE6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F0137"/>
    <w:multiLevelType w:val="hybridMultilevel"/>
    <w:tmpl w:val="8424F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D062C"/>
    <w:multiLevelType w:val="multilevel"/>
    <w:tmpl w:val="FE28F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0D1754"/>
    <w:multiLevelType w:val="multilevel"/>
    <w:tmpl w:val="62221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728B9"/>
    <w:multiLevelType w:val="multilevel"/>
    <w:tmpl w:val="1C3C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C4E5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57324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AF605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8067C"/>
    <w:multiLevelType w:val="hybridMultilevel"/>
    <w:tmpl w:val="D40C7E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6"/>
  </w:num>
  <w:num w:numId="5">
    <w:abstractNumId w:val="15"/>
  </w:num>
  <w:num w:numId="6">
    <w:abstractNumId w:val="2"/>
  </w:num>
  <w:num w:numId="7">
    <w:abstractNumId w:val="19"/>
  </w:num>
  <w:num w:numId="8">
    <w:abstractNumId w:val="10"/>
  </w:num>
  <w:num w:numId="9">
    <w:abstractNumId w:val="9"/>
  </w:num>
  <w:num w:numId="10">
    <w:abstractNumId w:val="11"/>
  </w:num>
  <w:num w:numId="11">
    <w:abstractNumId w:val="12"/>
  </w:num>
  <w:num w:numId="12">
    <w:abstractNumId w:val="4"/>
  </w:num>
  <w:num w:numId="13">
    <w:abstractNumId w:val="5"/>
  </w:num>
  <w:num w:numId="14">
    <w:abstractNumId w:val="13"/>
  </w:num>
  <w:num w:numId="15">
    <w:abstractNumId w:val="7"/>
  </w:num>
  <w:num w:numId="16">
    <w:abstractNumId w:val="14"/>
  </w:num>
  <w:num w:numId="17">
    <w:abstractNumId w:val="1"/>
  </w:num>
  <w:num w:numId="18">
    <w:abstractNumId w:val="21"/>
  </w:num>
  <w:num w:numId="19">
    <w:abstractNumId w:val="8"/>
  </w:num>
  <w:num w:numId="20">
    <w:abstractNumId w:val="20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413"/>
    <w:rsid w:val="000332DD"/>
    <w:rsid w:val="0011219C"/>
    <w:rsid w:val="00175977"/>
    <w:rsid w:val="0020254B"/>
    <w:rsid w:val="002E5608"/>
    <w:rsid w:val="00315E44"/>
    <w:rsid w:val="00382337"/>
    <w:rsid w:val="00433265"/>
    <w:rsid w:val="005C0C8E"/>
    <w:rsid w:val="006A0B0E"/>
    <w:rsid w:val="006D5E22"/>
    <w:rsid w:val="00707013"/>
    <w:rsid w:val="007D2026"/>
    <w:rsid w:val="007D4FF3"/>
    <w:rsid w:val="0081487B"/>
    <w:rsid w:val="0087041C"/>
    <w:rsid w:val="008A7926"/>
    <w:rsid w:val="009273F5"/>
    <w:rsid w:val="00952065"/>
    <w:rsid w:val="0095617D"/>
    <w:rsid w:val="00990D63"/>
    <w:rsid w:val="009D390A"/>
    <w:rsid w:val="009F7AB0"/>
    <w:rsid w:val="00AF4413"/>
    <w:rsid w:val="00B132C2"/>
    <w:rsid w:val="00B4185B"/>
    <w:rsid w:val="00B77A93"/>
    <w:rsid w:val="00BA75FC"/>
    <w:rsid w:val="00BF533B"/>
    <w:rsid w:val="00C27BEE"/>
    <w:rsid w:val="00C6650E"/>
    <w:rsid w:val="00C70852"/>
    <w:rsid w:val="00CD1487"/>
    <w:rsid w:val="00D21AA7"/>
    <w:rsid w:val="00D8459A"/>
    <w:rsid w:val="00E3568C"/>
    <w:rsid w:val="00F042EF"/>
    <w:rsid w:val="00F07A00"/>
    <w:rsid w:val="00F30D89"/>
    <w:rsid w:val="00FB0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117B8-AF3F-43FD-A2B7-5F4ABACA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8459A"/>
    <w:pPr>
      <w:spacing w:after="0" w:line="240" w:lineRule="auto"/>
      <w:jc w:val="both"/>
    </w:pPr>
    <w:rPr>
      <w:rFonts w:ascii="Tahoma" w:hAnsi="Tahoma" w:cs="Tahoma"/>
      <w:sz w:val="20"/>
      <w:szCs w:val="20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F4413"/>
    <w:pPr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45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D845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F4413"/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customStyle="1" w:styleId="butback">
    <w:name w:val="butback"/>
    <w:basedOn w:val="Domylnaczcionkaakapitu"/>
    <w:rsid w:val="00AF4413"/>
  </w:style>
  <w:style w:type="character" w:customStyle="1" w:styleId="submenu-table">
    <w:name w:val="submenu-table"/>
    <w:basedOn w:val="Domylnaczcionkaakapitu"/>
    <w:rsid w:val="00AF4413"/>
  </w:style>
  <w:style w:type="paragraph" w:styleId="Akapitzlist">
    <w:name w:val="List Paragraph"/>
    <w:basedOn w:val="Normalny"/>
    <w:uiPriority w:val="34"/>
    <w:qFormat/>
    <w:rsid w:val="00CD148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A75FC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BA7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A75FC"/>
    <w:rPr>
      <w:b/>
      <w:bCs/>
    </w:rPr>
  </w:style>
  <w:style w:type="paragraph" w:styleId="Nagwek">
    <w:name w:val="header"/>
    <w:basedOn w:val="Normalny"/>
    <w:link w:val="NagwekZnak"/>
    <w:uiPriority w:val="99"/>
    <w:semiHidden/>
    <w:unhideWhenUsed/>
    <w:rsid w:val="00BA75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A75FC"/>
    <w:rPr>
      <w:rFonts w:ascii="Tahoma" w:hAnsi="Tahoma" w:cs="Tahoma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A75F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A75FC"/>
    <w:rPr>
      <w:rFonts w:ascii="Tahoma" w:hAnsi="Tahoma" w:cs="Tahoma"/>
      <w:sz w:val="2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707013"/>
  </w:style>
  <w:style w:type="character" w:customStyle="1" w:styleId="textexposedshow">
    <w:name w:val="text_exposed_show"/>
    <w:basedOn w:val="Domylnaczcionkaakapitu"/>
    <w:rsid w:val="0070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Mizerski</dc:creator>
  <cp:lastModifiedBy>Arek Jelonek</cp:lastModifiedBy>
  <cp:revision>12</cp:revision>
  <dcterms:created xsi:type="dcterms:W3CDTF">2017-04-09T14:51:00Z</dcterms:created>
  <dcterms:modified xsi:type="dcterms:W3CDTF">2017-04-20T06:32:00Z</dcterms:modified>
</cp:coreProperties>
</file>