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softHyphen/>
      </w:r>
      <w:r>
        <w:rPr>
          <w:lang w:val="en-US"/>
        </w:rPr>
        <w:t xml:space="preserve">Complete the questions below with the right preposition (to, on at etc.)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you prefer to work  ____ other people or to work____ your own space and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____ your own speed?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would discourage you ____ a career path connected with the profile of your studies?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money the deciding factor ____ choosing a career path for you?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know anyone who is ideally matched ____ their job?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are so many people dissatisfied ____  their career choice whe there are so many career  opportunities?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7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3329fd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LibreOffice/25.2.2.2$Linux_X86_64 LibreOffice_project/520$Build-2</Application>
  <AppVersion>15.0000</AppVersion>
  <Pages>1</Pages>
  <Words>92</Words>
  <Characters>411</Characters>
  <CharactersWithSpaces>516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2025-10-13T10:15:00Z</dcterms:created>
  <dc:creator>szczepanowska.anna@gmail.com</dc:creator>
  <dc:description/>
  <dc:language>en-US</dc:language>
  <cp:lastModifiedBy/>
  <dcterms:modified xsi:type="dcterms:W3CDTF">2025-10-14T09:06:02Z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