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idhu9pwd95kf" w:id="0"/>
      <w:bookmarkEnd w:id="0"/>
      <w:r w:rsidDel="00000000" w:rsidR="00000000" w:rsidRPr="00000000">
        <w:rPr>
          <w:rtl w:val="0"/>
        </w:rPr>
        <w:t xml:space="preserve">Курсовая работа по дисциплине “Машинное обучение”</w:t>
      </w:r>
    </w:p>
    <w:p w:rsidR="00000000" w:rsidDel="00000000" w:rsidP="00000000" w:rsidRDefault="00000000" w:rsidRPr="00000000" w14:paraId="00000002">
      <w:pPr>
        <w:pStyle w:val="Heading3"/>
        <w:pageBreakBefore w:val="0"/>
        <w:rPr/>
      </w:pPr>
      <w:bookmarkStart w:colFirst="0" w:colLast="0" w:name="_wto6u3hpy0kr" w:id="1"/>
      <w:bookmarkEnd w:id="1"/>
      <w:r w:rsidDel="00000000" w:rsidR="00000000" w:rsidRPr="00000000">
        <w:rPr>
          <w:rtl w:val="0"/>
        </w:rPr>
        <w:t xml:space="preserve">Цель работы</w:t>
      </w:r>
    </w:p>
    <w:p w:rsidR="00000000" w:rsidDel="00000000" w:rsidP="00000000" w:rsidRDefault="00000000" w:rsidRPr="00000000" w14:paraId="00000003">
      <w:pPr>
        <w:shd w:fill="ffffff" w:val="clear"/>
        <w:spacing w:after="240" w:before="240" w:lineRule="auto"/>
        <w:rPr/>
      </w:pPr>
      <w:r w:rsidDel="00000000" w:rsidR="00000000" w:rsidRPr="00000000">
        <w:rPr>
          <w:rtl w:val="0"/>
        </w:rPr>
        <w:t xml:space="preserve">Целью курсовой работы является демонстрация студентом практических навыков решения задач машинного обучения (обучение с учителем и без учителя) с использованием языка Python и библиотек scikit-learn, pandas, matplotlib и др. Работа должна показать умение:</w:t>
      </w:r>
    </w:p>
    <w:p w:rsidR="00000000" w:rsidDel="00000000" w:rsidP="00000000" w:rsidRDefault="00000000" w:rsidRPr="00000000" w14:paraId="00000004">
      <w:pPr>
        <w:numPr>
          <w:ilvl w:val="0"/>
          <w:numId w:val="1"/>
        </w:numPr>
        <w:shd w:fill="ffffff" w:val="clear"/>
        <w:spacing w:after="0" w:afterAutospacing="0" w:before="240" w:lineRule="auto"/>
        <w:ind w:left="720" w:hanging="360"/>
        <w:jc w:val="left"/>
      </w:pPr>
      <w:r w:rsidDel="00000000" w:rsidR="00000000" w:rsidRPr="00000000">
        <w:rPr>
          <w:rtl w:val="0"/>
        </w:rPr>
        <w:t xml:space="preserve">самостоятельно ставить задачу, обосновывать выбор данных;</w:t>
      </w:r>
    </w:p>
    <w:p w:rsidR="00000000" w:rsidDel="00000000" w:rsidP="00000000" w:rsidRDefault="00000000" w:rsidRPr="00000000" w14:paraId="00000005">
      <w:pPr>
        <w:numPr>
          <w:ilvl w:val="0"/>
          <w:numId w:val="1"/>
        </w:numPr>
        <w:shd w:fill="ffffff" w:val="clear"/>
        <w:spacing w:after="0" w:afterAutospacing="0" w:before="0" w:beforeAutospacing="0" w:lineRule="auto"/>
        <w:ind w:left="720" w:hanging="360"/>
        <w:jc w:val="left"/>
      </w:pPr>
      <w:r w:rsidDel="00000000" w:rsidR="00000000" w:rsidRPr="00000000">
        <w:rPr>
          <w:rtl w:val="0"/>
        </w:rPr>
        <w:t xml:space="preserve">проводить разведочный анализ и предобработку;</w:t>
      </w:r>
    </w:p>
    <w:p w:rsidR="00000000" w:rsidDel="00000000" w:rsidP="00000000" w:rsidRDefault="00000000" w:rsidRPr="00000000" w14:paraId="00000006">
      <w:pPr>
        <w:numPr>
          <w:ilvl w:val="0"/>
          <w:numId w:val="1"/>
        </w:numPr>
        <w:shd w:fill="ffffff" w:val="clear"/>
        <w:spacing w:after="0" w:afterAutospacing="0" w:before="0" w:beforeAutospacing="0" w:lineRule="auto"/>
        <w:ind w:left="720" w:hanging="360"/>
        <w:jc w:val="left"/>
      </w:pPr>
      <w:r w:rsidDel="00000000" w:rsidR="00000000" w:rsidRPr="00000000">
        <w:rPr>
          <w:rtl w:val="0"/>
        </w:rPr>
        <w:t xml:space="preserve">применять различные алгоритмы, сравнивать их эффективность;</w:t>
      </w:r>
    </w:p>
    <w:p w:rsidR="00000000" w:rsidDel="00000000" w:rsidP="00000000" w:rsidRDefault="00000000" w:rsidRPr="00000000" w14:paraId="00000007">
      <w:pPr>
        <w:numPr>
          <w:ilvl w:val="0"/>
          <w:numId w:val="1"/>
        </w:numPr>
        <w:shd w:fill="ffffff" w:val="clear"/>
        <w:spacing w:after="240" w:before="0" w:beforeAutospacing="0" w:lineRule="auto"/>
        <w:ind w:left="720" w:hanging="360"/>
        <w:jc w:val="left"/>
      </w:pPr>
      <w:r w:rsidDel="00000000" w:rsidR="00000000" w:rsidRPr="00000000">
        <w:rPr>
          <w:rtl w:val="0"/>
        </w:rPr>
        <w:t xml:space="preserve">интерпретировать результаты и оформлять их в структурированном отчёте (Jupyter Notebook).</w:t>
      </w:r>
    </w:p>
    <w:p w:rsidR="00000000" w:rsidDel="00000000" w:rsidP="00000000" w:rsidRDefault="00000000" w:rsidRPr="00000000" w14:paraId="00000008">
      <w:pPr>
        <w:shd w:fill="ffffff" w:val="clear"/>
        <w:spacing w:after="240" w:before="240" w:lineRule="auto"/>
        <w:rPr/>
      </w:pPr>
      <w:r w:rsidDel="00000000" w:rsidR="00000000" w:rsidRPr="00000000">
        <w:rPr>
          <w:rtl w:val="0"/>
        </w:rPr>
        <w:t xml:space="preserve">Работа выполняется индивидуально. Допускается выполнение задачи, связанной с общим проектом (в рамках НИР или индустриального кейса), при обязательном описании личного вклада.</w:t>
      </w:r>
      <w:r w:rsidDel="00000000" w:rsidR="00000000" w:rsidRPr="00000000">
        <w:rPr>
          <w:rtl w:val="0"/>
        </w:rPr>
      </w:r>
    </w:p>
    <w:p w:rsidR="00000000" w:rsidDel="00000000" w:rsidP="00000000" w:rsidRDefault="00000000" w:rsidRPr="00000000" w14:paraId="00000009">
      <w:pPr>
        <w:pStyle w:val="Heading3"/>
        <w:pageBreakBefore w:val="0"/>
        <w:rPr/>
      </w:pPr>
      <w:bookmarkStart w:colFirst="0" w:colLast="0" w:name="_yfmv7vt137dc" w:id="2"/>
      <w:bookmarkEnd w:id="2"/>
      <w:r w:rsidDel="00000000" w:rsidR="00000000" w:rsidRPr="00000000">
        <w:rPr>
          <w:rtl w:val="0"/>
        </w:rPr>
        <w:t xml:space="preserve">Задания для выполнения</w:t>
      </w:r>
    </w:p>
    <w:p w:rsidR="00000000" w:rsidDel="00000000" w:rsidP="00000000" w:rsidRDefault="00000000" w:rsidRPr="00000000" w14:paraId="0000000A">
      <w:pPr>
        <w:shd w:fill="ffffff" w:val="clear"/>
        <w:spacing w:after="240" w:before="240" w:lineRule="auto"/>
        <w:rPr/>
      </w:pPr>
      <w:r w:rsidDel="00000000" w:rsidR="00000000" w:rsidRPr="00000000">
        <w:rPr>
          <w:rtl w:val="0"/>
        </w:rPr>
        <w:t xml:space="preserve">Ниже приведён обязательный перечень этапов. В зависимости от темы некоторые пункты могут быть усилены или ослаблены (см. п. 7 «Применимость к разным темам»).</w:t>
      </w:r>
    </w:p>
    <w:p w:rsidR="00000000" w:rsidDel="00000000" w:rsidP="00000000" w:rsidRDefault="00000000" w:rsidRPr="00000000" w14:paraId="0000000B">
      <w:pPr>
        <w:numPr>
          <w:ilvl w:val="0"/>
          <w:numId w:val="4"/>
        </w:numPr>
        <w:shd w:fill="ffffff" w:val="clear"/>
        <w:spacing w:after="0" w:afterAutospacing="0" w:before="240" w:lineRule="auto"/>
        <w:ind w:left="720" w:hanging="360"/>
        <w:jc w:val="left"/>
      </w:pPr>
      <w:r w:rsidDel="00000000" w:rsidR="00000000" w:rsidRPr="00000000">
        <w:rPr>
          <w:rtl w:val="0"/>
        </w:rPr>
        <w:t xml:space="preserve">Выбор и описание набора данных, постановка задачи</w:t>
      </w:r>
    </w:p>
    <w:p w:rsidR="00000000" w:rsidDel="00000000" w:rsidP="00000000" w:rsidRDefault="00000000" w:rsidRPr="00000000" w14:paraId="0000000C">
      <w:pPr>
        <w:numPr>
          <w:ilvl w:val="1"/>
          <w:numId w:val="4"/>
        </w:numPr>
        <w:spacing w:after="0" w:afterAutospacing="0" w:before="0" w:beforeAutospacing="0" w:lineRule="auto"/>
        <w:ind w:left="1440" w:hanging="360"/>
        <w:jc w:val="left"/>
      </w:pPr>
      <w:r w:rsidDel="00000000" w:rsidR="00000000" w:rsidRPr="00000000">
        <w:rPr>
          <w:rtl w:val="0"/>
        </w:rPr>
        <w:t xml:space="preserve">Выбрать данные (открытый датасет, синтетические данные или данные проекта).</w:t>
      </w:r>
    </w:p>
    <w:p w:rsidR="00000000" w:rsidDel="00000000" w:rsidP="00000000" w:rsidRDefault="00000000" w:rsidRPr="00000000" w14:paraId="0000000D">
      <w:pPr>
        <w:numPr>
          <w:ilvl w:val="1"/>
          <w:numId w:val="4"/>
        </w:numPr>
        <w:spacing w:after="0" w:afterAutospacing="0" w:before="0" w:beforeAutospacing="0" w:lineRule="auto"/>
        <w:ind w:left="1440" w:hanging="360"/>
        <w:jc w:val="left"/>
      </w:pPr>
      <w:r w:rsidDel="00000000" w:rsidR="00000000" w:rsidRPr="00000000">
        <w:rPr>
          <w:rtl w:val="0"/>
        </w:rPr>
        <w:t xml:space="preserve">Описать предметную область, тип задачи (классификация, регрессия, кластеризация, поиск аномалий и т.д.), целевую переменную.</w:t>
      </w:r>
    </w:p>
    <w:p w:rsidR="00000000" w:rsidDel="00000000" w:rsidP="00000000" w:rsidRDefault="00000000" w:rsidRPr="00000000" w14:paraId="0000000E">
      <w:pPr>
        <w:numPr>
          <w:ilvl w:val="1"/>
          <w:numId w:val="4"/>
        </w:numPr>
        <w:spacing w:after="0" w:afterAutospacing="0" w:before="0" w:beforeAutospacing="0" w:lineRule="auto"/>
        <w:ind w:left="1440" w:hanging="360"/>
        <w:jc w:val="left"/>
      </w:pPr>
      <w:r w:rsidDel="00000000" w:rsidR="00000000" w:rsidRPr="00000000">
        <w:rPr>
          <w:rtl w:val="0"/>
        </w:rPr>
        <w:t xml:space="preserve">Сформулировать, в чём заключается практическая ценность решения.</w:t>
      </w:r>
    </w:p>
    <w:p w:rsidR="00000000" w:rsidDel="00000000" w:rsidP="00000000" w:rsidRDefault="00000000" w:rsidRPr="00000000" w14:paraId="0000000F">
      <w:pPr>
        <w:numPr>
          <w:ilvl w:val="0"/>
          <w:numId w:val="4"/>
        </w:numPr>
        <w:shd w:fill="ffffff" w:val="clear"/>
        <w:spacing w:after="0" w:afterAutospacing="0" w:before="0" w:beforeAutospacing="0" w:lineRule="auto"/>
        <w:ind w:left="720" w:hanging="360"/>
        <w:jc w:val="left"/>
      </w:pPr>
      <w:r w:rsidDel="00000000" w:rsidR="00000000" w:rsidRPr="00000000">
        <w:rPr>
          <w:rtl w:val="0"/>
        </w:rPr>
        <w:t xml:space="preserve">Предварительный анализ и очистка данных</w:t>
      </w:r>
    </w:p>
    <w:p w:rsidR="00000000" w:rsidDel="00000000" w:rsidP="00000000" w:rsidRDefault="00000000" w:rsidRPr="00000000" w14:paraId="00000010">
      <w:pPr>
        <w:numPr>
          <w:ilvl w:val="1"/>
          <w:numId w:val="4"/>
        </w:numPr>
        <w:spacing w:after="0" w:afterAutospacing="0" w:before="0" w:beforeAutospacing="0" w:lineRule="auto"/>
        <w:ind w:left="1440" w:hanging="360"/>
        <w:jc w:val="left"/>
      </w:pPr>
      <w:r w:rsidDel="00000000" w:rsidR="00000000" w:rsidRPr="00000000">
        <w:rPr>
          <w:rtl w:val="0"/>
        </w:rPr>
        <w:t xml:space="preserve">Вывести общую информацию о датасете (размер, типы признаков, пропуски).</w:t>
      </w:r>
    </w:p>
    <w:p w:rsidR="00000000" w:rsidDel="00000000" w:rsidP="00000000" w:rsidRDefault="00000000" w:rsidRPr="00000000" w14:paraId="00000011">
      <w:pPr>
        <w:numPr>
          <w:ilvl w:val="1"/>
          <w:numId w:val="4"/>
        </w:numPr>
        <w:spacing w:after="0" w:afterAutospacing="0" w:before="0" w:beforeAutospacing="0" w:lineRule="auto"/>
        <w:ind w:left="1440" w:hanging="360"/>
        <w:jc w:val="left"/>
      </w:pPr>
      <w:r w:rsidDel="00000000" w:rsidR="00000000" w:rsidRPr="00000000">
        <w:rPr>
          <w:rtl w:val="0"/>
        </w:rPr>
        <w:t xml:space="preserve">Проанализировать физический смысл каждого признака.</w:t>
      </w:r>
    </w:p>
    <w:p w:rsidR="00000000" w:rsidDel="00000000" w:rsidP="00000000" w:rsidRDefault="00000000" w:rsidRPr="00000000" w14:paraId="00000012">
      <w:pPr>
        <w:numPr>
          <w:ilvl w:val="1"/>
          <w:numId w:val="4"/>
        </w:numPr>
        <w:spacing w:after="0" w:afterAutospacing="0" w:before="0" w:beforeAutospacing="0" w:lineRule="auto"/>
        <w:ind w:left="1440" w:hanging="360"/>
        <w:jc w:val="left"/>
      </w:pPr>
      <w:r w:rsidDel="00000000" w:rsidR="00000000" w:rsidRPr="00000000">
        <w:rPr>
          <w:rtl w:val="0"/>
        </w:rPr>
        <w:t xml:space="preserve">Привести примеры записей.</w:t>
      </w:r>
    </w:p>
    <w:p w:rsidR="00000000" w:rsidDel="00000000" w:rsidP="00000000" w:rsidRDefault="00000000" w:rsidRPr="00000000" w14:paraId="00000013">
      <w:pPr>
        <w:numPr>
          <w:ilvl w:val="0"/>
          <w:numId w:val="4"/>
        </w:numPr>
        <w:shd w:fill="ffffff" w:val="clear"/>
        <w:spacing w:after="0" w:afterAutospacing="0" w:before="0" w:beforeAutospacing="0" w:lineRule="auto"/>
        <w:ind w:left="720" w:hanging="360"/>
        <w:jc w:val="left"/>
      </w:pPr>
      <w:r w:rsidDel="00000000" w:rsidR="00000000" w:rsidRPr="00000000">
        <w:rPr>
          <w:rtl w:val="0"/>
        </w:rPr>
        <w:t xml:space="preserve">Разведочный анализ данных (EDA)</w:t>
      </w:r>
    </w:p>
    <w:p w:rsidR="00000000" w:rsidDel="00000000" w:rsidP="00000000" w:rsidRDefault="00000000" w:rsidRPr="00000000" w14:paraId="00000014">
      <w:pPr>
        <w:numPr>
          <w:ilvl w:val="1"/>
          <w:numId w:val="4"/>
        </w:numPr>
        <w:spacing w:after="0" w:afterAutospacing="0" w:before="0" w:beforeAutospacing="0" w:lineRule="auto"/>
        <w:ind w:left="1440" w:hanging="360"/>
        <w:jc w:val="left"/>
      </w:pPr>
      <w:r w:rsidDel="00000000" w:rsidR="00000000" w:rsidRPr="00000000">
        <w:rPr>
          <w:rtl w:val="0"/>
        </w:rPr>
        <w:t xml:space="preserve">Определить шкалы измерений, выявить выбросы и аномалии.</w:t>
      </w:r>
    </w:p>
    <w:p w:rsidR="00000000" w:rsidDel="00000000" w:rsidP="00000000" w:rsidRDefault="00000000" w:rsidRPr="00000000" w14:paraId="00000015">
      <w:pPr>
        <w:numPr>
          <w:ilvl w:val="1"/>
          <w:numId w:val="4"/>
        </w:numPr>
        <w:spacing w:after="0" w:afterAutospacing="0" w:before="0" w:beforeAutospacing="0" w:lineRule="auto"/>
        <w:ind w:left="1440" w:hanging="360"/>
        <w:jc w:val="left"/>
      </w:pPr>
      <w:r w:rsidDel="00000000" w:rsidR="00000000" w:rsidRPr="00000000">
        <w:rPr>
          <w:rtl w:val="0"/>
        </w:rPr>
        <w:t xml:space="preserve">Визуализировать распределения признаков, проверить на нормальность (при необходимости).</w:t>
      </w:r>
    </w:p>
    <w:p w:rsidR="00000000" w:rsidDel="00000000" w:rsidP="00000000" w:rsidRDefault="00000000" w:rsidRPr="00000000" w14:paraId="00000016">
      <w:pPr>
        <w:numPr>
          <w:ilvl w:val="1"/>
          <w:numId w:val="4"/>
        </w:numPr>
        <w:spacing w:after="0" w:afterAutospacing="0" w:before="0" w:beforeAutospacing="0" w:lineRule="auto"/>
        <w:ind w:left="1440" w:hanging="360"/>
        <w:jc w:val="left"/>
      </w:pPr>
      <w:r w:rsidDel="00000000" w:rsidR="00000000" w:rsidRPr="00000000">
        <w:rPr>
          <w:rtl w:val="0"/>
        </w:rPr>
        <w:t xml:space="preserve">Построить корреляционные матрицы, проанализировать связи с целевой переменной.</w:t>
      </w:r>
    </w:p>
    <w:p w:rsidR="00000000" w:rsidDel="00000000" w:rsidP="00000000" w:rsidRDefault="00000000" w:rsidRPr="00000000" w14:paraId="00000017">
      <w:pPr>
        <w:numPr>
          <w:ilvl w:val="1"/>
          <w:numId w:val="4"/>
        </w:numPr>
        <w:spacing w:after="0" w:afterAutospacing="0" w:before="0" w:beforeAutospacing="0" w:lineRule="auto"/>
        <w:ind w:left="1440" w:hanging="360"/>
        <w:jc w:val="left"/>
      </w:pPr>
      <w:r w:rsidDel="00000000" w:rsidR="00000000" w:rsidRPr="00000000">
        <w:rPr>
          <w:rtl w:val="0"/>
        </w:rPr>
        <w:t xml:space="preserve">Сделать выводы о необходимости дополнительной обработки (нормализация, удаление признаков и т.п.).</w:t>
      </w:r>
    </w:p>
    <w:p w:rsidR="00000000" w:rsidDel="00000000" w:rsidP="00000000" w:rsidRDefault="00000000" w:rsidRPr="00000000" w14:paraId="00000018">
      <w:pPr>
        <w:numPr>
          <w:ilvl w:val="0"/>
          <w:numId w:val="4"/>
        </w:numPr>
        <w:shd w:fill="ffffff" w:val="clear"/>
        <w:spacing w:after="0" w:afterAutospacing="0" w:before="0" w:beforeAutospacing="0" w:lineRule="auto"/>
        <w:ind w:left="720" w:hanging="360"/>
        <w:jc w:val="left"/>
      </w:pPr>
      <w:r w:rsidDel="00000000" w:rsidR="00000000" w:rsidRPr="00000000">
        <w:rPr>
          <w:rtl w:val="0"/>
        </w:rPr>
        <w:t xml:space="preserve">Преобразование признаков (feature engineering)</w:t>
      </w:r>
    </w:p>
    <w:p w:rsidR="00000000" w:rsidDel="00000000" w:rsidP="00000000" w:rsidRDefault="00000000" w:rsidRPr="00000000" w14:paraId="00000019">
      <w:pPr>
        <w:numPr>
          <w:ilvl w:val="1"/>
          <w:numId w:val="4"/>
        </w:numPr>
        <w:spacing w:after="0" w:afterAutospacing="0" w:before="0" w:beforeAutospacing="0" w:lineRule="auto"/>
        <w:ind w:left="1440" w:hanging="360"/>
        <w:jc w:val="left"/>
      </w:pPr>
      <w:r w:rsidDel="00000000" w:rsidR="00000000" w:rsidRPr="00000000">
        <w:rPr>
          <w:rtl w:val="0"/>
        </w:rPr>
        <w:t xml:space="preserve">При необходимости преобразовать категориальные, текстовые или иные признаки в числовой вид (one-hot encoding, LabelEncoder и т.д.).</w:t>
      </w:r>
    </w:p>
    <w:p w:rsidR="00000000" w:rsidDel="00000000" w:rsidP="00000000" w:rsidRDefault="00000000" w:rsidRPr="00000000" w14:paraId="0000001A">
      <w:pPr>
        <w:numPr>
          <w:ilvl w:val="1"/>
          <w:numId w:val="4"/>
        </w:numPr>
        <w:spacing w:after="0" w:afterAutospacing="0" w:before="0" w:beforeAutospacing="0" w:lineRule="auto"/>
        <w:ind w:left="1440" w:hanging="360"/>
        <w:jc w:val="left"/>
      </w:pPr>
      <w:r w:rsidDel="00000000" w:rsidR="00000000" w:rsidRPr="00000000">
        <w:rPr>
          <w:rtl w:val="0"/>
        </w:rPr>
        <w:t xml:space="preserve">Создать новые признаки на основе существующих (полиномиальные, взаимодействия, агрегаты), если это улучшает модель.</w:t>
      </w:r>
    </w:p>
    <w:p w:rsidR="00000000" w:rsidDel="00000000" w:rsidP="00000000" w:rsidRDefault="00000000" w:rsidRPr="00000000" w14:paraId="0000001B">
      <w:pPr>
        <w:numPr>
          <w:ilvl w:val="1"/>
          <w:numId w:val="4"/>
        </w:numPr>
        <w:spacing w:after="0" w:afterAutospacing="0" w:before="0" w:beforeAutospacing="0" w:lineRule="auto"/>
        <w:ind w:left="1440" w:hanging="360"/>
        <w:jc w:val="left"/>
      </w:pPr>
      <w:r w:rsidDel="00000000" w:rsidR="00000000" w:rsidRPr="00000000">
        <w:rPr>
          <w:rtl w:val="0"/>
        </w:rPr>
        <w:t xml:space="preserve">Обосновать каждое преобразование.</w:t>
      </w:r>
    </w:p>
    <w:p w:rsidR="00000000" w:rsidDel="00000000" w:rsidP="00000000" w:rsidRDefault="00000000" w:rsidRPr="00000000" w14:paraId="0000001C">
      <w:pPr>
        <w:numPr>
          <w:ilvl w:val="0"/>
          <w:numId w:val="4"/>
        </w:numPr>
        <w:shd w:fill="ffffff" w:val="clear"/>
        <w:spacing w:after="0" w:afterAutospacing="0" w:before="0" w:beforeAutospacing="0" w:lineRule="auto"/>
        <w:ind w:left="720" w:hanging="360"/>
        <w:jc w:val="left"/>
      </w:pPr>
      <w:r w:rsidDel="00000000" w:rsidR="00000000" w:rsidRPr="00000000">
        <w:rPr>
          <w:rtl w:val="0"/>
        </w:rPr>
        <w:t xml:space="preserve">Применение методов обучения без учителя (опционально, но рекомендуется)</w:t>
      </w:r>
    </w:p>
    <w:p w:rsidR="00000000" w:rsidDel="00000000" w:rsidP="00000000" w:rsidRDefault="00000000" w:rsidRPr="00000000" w14:paraId="0000001D">
      <w:pPr>
        <w:numPr>
          <w:ilvl w:val="1"/>
          <w:numId w:val="4"/>
        </w:numPr>
        <w:spacing w:after="0" w:afterAutospacing="0" w:before="0" w:beforeAutospacing="0" w:lineRule="auto"/>
        <w:ind w:left="1440" w:hanging="360"/>
        <w:jc w:val="left"/>
      </w:pPr>
      <w:r w:rsidDel="00000000" w:rsidR="00000000" w:rsidRPr="00000000">
        <w:rPr>
          <w:rtl w:val="0"/>
        </w:rPr>
        <w:t xml:space="preserve">Кластеризация (k-means, иерархическая), снижение размерности (PCA, t-SNE), поиск аномалий.</w:t>
      </w:r>
    </w:p>
    <w:p w:rsidR="00000000" w:rsidDel="00000000" w:rsidP="00000000" w:rsidRDefault="00000000" w:rsidRPr="00000000" w14:paraId="0000001E">
      <w:pPr>
        <w:numPr>
          <w:ilvl w:val="1"/>
          <w:numId w:val="4"/>
        </w:numPr>
        <w:spacing w:after="0" w:afterAutospacing="0" w:before="0" w:beforeAutospacing="0" w:lineRule="auto"/>
        <w:ind w:left="1440" w:hanging="360"/>
        <w:jc w:val="left"/>
      </w:pPr>
      <w:r w:rsidDel="00000000" w:rsidR="00000000" w:rsidRPr="00000000">
        <w:rPr>
          <w:rtl w:val="0"/>
        </w:rPr>
        <w:t xml:space="preserve">Интерпретация результатов, оценка влияния на дальнейшее моделирование.</w:t>
      </w:r>
    </w:p>
    <w:p w:rsidR="00000000" w:rsidDel="00000000" w:rsidP="00000000" w:rsidRDefault="00000000" w:rsidRPr="00000000" w14:paraId="0000001F">
      <w:pPr>
        <w:numPr>
          <w:ilvl w:val="0"/>
          <w:numId w:val="4"/>
        </w:numPr>
        <w:shd w:fill="ffffff" w:val="clear"/>
        <w:spacing w:after="0" w:afterAutospacing="0" w:before="0" w:beforeAutospacing="0" w:lineRule="auto"/>
        <w:ind w:left="720" w:hanging="360"/>
        <w:jc w:val="left"/>
      </w:pPr>
      <w:r w:rsidDel="00000000" w:rsidR="00000000" w:rsidRPr="00000000">
        <w:rPr>
          <w:rtl w:val="0"/>
        </w:rPr>
        <w:t xml:space="preserve">Разделение данных на обучающую и тестовую выборки</w:t>
      </w:r>
    </w:p>
    <w:p w:rsidR="00000000" w:rsidDel="00000000" w:rsidP="00000000" w:rsidRDefault="00000000" w:rsidRPr="00000000" w14:paraId="00000020">
      <w:pPr>
        <w:numPr>
          <w:ilvl w:val="1"/>
          <w:numId w:val="4"/>
        </w:numPr>
        <w:spacing w:after="0" w:afterAutospacing="0" w:before="0" w:beforeAutospacing="0" w:lineRule="auto"/>
        <w:ind w:left="1440" w:hanging="360"/>
        <w:jc w:val="left"/>
      </w:pPr>
      <w:r w:rsidDel="00000000" w:rsidR="00000000" w:rsidRPr="00000000">
        <w:rPr>
          <w:rtl w:val="0"/>
        </w:rPr>
        <w:t xml:space="preserve">Обосновать способ разбиения (случайное, стратифицированное, временное и т.д.) и его параметры (например, 80/20).</w:t>
      </w:r>
    </w:p>
    <w:p w:rsidR="00000000" w:rsidDel="00000000" w:rsidP="00000000" w:rsidRDefault="00000000" w:rsidRPr="00000000" w14:paraId="00000021">
      <w:pPr>
        <w:numPr>
          <w:ilvl w:val="0"/>
          <w:numId w:val="4"/>
        </w:numPr>
        <w:shd w:fill="ffffff" w:val="clear"/>
        <w:spacing w:after="0" w:afterAutospacing="0" w:before="0" w:beforeAutospacing="0" w:lineRule="auto"/>
        <w:ind w:left="720" w:hanging="360"/>
        <w:jc w:val="left"/>
      </w:pPr>
      <w:r w:rsidDel="00000000" w:rsidR="00000000" w:rsidRPr="00000000">
        <w:rPr>
          <w:rtl w:val="0"/>
        </w:rPr>
        <w:t xml:space="preserve">Обучение нескольких моделей</w:t>
      </w:r>
    </w:p>
    <w:p w:rsidR="00000000" w:rsidDel="00000000" w:rsidP="00000000" w:rsidRDefault="00000000" w:rsidRPr="00000000" w14:paraId="00000022">
      <w:pPr>
        <w:numPr>
          <w:ilvl w:val="1"/>
          <w:numId w:val="4"/>
        </w:numPr>
        <w:spacing w:after="0" w:afterAutospacing="0" w:before="0" w:beforeAutospacing="0" w:lineRule="auto"/>
        <w:ind w:left="1440" w:hanging="360"/>
        <w:jc w:val="left"/>
      </w:pPr>
      <w:r w:rsidDel="00000000" w:rsidR="00000000" w:rsidRPr="00000000">
        <w:rPr>
          <w:rtl w:val="0"/>
        </w:rPr>
        <w:t xml:space="preserve">Для задач классификации – не менее 7 различных алгоритмов (логистическая регрессия, деревья решений, случайный лес, градиентный бустинг, SVM, kNN, наивный байесовский классификатор и др.).</w:t>
      </w:r>
    </w:p>
    <w:p w:rsidR="00000000" w:rsidDel="00000000" w:rsidP="00000000" w:rsidRDefault="00000000" w:rsidRPr="00000000" w14:paraId="00000023">
      <w:pPr>
        <w:numPr>
          <w:ilvl w:val="1"/>
          <w:numId w:val="4"/>
        </w:numPr>
        <w:spacing w:after="0" w:afterAutospacing="0" w:before="0" w:beforeAutospacing="0" w:lineRule="auto"/>
        <w:ind w:left="1440" w:hanging="360"/>
        <w:jc w:val="left"/>
      </w:pPr>
      <w:r w:rsidDel="00000000" w:rsidR="00000000" w:rsidRPr="00000000">
        <w:rPr>
          <w:rtl w:val="0"/>
        </w:rPr>
        <w:t xml:space="preserve">Для задач регрессии – не менее 5 алгоритмов (линейная регрессия, решающие деревья, случайный лес, градиентный бустинг, SVM и др.).</w:t>
      </w:r>
    </w:p>
    <w:p w:rsidR="00000000" w:rsidDel="00000000" w:rsidP="00000000" w:rsidRDefault="00000000" w:rsidRPr="00000000" w14:paraId="00000024">
      <w:pPr>
        <w:numPr>
          <w:ilvl w:val="1"/>
          <w:numId w:val="4"/>
        </w:numPr>
        <w:spacing w:after="0" w:afterAutospacing="0" w:before="0" w:beforeAutospacing="0" w:lineRule="auto"/>
        <w:ind w:left="1440" w:hanging="360"/>
        <w:jc w:val="left"/>
      </w:pPr>
      <w:r w:rsidDel="00000000" w:rsidR="00000000" w:rsidRPr="00000000">
        <w:rPr>
          <w:rtl w:val="0"/>
        </w:rPr>
        <w:t xml:space="preserve">Для задач кластеризации – не менее 3 алгоритмов (k-means, DBSCAN, агломеративная кластеризация) и оценка качества (силуэт, инерция).</w:t>
      </w:r>
    </w:p>
    <w:p w:rsidR="00000000" w:rsidDel="00000000" w:rsidP="00000000" w:rsidRDefault="00000000" w:rsidRPr="00000000" w14:paraId="00000025">
      <w:pPr>
        <w:numPr>
          <w:ilvl w:val="1"/>
          <w:numId w:val="4"/>
        </w:numPr>
        <w:spacing w:after="0" w:afterAutospacing="0" w:before="0" w:beforeAutospacing="0" w:lineRule="auto"/>
        <w:ind w:left="1440" w:hanging="360"/>
        <w:jc w:val="left"/>
      </w:pPr>
      <w:r w:rsidDel="00000000" w:rsidR="00000000" w:rsidRPr="00000000">
        <w:rPr>
          <w:rtl w:val="0"/>
        </w:rPr>
        <w:t xml:space="preserve">Фиксировать время обучения каждой модели (с помощью </w:t>
      </w:r>
      <w:r w:rsidDel="00000000" w:rsidR="00000000" w:rsidRPr="00000000">
        <w:rPr>
          <w:rtl w:val="0"/>
        </w:rPr>
        <w:t xml:space="preserve">time</w:t>
      </w:r>
      <w:r w:rsidDel="00000000" w:rsidR="00000000" w:rsidRPr="00000000">
        <w:rPr>
          <w:rtl w:val="0"/>
        </w:rPr>
        <w:t xml:space="preserve"> или </w:t>
      </w:r>
      <w:r w:rsidDel="00000000" w:rsidR="00000000" w:rsidRPr="00000000">
        <w:rPr>
          <w:rtl w:val="0"/>
        </w:rPr>
        <w:t xml:space="preserve">%%time</w:t>
      </w:r>
      <w:r w:rsidDel="00000000" w:rsidR="00000000" w:rsidRPr="00000000">
        <w:rPr>
          <w:rtl w:val="0"/>
        </w:rPr>
        <w:t xml:space="preserve">).</w:t>
      </w:r>
    </w:p>
    <w:p w:rsidR="00000000" w:rsidDel="00000000" w:rsidP="00000000" w:rsidRDefault="00000000" w:rsidRPr="00000000" w14:paraId="00000026">
      <w:pPr>
        <w:numPr>
          <w:ilvl w:val="1"/>
          <w:numId w:val="4"/>
        </w:numPr>
        <w:spacing w:after="0" w:afterAutospacing="0" w:before="0" w:beforeAutospacing="0" w:lineRule="auto"/>
        <w:ind w:left="1440" w:hanging="360"/>
        <w:jc w:val="left"/>
      </w:pPr>
      <w:r w:rsidDel="00000000" w:rsidR="00000000" w:rsidRPr="00000000">
        <w:rPr>
          <w:rtl w:val="0"/>
        </w:rPr>
        <w:t xml:space="preserve">Использовать кросс-валидацию (например, </w:t>
      </w:r>
      <w:r w:rsidDel="00000000" w:rsidR="00000000" w:rsidRPr="00000000">
        <w:rPr>
          <w:rtl w:val="0"/>
        </w:rPr>
        <w:t xml:space="preserve">cross_val_score</w:t>
      </w:r>
      <w:r w:rsidDel="00000000" w:rsidR="00000000" w:rsidRPr="00000000">
        <w:rPr>
          <w:rtl w:val="0"/>
        </w:rPr>
        <w:t xml:space="preserve">) для оценки обобщающей способности.</w:t>
      </w:r>
    </w:p>
    <w:p w:rsidR="00000000" w:rsidDel="00000000" w:rsidP="00000000" w:rsidRDefault="00000000" w:rsidRPr="00000000" w14:paraId="00000027">
      <w:pPr>
        <w:numPr>
          <w:ilvl w:val="1"/>
          <w:numId w:val="4"/>
        </w:numPr>
        <w:spacing w:after="0" w:afterAutospacing="0" w:before="0" w:beforeAutospacing="0" w:lineRule="auto"/>
        <w:ind w:left="1440" w:hanging="360"/>
        <w:jc w:val="left"/>
      </w:pPr>
      <w:r w:rsidDel="00000000" w:rsidR="00000000" w:rsidRPr="00000000">
        <w:rPr>
          <w:rtl w:val="0"/>
        </w:rPr>
        <w:t xml:space="preserve">Сравнить модели по выбранным метрикам (точность, F1, ROC-AUC, MAE, MSE и т.д.), сделать предварительные выводы.</w:t>
      </w:r>
    </w:p>
    <w:p w:rsidR="00000000" w:rsidDel="00000000" w:rsidP="00000000" w:rsidRDefault="00000000" w:rsidRPr="00000000" w14:paraId="00000028">
      <w:pPr>
        <w:numPr>
          <w:ilvl w:val="0"/>
          <w:numId w:val="4"/>
        </w:numPr>
        <w:shd w:fill="ffffff" w:val="clear"/>
        <w:spacing w:after="0" w:afterAutospacing="0" w:before="0" w:beforeAutospacing="0" w:lineRule="auto"/>
        <w:ind w:left="720" w:hanging="360"/>
        <w:jc w:val="left"/>
      </w:pPr>
      <w:r w:rsidDel="00000000" w:rsidR="00000000" w:rsidRPr="00000000">
        <w:rPr>
          <w:rtl w:val="0"/>
        </w:rPr>
        <w:t xml:space="preserve">Выбор перспективной модели и настройка гиперпараметров</w:t>
      </w:r>
    </w:p>
    <w:p w:rsidR="00000000" w:rsidDel="00000000" w:rsidP="00000000" w:rsidRDefault="00000000" w:rsidRPr="00000000" w14:paraId="00000029">
      <w:pPr>
        <w:numPr>
          <w:ilvl w:val="1"/>
          <w:numId w:val="4"/>
        </w:numPr>
        <w:spacing w:after="0" w:afterAutospacing="0" w:before="0" w:beforeAutospacing="0" w:lineRule="auto"/>
        <w:ind w:left="1440" w:hanging="360"/>
        <w:jc w:val="left"/>
      </w:pPr>
      <w:r w:rsidDel="00000000" w:rsidR="00000000" w:rsidRPr="00000000">
        <w:rPr>
          <w:rtl w:val="0"/>
        </w:rPr>
        <w:t xml:space="preserve">Провести подбор гиперпараметров (GridSearchCV, RandomizedSearchCV или Bayesian Optimization).</w:t>
      </w:r>
    </w:p>
    <w:p w:rsidR="00000000" w:rsidDel="00000000" w:rsidP="00000000" w:rsidRDefault="00000000" w:rsidRPr="00000000" w14:paraId="0000002A">
      <w:pPr>
        <w:numPr>
          <w:ilvl w:val="1"/>
          <w:numId w:val="4"/>
        </w:numPr>
        <w:spacing w:after="0" w:afterAutospacing="0" w:before="0" w:beforeAutospacing="0" w:lineRule="auto"/>
        <w:ind w:left="1440" w:hanging="360"/>
        <w:jc w:val="left"/>
      </w:pPr>
      <w:r w:rsidDel="00000000" w:rsidR="00000000" w:rsidRPr="00000000">
        <w:rPr>
          <w:rtl w:val="0"/>
        </w:rPr>
        <w:t xml:space="preserve">Оценить качество на валидационной выборке, проверить отсутствие переобучения.</w:t>
      </w:r>
    </w:p>
    <w:p w:rsidR="00000000" w:rsidDel="00000000" w:rsidP="00000000" w:rsidRDefault="00000000" w:rsidRPr="00000000" w14:paraId="0000002B">
      <w:pPr>
        <w:numPr>
          <w:ilvl w:val="0"/>
          <w:numId w:val="4"/>
        </w:numPr>
        <w:shd w:fill="ffffff" w:val="clear"/>
        <w:spacing w:after="0" w:afterAutospacing="0" w:before="0" w:beforeAutospacing="0" w:lineRule="auto"/>
        <w:ind w:left="720" w:hanging="360"/>
        <w:jc w:val="left"/>
      </w:pPr>
      <w:r w:rsidDel="00000000" w:rsidR="00000000" w:rsidRPr="00000000">
        <w:rPr>
          <w:rtl w:val="0"/>
        </w:rPr>
        <w:t xml:space="preserve">Улучшение модели</w:t>
      </w:r>
    </w:p>
    <w:p w:rsidR="00000000" w:rsidDel="00000000" w:rsidP="00000000" w:rsidRDefault="00000000" w:rsidRPr="00000000" w14:paraId="0000002C">
      <w:pPr>
        <w:numPr>
          <w:ilvl w:val="1"/>
          <w:numId w:val="4"/>
        </w:numPr>
        <w:spacing w:after="0" w:afterAutospacing="0" w:before="0" w:beforeAutospacing="0" w:lineRule="auto"/>
        <w:ind w:left="1440" w:hanging="360"/>
        <w:jc w:val="left"/>
      </w:pPr>
      <w:r w:rsidDel="00000000" w:rsidR="00000000" w:rsidRPr="00000000">
        <w:rPr>
          <w:rtl w:val="0"/>
        </w:rPr>
        <w:t xml:space="preserve">Использовать регуляризацию, ансамблирование (стекинг, блендинг), отбор признаков (RFE, SelectKBest), нормализацию, борьбу с дисбалансом классов (SMOTE, взвешивание классов) и т.п.</w:t>
      </w:r>
    </w:p>
    <w:p w:rsidR="00000000" w:rsidDel="00000000" w:rsidP="00000000" w:rsidRDefault="00000000" w:rsidRPr="00000000" w14:paraId="0000002D">
      <w:pPr>
        <w:numPr>
          <w:ilvl w:val="1"/>
          <w:numId w:val="4"/>
        </w:numPr>
        <w:spacing w:after="0" w:afterAutospacing="0" w:before="0" w:beforeAutospacing="0" w:lineRule="auto"/>
        <w:ind w:left="1440" w:hanging="360"/>
        <w:jc w:val="left"/>
      </w:pPr>
      <w:r w:rsidDel="00000000" w:rsidR="00000000" w:rsidRPr="00000000">
        <w:rPr>
          <w:rtl w:val="0"/>
        </w:rPr>
        <w:t xml:space="preserve">Сравнить результаты до и после улучшения.</w:t>
      </w:r>
    </w:p>
    <w:p w:rsidR="00000000" w:rsidDel="00000000" w:rsidP="00000000" w:rsidRDefault="00000000" w:rsidRPr="00000000" w14:paraId="0000002E">
      <w:pPr>
        <w:numPr>
          <w:ilvl w:val="0"/>
          <w:numId w:val="4"/>
        </w:numPr>
        <w:shd w:fill="ffffff" w:val="clear"/>
        <w:spacing w:after="0" w:afterAutospacing="0" w:before="0" w:beforeAutospacing="0" w:lineRule="auto"/>
        <w:ind w:left="720" w:hanging="360"/>
        <w:jc w:val="left"/>
      </w:pPr>
      <w:r w:rsidDel="00000000" w:rsidR="00000000" w:rsidRPr="00000000">
        <w:rPr>
          <w:rtl w:val="0"/>
        </w:rPr>
        <w:t xml:space="preserve">Эксперименты с порядком предобработки и понижением размерности</w:t>
      </w:r>
    </w:p>
    <w:p w:rsidR="00000000" w:rsidDel="00000000" w:rsidP="00000000" w:rsidRDefault="00000000" w:rsidRPr="00000000" w14:paraId="0000002F">
      <w:pPr>
        <w:numPr>
          <w:ilvl w:val="1"/>
          <w:numId w:val="4"/>
        </w:numPr>
        <w:spacing w:after="0" w:afterAutospacing="0" w:before="0" w:beforeAutospacing="0" w:lineRule="auto"/>
        <w:ind w:left="1440" w:hanging="360"/>
        <w:jc w:val="left"/>
      </w:pPr>
      <w:r w:rsidDel="00000000" w:rsidR="00000000" w:rsidRPr="00000000">
        <w:rPr>
          <w:rtl w:val="0"/>
        </w:rPr>
        <w:t xml:space="preserve">Попробовать изменить последовательность шагов preprocessing (например, нормализация до/после отбора признаков).</w:t>
      </w:r>
    </w:p>
    <w:p w:rsidR="00000000" w:rsidDel="00000000" w:rsidP="00000000" w:rsidRDefault="00000000" w:rsidRPr="00000000" w14:paraId="00000030">
      <w:pPr>
        <w:numPr>
          <w:ilvl w:val="1"/>
          <w:numId w:val="4"/>
        </w:numPr>
        <w:spacing w:after="0" w:afterAutospacing="0" w:before="0" w:beforeAutospacing="0" w:lineRule="auto"/>
        <w:ind w:left="1440" w:hanging="360"/>
        <w:jc w:val="left"/>
      </w:pPr>
      <w:r w:rsidDel="00000000" w:rsidR="00000000" w:rsidRPr="00000000">
        <w:rPr>
          <w:rtl w:val="0"/>
        </w:rPr>
        <w:t xml:space="preserve">Применить PCA или другие методы снижения размерности и оценить влияние на качество и время обучения.</w:t>
      </w:r>
    </w:p>
    <w:p w:rsidR="00000000" w:rsidDel="00000000" w:rsidP="00000000" w:rsidRDefault="00000000" w:rsidRPr="00000000" w14:paraId="00000031">
      <w:pPr>
        <w:numPr>
          <w:ilvl w:val="1"/>
          <w:numId w:val="4"/>
        </w:numPr>
        <w:spacing w:after="0" w:afterAutospacing="0" w:before="0" w:beforeAutospacing="0" w:lineRule="auto"/>
        <w:ind w:left="1440" w:hanging="360"/>
        <w:jc w:val="left"/>
      </w:pPr>
      <w:r w:rsidDel="00000000" w:rsidR="00000000" w:rsidRPr="00000000">
        <w:rPr>
          <w:rtl w:val="0"/>
        </w:rPr>
        <w:t xml:space="preserve">Сделать выводы о наилучшей конфигурации пайплайна.</w:t>
      </w:r>
    </w:p>
    <w:p w:rsidR="00000000" w:rsidDel="00000000" w:rsidP="00000000" w:rsidRDefault="00000000" w:rsidRPr="00000000" w14:paraId="00000032">
      <w:pPr>
        <w:numPr>
          <w:ilvl w:val="0"/>
          <w:numId w:val="4"/>
        </w:numPr>
        <w:shd w:fill="ffffff" w:val="clear"/>
        <w:spacing w:after="0" w:afterAutospacing="0" w:before="0" w:beforeAutospacing="0" w:lineRule="auto"/>
        <w:ind w:left="720" w:hanging="360"/>
        <w:jc w:val="left"/>
      </w:pPr>
      <w:r w:rsidDel="00000000" w:rsidR="00000000" w:rsidRPr="00000000">
        <w:rPr>
          <w:rtl w:val="0"/>
        </w:rPr>
        <w:t xml:space="preserve">Итоговое представление результатов</w:t>
      </w:r>
    </w:p>
    <w:p w:rsidR="00000000" w:rsidDel="00000000" w:rsidP="00000000" w:rsidRDefault="00000000" w:rsidRPr="00000000" w14:paraId="00000033">
      <w:pPr>
        <w:numPr>
          <w:ilvl w:val="1"/>
          <w:numId w:val="4"/>
        </w:numPr>
        <w:spacing w:after="0" w:afterAutospacing="0" w:before="0" w:beforeAutospacing="0" w:lineRule="auto"/>
        <w:ind w:left="1440" w:hanging="360"/>
        <w:jc w:val="left"/>
      </w:pPr>
      <w:r w:rsidDel="00000000" w:rsidR="00000000" w:rsidRPr="00000000">
        <w:rPr>
          <w:rtl w:val="0"/>
        </w:rPr>
        <w:t xml:space="preserve">Построить графики: кривые обучения (learning curves), матрицы ошибок, сравнение моделей (bar plots), важность признаков и т.п.</w:t>
      </w:r>
    </w:p>
    <w:p w:rsidR="00000000" w:rsidDel="00000000" w:rsidP="00000000" w:rsidRDefault="00000000" w:rsidRPr="00000000" w14:paraId="00000034">
      <w:pPr>
        <w:numPr>
          <w:ilvl w:val="1"/>
          <w:numId w:val="4"/>
        </w:numPr>
        <w:spacing w:after="0" w:afterAutospacing="0" w:before="0" w:beforeAutospacing="0" w:lineRule="auto"/>
        <w:ind w:left="1440" w:hanging="360"/>
        <w:jc w:val="left"/>
      </w:pPr>
      <w:r w:rsidDel="00000000" w:rsidR="00000000" w:rsidRPr="00000000">
        <w:rPr>
          <w:rtl w:val="0"/>
        </w:rPr>
        <w:t xml:space="preserve">Сформулировать выводы: какая модель лучше и почему, какие ограничения у решения, как можно улучшить работу в будущем.</w:t>
      </w:r>
    </w:p>
    <w:p w:rsidR="00000000" w:rsidDel="00000000" w:rsidP="00000000" w:rsidRDefault="00000000" w:rsidRPr="00000000" w14:paraId="00000035">
      <w:pPr>
        <w:numPr>
          <w:ilvl w:val="1"/>
          <w:numId w:val="4"/>
        </w:numPr>
        <w:spacing w:after="240" w:before="0" w:beforeAutospacing="0" w:lineRule="auto"/>
        <w:ind w:left="1440" w:hanging="360"/>
        <w:jc w:val="left"/>
      </w:pPr>
      <w:r w:rsidDel="00000000" w:rsidR="00000000" w:rsidRPr="00000000">
        <w:rPr>
          <w:rtl w:val="0"/>
        </w:rPr>
        <w:t xml:space="preserve">При возможности сравнить с известными baseline или результатами из литературы.</w:t>
      </w:r>
      <w:r w:rsidDel="00000000" w:rsidR="00000000" w:rsidRPr="00000000">
        <w:rPr>
          <w:rtl w:val="0"/>
        </w:rPr>
      </w:r>
    </w:p>
    <w:p w:rsidR="00000000" w:rsidDel="00000000" w:rsidP="00000000" w:rsidRDefault="00000000" w:rsidRPr="00000000" w14:paraId="00000036">
      <w:pPr>
        <w:pStyle w:val="Heading3"/>
        <w:pageBreakBefore w:val="0"/>
        <w:rPr/>
      </w:pPr>
      <w:bookmarkStart w:colFirst="0" w:colLast="0" w:name="_yfmv7vt137dc" w:id="2"/>
      <w:bookmarkEnd w:id="2"/>
      <w:r w:rsidDel="00000000" w:rsidR="00000000" w:rsidRPr="00000000">
        <w:rPr>
          <w:rtl w:val="0"/>
        </w:rPr>
        <w:t xml:space="preserve">Методические указания</w:t>
      </w:r>
    </w:p>
    <w:p w:rsidR="00000000" w:rsidDel="00000000" w:rsidP="00000000" w:rsidRDefault="00000000" w:rsidRPr="00000000" w14:paraId="00000037">
      <w:pPr>
        <w:numPr>
          <w:ilvl w:val="0"/>
          <w:numId w:val="2"/>
        </w:numPr>
        <w:shd w:fill="ffffff" w:val="clear"/>
        <w:spacing w:after="0" w:afterAutospacing="0" w:before="120" w:lineRule="auto"/>
        <w:ind w:left="720" w:hanging="360"/>
        <w:jc w:val="left"/>
        <w:rPr>
          <w:color w:val="0f1115"/>
        </w:rPr>
      </w:pPr>
      <w:r w:rsidDel="00000000" w:rsidR="00000000" w:rsidRPr="00000000">
        <w:rPr>
          <w:color w:val="0f1115"/>
          <w:rtl w:val="0"/>
        </w:rPr>
        <w:t xml:space="preserve">Работа оформляется в виде Jupyter Notebook (ipynb) с расширенными комментариями в ячейках Markdown.</w:t>
      </w:r>
    </w:p>
    <w:p w:rsidR="00000000" w:rsidDel="00000000" w:rsidP="00000000" w:rsidRDefault="00000000" w:rsidRPr="00000000" w14:paraId="00000038">
      <w:pPr>
        <w:numPr>
          <w:ilvl w:val="0"/>
          <w:numId w:val="2"/>
        </w:numPr>
        <w:shd w:fill="ffffff" w:val="clear"/>
        <w:spacing w:after="0" w:afterAutospacing="0" w:before="0" w:beforeAutospacing="0" w:lineRule="auto"/>
        <w:ind w:left="720" w:hanging="360"/>
        <w:jc w:val="left"/>
        <w:rPr>
          <w:color w:val="0f1115"/>
        </w:rPr>
      </w:pPr>
      <w:r w:rsidDel="00000000" w:rsidR="00000000" w:rsidRPr="00000000">
        <w:rPr>
          <w:color w:val="0f1115"/>
          <w:rtl w:val="0"/>
        </w:rPr>
        <w:t xml:space="preserve">Ноутбук должен содержать:</w:t>
      </w:r>
    </w:p>
    <w:p w:rsidR="00000000" w:rsidDel="00000000" w:rsidP="00000000" w:rsidRDefault="00000000" w:rsidRPr="00000000" w14:paraId="00000039">
      <w:pPr>
        <w:numPr>
          <w:ilvl w:val="1"/>
          <w:numId w:val="2"/>
        </w:numPr>
        <w:spacing w:after="0" w:afterAutospacing="0" w:before="0" w:beforeAutospacing="0" w:lineRule="auto"/>
        <w:ind w:left="1440" w:hanging="360"/>
        <w:jc w:val="left"/>
        <w:rPr>
          <w:color w:val="0f1115"/>
        </w:rPr>
      </w:pPr>
      <w:r w:rsidDel="00000000" w:rsidR="00000000" w:rsidRPr="00000000">
        <w:rPr>
          <w:color w:val="0f1115"/>
          <w:rtl w:val="0"/>
        </w:rPr>
        <w:t xml:space="preserve">титульный лист (тема, ФИО, группа, руководитель);</w:t>
      </w:r>
    </w:p>
    <w:p w:rsidR="00000000" w:rsidDel="00000000" w:rsidP="00000000" w:rsidRDefault="00000000" w:rsidRPr="00000000" w14:paraId="0000003A">
      <w:pPr>
        <w:numPr>
          <w:ilvl w:val="1"/>
          <w:numId w:val="2"/>
        </w:numPr>
        <w:spacing w:after="0" w:afterAutospacing="0" w:before="0" w:beforeAutospacing="0" w:lineRule="auto"/>
        <w:ind w:left="1440" w:hanging="360"/>
        <w:jc w:val="left"/>
        <w:rPr>
          <w:color w:val="0f1115"/>
        </w:rPr>
      </w:pPr>
      <w:r w:rsidDel="00000000" w:rsidR="00000000" w:rsidRPr="00000000">
        <w:rPr>
          <w:color w:val="0f1115"/>
          <w:rtl w:val="0"/>
        </w:rPr>
        <w:t xml:space="preserve">оглавление (по желанию);</w:t>
      </w:r>
    </w:p>
    <w:p w:rsidR="00000000" w:rsidDel="00000000" w:rsidP="00000000" w:rsidRDefault="00000000" w:rsidRPr="00000000" w14:paraId="0000003B">
      <w:pPr>
        <w:numPr>
          <w:ilvl w:val="1"/>
          <w:numId w:val="2"/>
        </w:numPr>
        <w:spacing w:after="0" w:afterAutospacing="0" w:before="0" w:beforeAutospacing="0" w:lineRule="auto"/>
        <w:ind w:left="1440" w:hanging="360"/>
        <w:jc w:val="left"/>
        <w:rPr>
          <w:color w:val="0f1115"/>
        </w:rPr>
      </w:pPr>
      <w:r w:rsidDel="00000000" w:rsidR="00000000" w:rsidRPr="00000000">
        <w:rPr>
          <w:color w:val="0f1115"/>
          <w:rtl w:val="0"/>
        </w:rPr>
        <w:t xml:space="preserve">текстовое описание каждого этапа и выводы;</w:t>
      </w:r>
    </w:p>
    <w:p w:rsidR="00000000" w:rsidDel="00000000" w:rsidP="00000000" w:rsidRDefault="00000000" w:rsidRPr="00000000" w14:paraId="0000003C">
      <w:pPr>
        <w:numPr>
          <w:ilvl w:val="1"/>
          <w:numId w:val="2"/>
        </w:numPr>
        <w:spacing w:after="0" w:afterAutospacing="0" w:before="0" w:beforeAutospacing="0" w:lineRule="auto"/>
        <w:ind w:left="1440" w:hanging="360"/>
        <w:jc w:val="left"/>
        <w:rPr>
          <w:color w:val="0f1115"/>
        </w:rPr>
      </w:pPr>
      <w:r w:rsidDel="00000000" w:rsidR="00000000" w:rsidRPr="00000000">
        <w:rPr>
          <w:color w:val="0f1115"/>
          <w:rtl w:val="0"/>
        </w:rPr>
        <w:t xml:space="preserve">код с комментариями (где необходимо);</w:t>
      </w:r>
    </w:p>
    <w:p w:rsidR="00000000" w:rsidDel="00000000" w:rsidP="00000000" w:rsidRDefault="00000000" w:rsidRPr="00000000" w14:paraId="0000003D">
      <w:pPr>
        <w:numPr>
          <w:ilvl w:val="1"/>
          <w:numId w:val="2"/>
        </w:numPr>
        <w:spacing w:after="0" w:afterAutospacing="0" w:before="0" w:beforeAutospacing="0" w:lineRule="auto"/>
        <w:ind w:left="1440" w:hanging="360"/>
        <w:jc w:val="left"/>
        <w:rPr>
          <w:color w:val="0f1115"/>
        </w:rPr>
      </w:pPr>
      <w:r w:rsidDel="00000000" w:rsidR="00000000" w:rsidRPr="00000000">
        <w:rPr>
          <w:color w:val="0f1115"/>
          <w:rtl w:val="0"/>
        </w:rPr>
        <w:t xml:space="preserve">итоговое заключение.</w:t>
      </w:r>
    </w:p>
    <w:p w:rsidR="00000000" w:rsidDel="00000000" w:rsidP="00000000" w:rsidRDefault="00000000" w:rsidRPr="00000000" w14:paraId="0000003E">
      <w:pPr>
        <w:numPr>
          <w:ilvl w:val="0"/>
          <w:numId w:val="2"/>
        </w:numPr>
        <w:shd w:fill="ffffff" w:val="clear"/>
        <w:spacing w:after="0" w:afterAutospacing="0" w:before="0" w:beforeAutospacing="0" w:lineRule="auto"/>
        <w:ind w:left="720" w:hanging="360"/>
        <w:jc w:val="left"/>
        <w:rPr>
          <w:color w:val="0f1115"/>
        </w:rPr>
      </w:pPr>
      <w:r w:rsidDel="00000000" w:rsidR="00000000" w:rsidRPr="00000000">
        <w:rPr>
          <w:color w:val="0f1115"/>
          <w:rtl w:val="0"/>
        </w:rPr>
        <w:t xml:space="preserve">Воспроизводимость: рекомендуется, но не обязательно, приложить файл с зависимостями (requirements.txt). Однако код должен быть самодостаточным и запускаться в стандартном окружении (Anaconda, Google Colab).</w:t>
      </w:r>
    </w:p>
    <w:p w:rsidR="00000000" w:rsidDel="00000000" w:rsidP="00000000" w:rsidRDefault="00000000" w:rsidRPr="00000000" w14:paraId="0000003F">
      <w:pPr>
        <w:numPr>
          <w:ilvl w:val="0"/>
          <w:numId w:val="2"/>
        </w:numPr>
        <w:shd w:fill="ffffff" w:val="clear"/>
        <w:spacing w:after="0" w:afterAutospacing="0" w:before="0" w:beforeAutospacing="0" w:lineRule="auto"/>
        <w:ind w:left="720" w:hanging="360"/>
        <w:jc w:val="left"/>
        <w:rPr>
          <w:color w:val="0f1115"/>
        </w:rPr>
      </w:pPr>
      <w:r w:rsidDel="00000000" w:rsidR="00000000" w:rsidRPr="00000000">
        <w:rPr>
          <w:color w:val="0f1115"/>
          <w:rtl w:val="0"/>
        </w:rPr>
        <w:t xml:space="preserve">Замеры времени: все ячейки с обучением должны содержать измерение времени выполнения.</w:t>
      </w:r>
    </w:p>
    <w:p w:rsidR="00000000" w:rsidDel="00000000" w:rsidP="00000000" w:rsidRDefault="00000000" w:rsidRPr="00000000" w14:paraId="00000040">
      <w:pPr>
        <w:numPr>
          <w:ilvl w:val="0"/>
          <w:numId w:val="2"/>
        </w:numPr>
        <w:shd w:fill="ffffff" w:val="clear"/>
        <w:spacing w:after="240" w:before="0" w:beforeAutospacing="0" w:lineRule="auto"/>
        <w:ind w:left="720" w:hanging="360"/>
        <w:jc w:val="left"/>
        <w:rPr>
          <w:color w:val="0f1115"/>
        </w:rPr>
      </w:pPr>
      <w:r w:rsidDel="00000000" w:rsidR="00000000" w:rsidRPr="00000000">
        <w:rPr>
          <w:color w:val="0f1115"/>
          <w:rtl w:val="0"/>
        </w:rPr>
        <w:t xml:space="preserve">Защита работы проводится в формате демонстрации ноутбука (без отдельной презентации). Студент показывает ключевые этапы, объясняет принятые решения, отвечает на вопросы. Регламент: до 7 минут на выступление + вопросы.</w:t>
      </w:r>
      <w:r w:rsidDel="00000000" w:rsidR="00000000" w:rsidRPr="00000000">
        <w:rPr>
          <w:rtl w:val="0"/>
        </w:rPr>
      </w:r>
    </w:p>
    <w:p w:rsidR="00000000" w:rsidDel="00000000" w:rsidP="00000000" w:rsidRDefault="00000000" w:rsidRPr="00000000" w14:paraId="00000041">
      <w:pPr>
        <w:pStyle w:val="Heading3"/>
        <w:pageBreakBefore w:val="0"/>
        <w:rPr/>
      </w:pPr>
      <w:bookmarkStart w:colFirst="0" w:colLast="0" w:name="_yfmv7vt137dc" w:id="2"/>
      <w:bookmarkEnd w:id="2"/>
      <w:r w:rsidDel="00000000" w:rsidR="00000000" w:rsidRPr="00000000">
        <w:rPr>
          <w:rtl w:val="0"/>
        </w:rPr>
        <w:t xml:space="preserve">Критерии оценки</w:t>
      </w:r>
    </w:p>
    <w:p w:rsidR="00000000" w:rsidDel="00000000" w:rsidP="00000000" w:rsidRDefault="00000000" w:rsidRPr="00000000" w14:paraId="00000042">
      <w:pPr>
        <w:rPr/>
      </w:pPr>
      <w:r w:rsidDel="00000000" w:rsidR="00000000" w:rsidRPr="00000000">
        <w:rPr>
          <w:rtl w:val="0"/>
        </w:rPr>
        <w:t xml:space="preserve">Максимальная оценка – 100 баллов. Распределение по критериям:</w:t>
      </w:r>
    </w:p>
    <w:p w:rsidR="00000000" w:rsidDel="00000000" w:rsidP="00000000" w:rsidRDefault="00000000" w:rsidRPr="00000000" w14:paraId="00000043">
      <w:pPr>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
        <w:gridCol w:w="2625"/>
        <w:gridCol w:w="5115"/>
        <w:gridCol w:w="810"/>
        <w:tblGridChange w:id="0">
          <w:tblGrid>
            <w:gridCol w:w="390"/>
            <w:gridCol w:w="2625"/>
            <w:gridCol w:w="5115"/>
            <w:gridCol w:w="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Критерий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Описание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Макс. балл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Постановка задачи и обоснование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Чётко сформулирована цель работы, выбраны и описаны данные (источник, размер, структура), обоснована актуальность и практическая значимость решаемой задачи.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Качество предобработки и разведочного анализа (EDA)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Проведён всесторонний анализ данных: изучены пропуски, выбросы, распределения признаков, корреляции. Применены адекватные методы очистки и преобразования. Визуализации информативны и разнообразны. Сделаны обоснованные выводы, влияющие на дальнейшее моделирование.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Методологическая корректность и обоснованность выбора методов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Выбранные алгоритмы соответствуют типу задачи и специфике данных. Приведено обоснование выбора (например, почему для классификации использованы именно эти модели). Если тема не предполагает множества моделей (например, чисто аналитическая), оценивается адекватность использованных методов исследования (например, выбор мер расстояния для кластеризации, метрик для оценки).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Объём и сложность экспериментальной части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Оценивается количество и разнообразие протестированных подходов (моделей, вариантов предобработки, методов настройки гиперпараметров) в соответствии с поставленной задачей. Для тем, где основной упор делается на моделирование (классификация, регрессия), требуется не менее 5–7 алгоритмов. Для тем с акцентом на EDA или кластеризацию этот критерий оценивает глубину исследования (например, количество различных техник кластеризации, вариантов снижения размерности). Превышение минимальных требований поощряется.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before="0" w:lineRule="auto"/>
              <w:jc w:val="left"/>
              <w:rPr>
                <w:sz w:val="24"/>
                <w:szCs w:val="24"/>
              </w:rPr>
            </w:pPr>
            <w:r w:rsidDel="00000000" w:rsidR="00000000" w:rsidRPr="00000000">
              <w:rPr>
                <w:sz w:val="24"/>
                <w:szCs w:val="24"/>
                <w:rtl w:val="0"/>
              </w:rPr>
              <w:t xml:space="preserve">Корректность оценки качества и валидации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before="0" w:lineRule="auto"/>
              <w:jc w:val="left"/>
              <w:rPr>
                <w:sz w:val="24"/>
                <w:szCs w:val="24"/>
              </w:rPr>
            </w:pPr>
            <w:r w:rsidDel="00000000" w:rsidR="00000000" w:rsidRPr="00000000">
              <w:rPr>
                <w:sz w:val="24"/>
                <w:szCs w:val="24"/>
                <w:rtl w:val="0"/>
              </w:rPr>
              <w:t xml:space="preserve">Правильно выбраны метрики, соответствующие задаче. Применена кросс-валидация (или иной адекватный способ оценки обобщающей способности). Проведено сравнение моделей с учётом не только качества, но и времени обучения. Результаты представлены наглядно (таблицы, графики).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before="0" w:lineRule="auto"/>
              <w:jc w:val="left"/>
              <w:rPr>
                <w:sz w:val="24"/>
                <w:szCs w:val="24"/>
              </w:rPr>
            </w:pPr>
            <w:r w:rsidDel="00000000" w:rsidR="00000000" w:rsidRPr="00000000">
              <w:rPr>
                <w:sz w:val="24"/>
                <w:szCs w:val="24"/>
                <w:rtl w:val="0"/>
              </w:rPr>
              <w:t xml:space="preserve">Работа по улучшению модели / углублённый анализ</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before="0" w:lineRule="auto"/>
              <w:jc w:val="left"/>
              <w:rPr>
                <w:sz w:val="24"/>
                <w:szCs w:val="24"/>
              </w:rPr>
            </w:pPr>
            <w:r w:rsidDel="00000000" w:rsidR="00000000" w:rsidRPr="00000000">
              <w:rPr>
                <w:sz w:val="24"/>
                <w:szCs w:val="24"/>
                <w:rtl w:val="0"/>
              </w:rPr>
              <w:t xml:space="preserve">Предприняты попытки улучшить результаты: настройка гиперпараметров (GridSearch, RandomSearch), борьба с переобучением, ансамблирование, отбор признаков, генерация новых признаков, работа с дисбалансом классов и т.п. Для аналитических тем – углублённый анализ выявленных закономерностей, проверка статистических гипотез, интерпретация.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before="0" w:lineRule="auto"/>
              <w:jc w:val="left"/>
              <w:rPr>
                <w:sz w:val="24"/>
                <w:szCs w:val="24"/>
              </w:rPr>
            </w:pPr>
            <w:r w:rsidDel="00000000" w:rsidR="00000000" w:rsidRPr="00000000">
              <w:rPr>
                <w:sz w:val="24"/>
                <w:szCs w:val="24"/>
                <w:rtl w:val="0"/>
              </w:rPr>
              <w:t xml:space="preserve">Интерпретация результатов и выводы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before="0" w:lineRule="auto"/>
              <w:jc w:val="left"/>
              <w:rPr>
                <w:sz w:val="24"/>
                <w:szCs w:val="24"/>
              </w:rPr>
            </w:pPr>
            <w:r w:rsidDel="00000000" w:rsidR="00000000" w:rsidRPr="00000000">
              <w:rPr>
                <w:sz w:val="24"/>
                <w:szCs w:val="24"/>
                <w:rtl w:val="0"/>
              </w:rPr>
              <w:t xml:space="preserve">Сделаны чёткие выводы по каждому этапу работы. Итоговое заключение содержит ответ на поставленную задачу, анализ ограничений полученного решения, предложения по дальнейшему развитию. Результаты интерпретированы в терминах предметной области.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Качество оформления отчёта (Jupyter Notebook)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Ноутбук имеет чёткую структуру, содержит текстовые пояснения к каждому этапу, код читаем и прокомментирован при необходимости. Отсутствуют лишние выводы и «мусор». Приложены все необходимые графики.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Защита работы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Во время защиты студент демонстрирует понимание всех этапов работы, уверенно отвечает на вопросы, может объяснить принятые решения и интерпретировать результаты.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ИТОГО: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r>
    </w:tbl>
    <w:p w:rsidR="00000000" w:rsidDel="00000000" w:rsidP="00000000" w:rsidRDefault="00000000" w:rsidRPr="00000000" w14:paraId="00000070">
      <w:pPr>
        <w:rPr/>
      </w:pPr>
      <w:r w:rsidDel="00000000" w:rsidR="00000000" w:rsidRPr="00000000">
        <w:rPr>
          <w:rtl w:val="0"/>
        </w:rPr>
        <w:t xml:space="preserve">Пояснения по применению:</w:t>
      </w:r>
    </w:p>
    <w:p w:rsidR="00000000" w:rsidDel="00000000" w:rsidP="00000000" w:rsidRDefault="00000000" w:rsidRPr="00000000" w14:paraId="00000071">
      <w:pPr>
        <w:rPr/>
      </w:pPr>
      <w:r w:rsidDel="00000000" w:rsidR="00000000" w:rsidRPr="00000000">
        <w:rPr>
          <w:rtl w:val="0"/>
        </w:rPr>
        <w:t xml:space="preserve">Преподаватель оценивает работу по каждому критерию, руководствуясь описанием. При этом учитывается специфика темы: например, для работы, посвящённой исключительно разведочному анализу, критерий 4 («Объём и сложность экспериментальной части») будет оцениваться по глубине и разнообразию аналитических приёмов, а не по количеству моделей.</w:t>
      </w:r>
    </w:p>
    <w:p w:rsidR="00000000" w:rsidDel="00000000" w:rsidP="00000000" w:rsidRDefault="00000000" w:rsidRPr="00000000" w14:paraId="00000072">
      <w:pPr>
        <w:rPr/>
      </w:pPr>
      <w:r w:rsidDel="00000000" w:rsidR="00000000" w:rsidRPr="00000000">
        <w:rPr>
          <w:rtl w:val="0"/>
        </w:rPr>
        <w:t xml:space="preserve">Если работа сочетает несколько аспектов (например, EDA + моделирование), преподаватель может распределить баллы, ориентируясь на общее впечатление о проработанности каждого компонента, не выходя за максимальные значения критериев.</w:t>
      </w:r>
    </w:p>
    <w:p w:rsidR="00000000" w:rsidDel="00000000" w:rsidP="00000000" w:rsidRDefault="00000000" w:rsidRPr="00000000" w14:paraId="00000073">
      <w:pPr>
        <w:rPr/>
      </w:pPr>
      <w:r w:rsidDel="00000000" w:rsidR="00000000" w:rsidRPr="00000000">
        <w:rPr>
          <w:rtl w:val="0"/>
        </w:rPr>
        <w:t xml:space="preserve">Для тем, где моделирование не является основой (например, «Дескриптивный анализ...»), допускается не использовать модели вообще; в этом случае баллы по критерию 4 распределяются на углублённый анализ, а критерии 5 и 6 могут оценивать, проверку статистических гипотез или использование продвинутых методов визуализации.</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Данная система оценивания универсальна, прозрачна и позволяет объективно сравнить работы разной направленности.</w:t>
      </w:r>
    </w:p>
    <w:p w:rsidR="00000000" w:rsidDel="00000000" w:rsidP="00000000" w:rsidRDefault="00000000" w:rsidRPr="00000000" w14:paraId="00000076">
      <w:pPr>
        <w:pStyle w:val="Heading3"/>
        <w:pageBreakBefore w:val="0"/>
        <w:rPr/>
      </w:pPr>
      <w:bookmarkStart w:colFirst="0" w:colLast="0" w:name="_pibvu6qfgajn" w:id="3"/>
      <w:bookmarkEnd w:id="3"/>
      <w:r w:rsidDel="00000000" w:rsidR="00000000" w:rsidRPr="00000000">
        <w:rPr>
          <w:rtl w:val="0"/>
        </w:rPr>
        <w:t xml:space="preserve">Сроки выполнения</w:t>
      </w:r>
    </w:p>
    <w:p w:rsidR="00000000" w:rsidDel="00000000" w:rsidP="00000000" w:rsidRDefault="00000000" w:rsidRPr="00000000" w14:paraId="00000077">
      <w:pPr>
        <w:pageBreakBefore w:val="0"/>
        <w:rPr/>
      </w:pPr>
      <w:r w:rsidDel="00000000" w:rsidR="00000000" w:rsidRPr="00000000">
        <w:rPr>
          <w:rtl w:val="0"/>
        </w:rPr>
        <w:t xml:space="preserve">Сроки сдачи этапов и итоговой работы устанавливаются кафедрой и публикуются на сайте кафедры искусственного интеллекта (страница “Бакалавриат”). Рекомендуется согласовывать промежуточные результаты с научным руководителем курсового проекта.</w:t>
      </w:r>
    </w:p>
    <w:p w:rsidR="00000000" w:rsidDel="00000000" w:rsidP="00000000" w:rsidRDefault="00000000" w:rsidRPr="00000000" w14:paraId="00000078">
      <w:pPr>
        <w:pStyle w:val="Heading3"/>
        <w:pageBreakBefore w:val="0"/>
        <w:rPr/>
      </w:pPr>
      <w:bookmarkStart w:colFirst="0" w:colLast="0" w:name="_xl2am3sqzrfm" w:id="4"/>
      <w:bookmarkEnd w:id="4"/>
      <w:r w:rsidDel="00000000" w:rsidR="00000000" w:rsidRPr="00000000">
        <w:rPr>
          <w:rtl w:val="0"/>
        </w:rPr>
        <w:t xml:space="preserve">Примерные темы курсовых работ</w:t>
      </w:r>
    </w:p>
    <w:p w:rsidR="00000000" w:rsidDel="00000000" w:rsidP="00000000" w:rsidRDefault="00000000" w:rsidRPr="00000000" w14:paraId="00000079">
      <w:pPr>
        <w:rPr/>
      </w:pPr>
      <w:r w:rsidDel="00000000" w:rsidR="00000000" w:rsidRPr="00000000">
        <w:rPr>
          <w:rtl w:val="0"/>
        </w:rPr>
        <w:t xml:space="preserve">Тема может быть выбрана из приведённого списка или предложена студентом самостоятельно (по согласованию с заведующим кафедрой). Приветствуются темы, связанные с реальными проектами кафедры или индустриальных партнёров.</w:t>
      </w:r>
    </w:p>
    <w:p w:rsidR="00000000" w:rsidDel="00000000" w:rsidP="00000000" w:rsidRDefault="00000000" w:rsidRPr="00000000" w14:paraId="0000007A">
      <w:pPr>
        <w:pStyle w:val="Heading4"/>
        <w:shd w:fill="ffffff" w:val="clear"/>
        <w:spacing w:after="240" w:before="240" w:lineRule="auto"/>
        <w:rPr/>
      </w:pPr>
      <w:bookmarkStart w:colFirst="0" w:colLast="0" w:name="_s2a44u9wi1zh" w:id="5"/>
      <w:bookmarkEnd w:id="5"/>
      <w:r w:rsidDel="00000000" w:rsidR="00000000" w:rsidRPr="00000000">
        <w:rPr>
          <w:rtl w:val="0"/>
        </w:rPr>
        <w:t xml:space="preserve">Анализ данных и визуализация (EDA):</w:t>
      </w:r>
    </w:p>
    <w:p w:rsidR="00000000" w:rsidDel="00000000" w:rsidP="00000000" w:rsidRDefault="00000000" w:rsidRPr="00000000" w14:paraId="0000007B">
      <w:pPr>
        <w:numPr>
          <w:ilvl w:val="0"/>
          <w:numId w:val="3"/>
        </w:numPr>
        <w:shd w:fill="ffffff" w:val="clear"/>
        <w:spacing w:after="0" w:afterAutospacing="0" w:before="240" w:lineRule="auto"/>
        <w:ind w:left="720" w:hanging="360"/>
        <w:jc w:val="left"/>
        <w:rPr>
          <w:rFonts w:ascii="Times New Roman" w:cs="Times New Roman" w:eastAsia="Times New Roman" w:hAnsi="Times New Roman"/>
          <w:sz w:val="28"/>
          <w:szCs w:val="28"/>
        </w:rPr>
      </w:pPr>
      <w:r w:rsidDel="00000000" w:rsidR="00000000" w:rsidRPr="00000000">
        <w:rPr>
          <w:color w:val="0f1115"/>
          <w:rtl w:val="0"/>
        </w:rPr>
        <w:t xml:space="preserve">Дескриптивный анализ данных о пассажирах авиакомпаний с использованием технологий визуализации.</w:t>
      </w:r>
    </w:p>
    <w:p w:rsidR="00000000" w:rsidDel="00000000" w:rsidP="00000000" w:rsidRDefault="00000000" w:rsidRPr="00000000" w14:paraId="0000007C">
      <w:pPr>
        <w:numPr>
          <w:ilvl w:val="0"/>
          <w:numId w:val="3"/>
        </w:numPr>
        <w:shd w:fill="ffffff" w:val="clear"/>
        <w:spacing w:after="0" w:afterAutospacing="0" w:before="0" w:beforeAutospacing="0" w:lineRule="auto"/>
        <w:ind w:left="720" w:hanging="360"/>
        <w:jc w:val="left"/>
        <w:rPr>
          <w:rFonts w:ascii="Times New Roman" w:cs="Times New Roman" w:eastAsia="Times New Roman" w:hAnsi="Times New Roman"/>
          <w:sz w:val="28"/>
          <w:szCs w:val="28"/>
        </w:rPr>
      </w:pPr>
      <w:r w:rsidDel="00000000" w:rsidR="00000000" w:rsidRPr="00000000">
        <w:rPr>
          <w:color w:val="0f1115"/>
          <w:rtl w:val="0"/>
        </w:rPr>
        <w:t xml:space="preserve">Исследование факторов, влияющих на цену недвижимости (на примере датасета).</w:t>
      </w:r>
    </w:p>
    <w:p w:rsidR="00000000" w:rsidDel="00000000" w:rsidP="00000000" w:rsidRDefault="00000000" w:rsidRPr="00000000" w14:paraId="0000007D">
      <w:pPr>
        <w:numPr>
          <w:ilvl w:val="0"/>
          <w:numId w:val="3"/>
        </w:numPr>
        <w:shd w:fill="ffffff" w:val="clear"/>
        <w:spacing w:after="0" w:afterAutospacing="0" w:before="0" w:beforeAutospacing="0" w:lineRule="auto"/>
        <w:ind w:left="720" w:hanging="360"/>
        <w:jc w:val="left"/>
        <w:rPr>
          <w:rFonts w:ascii="Times New Roman" w:cs="Times New Roman" w:eastAsia="Times New Roman" w:hAnsi="Times New Roman"/>
          <w:sz w:val="28"/>
          <w:szCs w:val="28"/>
        </w:rPr>
      </w:pPr>
      <w:r w:rsidDel="00000000" w:rsidR="00000000" w:rsidRPr="00000000">
        <w:rPr>
          <w:color w:val="0f1115"/>
          <w:rtl w:val="0"/>
        </w:rPr>
        <w:t xml:space="preserve">Анализ и визуализация демографических данных (перепись населения).</w:t>
      </w:r>
    </w:p>
    <w:p w:rsidR="00000000" w:rsidDel="00000000" w:rsidP="00000000" w:rsidRDefault="00000000" w:rsidRPr="00000000" w14:paraId="0000007E">
      <w:pPr>
        <w:numPr>
          <w:ilvl w:val="0"/>
          <w:numId w:val="3"/>
        </w:numPr>
        <w:shd w:fill="ffffff" w:val="clear"/>
        <w:spacing w:after="240" w:before="0" w:beforeAutospacing="0" w:lineRule="auto"/>
        <w:ind w:left="720" w:hanging="360"/>
        <w:jc w:val="left"/>
        <w:rPr>
          <w:rFonts w:ascii="Times New Roman" w:cs="Times New Roman" w:eastAsia="Times New Roman" w:hAnsi="Times New Roman"/>
          <w:sz w:val="28"/>
          <w:szCs w:val="28"/>
        </w:rPr>
      </w:pPr>
      <w:r w:rsidDel="00000000" w:rsidR="00000000" w:rsidRPr="00000000">
        <w:rPr>
          <w:color w:val="0f1115"/>
          <w:rtl w:val="0"/>
        </w:rPr>
        <w:t xml:space="preserve">Исследование структуры транзакций интернет-магазина методами EDA.</w:t>
      </w:r>
    </w:p>
    <w:p w:rsidR="00000000" w:rsidDel="00000000" w:rsidP="00000000" w:rsidRDefault="00000000" w:rsidRPr="00000000" w14:paraId="0000007F">
      <w:pPr>
        <w:pStyle w:val="Heading4"/>
        <w:shd w:fill="ffffff" w:val="clear"/>
        <w:spacing w:after="240" w:before="240" w:lineRule="auto"/>
        <w:rPr/>
      </w:pPr>
      <w:bookmarkStart w:colFirst="0" w:colLast="0" w:name="_o3zlytfecubw" w:id="6"/>
      <w:bookmarkEnd w:id="6"/>
      <w:r w:rsidDel="00000000" w:rsidR="00000000" w:rsidRPr="00000000">
        <w:rPr>
          <w:rtl w:val="0"/>
        </w:rPr>
        <w:t xml:space="preserve">Задачи классификации:</w:t>
      </w:r>
    </w:p>
    <w:p w:rsidR="00000000" w:rsidDel="00000000" w:rsidP="00000000" w:rsidRDefault="00000000" w:rsidRPr="00000000" w14:paraId="00000080">
      <w:pPr>
        <w:shd w:fill="ffffff" w:val="clear"/>
        <w:spacing w:after="240" w:before="240" w:lineRule="auto"/>
        <w:rPr>
          <w:color w:val="0f1115"/>
        </w:rPr>
      </w:pPr>
      <w:r w:rsidDel="00000000" w:rsidR="00000000" w:rsidRPr="00000000">
        <w:rPr>
          <w:color w:val="0f1115"/>
          <w:rtl w:val="0"/>
        </w:rPr>
        <w:t xml:space="preserve">5. Прогнозирование оттока клиентов телеком-оператора с использованием ансамблевых методов.</w:t>
        <w:br w:type="textWrapping"/>
        <w:t xml:space="preserve">6. Классификация клиентов по уровню кредитного риска (на основе открытых банковских данных).</w:t>
        <w:br w:type="textWrapping"/>
        <w:t xml:space="preserve">7. Обнаружение мошеннических транзакций в банковских данных с балансировкой классов.</w:t>
        <w:br w:type="textWrapping"/>
        <w:t xml:space="preserve">8. Сравнение методов классификации для диагностики сердечно-сосудистых заболеваний.</w:t>
        <w:br w:type="textWrapping"/>
        <w:t xml:space="preserve">9. Классификация тональности текстовых отзывов (TF-IDF + классические ML).</w:t>
        <w:br w:type="textWrapping"/>
        <w:t xml:space="preserve">10. Определение спама в SMS-сообщениях (набор данных UCI).</w:t>
      </w:r>
    </w:p>
    <w:p w:rsidR="00000000" w:rsidDel="00000000" w:rsidP="00000000" w:rsidRDefault="00000000" w:rsidRPr="00000000" w14:paraId="00000081">
      <w:pPr>
        <w:pStyle w:val="Heading4"/>
        <w:rPr/>
      </w:pPr>
      <w:bookmarkStart w:colFirst="0" w:colLast="0" w:name="_y2kfly3qnvt4" w:id="7"/>
      <w:bookmarkEnd w:id="7"/>
      <w:r w:rsidDel="00000000" w:rsidR="00000000" w:rsidRPr="00000000">
        <w:rPr>
          <w:rtl w:val="0"/>
        </w:rPr>
        <w:t xml:space="preserve">Задачи регрессии:</w:t>
      </w:r>
    </w:p>
    <w:p w:rsidR="00000000" w:rsidDel="00000000" w:rsidP="00000000" w:rsidRDefault="00000000" w:rsidRPr="00000000" w14:paraId="00000082">
      <w:pPr>
        <w:shd w:fill="ffffff" w:val="clear"/>
        <w:spacing w:after="240" w:before="240" w:lineRule="auto"/>
        <w:rPr>
          <w:color w:val="0f1115"/>
        </w:rPr>
      </w:pPr>
      <w:r w:rsidDel="00000000" w:rsidR="00000000" w:rsidRPr="00000000">
        <w:rPr>
          <w:color w:val="0f1115"/>
          <w:rtl w:val="0"/>
        </w:rPr>
        <w:t xml:space="preserve">11. Прогнозирование цен на автомобили по техническим характеристикам.</w:t>
        <w:br w:type="textWrapping"/>
        <w:t xml:space="preserve">12. Оценка стоимости жилья в зависимости от района и параметров (регрессионный анализ).</w:t>
        <w:br w:type="textWrapping"/>
        <w:t xml:space="preserve">13. Предсказание уровня заработной платы на основе данных о соискателях.</w:t>
        <w:br w:type="textWrapping"/>
        <w:t xml:space="preserve">14. Моделирование временного ряда (продажи, температура) с помощью feature engineering.</w:t>
      </w:r>
    </w:p>
    <w:p w:rsidR="00000000" w:rsidDel="00000000" w:rsidP="00000000" w:rsidRDefault="00000000" w:rsidRPr="00000000" w14:paraId="00000083">
      <w:pPr>
        <w:pStyle w:val="Heading4"/>
        <w:rPr/>
      </w:pPr>
      <w:bookmarkStart w:colFirst="0" w:colLast="0" w:name="_ny3hh6f65kv2" w:id="8"/>
      <w:bookmarkEnd w:id="8"/>
      <w:r w:rsidDel="00000000" w:rsidR="00000000" w:rsidRPr="00000000">
        <w:rPr>
          <w:rtl w:val="0"/>
        </w:rPr>
        <w:t xml:space="preserve">Кластеризация и снижение размерности</w:t>
      </w:r>
    </w:p>
    <w:p w:rsidR="00000000" w:rsidDel="00000000" w:rsidP="00000000" w:rsidRDefault="00000000" w:rsidRPr="00000000" w14:paraId="00000084">
      <w:pPr>
        <w:shd w:fill="ffffff" w:val="clear"/>
        <w:spacing w:after="240" w:before="240" w:lineRule="auto"/>
        <w:rPr>
          <w:color w:val="0f1115"/>
        </w:rPr>
      </w:pPr>
      <w:r w:rsidDel="00000000" w:rsidR="00000000" w:rsidRPr="00000000">
        <w:rPr>
          <w:color w:val="0f1115"/>
          <w:rtl w:val="0"/>
        </w:rPr>
        <w:t xml:space="preserve">15. Сегментация клиентов интернет-магазина на основе покупательского поведения.</w:t>
        <w:br w:type="textWrapping"/>
        <w:t xml:space="preserve">16. Кластеризация географических данных для выявления регионов со схожими характеристиками.</w:t>
        <w:br w:type="textWrapping"/>
        <w:t xml:space="preserve">17. Сравнение методов кластеризации для группировки новостных статей по темам.</w:t>
        <w:br w:type="textWrapping"/>
        <w:t xml:space="preserve">18. Применение PCA для визуализации многомерных данных и анализ потери информации.</w:t>
      </w:r>
    </w:p>
    <w:p w:rsidR="00000000" w:rsidDel="00000000" w:rsidP="00000000" w:rsidRDefault="00000000" w:rsidRPr="00000000" w14:paraId="00000085">
      <w:pPr>
        <w:pStyle w:val="Heading4"/>
        <w:rPr/>
      </w:pPr>
      <w:bookmarkStart w:colFirst="0" w:colLast="0" w:name="_es6apr4mx4er" w:id="9"/>
      <w:bookmarkEnd w:id="9"/>
      <w:r w:rsidDel="00000000" w:rsidR="00000000" w:rsidRPr="00000000">
        <w:rPr>
          <w:rtl w:val="0"/>
        </w:rPr>
        <w:t xml:space="preserve">Feature engineering и предобработка</w:t>
      </w:r>
    </w:p>
    <w:p w:rsidR="00000000" w:rsidDel="00000000" w:rsidP="00000000" w:rsidRDefault="00000000" w:rsidRPr="00000000" w14:paraId="00000086">
      <w:pPr>
        <w:shd w:fill="ffffff" w:val="clear"/>
        <w:spacing w:after="240" w:before="240" w:lineRule="auto"/>
        <w:rPr>
          <w:color w:val="0f1115"/>
        </w:rPr>
      </w:pPr>
      <w:r w:rsidDel="00000000" w:rsidR="00000000" w:rsidRPr="00000000">
        <w:rPr>
          <w:color w:val="0f1115"/>
          <w:rtl w:val="0"/>
        </w:rPr>
        <w:t xml:space="preserve">19. Влияние методов масштабирования данных на качество моделей классификации.</w:t>
        <w:br w:type="textWrapping"/>
        <w:t xml:space="preserve">20. Генерация синтетических признаков (полиномиальные, взаимодействия) для улучшения регрессии.</w:t>
        <w:br w:type="textWrapping"/>
        <w:t xml:space="preserve">21. Сравнение методов обработки пропусков (вставка среднего, медианы, предсказание).</w:t>
      </w:r>
    </w:p>
    <w:p w:rsidR="00000000" w:rsidDel="00000000" w:rsidP="00000000" w:rsidRDefault="00000000" w:rsidRPr="00000000" w14:paraId="00000087">
      <w:pPr>
        <w:pStyle w:val="Heading4"/>
        <w:rPr/>
      </w:pPr>
      <w:bookmarkStart w:colFirst="0" w:colLast="0" w:name="_xvmhyhweo4gp" w:id="10"/>
      <w:bookmarkEnd w:id="10"/>
      <w:r w:rsidDel="00000000" w:rsidR="00000000" w:rsidRPr="00000000">
        <w:rPr>
          <w:rtl w:val="0"/>
        </w:rPr>
        <w:t xml:space="preserve">Борьба с дисбалансом классов</w:t>
      </w:r>
    </w:p>
    <w:p w:rsidR="00000000" w:rsidDel="00000000" w:rsidP="00000000" w:rsidRDefault="00000000" w:rsidRPr="00000000" w14:paraId="00000088">
      <w:pPr>
        <w:shd w:fill="ffffff" w:val="clear"/>
        <w:spacing w:after="240" w:before="240" w:lineRule="auto"/>
        <w:rPr>
          <w:color w:val="0f1115"/>
        </w:rPr>
      </w:pPr>
      <w:r w:rsidDel="00000000" w:rsidR="00000000" w:rsidRPr="00000000">
        <w:rPr>
          <w:color w:val="0f1115"/>
          <w:rtl w:val="0"/>
        </w:rPr>
        <w:t xml:space="preserve">22. Применение техник oversampling (SMOTE, ADASYN) для задачи обнаружения мошенничества.</w:t>
        <w:br w:type="textWrapping"/>
        <w:t xml:space="preserve">23. Влияние взвешивания классов на качество моделей в задачах с сильным дисбалансом.</w:t>
      </w:r>
    </w:p>
    <w:p w:rsidR="00000000" w:rsidDel="00000000" w:rsidP="00000000" w:rsidRDefault="00000000" w:rsidRPr="00000000" w14:paraId="00000089">
      <w:pPr>
        <w:pStyle w:val="Heading4"/>
        <w:rPr/>
      </w:pPr>
      <w:bookmarkStart w:colFirst="0" w:colLast="0" w:name="_xun9xtbceh1c" w:id="11"/>
      <w:bookmarkEnd w:id="11"/>
      <w:r w:rsidDel="00000000" w:rsidR="00000000" w:rsidRPr="00000000">
        <w:rPr>
          <w:rtl w:val="0"/>
        </w:rPr>
        <w:t xml:space="preserve">Интерпретируемость моделей (XAI)</w:t>
      </w:r>
    </w:p>
    <w:p w:rsidR="00000000" w:rsidDel="00000000" w:rsidP="00000000" w:rsidRDefault="00000000" w:rsidRPr="00000000" w14:paraId="0000008A">
      <w:pPr>
        <w:shd w:fill="ffffff" w:val="clear"/>
        <w:spacing w:after="240" w:before="240" w:lineRule="auto"/>
        <w:rPr>
          <w:color w:val="0f1115"/>
        </w:rPr>
      </w:pPr>
      <w:r w:rsidDel="00000000" w:rsidR="00000000" w:rsidRPr="00000000">
        <w:rPr>
          <w:color w:val="0f1115"/>
          <w:rtl w:val="0"/>
        </w:rPr>
        <w:t xml:space="preserve">24. Сравнение методов объяснения предсказаний (SHAP, LIME) на примере модели градиентного бустинга.</w:t>
        <w:br w:type="textWrapping"/>
        <w:t xml:space="preserve">25. Анализ важности признаков в ансамблевых моделях для задачи кредитного скоринга.</w:t>
      </w:r>
    </w:p>
    <w:p w:rsidR="00000000" w:rsidDel="00000000" w:rsidP="00000000" w:rsidRDefault="00000000" w:rsidRPr="00000000" w14:paraId="0000008B">
      <w:pPr>
        <w:pStyle w:val="Heading4"/>
        <w:rPr/>
      </w:pPr>
      <w:bookmarkStart w:colFirst="0" w:colLast="0" w:name="_fdszrh17wxin" w:id="12"/>
      <w:bookmarkEnd w:id="12"/>
      <w:r w:rsidDel="00000000" w:rsidR="00000000" w:rsidRPr="00000000">
        <w:rPr>
          <w:rtl w:val="0"/>
        </w:rPr>
        <w:t xml:space="preserve">Сравнение алгоритмов и оптимизация</w:t>
      </w:r>
    </w:p>
    <w:p w:rsidR="00000000" w:rsidDel="00000000" w:rsidP="00000000" w:rsidRDefault="00000000" w:rsidRPr="00000000" w14:paraId="0000008C">
      <w:pPr>
        <w:shd w:fill="ffffff" w:val="clear"/>
        <w:spacing w:after="240" w:before="240" w:lineRule="auto"/>
        <w:rPr>
          <w:color w:val="0f1115"/>
        </w:rPr>
      </w:pPr>
      <w:r w:rsidDel="00000000" w:rsidR="00000000" w:rsidRPr="00000000">
        <w:rPr>
          <w:color w:val="0f1115"/>
          <w:rtl w:val="0"/>
        </w:rPr>
        <w:t xml:space="preserve">26. Сравнение градиентного бустинга (XGBoost, LightGBM, CatBoost) на задаче классификации.</w:t>
        <w:br w:type="textWrapping"/>
        <w:t xml:space="preserve">27. Оптимизация гиперпараметров случайного леса с помощью GridSearch и RandomizedSearch.</w:t>
        <w:br w:type="textWrapping"/>
        <w:t xml:space="preserve">28. Исследование влияния количества деревьев на качество и время обучения случайного леса.</w:t>
      </w:r>
    </w:p>
    <w:p w:rsidR="00000000" w:rsidDel="00000000" w:rsidP="00000000" w:rsidRDefault="00000000" w:rsidRPr="00000000" w14:paraId="0000008D">
      <w:pPr>
        <w:pStyle w:val="Heading4"/>
        <w:rPr/>
      </w:pPr>
      <w:bookmarkStart w:colFirst="0" w:colLast="0" w:name="_b05panod86oy" w:id="13"/>
      <w:bookmarkEnd w:id="13"/>
      <w:r w:rsidDel="00000000" w:rsidR="00000000" w:rsidRPr="00000000">
        <w:rPr>
          <w:rtl w:val="0"/>
        </w:rPr>
        <w:t xml:space="preserve">Прикладные задачи</w:t>
      </w:r>
    </w:p>
    <w:p w:rsidR="00000000" w:rsidDel="00000000" w:rsidP="00000000" w:rsidRDefault="00000000" w:rsidRPr="00000000" w14:paraId="0000008E">
      <w:pPr>
        <w:shd w:fill="ffffff" w:val="clear"/>
        <w:spacing w:after="240" w:before="240" w:lineRule="auto"/>
        <w:rPr/>
      </w:pPr>
      <w:r w:rsidDel="00000000" w:rsidR="00000000" w:rsidRPr="00000000">
        <w:rPr>
          <w:color w:val="0f1115"/>
          <w:rtl w:val="0"/>
        </w:rPr>
        <w:t xml:space="preserve">29. Распознавание рукописных цифр (MNIST) методами классического ML (без нейросетей).</w:t>
        <w:br w:type="textWrapping"/>
        <w:t xml:space="preserve">30. Классификация изображений одежды (Fashion-MNIST) с использованием HOG-признаков и SVM.</w:t>
        <w:br w:type="textWrapping"/>
        <w:t xml:space="preserve">31. Анализ сообщений в социальных сетях методами машинного обучения (тематическое моделирование, классификация).</w:t>
        <w:br w:type="textWrapping"/>
        <w:t xml:space="preserve">32. Прогнозирование успешности стартапов на основе открытых данных.</w:t>
        <w:br w:type="textWrapping"/>
        <w:t xml:space="preserve">33. Выявление аномалий в сетевом трафике методами Isolation Forest и One-Class SVM.</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Примечание: темы, связанные с глубоким обучением (нейросети, CNN, RNN), могут быть выбраны только при условии, что студент демонстрирует владение соответствующими методами (обучение не входит в программу 2 курса, но допускается как дополнительное исследование). В этом случае обязательным остаётся выполнение п. 2.7 (сравнение классических алгоритмов), а нейросетевые модели рассматриваются как расширение.</w:t>
      </w:r>
    </w:p>
    <w:p w:rsidR="00000000" w:rsidDel="00000000" w:rsidP="00000000" w:rsidRDefault="00000000" w:rsidRPr="00000000" w14:paraId="00000090">
      <w:pPr>
        <w:pStyle w:val="Heading3"/>
        <w:pageBreakBefore w:val="0"/>
        <w:rPr/>
      </w:pPr>
      <w:bookmarkStart w:colFirst="0" w:colLast="0" w:name="_2xkr365tm8n6" w:id="14"/>
      <w:bookmarkEnd w:id="14"/>
      <w:r w:rsidDel="00000000" w:rsidR="00000000" w:rsidRPr="00000000">
        <w:rPr>
          <w:rtl w:val="0"/>
        </w:rPr>
        <w:t xml:space="preserve">Пример титульного листа пояснительной записки</w:t>
      </w:r>
      <w:r w:rsidDel="00000000" w:rsidR="00000000" w:rsidRPr="00000000">
        <w:br w:type="page"/>
      </w:r>
      <w:r w:rsidDel="00000000" w:rsidR="00000000" w:rsidRPr="00000000">
        <w:rPr>
          <w:rtl w:val="0"/>
        </w:rPr>
      </w:r>
    </w:p>
    <w:p w:rsidR="00000000" w:rsidDel="00000000" w:rsidP="00000000" w:rsidRDefault="00000000" w:rsidRPr="00000000" w14:paraId="00000091">
      <w:pPr>
        <w:pageBreakBefore w:val="0"/>
        <w:jc w:val="center"/>
        <w:rPr/>
      </w:pPr>
      <w:r w:rsidDel="00000000" w:rsidR="00000000" w:rsidRPr="00000000">
        <w:rPr>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92">
      <w:pPr>
        <w:pageBreakBefore w:val="0"/>
        <w:jc w:val="center"/>
        <w:rPr>
          <w:b w:val="1"/>
          <w:bCs w:val="1"/>
        </w:rPr>
      </w:pPr>
      <w:r w:rsidDel="00000000" w:rsidR="00000000" w:rsidRPr="00000000">
        <w:rPr>
          <w:b w:val="1"/>
          <w:bCs w:val="1"/>
          <w:rtl w:val="0"/>
        </w:rPr>
        <w:t xml:space="preserve">«ФИНАНСОВЫЙ УНИВЕРСИТЕТ ПРИ ПРАВИТЕЛЬСТВЕ РОССИЙСКОЙ ФЕДЕРАЦИИ»</w:t>
      </w:r>
    </w:p>
    <w:p w:rsidR="00000000" w:rsidDel="00000000" w:rsidP="00000000" w:rsidRDefault="00000000" w:rsidRPr="00000000" w14:paraId="00000093">
      <w:pPr>
        <w:pageBreakBefore w:val="0"/>
        <w:jc w:val="center"/>
        <w:rPr>
          <w:b w:val="1"/>
          <w:bCs w:val="1"/>
        </w:rPr>
      </w:pPr>
      <w:r w:rsidDel="00000000" w:rsidR="00000000" w:rsidRPr="00000000">
        <w:rPr>
          <w:b w:val="1"/>
          <w:bCs w:val="1"/>
          <w:rtl w:val="0"/>
        </w:rPr>
        <w:t xml:space="preserve">Кафедра искусственного интеллекта</w:t>
      </w:r>
    </w:p>
    <w:p w:rsidR="00000000" w:rsidDel="00000000" w:rsidP="00000000" w:rsidRDefault="00000000" w:rsidRPr="00000000" w14:paraId="00000094">
      <w:pPr>
        <w:pageBreakBefore w:val="0"/>
        <w:jc w:val="center"/>
        <w:rPr>
          <w:b w:val="1"/>
          <w:bCs w:val="1"/>
        </w:rPr>
      </w:pPr>
      <w:r w:rsidDel="00000000" w:rsidR="00000000" w:rsidRPr="00000000">
        <w:rPr>
          <w:rtl w:val="0"/>
        </w:rPr>
      </w:r>
    </w:p>
    <w:p w:rsidR="00000000" w:rsidDel="00000000" w:rsidP="00000000" w:rsidRDefault="00000000" w:rsidRPr="00000000" w14:paraId="00000095">
      <w:pPr>
        <w:pageBreakBefore w:val="0"/>
        <w:jc w:val="center"/>
        <w:rPr>
          <w:b w:val="1"/>
          <w:bCs w:val="1"/>
        </w:rPr>
      </w:pPr>
      <w:r w:rsidDel="00000000" w:rsidR="00000000" w:rsidRPr="00000000">
        <w:rPr>
          <w:rtl w:val="0"/>
        </w:rPr>
      </w:r>
    </w:p>
    <w:p w:rsidR="00000000" w:rsidDel="00000000" w:rsidP="00000000" w:rsidRDefault="00000000" w:rsidRPr="00000000" w14:paraId="00000096">
      <w:pPr>
        <w:pageBreakBefore w:val="0"/>
        <w:jc w:val="center"/>
        <w:rPr>
          <w:b w:val="1"/>
          <w:bCs w:val="1"/>
        </w:rPr>
      </w:pPr>
      <w:r w:rsidDel="00000000" w:rsidR="00000000" w:rsidRPr="00000000">
        <w:rPr>
          <w:rtl w:val="0"/>
        </w:rPr>
      </w:r>
    </w:p>
    <w:p w:rsidR="00000000" w:rsidDel="00000000" w:rsidP="00000000" w:rsidRDefault="00000000" w:rsidRPr="00000000" w14:paraId="00000097">
      <w:pPr>
        <w:pageBreakBefore w:val="0"/>
        <w:jc w:val="center"/>
        <w:rPr/>
      </w:pPr>
      <w:r w:rsidDel="00000000" w:rsidR="00000000" w:rsidRPr="00000000">
        <w:rPr>
          <w:rtl w:val="0"/>
        </w:rPr>
        <w:t xml:space="preserve">Пояснительная записка к курсовому проекту</w:t>
      </w:r>
    </w:p>
    <w:p w:rsidR="00000000" w:rsidDel="00000000" w:rsidP="00000000" w:rsidRDefault="00000000" w:rsidRPr="00000000" w14:paraId="00000098">
      <w:pPr>
        <w:pageBreakBefore w:val="0"/>
        <w:jc w:val="center"/>
        <w:rPr/>
      </w:pPr>
      <w:r w:rsidDel="00000000" w:rsidR="00000000" w:rsidRPr="00000000">
        <w:rPr>
          <w:rtl w:val="0"/>
        </w:rPr>
        <w:t xml:space="preserve">по дисциплине “Машинное обучение”</w:t>
      </w:r>
    </w:p>
    <w:p w:rsidR="00000000" w:rsidDel="00000000" w:rsidP="00000000" w:rsidRDefault="00000000" w:rsidRPr="00000000" w14:paraId="00000099">
      <w:pPr>
        <w:pageBreakBefore w:val="0"/>
        <w:jc w:val="center"/>
        <w:rPr/>
      </w:pPr>
      <w:r w:rsidDel="00000000" w:rsidR="00000000" w:rsidRPr="00000000">
        <w:rPr>
          <w:rtl w:val="0"/>
        </w:rPr>
        <w:t xml:space="preserve">на тему:</w:t>
      </w:r>
    </w:p>
    <w:p w:rsidR="00000000" w:rsidDel="00000000" w:rsidP="00000000" w:rsidRDefault="00000000" w:rsidRPr="00000000" w14:paraId="0000009A">
      <w:pPr>
        <w:pageBreakBefore w:val="0"/>
        <w:jc w:val="center"/>
        <w:rPr/>
      </w:pPr>
      <w:r w:rsidDel="00000000" w:rsidR="00000000" w:rsidRPr="00000000">
        <w:rPr>
          <w:rtl w:val="0"/>
        </w:rPr>
        <w:t xml:space="preserve">«Машинное обучение в задачах анализа текстов»</w:t>
      </w:r>
    </w:p>
    <w:p w:rsidR="00000000" w:rsidDel="00000000" w:rsidP="00000000" w:rsidRDefault="00000000" w:rsidRPr="00000000" w14:paraId="0000009B">
      <w:pPr>
        <w:pageBreakBefore w:val="0"/>
        <w:jc w:val="center"/>
        <w:rPr/>
      </w:pPr>
      <w:r w:rsidDel="00000000" w:rsidR="00000000" w:rsidRPr="00000000">
        <w:rPr>
          <w:rtl w:val="0"/>
        </w:rPr>
      </w:r>
    </w:p>
    <w:p w:rsidR="00000000" w:rsidDel="00000000" w:rsidP="00000000" w:rsidRDefault="00000000" w:rsidRPr="00000000" w14:paraId="0000009C">
      <w:pPr>
        <w:pageBreakBefore w:val="0"/>
        <w:jc w:val="center"/>
        <w:rPr/>
      </w:pPr>
      <w:r w:rsidDel="00000000" w:rsidR="00000000" w:rsidRPr="00000000">
        <w:rPr>
          <w:rtl w:val="0"/>
        </w:rPr>
      </w:r>
    </w:p>
    <w:p w:rsidR="00000000" w:rsidDel="00000000" w:rsidP="00000000" w:rsidRDefault="00000000" w:rsidRPr="00000000" w14:paraId="0000009D">
      <w:pPr>
        <w:pageBreakBefore w:val="0"/>
        <w:jc w:val="center"/>
        <w:rPr/>
      </w:pPr>
      <w:r w:rsidDel="00000000" w:rsidR="00000000" w:rsidRPr="00000000">
        <w:rPr>
          <w:rtl w:val="0"/>
        </w:rPr>
      </w:r>
    </w:p>
    <w:p w:rsidR="00000000" w:rsidDel="00000000" w:rsidP="00000000" w:rsidRDefault="00000000" w:rsidRPr="00000000" w14:paraId="0000009E">
      <w:pPr>
        <w:pageBreakBefore w:val="0"/>
        <w:ind w:left="4393.700787401574" w:firstLine="0"/>
        <w:rPr/>
      </w:pPr>
      <w:r w:rsidDel="00000000" w:rsidR="00000000" w:rsidRPr="00000000">
        <w:rPr>
          <w:rtl w:val="0"/>
        </w:rPr>
        <w:t xml:space="preserve">Выполнил(а):</w:t>
      </w:r>
    </w:p>
    <w:p w:rsidR="00000000" w:rsidDel="00000000" w:rsidP="00000000" w:rsidRDefault="00000000" w:rsidRPr="00000000" w14:paraId="0000009F">
      <w:pPr>
        <w:pageBreakBefore w:val="0"/>
        <w:ind w:left="4393.700787401574" w:firstLine="0"/>
        <w:rPr/>
      </w:pPr>
      <w:r w:rsidDel="00000000" w:rsidR="00000000" w:rsidRPr="00000000">
        <w:rPr>
          <w:rtl w:val="0"/>
        </w:rPr>
        <w:t xml:space="preserve">студент(ка) группы ПМ24-1 факультета информационных технологий и анализа больших данных</w:t>
      </w:r>
    </w:p>
    <w:p w:rsidR="00000000" w:rsidDel="00000000" w:rsidP="00000000" w:rsidRDefault="00000000" w:rsidRPr="00000000" w14:paraId="000000A0">
      <w:pPr>
        <w:pageBreakBefore w:val="0"/>
        <w:ind w:left="4393.700787401574" w:firstLine="0"/>
        <w:rPr/>
      </w:pPr>
      <w:r w:rsidDel="00000000" w:rsidR="00000000" w:rsidRPr="00000000">
        <w:rPr>
          <w:rtl w:val="0"/>
        </w:rPr>
        <w:t xml:space="preserve">____________________Иванова Е.Е.</w:t>
      </w:r>
    </w:p>
    <w:p w:rsidR="00000000" w:rsidDel="00000000" w:rsidP="00000000" w:rsidRDefault="00000000" w:rsidRPr="00000000" w14:paraId="000000A1">
      <w:pPr>
        <w:pageBreakBefore w:val="0"/>
        <w:ind w:left="4393.700787401574" w:firstLine="0"/>
        <w:rPr/>
      </w:pPr>
      <w:r w:rsidDel="00000000" w:rsidR="00000000" w:rsidRPr="00000000">
        <w:rPr>
          <w:rtl w:val="0"/>
        </w:rPr>
        <w:t xml:space="preserve">Научный руководитель:</w:t>
      </w:r>
    </w:p>
    <w:p w:rsidR="00000000" w:rsidDel="00000000" w:rsidP="00000000" w:rsidRDefault="00000000" w:rsidRPr="00000000" w14:paraId="000000A2">
      <w:pPr>
        <w:pageBreakBefore w:val="0"/>
        <w:ind w:left="4393.700787401574" w:firstLine="0"/>
        <w:rPr/>
      </w:pPr>
      <w:r w:rsidDel="00000000" w:rsidR="00000000" w:rsidRPr="00000000">
        <w:rPr>
          <w:rtl w:val="0"/>
        </w:rPr>
        <w:t xml:space="preserve">доцент, к.э.н. Макрушин С.В.</w:t>
      </w:r>
    </w:p>
    <w:p w:rsidR="00000000" w:rsidDel="00000000" w:rsidP="00000000" w:rsidRDefault="00000000" w:rsidRPr="00000000" w14:paraId="000000A3">
      <w:pPr>
        <w:pageBreakBefore w:val="0"/>
        <w:ind w:left="4393.700787401574" w:firstLine="0"/>
        <w:rPr/>
      </w:pPr>
      <w:r w:rsidDel="00000000" w:rsidR="00000000" w:rsidRPr="00000000">
        <w:rPr>
          <w:rtl w:val="0"/>
        </w:rPr>
        <w:t xml:space="preserve">_________________________________</w:t>
      </w:r>
    </w:p>
    <w:p w:rsidR="00000000" w:rsidDel="00000000" w:rsidP="00000000" w:rsidRDefault="00000000" w:rsidRPr="00000000" w14:paraId="000000A4">
      <w:pPr>
        <w:pageBreakBefore w:val="0"/>
        <w:jc w:val="center"/>
        <w:rPr/>
      </w:pPr>
      <w:r w:rsidDel="00000000" w:rsidR="00000000" w:rsidRPr="00000000">
        <w:rPr>
          <w:rtl w:val="0"/>
        </w:rPr>
      </w:r>
    </w:p>
    <w:p w:rsidR="00000000" w:rsidDel="00000000" w:rsidP="00000000" w:rsidRDefault="00000000" w:rsidRPr="00000000" w14:paraId="000000A5">
      <w:pPr>
        <w:pageBreakBefore w:val="0"/>
        <w:jc w:val="center"/>
        <w:rPr/>
      </w:pPr>
      <w:r w:rsidDel="00000000" w:rsidR="00000000" w:rsidRPr="00000000">
        <w:rPr>
          <w:rtl w:val="0"/>
        </w:rPr>
      </w:r>
    </w:p>
    <w:p w:rsidR="00000000" w:rsidDel="00000000" w:rsidP="00000000" w:rsidRDefault="00000000" w:rsidRPr="00000000" w14:paraId="000000A6">
      <w:pPr>
        <w:pageBreakBefore w:val="0"/>
        <w:jc w:val="center"/>
        <w:rPr/>
      </w:pPr>
      <w:r w:rsidDel="00000000" w:rsidR="00000000" w:rsidRPr="00000000">
        <w:rPr>
          <w:rtl w:val="0"/>
        </w:rPr>
        <w:t xml:space="preserve">2025 г</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before="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Arial" w:cs="Arial" w:eastAsia="Arial" w:hAnsi="Arial"/>
      <w:b w:val="1"/>
      <w:bCs w:val="1"/>
      <w:sz w:val="48"/>
      <w:szCs w:val="48"/>
    </w:rPr>
  </w:style>
  <w:style w:type="paragraph" w:styleId="Heading2">
    <w:name w:val="heading 2"/>
    <w:basedOn w:val="Normal"/>
    <w:next w:val="Normal"/>
    <w:pPr>
      <w:keepNext w:val="1"/>
      <w:keepLines w:val="1"/>
      <w:pageBreakBefore w:val="0"/>
      <w:spacing w:after="120" w:before="360" w:lineRule="auto"/>
      <w:jc w:val="left"/>
    </w:pPr>
    <w:rPr>
      <w:rFonts w:ascii="Arial" w:cs="Arial" w:eastAsia="Arial" w:hAnsi="Arial"/>
      <w:b w:val="1"/>
      <w:bCs w:val="1"/>
      <w:i w:val="1"/>
      <w:iCs w:val="1"/>
      <w:sz w:val="36"/>
      <w:szCs w:val="36"/>
    </w:rPr>
  </w:style>
  <w:style w:type="paragraph" w:styleId="Heading3">
    <w:name w:val="heading 3"/>
    <w:basedOn w:val="Normal"/>
    <w:next w:val="Normal"/>
    <w:pPr>
      <w:keepNext w:val="1"/>
      <w:keepLines w:val="1"/>
      <w:pageBreakBefore w:val="0"/>
      <w:spacing w:after="80" w:before="320" w:line="360" w:lineRule="auto"/>
    </w:pPr>
    <w:rPr>
      <w:rFonts w:ascii="Arial" w:cs="Arial" w:eastAsia="Arial" w:hAnsi="Arial"/>
      <w:b w:val="1"/>
      <w:bCs w:val="1"/>
      <w:color w:val="434343"/>
    </w:rPr>
  </w:style>
  <w:style w:type="paragraph" w:styleId="Heading4">
    <w:name w:val="heading 4"/>
    <w:basedOn w:val="Normal"/>
    <w:next w:val="Normal"/>
    <w:pPr>
      <w:keepNext w:val="1"/>
      <w:keepLines w:val="1"/>
      <w:pageBreakBefore w:val="0"/>
      <w:spacing w:after="80" w:before="280" w:line="360" w:lineRule="auto"/>
      <w:ind w:firstLine="700"/>
    </w:pPr>
    <w:rPr>
      <w:rFonts w:ascii="Arial" w:cs="Arial" w:eastAsia="Arial" w:hAnsi="Arial"/>
      <w:i w:val="1"/>
      <w:iCs w:val="1"/>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pBdr>
        <w:left w:color="6aa84f" w:space="5" w:sz="12" w:val="single"/>
      </w:pBdr>
      <w:shd w:fill="fff2cc" w:val="clear"/>
      <w:spacing w:before="0" w:lineRule="auto"/>
    </w:pPr>
    <w:rPr>
      <w:rFonts w:ascii="Roboto Mono Medium" w:cs="Roboto Mono Medium" w:eastAsia="Roboto Mono Medium" w:hAnsi="Roboto Mono Medium"/>
      <w:color w:val="666666"/>
      <w:sz w:val="20"/>
      <w:szCs w:val="2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