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E2F40" w14:textId="2C76C5DA" w:rsidR="008A7576" w:rsidRDefault="008A7576" w:rsidP="008A7576">
      <w:pPr>
        <w:spacing w:line="480" w:lineRule="auto"/>
        <w:rPr>
          <w:rFonts w:ascii="Times New Roman" w:hAnsi="Times New Roman" w:cs="Times New Roman"/>
          <w:sz w:val="24"/>
          <w:szCs w:val="24"/>
        </w:rPr>
      </w:pPr>
      <w:r w:rsidRPr="008A7576">
        <w:rPr>
          <w:rFonts w:ascii="Times New Roman" w:hAnsi="Times New Roman" w:cs="Times New Roman"/>
          <w:sz w:val="24"/>
          <w:szCs w:val="24"/>
        </w:rPr>
        <w:t xml:space="preserve">Dear Product Manager </w:t>
      </w:r>
      <w:r>
        <w:rPr>
          <w:rFonts w:ascii="Times New Roman" w:hAnsi="Times New Roman" w:cs="Times New Roman"/>
          <w:sz w:val="24"/>
          <w:szCs w:val="24"/>
        </w:rPr>
        <w:t>and All Stakeholders,</w:t>
      </w:r>
    </w:p>
    <w:p w14:paraId="4D218A4F" w14:textId="22F61AF4" w:rsidR="008A7576" w:rsidRDefault="008A7576" w:rsidP="006D26D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analyzed the data from our current RMA report. Per the product manager's request, I have compiled the return data by state and the percentage of returns by product type. The findings </w:t>
      </w:r>
      <w:r w:rsidR="006D26D1">
        <w:rPr>
          <w:rFonts w:ascii="Times New Roman" w:hAnsi="Times New Roman" w:cs="Times New Roman"/>
          <w:sz w:val="24"/>
          <w:szCs w:val="24"/>
        </w:rPr>
        <w:t xml:space="preserve">can be seen in Figure 1 below. The state with the most returns is Massachusetts with 972 returns and South Carolina with the lowest returns coming in at 702 returns. The results for the percentage of returns by product type are as follows. </w:t>
      </w:r>
      <w:r w:rsidR="0081609C">
        <w:rPr>
          <w:rFonts w:ascii="Times New Roman" w:hAnsi="Times New Roman" w:cs="Times New Roman"/>
          <w:sz w:val="24"/>
          <w:szCs w:val="24"/>
        </w:rPr>
        <w:t>The product</w:t>
      </w:r>
      <w:r w:rsidR="006D26D1">
        <w:rPr>
          <w:rFonts w:ascii="Times New Roman" w:hAnsi="Times New Roman" w:cs="Times New Roman"/>
          <w:sz w:val="24"/>
          <w:szCs w:val="24"/>
        </w:rPr>
        <w:t xml:space="preserve"> with SKU</w:t>
      </w:r>
      <w:r w:rsidR="0081609C">
        <w:rPr>
          <w:rFonts w:ascii="Times New Roman" w:hAnsi="Times New Roman" w:cs="Times New Roman"/>
          <w:sz w:val="24"/>
          <w:szCs w:val="24"/>
        </w:rPr>
        <w:t xml:space="preserve"> #</w:t>
      </w:r>
      <w:r w:rsidR="006D26D1">
        <w:rPr>
          <w:rFonts w:ascii="Times New Roman" w:hAnsi="Times New Roman" w:cs="Times New Roman"/>
          <w:sz w:val="24"/>
          <w:szCs w:val="24"/>
        </w:rPr>
        <w:t xml:space="preserve"> BAS-48-1 C has the highest return </w:t>
      </w:r>
      <w:r w:rsidR="0081609C">
        <w:rPr>
          <w:rFonts w:ascii="Times New Roman" w:hAnsi="Times New Roman" w:cs="Times New Roman"/>
          <w:sz w:val="24"/>
          <w:szCs w:val="24"/>
        </w:rPr>
        <w:t>percentage with 22% returned. SKU # BAS-24-1 C has the lowest return percentage with 0.08% returned. The complete report can be found in Figure 2 below.</w:t>
      </w:r>
    </w:p>
    <w:p w14:paraId="57DCFEA9" w14:textId="73984795" w:rsidR="0081609C" w:rsidRDefault="0081609C" w:rsidP="006D26D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data provides the product manager with good return data by state, which allows you to see which state produces the most returns. This data also shows your percentage of produce being returned. This can show that there is </w:t>
      </w:r>
      <w:r w:rsidR="00005B05">
        <w:rPr>
          <w:rFonts w:ascii="Times New Roman" w:hAnsi="Times New Roman" w:cs="Times New Roman"/>
          <w:sz w:val="24"/>
          <w:szCs w:val="24"/>
        </w:rPr>
        <w:t>a potential</w:t>
      </w:r>
      <w:r>
        <w:rPr>
          <w:rFonts w:ascii="Times New Roman" w:hAnsi="Times New Roman" w:cs="Times New Roman"/>
          <w:sz w:val="24"/>
          <w:szCs w:val="24"/>
        </w:rPr>
        <w:t xml:space="preserve"> issue with the </w:t>
      </w:r>
      <w:r w:rsidR="00005B05">
        <w:rPr>
          <w:rFonts w:ascii="Times New Roman" w:hAnsi="Times New Roman" w:cs="Times New Roman"/>
          <w:sz w:val="24"/>
          <w:szCs w:val="24"/>
        </w:rPr>
        <w:t xml:space="preserve">product. Some potential flaws with this data are we don’t have the reasons for why these products were returned. Having this information can narrow down the reason for the returns and help lower the return percentage. Some </w:t>
      </w:r>
      <w:r w:rsidR="009F57AB">
        <w:rPr>
          <w:rFonts w:ascii="Times New Roman" w:hAnsi="Times New Roman" w:cs="Times New Roman"/>
          <w:sz w:val="24"/>
          <w:szCs w:val="24"/>
        </w:rPr>
        <w:t>limitations</w:t>
      </w:r>
      <w:r w:rsidR="00005B05">
        <w:rPr>
          <w:rFonts w:ascii="Times New Roman" w:hAnsi="Times New Roman" w:cs="Times New Roman"/>
          <w:sz w:val="24"/>
          <w:szCs w:val="24"/>
        </w:rPr>
        <w:t xml:space="preserve"> </w:t>
      </w:r>
      <w:r w:rsidR="009F57AB">
        <w:rPr>
          <w:rFonts w:ascii="Times New Roman" w:hAnsi="Times New Roman" w:cs="Times New Roman"/>
          <w:sz w:val="24"/>
          <w:szCs w:val="24"/>
        </w:rPr>
        <w:t>of</w:t>
      </w:r>
      <w:r w:rsidR="00005B05">
        <w:rPr>
          <w:rFonts w:ascii="Times New Roman" w:hAnsi="Times New Roman" w:cs="Times New Roman"/>
          <w:sz w:val="24"/>
          <w:szCs w:val="24"/>
        </w:rPr>
        <w:t xml:space="preserve"> my conclusions are that we don’t have an exact date for the </w:t>
      </w:r>
      <w:r w:rsidR="009F57AB">
        <w:rPr>
          <w:rFonts w:ascii="Times New Roman" w:hAnsi="Times New Roman" w:cs="Times New Roman"/>
          <w:sz w:val="24"/>
          <w:szCs w:val="24"/>
        </w:rPr>
        <w:t>returns,</w:t>
      </w:r>
      <w:r w:rsidR="00005B05">
        <w:rPr>
          <w:rFonts w:ascii="Times New Roman" w:hAnsi="Times New Roman" w:cs="Times New Roman"/>
          <w:sz w:val="24"/>
          <w:szCs w:val="24"/>
        </w:rPr>
        <w:t xml:space="preserve"> so</w:t>
      </w:r>
      <w:r w:rsidR="009F57AB">
        <w:rPr>
          <w:rFonts w:ascii="Times New Roman" w:hAnsi="Times New Roman" w:cs="Times New Roman"/>
          <w:sz w:val="24"/>
          <w:szCs w:val="24"/>
        </w:rPr>
        <w:t xml:space="preserve"> we don’t know if the returns are over the life of the company or due to a certain revision of the product.</w:t>
      </w:r>
    </w:p>
    <w:p w14:paraId="4382CDAB" w14:textId="0A95F7FB" w:rsidR="009F57AB" w:rsidRDefault="009F57AB" w:rsidP="006D26D1">
      <w:pPr>
        <w:spacing w:line="480" w:lineRule="auto"/>
        <w:ind w:firstLine="720"/>
        <w:rPr>
          <w:rFonts w:ascii="Times New Roman" w:hAnsi="Times New Roman" w:cs="Times New Roman"/>
          <w:sz w:val="24"/>
          <w:szCs w:val="24"/>
        </w:rPr>
      </w:pPr>
      <w:r>
        <w:rPr>
          <w:rFonts w:ascii="Times New Roman" w:hAnsi="Times New Roman" w:cs="Times New Roman"/>
          <w:sz w:val="24"/>
          <w:szCs w:val="24"/>
        </w:rPr>
        <w:t>Best Regards,</w:t>
      </w:r>
    </w:p>
    <w:p w14:paraId="0045257C" w14:textId="17AC5338" w:rsidR="009F57AB" w:rsidRDefault="009F57AB" w:rsidP="009F57AB">
      <w:pPr>
        <w:spacing w:line="480" w:lineRule="auto"/>
        <w:ind w:firstLine="720"/>
        <w:rPr>
          <w:rFonts w:ascii="Times New Roman" w:hAnsi="Times New Roman" w:cs="Times New Roman"/>
          <w:sz w:val="24"/>
          <w:szCs w:val="24"/>
        </w:rPr>
      </w:pPr>
      <w:r>
        <w:rPr>
          <w:rFonts w:ascii="Times New Roman" w:hAnsi="Times New Roman" w:cs="Times New Roman"/>
          <w:sz w:val="24"/>
          <w:szCs w:val="24"/>
        </w:rPr>
        <w:t>Brian Blackman</w:t>
      </w:r>
    </w:p>
    <w:p w14:paraId="4F32D734" w14:textId="77777777" w:rsidR="009F57AB" w:rsidRDefault="009F57AB" w:rsidP="008A7576">
      <w:pPr>
        <w:spacing w:line="480" w:lineRule="auto"/>
        <w:rPr>
          <w:rFonts w:ascii="Times New Roman" w:hAnsi="Times New Roman" w:cs="Times New Roman"/>
          <w:sz w:val="24"/>
          <w:szCs w:val="24"/>
        </w:rPr>
      </w:pPr>
    </w:p>
    <w:p w14:paraId="22ABFA59" w14:textId="77777777" w:rsidR="009F57AB" w:rsidRDefault="009F57AB" w:rsidP="008A7576">
      <w:pPr>
        <w:spacing w:line="480" w:lineRule="auto"/>
        <w:rPr>
          <w:rFonts w:ascii="Times New Roman" w:hAnsi="Times New Roman" w:cs="Times New Roman"/>
          <w:sz w:val="24"/>
          <w:szCs w:val="24"/>
        </w:rPr>
      </w:pPr>
    </w:p>
    <w:p w14:paraId="0C02B2A9" w14:textId="77777777" w:rsidR="009F57AB" w:rsidRDefault="009F57AB" w:rsidP="008A7576">
      <w:pPr>
        <w:spacing w:line="480" w:lineRule="auto"/>
        <w:rPr>
          <w:rFonts w:ascii="Times New Roman" w:hAnsi="Times New Roman" w:cs="Times New Roman"/>
          <w:sz w:val="24"/>
          <w:szCs w:val="24"/>
        </w:rPr>
      </w:pPr>
    </w:p>
    <w:p w14:paraId="0123CEE9" w14:textId="3E7EE989" w:rsidR="009F57AB" w:rsidRDefault="009F57AB" w:rsidP="009F57AB">
      <w:pPr>
        <w:spacing w:line="480" w:lineRule="auto"/>
        <w:jc w:val="center"/>
        <w:rPr>
          <w:rFonts w:ascii="Times New Roman" w:hAnsi="Times New Roman" w:cs="Times New Roman"/>
          <w:sz w:val="24"/>
          <w:szCs w:val="24"/>
        </w:rPr>
      </w:pPr>
      <w:r w:rsidRPr="009F57AB">
        <w:rPr>
          <w:rFonts w:ascii="Times New Roman" w:hAnsi="Times New Roman" w:cs="Times New Roman"/>
          <w:b/>
          <w:bCs/>
          <w:sz w:val="24"/>
          <w:szCs w:val="24"/>
        </w:rPr>
        <w:lastRenderedPageBreak/>
        <w:t>Fig. 1:</w:t>
      </w:r>
      <w:r>
        <w:rPr>
          <w:rFonts w:ascii="Times New Roman" w:hAnsi="Times New Roman" w:cs="Times New Roman"/>
          <w:sz w:val="24"/>
          <w:szCs w:val="24"/>
        </w:rPr>
        <w:t xml:space="preserve"> Total Returns by state.</w:t>
      </w:r>
    </w:p>
    <w:p w14:paraId="6FB3C57B" w14:textId="7BBF9E2B" w:rsidR="007474C6" w:rsidRPr="008A7576" w:rsidRDefault="008449BC" w:rsidP="009F57AB">
      <w:pPr>
        <w:spacing w:line="480" w:lineRule="auto"/>
        <w:jc w:val="center"/>
        <w:rPr>
          <w:rFonts w:ascii="Times New Roman" w:hAnsi="Times New Roman" w:cs="Times New Roman"/>
          <w:sz w:val="24"/>
          <w:szCs w:val="24"/>
        </w:rPr>
      </w:pPr>
      <w:r w:rsidRPr="008A7576">
        <w:rPr>
          <w:rFonts w:ascii="Times New Roman" w:hAnsi="Times New Roman" w:cs="Times New Roman"/>
          <w:noProof/>
          <w:sz w:val="24"/>
          <w:szCs w:val="24"/>
        </w:rPr>
        <w:drawing>
          <wp:inline distT="0" distB="0" distL="0" distR="0" wp14:anchorId="648A276B" wp14:editId="231717C1">
            <wp:extent cx="4496427" cy="7363853"/>
            <wp:effectExtent l="0" t="0" r="0" b="8890"/>
            <wp:docPr id="167425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55413" name=""/>
                    <pic:cNvPicPr/>
                  </pic:nvPicPr>
                  <pic:blipFill>
                    <a:blip r:embed="rId4"/>
                    <a:stretch>
                      <a:fillRect/>
                    </a:stretch>
                  </pic:blipFill>
                  <pic:spPr>
                    <a:xfrm>
                      <a:off x="0" y="0"/>
                      <a:ext cx="4496427" cy="7363853"/>
                    </a:xfrm>
                    <a:prstGeom prst="rect">
                      <a:avLst/>
                    </a:prstGeom>
                  </pic:spPr>
                </pic:pic>
              </a:graphicData>
            </a:graphic>
          </wp:inline>
        </w:drawing>
      </w:r>
    </w:p>
    <w:p w14:paraId="06C44FCB" w14:textId="1515BCB0" w:rsidR="009F57AB" w:rsidRDefault="009F57AB" w:rsidP="009F57AB">
      <w:pPr>
        <w:jc w:val="center"/>
      </w:pPr>
      <w:r w:rsidRPr="009F57AB">
        <w:rPr>
          <w:b/>
          <w:bCs/>
        </w:rPr>
        <w:lastRenderedPageBreak/>
        <w:t>Fig 2:</w:t>
      </w:r>
      <w:r>
        <w:t xml:space="preserve"> Percentage of returns by product type.</w:t>
      </w:r>
    </w:p>
    <w:p w14:paraId="2AE31E40" w14:textId="25D21034" w:rsidR="00A12343" w:rsidRDefault="00A12343" w:rsidP="009F57AB">
      <w:pPr>
        <w:jc w:val="center"/>
      </w:pPr>
      <w:r w:rsidRPr="00A12343">
        <w:rPr>
          <w:noProof/>
        </w:rPr>
        <w:drawing>
          <wp:inline distT="0" distB="0" distL="0" distR="0" wp14:anchorId="794756A7" wp14:editId="20E49707">
            <wp:extent cx="5943600" cy="2768600"/>
            <wp:effectExtent l="0" t="0" r="0" b="0"/>
            <wp:docPr id="7103093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09386" name="Picture 1" descr="A screenshot of a computer&#10;&#10;Description automatically generated"/>
                    <pic:cNvPicPr/>
                  </pic:nvPicPr>
                  <pic:blipFill>
                    <a:blip r:embed="rId5"/>
                    <a:stretch>
                      <a:fillRect/>
                    </a:stretch>
                  </pic:blipFill>
                  <pic:spPr>
                    <a:xfrm>
                      <a:off x="0" y="0"/>
                      <a:ext cx="5943600" cy="2768600"/>
                    </a:xfrm>
                    <a:prstGeom prst="rect">
                      <a:avLst/>
                    </a:prstGeom>
                  </pic:spPr>
                </pic:pic>
              </a:graphicData>
            </a:graphic>
          </wp:inline>
        </w:drawing>
      </w:r>
    </w:p>
    <w:sectPr w:rsidR="00A12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9BC"/>
    <w:rsid w:val="00005B05"/>
    <w:rsid w:val="00140353"/>
    <w:rsid w:val="0041631E"/>
    <w:rsid w:val="006D26D1"/>
    <w:rsid w:val="007474C6"/>
    <w:rsid w:val="00813417"/>
    <w:rsid w:val="0081609C"/>
    <w:rsid w:val="008449BC"/>
    <w:rsid w:val="008A7576"/>
    <w:rsid w:val="008F67CC"/>
    <w:rsid w:val="009F57AB"/>
    <w:rsid w:val="00A12343"/>
    <w:rsid w:val="00AF3F84"/>
    <w:rsid w:val="00B61561"/>
    <w:rsid w:val="00E30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1A01FE"/>
  <w15:chartTrackingRefBased/>
  <w15:docId w15:val="{3BA9B98A-B14B-4319-8E74-AF5D3E9B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257</Words>
  <Characters>1210</Characters>
  <Application>Microsoft Office Word</Application>
  <DocSecurity>0</DocSecurity>
  <Lines>25</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blackman</dc:creator>
  <cp:keywords/>
  <dc:description/>
  <cp:lastModifiedBy>dell blackman</cp:lastModifiedBy>
  <cp:revision>2</cp:revision>
  <dcterms:created xsi:type="dcterms:W3CDTF">2024-02-23T01:01:00Z</dcterms:created>
  <dcterms:modified xsi:type="dcterms:W3CDTF">2024-02-23T01:01:00Z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b7cf4930-24ca-46c4-8462-8a9e71b48f2e</vt:lpwstr>
  </property>
</Properties>
</file>