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F49C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ECE 243 project</w:t>
      </w:r>
    </w:p>
    <w:p w14:paraId="3A239F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Group member: Weiqing Zhang, Yunhuan Zou</w:t>
      </w:r>
    </w:p>
    <w:p w14:paraId="170F86B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Project name: tank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s war</w:t>
      </w:r>
    </w:p>
    <w:p w14:paraId="78DE0214">
      <w:pPr>
        <w:rPr>
          <w:rFonts w:hint="eastAsia" w:eastAsiaTheme="minorEastAsia"/>
          <w:lang w:eastAsia="zh-CN"/>
        </w:rPr>
      </w:pPr>
    </w:p>
    <w:p w14:paraId="2440DE13">
      <w:pPr>
        <w:rPr>
          <w:rFonts w:hint="default" w:ascii="Calibri" w:hAnsi="Calibri" w:cs="Calibri"/>
          <w:lang w:val="en-US" w:eastAsia="zh-CN"/>
        </w:rPr>
      </w:pPr>
      <w:r>
        <w:rPr>
          <w:rFonts w:hint="default" w:ascii="Calibri" w:hAnsi="Calibri" w:cs="Calibri"/>
          <w:lang w:val="en-US" w:eastAsia="zh-CN"/>
        </w:rPr>
        <w:t>Block diagram</w:t>
      </w:r>
    </w:p>
    <w:p w14:paraId="7F0FE190">
      <w:pPr>
        <w:rPr>
          <w:rFonts w:hint="default" w:ascii="Calibri" w:hAnsi="Calibri" w:cs="Calibri"/>
          <w:lang w:val="en-US" w:eastAsia="zh-CN"/>
        </w:rPr>
      </w:pPr>
      <w:r>
        <w:rPr>
          <w:rFonts w:hint="default" w:ascii="Calibri" w:hAnsi="Calibri" w:cs="Calibri"/>
          <w:lang w:val="en-US" w:eastAsia="zh-CN"/>
        </w:rPr>
        <w:drawing>
          <wp:inline distT="0" distB="0" distL="114300" distR="114300">
            <wp:extent cx="5262880" cy="3771265"/>
            <wp:effectExtent l="0" t="0" r="10160" b="8255"/>
            <wp:docPr id="1" name="图片 1" descr="Screenshot_20260326_204856_com.huawei.hinote_ed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Screenshot_20260326_204856_com.huawei.hinote_edit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77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D9237">
      <w:pPr>
        <w:rPr>
          <w:rFonts w:hint="default" w:ascii="Calibri" w:hAnsi="Calibri" w:cs="Calibri"/>
          <w:lang w:val="en-US" w:eastAsia="zh-CN"/>
        </w:rPr>
      </w:pPr>
    </w:p>
    <w:p w14:paraId="52593943">
      <w:pPr>
        <w:rPr>
          <w:rFonts w:hint="default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Project description</w:t>
      </w:r>
    </w:p>
    <w:p w14:paraId="5AD7F9CF">
      <w:pPr>
        <w:rPr>
          <w:rFonts w:hint="eastAsia" w:ascii="Calibri" w:hAnsi="Calibri" w:eastAsia="宋体" w:cs="Calibr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This project is a two-player battle game</w:t>
      </w:r>
      <w:r>
        <w:rPr>
          <w:rFonts w:hint="eastAsia" w:ascii="Calibri" w:hAnsi="Calibri" w:eastAsia="宋体" w:cs="Calibr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,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 where Player 1 (</w:t>
      </w:r>
      <w:r>
        <w:rPr>
          <w:rFonts w:hint="eastAsia" w:ascii="Calibri" w:hAnsi="Calibri" w:eastAsia="宋体" w:cs="Calibr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 xml:space="preserve">initialized at 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left side</w:t>
      </w:r>
      <w:r>
        <w:rPr>
          <w:rFonts w:hint="eastAsia" w:ascii="Calibri" w:hAnsi="Calibri" w:eastAsia="宋体" w:cs="Calibr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 xml:space="preserve"> of the map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) uses AWDS keys to move and Q to fire, while Player 2 (</w:t>
      </w:r>
      <w:r>
        <w:rPr>
          <w:rFonts w:hint="eastAsia" w:ascii="Calibri" w:hAnsi="Calibri" w:eastAsia="宋体" w:cs="Calibr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 xml:space="preserve">initialized at 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right side</w:t>
      </w:r>
      <w:r>
        <w:rPr>
          <w:rFonts w:hint="eastAsia" w:ascii="Calibri" w:hAnsi="Calibri" w:eastAsia="宋体" w:cs="Calibr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 xml:space="preserve"> of the map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) uses </w:t>
      </w:r>
      <w:r>
        <w:rPr>
          <w:rFonts w:hint="eastAsia" w:ascii="Calibri" w:hAnsi="Calibri" w:eastAsia="宋体" w:cs="Calibr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up, right, down, left direction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 keys to move and </w:t>
      </w:r>
      <w:r>
        <w:rPr>
          <w:rFonts w:hint="eastAsia" w:ascii="Calibri" w:hAnsi="Calibri" w:eastAsia="宋体" w:cs="Calibr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M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 to fire. Randomly generated obstacles appear </w:t>
      </w:r>
      <w:r>
        <w:rPr>
          <w:rFonts w:hint="eastAsia" w:ascii="Calibri" w:hAnsi="Calibri" w:eastAsia="宋体" w:cs="Calibr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in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 the </w:t>
      </w:r>
      <w:r>
        <w:rPr>
          <w:rFonts w:hint="eastAsia" w:ascii="Calibri" w:hAnsi="Calibri" w:eastAsia="宋体" w:cs="Calibr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map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 to block movement </w:t>
      </w:r>
      <w:r>
        <w:rPr>
          <w:rFonts w:hint="eastAsia" w:ascii="Calibri" w:hAnsi="Calibri" w:eastAsia="宋体" w:cs="Calibr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or bounce off the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 bullets. </w:t>
      </w:r>
      <w:r>
        <w:rPr>
          <w:rFonts w:hint="eastAsia" w:ascii="Calibri" w:hAnsi="Calibri" w:eastAsia="宋体" w:cs="Calibr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 xml:space="preserve">Each tank can fire at most 3 bullets into the map, which can bounce between the obstacles and the frames. 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When a bullet hits the opponent, a sound effect plays, and the game immediately displays a victory message like "</w:t>
      </w:r>
      <w:r>
        <w:rPr>
          <w:rFonts w:hint="eastAsia" w:ascii="Calibri" w:hAnsi="Calibri" w:eastAsia="宋体" w:cs="Calibr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T1 W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"</w:t>
      </w:r>
      <w:r>
        <w:rPr>
          <w:rFonts w:hint="eastAsia" w:ascii="Calibri" w:hAnsi="Calibri" w:eastAsia="宋体" w:cs="Calibr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(tank 1 wins). 2 players</w:t>
      </w:r>
      <w:r>
        <w:rPr>
          <w:rFonts w:hint="default" w:ascii="Calibri" w:hAnsi="Calibri" w:eastAsia="宋体" w:cs="Calibr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’</w:t>
      </w:r>
      <w:r>
        <w:rPr>
          <w:rFonts w:hint="eastAsia" w:ascii="Calibri" w:hAnsi="Calibri" w:eastAsia="宋体" w:cs="Calibr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 xml:space="preserve"> scores will displayed on FPGA 7-seg HEX0-5, and update according to the winner. 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The game ends as soon as one player is hit,</w:t>
      </w:r>
      <w:r>
        <w:rPr>
          <w:rFonts w:hint="eastAsia" w:ascii="Calibri" w:hAnsi="Calibri" w:eastAsia="宋体" w:cs="Calibr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 xml:space="preserve"> players can press the space key to reset the game.</w:t>
      </w:r>
    </w:p>
    <w:p w14:paraId="268F5619">
      <w:pPr>
        <w:rPr>
          <w:rFonts w:hint="eastAsia" w:ascii="Calibri" w:hAnsi="Calibri" w:eastAsia="宋体" w:cs="Calibr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</w:p>
    <w:p w14:paraId="35B32D7B">
      <w:pPr>
        <w:rPr>
          <w:rFonts w:hint="eastAsia" w:ascii="Calibri" w:hAnsi="Calibri" w:eastAsia="宋体" w:cs="Calibr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Calibri" w:hAnsi="Calibri" w:eastAsia="宋体" w:cs="Calibri"/>
          <w:i w:val="0"/>
          <w:iCs w:val="0"/>
          <w:color w:val="0F1115"/>
          <w:spacing w:val="0"/>
          <w:sz w:val="21"/>
          <w:szCs w:val="21"/>
          <w:shd w:val="clear" w:fill="FFFFFF"/>
          <w:lang w:val="en-US" w:eastAsia="zh-CN"/>
        </w:rPr>
        <w:t>A</w:t>
      </w:r>
      <w:r>
        <w:rPr>
          <w:rFonts w:hint="eastAsia" w:ascii="Calibri" w:hAnsi="Calibri" w:eastAsia="宋体" w:cs="Calibr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ttribution table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698B4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 w14:paraId="3AE7907C">
            <w:pPr>
              <w:rPr>
                <w:rFonts w:hint="default" w:ascii="Calibri" w:hAnsi="Calibri" w:eastAsia="宋体" w:cs="Calibr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F1115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T</w:t>
            </w:r>
            <w:r>
              <w:rPr>
                <w:rFonts w:hint="eastAsia" w:ascii="Calibri" w:hAnsi="Calibri" w:eastAsia="宋体" w:cs="Calibr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asks:</w:t>
            </w:r>
          </w:p>
        </w:tc>
        <w:tc>
          <w:tcPr>
            <w:tcW w:w="4261" w:type="dxa"/>
          </w:tcPr>
          <w:p w14:paraId="268C6457">
            <w:pPr>
              <w:rPr>
                <w:rFonts w:hint="default" w:ascii="Calibri" w:hAnsi="Calibri" w:eastAsia="宋体" w:cs="Calibr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F1115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A</w:t>
            </w:r>
            <w:r>
              <w:rPr>
                <w:rFonts w:hint="eastAsia" w:ascii="Calibri" w:hAnsi="Calibri" w:eastAsia="宋体" w:cs="Calibr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ssigned person: </w:t>
            </w:r>
          </w:p>
        </w:tc>
      </w:tr>
      <w:tr w14:paraId="44F55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417812DF">
            <w:pPr>
              <w:rPr>
                <w:rFonts w:hint="default" w:ascii="Calibri" w:hAnsi="Calibri" w:eastAsia="宋体" w:cs="Calibr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F1115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M</w:t>
            </w:r>
            <w:r>
              <w:rPr>
                <w:rFonts w:hint="eastAsia" w:ascii="Calibri" w:hAnsi="Calibri" w:eastAsia="宋体" w:cs="Calibr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ap generation</w:t>
            </w:r>
          </w:p>
        </w:tc>
        <w:tc>
          <w:tcPr>
            <w:tcW w:w="4261" w:type="dxa"/>
          </w:tcPr>
          <w:p w14:paraId="4D8D078D">
            <w:pPr>
              <w:rPr>
                <w:rFonts w:hint="default" w:ascii="Calibri" w:hAnsi="Calibri" w:eastAsia="宋体" w:cs="Calibr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Weiqing Zhang</w:t>
            </w:r>
          </w:p>
        </w:tc>
      </w:tr>
      <w:tr w14:paraId="0CFB3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4A5E77E">
            <w:pPr>
              <w:rPr>
                <w:rFonts w:hint="default" w:ascii="Calibri" w:hAnsi="Calibri" w:eastAsia="宋体" w:cs="Calibr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F1115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T</w:t>
            </w:r>
            <w:r>
              <w:rPr>
                <w:rFonts w:hint="eastAsia" w:ascii="Calibri" w:hAnsi="Calibri" w:eastAsia="宋体" w:cs="Calibr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anks movement</w:t>
            </w:r>
          </w:p>
        </w:tc>
        <w:tc>
          <w:tcPr>
            <w:tcW w:w="4261" w:type="dxa"/>
          </w:tcPr>
          <w:p w14:paraId="2C6D0934">
            <w:pPr>
              <w:rPr>
                <w:rFonts w:hint="default" w:ascii="Calibri" w:hAnsi="Calibri" w:eastAsia="宋体" w:cs="Calibr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Yunhuan Zou</w:t>
            </w:r>
          </w:p>
        </w:tc>
      </w:tr>
      <w:tr w14:paraId="778D7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4A7AFEA1">
            <w:pPr>
              <w:rPr>
                <w:rFonts w:hint="default" w:ascii="Calibri" w:hAnsi="Calibri" w:eastAsia="宋体" w:cs="Calibr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F1115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F</w:t>
            </w:r>
            <w:r>
              <w:rPr>
                <w:rFonts w:hint="eastAsia" w:ascii="Calibri" w:hAnsi="Calibri" w:eastAsia="宋体" w:cs="Calibr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ire bullets</w:t>
            </w:r>
          </w:p>
        </w:tc>
        <w:tc>
          <w:tcPr>
            <w:tcW w:w="4261" w:type="dxa"/>
          </w:tcPr>
          <w:p w14:paraId="581775D1">
            <w:pPr>
              <w:rPr>
                <w:rFonts w:hint="default" w:ascii="Calibri" w:hAnsi="Calibri" w:eastAsia="宋体" w:cs="Calibr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Weiqing Zhang </w:t>
            </w:r>
          </w:p>
        </w:tc>
      </w:tr>
      <w:tr w14:paraId="2F5C8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E758795">
            <w:pPr>
              <w:rPr>
                <w:rFonts w:hint="default" w:ascii="Calibri" w:hAnsi="Calibri" w:eastAsia="宋体" w:cs="Calibr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F1115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S</w:t>
            </w:r>
            <w:r>
              <w:rPr>
                <w:rFonts w:hint="eastAsia" w:ascii="Calibri" w:hAnsi="Calibri" w:eastAsia="宋体" w:cs="Calibr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ound effect</w:t>
            </w:r>
          </w:p>
        </w:tc>
        <w:tc>
          <w:tcPr>
            <w:tcW w:w="4261" w:type="dxa"/>
          </w:tcPr>
          <w:p w14:paraId="521241AA">
            <w:pPr>
              <w:rPr>
                <w:rFonts w:hint="default" w:ascii="Calibri" w:hAnsi="Calibri" w:eastAsia="宋体" w:cs="Calibr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Weiqing Zhang </w:t>
            </w:r>
            <w:r>
              <w:rPr>
                <w:rFonts w:hint="eastAsia"/>
                <w:lang w:val="en-US" w:eastAsia="zh-CN"/>
              </w:rPr>
              <w:t>Yunhuan Zou</w:t>
            </w:r>
          </w:p>
        </w:tc>
      </w:tr>
      <w:tr w14:paraId="5E09A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386B6D76">
            <w:pPr>
              <w:rPr>
                <w:rFonts w:hint="default" w:ascii="Calibri" w:hAnsi="Calibri" w:eastAsia="宋体" w:cs="Calibr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F1115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E</w:t>
            </w:r>
            <w:r>
              <w:rPr>
                <w:rFonts w:hint="eastAsia" w:ascii="Calibri" w:hAnsi="Calibri" w:eastAsia="宋体" w:cs="Calibr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rase function</w:t>
            </w:r>
          </w:p>
        </w:tc>
        <w:tc>
          <w:tcPr>
            <w:tcW w:w="4261" w:type="dxa"/>
          </w:tcPr>
          <w:p w14:paraId="525BF13E">
            <w:pPr>
              <w:rPr>
                <w:rFonts w:hint="default" w:ascii="Calibri" w:hAnsi="Calibri" w:eastAsia="宋体" w:cs="Calibr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Yunhuan Zou</w:t>
            </w:r>
          </w:p>
        </w:tc>
      </w:tr>
      <w:tr w14:paraId="0D829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27DA5BE">
            <w:pPr>
              <w:rPr>
                <w:rFonts w:hint="default" w:ascii="Calibri" w:hAnsi="Calibri" w:eastAsia="宋体" w:cs="Calibr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F1115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G</w:t>
            </w:r>
            <w:r>
              <w:rPr>
                <w:rFonts w:hint="eastAsia" w:ascii="Calibri" w:hAnsi="Calibri" w:eastAsia="宋体" w:cs="Calibr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ame engine(main function)</w:t>
            </w:r>
          </w:p>
        </w:tc>
        <w:tc>
          <w:tcPr>
            <w:tcW w:w="4261" w:type="dxa"/>
          </w:tcPr>
          <w:p w14:paraId="3AAAF857">
            <w:pPr>
              <w:rPr>
                <w:rFonts w:hint="default" w:ascii="Calibri" w:hAnsi="Calibri" w:eastAsia="宋体" w:cs="Calibr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Weiqing Zhang </w:t>
            </w:r>
            <w:r>
              <w:rPr>
                <w:rFonts w:hint="eastAsia"/>
                <w:lang w:val="en-US" w:eastAsia="zh-CN"/>
              </w:rPr>
              <w:t>Yunhuan Zou</w:t>
            </w:r>
          </w:p>
        </w:tc>
      </w:tr>
      <w:tr w14:paraId="2D630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756115E">
            <w:pPr>
              <w:rPr>
                <w:rFonts w:hint="default" w:ascii="Calibri" w:hAnsi="Calibri" w:eastAsia="宋体" w:cs="Calibri"/>
                <w:i w:val="0"/>
                <w:iCs w:val="0"/>
                <w:color w:val="0F1115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F1115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Project report</w:t>
            </w:r>
          </w:p>
        </w:tc>
        <w:tc>
          <w:tcPr>
            <w:tcW w:w="4261" w:type="dxa"/>
          </w:tcPr>
          <w:p w14:paraId="22860B8C">
            <w:pPr>
              <w:rPr>
                <w:rFonts w:hint="default" w:ascii="Calibri" w:hAnsi="Calibri" w:eastAsia="宋体" w:cs="Calibr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Weiqing Zhang</w:t>
            </w:r>
          </w:p>
        </w:tc>
      </w:tr>
      <w:tr w14:paraId="375F3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34CA4AE0">
            <w:pPr>
              <w:rPr>
                <w:rFonts w:hint="default" w:ascii="Calibri" w:hAnsi="Calibri" w:eastAsia="宋体" w:cs="Calibri"/>
                <w:i w:val="0"/>
                <w:iCs w:val="0"/>
                <w:color w:val="0F1115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F1115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Presentation PPT</w:t>
            </w:r>
          </w:p>
        </w:tc>
        <w:tc>
          <w:tcPr>
            <w:tcW w:w="4261" w:type="dxa"/>
          </w:tcPr>
          <w:p w14:paraId="6F92ACA3">
            <w:pPr>
              <w:rPr>
                <w:rFonts w:hint="eastAsia" w:ascii="Calibri" w:hAnsi="Calibri" w:eastAsia="宋体" w:cs="Calibr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Yunhuan Zou</w:t>
            </w:r>
          </w:p>
        </w:tc>
      </w:tr>
    </w:tbl>
    <w:p w14:paraId="30299F06">
      <w:pPr>
        <w:rPr>
          <w:rFonts w:hint="default" w:ascii="Calibri" w:hAnsi="Calibri" w:eastAsia="宋体" w:cs="Calibr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p w14:paraId="74FA4950">
      <w:pPr>
        <w:rPr>
          <w:rFonts w:hint="eastAsia" w:ascii="Calibri" w:hAnsi="Calibri" w:eastAsia="宋体" w:cs="Calibr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</w:p>
    <w:p w14:paraId="08A465A9">
      <w:pPr>
        <w:rPr>
          <w:rFonts w:hint="default" w:ascii="Calibri" w:hAnsi="Calibri" w:eastAsia="宋体" w:cs="Calibr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</w:p>
    <w:p w14:paraId="2EB3E123">
      <w:pP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08937F94">
      <w:pP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7D1FFD"/>
    <w:rsid w:val="1E40433A"/>
    <w:rsid w:val="5345477B"/>
    <w:rsid w:val="596303E6"/>
    <w:rsid w:val="6B5E41FE"/>
    <w:rsid w:val="77CD7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109</Words>
  <Characters>519</Characters>
  <Lines>0</Lines>
  <Paragraphs>0</Paragraphs>
  <TotalTime>7</TotalTime>
  <ScaleCrop>false</ScaleCrop>
  <LinksUpToDate>false</LinksUpToDate>
  <CharactersWithSpaces>623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2026-03-18T14:35:00Z</dcterms:created>
  <dc:creator>13545</dc:creator>
  <cp:lastModifiedBy>Jackson</cp:lastModifiedBy>
  <dcterms:modified xsi:type="dcterms:W3CDTF">2026-03-27T01:08:03Z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eyJoZGlkIjoiNzNjYzVlZGI0YzA2Y2FkZTFhNjNiOWE1NzEzM2E4NmYiLCJ1c2VySWQiOiIxMzg1NTc5OTYyIn0=</vt:lpwstr>
  </property>
  <property fmtid="{D5CDD505-2E9C-101B-9397-08002B2CF9AE}" pid="4" name="ICV">
    <vt:lpwstr>15D4D8E9A6FF4E619D6B9C5C0E33653B_12</vt:lpwstr>
  </property>
</Properties>
</file>