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01 完整模型先验依赖审计（Phase 1）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本阶段只读代码，未作任何修改。</w:t>
      </w:r>
      <w:r>
        <w:rPr>
          <w:rFonts w:ascii="SimSun" w:hAnsi="SimSun" w:eastAsia="SimSun"/>
        </w:rPr>
        <w:t xml:space="preserve"> 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代码真实存在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可由实现合理推出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本轮建议新增 ｜ 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无法确认。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一、结论先行</w:t>
      </w:r>
    </w:p>
    <w:p>
      <w:pPr>
        <w:ind w:left="360"/>
      </w:pPr>
      <w:r>
        <w:rPr>
          <w:rFonts w:ascii="SimSun" w:hAnsi="SimSun" w:eastAsia="SimSun"/>
          <w:i/>
        </w:rPr>
        <w:t>**按照当前代码，要实现目标参考模型 M_ref 与规划环境模型 M_plan 解耦，属于：</w:t>
      </w:r>
    </w:p>
    <w:p>
      <w:pPr>
        <w:ind w:left="360"/>
      </w:pPr>
      <w:r>
        <w:rPr>
          <w:rFonts w:ascii="SimSun" w:hAnsi="SimSun" w:eastAsia="SimSun"/>
          <w:i/>
        </w:rPr>
        <w:t>B. 中等修改。**</w:t>
      </w:r>
    </w:p>
    <w:p>
      <w:pPr>
        <w:spacing w:after="80"/>
        <w:jc w:val="both"/>
      </w:pPr>
      <w:r>
        <w:rPr>
          <w:rFonts w:ascii="SimSun" w:hAnsi="SimSun" w:eastAsia="SimSun"/>
        </w:rPr>
        <w:t>逐条依据：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解耦难度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可见性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SimWorld.plan_oracle</w:t>
            </w:r>
            <w:r>
              <w:rPr>
                <w:rFonts w:ascii="SimSun" w:hAnsi="SimSun" w:eastAsia="SimSun"/>
                <w:sz w:val="17"/>
              </w:rPr>
              <w:t xml:space="preserve"> 已是</w:t>
            </w:r>
            <w:r>
              <w:rPr>
                <w:rFonts w:ascii="SimSun" w:hAnsi="SimSun" w:eastAsia="SimSun"/>
                <w:b/>
                <w:sz w:val="17"/>
              </w:rPr>
              <w:t>独立字段</w:t>
            </w:r>
            <w:r>
              <w:rPr>
                <w:rFonts w:ascii="SimSun" w:hAnsi="SimSun" w:eastAsia="SimSun"/>
                <w:sz w:val="17"/>
              </w:rPr>
              <w:t xml:space="preserve">，与评测用的 </w:t>
            </w:r>
            <w:r>
              <w:rPr>
                <w:rFonts w:ascii="Consolas" w:hAnsi="Consolas" w:eastAsia="Consolas"/>
                <w:sz w:val="17"/>
              </w:rPr>
              <w:t>oracle</w:t>
            </w:r>
            <w:r>
              <w:rPr>
                <w:rFonts w:ascii="SimSun" w:hAnsi="SimSun" w:eastAsia="SimSun"/>
                <w:sz w:val="17"/>
              </w:rPr>
              <w:t xml:space="preserve"> 分开；只需改其初始内容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在线发现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UnmodeledOccluders.__init__</w:t>
            </w:r>
            <w:r>
              <w:rPr>
                <w:rFonts w:ascii="SimSun" w:hAnsi="SimSun" w:eastAsia="SimSun"/>
                <w:sz w:val="17"/>
              </w:rPr>
              <w:t xml:space="preserve"> 的基准网格已是</w:t>
            </w:r>
            <w:r>
              <w:rPr>
                <w:rFonts w:ascii="SimSun" w:hAnsi="SimSun" w:eastAsia="SimSun"/>
                <w:b/>
                <w:sz w:val="17"/>
              </w:rPr>
              <w:t>构造参数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bim_vertices/triangles/tri_to_patch</w:t>
            </w:r>
            <w:r>
              <w:rPr>
                <w:rFonts w:ascii="SimSun" w:hAnsi="SimSun" w:eastAsia="SimSun"/>
                <w:sz w:val="17"/>
              </w:rPr>
              <w:t xml:space="preserve">），并非硬编码全模型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 回灌 S4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已有 </w:t>
            </w:r>
            <w:r>
              <w:rPr>
                <w:rFonts w:ascii="Consolas" w:hAnsi="Consolas" w:eastAsia="Consolas"/>
                <w:sz w:val="17"/>
              </w:rPr>
              <w:t>plan_oracle = disc.build_oracle()</w:t>
            </w:r>
            <w:r>
              <w:rPr>
                <w:rFonts w:ascii="SimSun" w:hAnsi="SimSun" w:eastAsia="SimSun"/>
                <w:sz w:val="17"/>
              </w:rPr>
              <w:t xml:space="preserve"> 这一条通路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S2 可通行空间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中等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当前完全由完整模型构件生成，</w:t>
            </w:r>
            <w:r>
              <w:rPr>
                <w:rFonts w:ascii="SimSun" w:hAnsi="SimSun" w:eastAsia="SimSun"/>
                <w:b/>
                <w:sz w:val="17"/>
              </w:rPr>
              <w:t>代码中不存在任何 occupancy / free / unknown 表示</w:t>
            </w:r>
            <w:r>
              <w:rPr>
                <w:rFonts w:ascii="SimSun" w:hAnsi="SimSun" w:eastAsia="SimSun"/>
                <w:sz w:val="17"/>
              </w:rPr>
              <w:t xml:space="preserve">，需新增一个观测驱动的占据结构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S8 回灌 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中等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当前 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 xml:space="preserve"> 在整个闭环中</w:t>
            </w:r>
            <w:r>
              <w:rPr>
                <w:rFonts w:ascii="SimSun" w:hAnsi="SimSun" w:eastAsia="SimSun"/>
                <w:b/>
                <w:sz w:val="17"/>
              </w:rPr>
              <w:t>从不更新</w:t>
            </w:r>
            <w:r>
              <w:rPr>
                <w:rFonts w:ascii="SimSun" w:hAnsi="SimSun" w:eastAsia="SimSun"/>
                <w:sz w:val="17"/>
              </w:rPr>
              <w:t xml:space="preserve">，需新增该通路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不需改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只需在文本上把"设计模型"明确为 M_ref，算法不动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极小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候选生成本身不读完整模型，只读 S1 的分块与 S2 的自由空间；随 S2 改动自动跟随 </w:t>
            </w:r>
            <w:r>
              <w:rPr>
                <w:rFonts w:ascii="SimSun" w:hAnsi="SimSun" w:eastAsia="SimSun"/>
                <w:b/>
                <w:sz w:val="17"/>
              </w:rPr>
              <w:t>[A]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不属于重构的理由</w:t>
      </w:r>
      <w:r>
        <w:rPr>
          <w:rFonts w:ascii="SimSun" w:hAnsi="SimSun" w:eastAsia="SimSun"/>
        </w:rPr>
        <w:t>：S1–S8 主链、缺口证据体系、G_gap/G_task、候选生成、预算、集合选择、在线遮挡闭环</w:t>
      </w:r>
      <w:r>
        <w:rPr>
          <w:rFonts w:ascii="SimSun" w:hAnsi="SimSun" w:eastAsia="SimSun"/>
          <w:b/>
        </w:rPr>
        <w:t>均无需改动</w:t>
      </w:r>
      <w:r>
        <w:rPr>
          <w:rFonts w:ascii="SimSun" w:hAnsi="SimSun" w:eastAsia="SimSun"/>
        </w:rPr>
        <w:t>；改动集中在"可通行空间从哪来"与"可见性对哪份几何求交"两处，且后者的接缝已经存在。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二、《现有完整模型先验依赖审计》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模块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当前使用模型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使用目的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是否属于过强环境先验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是否必须修改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表面分块切分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完整模型三角面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定义"应当存在哪些目标表面"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 xml:space="preserve"> — 这正是 M_ref 的本职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否（仅术语）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点—分块关联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完整模型三角面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把实测点归入目标表面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缺口证据 / G_gap / G_task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模型构件的语义与重要度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定义"扫到什么程度算合格"、"哪个更重要"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S2 可通行空间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完整模型的全部构件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build_trav_grid</w:t>
            </w:r>
            <w:r>
              <w:rPr>
                <w:rFonts w:ascii="SimSun" w:hAnsi="SimSun" w:eastAsia="SimSun"/>
                <w:sz w:val="17"/>
              </w:rPr>
              <w:t xml:space="preserve"> 遍历 </w:t>
            </w:r>
            <w:r>
              <w:rPr>
                <w:rFonts w:ascii="Consolas" w:hAnsi="Consolas" w:eastAsia="Consolas"/>
                <w:sz w:val="17"/>
              </w:rPr>
              <w:t>scene.components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标记障碍、带电禁入、按平台半径膨胀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 —— 最强的一处</w:t>
            </w:r>
            <w:r>
              <w:rPr>
                <w:rFonts w:ascii="SimSun" w:hAnsi="SimSun" w:eastAsia="SimSun"/>
                <w:sz w:val="17"/>
              </w:rPr>
              <w:t>。规划器在未扫描前就知道现场每个障碍在哪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 unknown 处理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不存在该概念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 — 凡模型中为空处一律视为可站立，等同于"unknown 默认 free"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目标导向候选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的分块形心与法向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生成候选位置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候选投影与可达性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 的自由空间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投影至自由格、算路径代价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随 S2 传导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随 S2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S4 可见性求交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`plan_oracle`，其初始内容为完整模型全部三角面</w:t>
            </w:r>
            <w:r>
              <w:rPr>
                <w:rFonts w:ascii="SimSun" w:hAnsi="SimSun" w:eastAsia="SimSun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SimWorld.build</w:t>
            </w:r>
            <w:r>
              <w:rPr>
                <w:rFonts w:ascii="SimSun" w:hAnsi="SimSun" w:eastAsia="SimSun"/>
                <w:sz w:val="17"/>
              </w:rPr>
              <w:t xml:space="preserve"> 中 </w:t>
            </w:r>
            <w:r>
              <w:rPr>
                <w:rFonts w:ascii="Consolas" w:hAnsi="Consolas" w:eastAsia="Consolas"/>
                <w:sz w:val="17"/>
              </w:rPr>
              <w:t>bim.all()</w:t>
            </w:r>
            <w:r>
              <w:rPr>
                <w:rFonts w:ascii="SimSun" w:hAnsi="SimSun" w:eastAsia="SimSun"/>
                <w:sz w:val="17"/>
              </w:rPr>
              <w:t xml:space="preserve"> 为真时直接复用评测用 </w:t>
            </w:r>
            <w:r>
              <w:rPr>
                <w:rFonts w:ascii="Consolas" w:hAnsi="Consolas" w:eastAsia="Consolas"/>
                <w:sz w:val="17"/>
              </w:rPr>
              <w:t>oracle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首次命中判定、覆盖成功概率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 — M_plan⁽⁰⁾ = M_ref 全部几何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模型外几何发现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基准网格由构造参数传入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判定回波点是否偏离基准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否（接缝已在）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仅需改传入内容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S8 回灌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仅更新 </w:t>
            </w:r>
            <w:r>
              <w:rPr>
                <w:rFonts w:ascii="Consolas" w:hAnsi="Consolas" w:eastAsia="Consolas"/>
                <w:sz w:val="17"/>
              </w:rPr>
              <w:t>plan_oracle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修正后续可见性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 xml:space="preserve"> — 需增加对 S2 的回灌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评测（真值、指标）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 + 完整几何仿真器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生成"传感器实际看到什么"、算恢复率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</w:t>
            </w:r>
            <w:r>
              <w:rPr>
                <w:rFonts w:ascii="SimSun" w:hAnsi="SimSun" w:eastAsia="SimSun"/>
                <w:sz w:val="17"/>
              </w:rPr>
              <w:t xml:space="preserve"> — 属 Simulator Truth，允许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三、逐项细节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3.1 S1 —— 可原样保留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build_scene_patches</w:t>
      </w:r>
      <w:r>
        <w:rPr>
          <w:rFonts w:ascii="SimSun" w:hAnsi="SimSun" w:eastAsia="SimSun"/>
        </w:rPr>
        <w:t xml:space="preserve"> 按构件切分表面分块；点—分块关联在仿真路径上用射线命中通道、在真实数据路径上用最近距离阈值；缺口证据、G_gap、G_task、缺口分块判定全部只依赖</w:t>
      </w:r>
      <w:r>
        <w:rPr>
          <w:rFonts w:ascii="SimSun" w:hAnsi="SimSun" w:eastAsia="SimSun"/>
          <w:b/>
        </w:rPr>
        <w:t>目标表面自身的属性与实测统计</w:t>
      </w:r>
      <w:r>
        <w:rPr>
          <w:rFonts w:ascii="SimSun" w:hAnsi="SimSun" w:eastAsia="SimSun"/>
        </w:rPr>
        <w:t>，不依赖"现场其他物体在哪"。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：S1 使用的正是 M_ref 的本职信息，不构成过强环境先验。本轮只需在专利文本与代码注释中把"设计模型"明确为"目标参考模型"。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3.2 S2 —— 最强的一处 oracle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build_trav_grid(scene, …)</w:t>
      </w:r>
      <w:r>
        <w:rPr>
          <w:rFonts w:ascii="SimSun" w:hAnsi="SimSun" w:eastAsia="SimSun"/>
        </w:rPr>
        <w:t xml:space="preserve"> 遍历 </w:t>
      </w:r>
      <w:r>
        <w:rPr>
          <w:rFonts w:ascii="Consolas" w:hAnsi="Consolas" w:eastAsia="Consolas"/>
          <w:sz w:val="18"/>
        </w:rPr>
        <w:t>scene.components</w:t>
      </w:r>
      <w:r>
        <w:rPr>
          <w:rFonts w:ascii="SimSun" w:hAnsi="SimSun" w:eastAsia="SimSun"/>
        </w:rPr>
        <w:t>，对每个构件按顶面高度、底面净空、带电安全距离标记栅格，再按平台半径膨胀。</w:t>
      </w:r>
      <w:r>
        <w:rPr>
          <w:rFonts w:ascii="SimSun" w:hAnsi="SimSun" w:eastAsia="SimSun"/>
          <w:b/>
        </w:rPr>
        <w:t>输入是完整模型，与任何观测无关。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</w:rPr>
        <w:t>三个后果：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规划器在第一站执行之前就知道现场每个障碍的平面占位</w:t>
      </w:r>
      <w:r>
        <w:rPr>
          <w:rFonts w:ascii="SimSun" w:hAnsi="SimSun" w:eastAsia="SimSun"/>
        </w:rPr>
        <w:t>——这是合作方质疑的核心。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不存在 unknown 状态</w:t>
      </w:r>
      <w:r>
        <w:rPr>
          <w:rFonts w:ascii="SimSun" w:hAnsi="SimSun" w:eastAsia="SimSun"/>
        </w:rPr>
        <w:t>：模型中没有构件的地方一律是自由空间，机器人可站可走。实际上那里可能有模型未记录的物体。</w:t>
      </w:r>
      <w:r>
        <w:rPr>
          <w:rFonts w:ascii="SimSun" w:hAnsi="SimSun" w:eastAsia="SimSun"/>
          <w:b/>
        </w:rPr>
        <w:t>等同于把 unknown 默认当作 free，且未作任何说明。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 xml:space="preserve"> 在整个闭环中</w:t>
      </w:r>
      <w:r>
        <w:rPr>
          <w:rFonts w:ascii="SimSun" w:hAnsi="SimSun" w:eastAsia="SimSun"/>
          <w:b/>
        </w:rPr>
        <w:t>从不更新</w:t>
      </w:r>
      <w:r>
        <w:rPr>
          <w:rFonts w:ascii="SimSun" w:hAnsi="SimSun" w:eastAsia="SimSun"/>
        </w:rPr>
        <w:t>——</w:t>
      </w:r>
      <w:r>
        <w:rPr>
          <w:rFonts w:ascii="Consolas" w:hAnsi="Consolas" w:eastAsia="Consolas"/>
          <w:sz w:val="18"/>
        </w:rPr>
        <w:t>run_episode</w:t>
      </w:r>
      <w:r>
        <w:rPr>
          <w:rFonts w:ascii="SimSun" w:hAnsi="SimSun" w:eastAsia="SimSun"/>
        </w:rPr>
        <w:t xml:space="preserve"> 中没有任何一处重建它。即使 S7a 发现了新的占据几何，可通行空间也不变。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3.3 S3 —— 本身不读完整模型</w:t>
      </w:r>
    </w:p>
    <w:p>
      <w:pPr>
        <w:spacing w:after="80"/>
        <w:jc w:val="both"/>
      </w:pPr>
      <w:r>
        <w:rPr>
          <w:rFonts w:ascii="SimSun" w:hAnsi="SimSun" w:eastAsia="SimSun"/>
        </w:rPr>
        <w:t>候选由两部分构成：目标导向候选（读 S1 的分块形心与法向）与自由栅格节点候选（读 S2的自由空间）。投影、去重、路径代价均在 S2 的栅格上进行。</w:t>
      </w:r>
      <w:r>
        <w:rPr>
          <w:rFonts w:ascii="SimSun" w:hAnsi="SimSun" w:eastAsia="SimSun"/>
          <w:b/>
        </w:rPr>
        <w:t>其先验强度完全由 S2决定</w:t>
      </w:r>
      <w:r>
        <w:rPr>
          <w:rFonts w:ascii="SimSun" w:hAnsi="SimSun" w:eastAsia="SimSun"/>
        </w:rPr>
        <w:t>，本身无需修改。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3.4 S4 —— M_plan⁽⁰⁾ 就是 M_ref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bim = scene.bim_tri_mask()</w:t>
        <w:br/>
        <w:t>plan_oracle = (oracle if bim.all() else OcclusionOracle(…triangles[bim]…))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bim_tri_mask()</w:t>
      </w:r>
      <w:r>
        <w:rPr>
          <w:rFonts w:ascii="SimSun" w:hAnsi="SimSun" w:eastAsia="SimSun"/>
        </w:rPr>
        <w:t xml:space="preserve"> 只在存在 </w:t>
      </w:r>
      <w:r>
        <w:rPr>
          <w:rFonts w:ascii="Consolas" w:hAnsi="Consolas" w:eastAsia="Consolas"/>
          <w:sz w:val="18"/>
        </w:rPr>
        <w:t>in_bim=False</w:t>
      </w:r>
      <w:r>
        <w:rPr>
          <w:rFonts w:ascii="SimSun" w:hAnsi="SimSun" w:eastAsia="SimSun"/>
        </w:rPr>
        <w:t xml:space="preserve"> 构件（即实验注入的临时占位物）时才产生掩码；</w:t>
      </w:r>
      <w:r>
        <w:rPr>
          <w:rFonts w:ascii="SimSun" w:hAnsi="SimSun" w:eastAsia="SimSun"/>
          <w:b/>
        </w:rPr>
        <w:t>在既有全部正式实验中该掩码恒为全真，于是 `plan_oracle` 直接复用评测用的`oracle`——即完整模型的全部三角面。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</w:rPr>
        <w:t>这意味着：现有实验中规划器用于预测可见性的几何，与仿真器用于生成"实际看到什么"的几何</w:t>
      </w:r>
      <w:r>
        <w:rPr>
          <w:rFonts w:ascii="SimSun" w:hAnsi="SimSun" w:eastAsia="SimSun"/>
          <w:b/>
        </w:rPr>
        <w:t>是同一份</w:t>
      </w:r>
      <w:r>
        <w:rPr>
          <w:rFonts w:ascii="SimSun" w:hAnsi="SimSun" w:eastAsia="SimSun"/>
        </w:rPr>
        <w:t>（临时占位物实验除外）。这正是合作方所说的"过强几何先验"。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3.5 S7a / S8 —— 接缝已经存在，但基准是全模型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UnmodeledOccluders</w:t>
      </w:r>
      <w:r>
        <w:rPr>
          <w:rFonts w:ascii="SimSun" w:hAnsi="SimSun" w:eastAsia="SimSun"/>
        </w:rPr>
        <w:t xml:space="preserve"> 的基准网格是构造参数，</w:t>
      </w:r>
      <w:r>
        <w:rPr>
          <w:rFonts w:ascii="Consolas" w:hAnsi="Consolas" w:eastAsia="Consolas"/>
          <w:sz w:val="18"/>
        </w:rPr>
        <w:t>build_oracle()</w:t>
      </w:r>
      <w:r>
        <w:rPr>
          <w:rFonts w:ascii="SimSun" w:hAnsi="SimSun" w:eastAsia="SimSun"/>
        </w:rPr>
        <w:t xml:space="preserve"> 返回"基准 + 发现体素"。当前传入的是全部 BIM 三角面，因此：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判据 </w:t>
      </w:r>
      <w:r>
        <w:rPr>
          <w:rFonts w:ascii="Consolas" w:hAnsi="Consolas" w:eastAsia="Consolas"/>
          <w:sz w:val="18"/>
        </w:rPr>
        <w:t>d(x, T) &gt; ε</w:t>
      </w:r>
      <w:r>
        <w:rPr>
          <w:rFonts w:ascii="SimSun" w:hAnsi="SimSun" w:eastAsia="SimSun"/>
        </w:rPr>
        <w:t xml:space="preserve"> 中的 T 是</w:t>
      </w:r>
      <w:r>
        <w:rPr>
          <w:rFonts w:ascii="SimSun" w:hAnsi="SimSun" w:eastAsia="SimSun"/>
          <w:b/>
        </w:rPr>
        <w:t>完整模型</w:t>
      </w:r>
      <w:r>
        <w:rPr>
          <w:rFonts w:ascii="SimSun" w:hAnsi="SimSun" w:eastAsia="SimSun"/>
        </w:rPr>
        <w:t>，于是"离模型远"被解释为"临时异物"；</w:t>
      </w:r>
    </w:p>
    <w:p>
      <w:pPr>
        <w:pStyle w:val="ListBullet"/>
        <w:ind w:left="360"/>
      </w:pPr>
      <w:r>
        <w:rPr>
          <w:rFonts w:ascii="SimSun" w:hAnsi="SimSun" w:eastAsia="SimSun"/>
        </w:rPr>
        <w:t>若基准改为"仅目标表面"，同一判据的语义自然变成"</w:t>
      </w:r>
      <w:r>
        <w:rPr>
          <w:rFonts w:ascii="SimSun" w:hAnsi="SimSun" w:eastAsia="SimSun"/>
          <w:b/>
        </w:rPr>
        <w:t>当前参考模型未描述的环境几何</w:t>
      </w:r>
      <w:r>
        <w:rPr>
          <w:rFonts w:ascii="SimSun" w:hAnsi="SimSun" w:eastAsia="SimSun"/>
        </w:rPr>
        <w:t>"——这正是本轮要求的上位化，</w:t>
      </w:r>
      <w:r>
        <w:rPr>
          <w:rFonts w:ascii="SimSun" w:hAnsi="SimSun" w:eastAsia="SimSun"/>
          <w:b/>
        </w:rPr>
        <w:t>且不需要改动判据本身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[B]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S8 目前只把新 oracle 赋回 </w:t>
      </w:r>
      <w:r>
        <w:rPr>
          <w:rFonts w:ascii="Consolas" w:hAnsi="Consolas" w:eastAsia="Consolas"/>
          <w:sz w:val="18"/>
        </w:rPr>
        <w:t>plan_oracle</w:t>
      </w:r>
      <w:r>
        <w:rPr>
          <w:rFonts w:ascii="SimSun" w:hAnsi="SimSun" w:eastAsia="SimSun"/>
        </w:rPr>
        <w:t>（供 S4），</w:t>
      </w:r>
      <w:r>
        <w:rPr>
          <w:rFonts w:ascii="SimSun" w:hAnsi="SimSun" w:eastAsia="SimSun"/>
          <w:b/>
        </w:rPr>
        <w:t>不触及 `world.grid`（S2）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3.6 是否已有 occupancy / free / unknown / frontier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没有。</w:t>
      </w:r>
      <w:r>
        <w:rPr>
          <w:rFonts w:ascii="SimSun" w:hAnsi="SimSun" w:eastAsia="SimSun"/>
        </w:rPr>
        <w:t xml:space="preserve"> 全仓检索 </w:t>
      </w:r>
      <w:r>
        <w:rPr>
          <w:rFonts w:ascii="Consolas" w:hAnsi="Consolas" w:eastAsia="Consolas"/>
          <w:sz w:val="18"/>
        </w:rPr>
        <w:t>occupancy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unknown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frontier</w:t>
      </w:r>
      <w:r>
        <w:rPr>
          <w:rFonts w:ascii="SimSun" w:hAnsi="SimSun" w:eastAsia="SimSun"/>
        </w:rPr>
        <w:t>，命中均在与规划无关的模块（材料、网页、语义、点云损伤合成）。</w:t>
      </w:r>
      <w:r>
        <w:rPr>
          <w:rFonts w:ascii="Consolas" w:hAnsi="Consolas" w:eastAsia="Consolas"/>
          <w:sz w:val="18"/>
        </w:rPr>
        <w:t>TravGrid</w:t>
      </w:r>
      <w:r>
        <w:rPr>
          <w:rFonts w:ascii="SimSun" w:hAnsi="SimSun" w:eastAsia="SimSun"/>
        </w:rPr>
        <w:t xml:space="preserve"> 内部只有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_forbid</w:t>
      </w:r>
      <w:r>
        <w:rPr>
          <w:rFonts w:ascii="SimSun" w:hAnsi="SimSun" w:eastAsia="SimSun"/>
        </w:rPr>
        <w:t>两个布尔数组，</w:t>
      </w:r>
      <w:r>
        <w:rPr>
          <w:rFonts w:ascii="Consolas" w:hAnsi="Consolas" w:eastAsia="Consolas"/>
          <w:sz w:val="18"/>
        </w:rPr>
        <w:t>_compute_free()</w:t>
      </w:r>
      <w:r>
        <w:rPr>
          <w:rFonts w:ascii="SimSun" w:hAnsi="SimSun" w:eastAsia="SimSun"/>
        </w:rPr>
        <w:t xml:space="preserve"> 返回二者之外的全部栅格——</w:t>
      </w:r>
      <w:r>
        <w:rPr>
          <w:rFonts w:ascii="SimSun" w:hAnsi="SimSun" w:eastAsia="SimSun"/>
          <w:b/>
        </w:rPr>
        <w:t>没有第三态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四、Phase 1 的三条判断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M_ref 与 M_plan 当前未分离。</w:t>
      </w:r>
      <w:r>
        <w:rPr>
          <w:rFonts w:ascii="SimSun" w:hAnsi="SimSun" w:eastAsia="SimSun"/>
        </w:rPr>
        <w:t xml:space="preserve"> M_plan⁽⁰⁾ 直接等于 M_ref 的全部几何，且 S2 的可通行空间完全由 M_ref 生成。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完整模型 oracle 从两处进入</w:t>
      </w:r>
      <w:r>
        <w:rPr>
          <w:rFonts w:ascii="SimSun" w:hAnsi="SimSun" w:eastAsia="SimSun"/>
        </w:rPr>
        <w:t>：S2 的障碍标记（更强，且从不更新）与 S4 的可见性求交（接缝已在，易改）。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最小修改可行</w:t>
      </w:r>
      <w:r>
        <w:rPr>
          <w:rFonts w:ascii="SimSun" w:hAnsi="SimSun" w:eastAsia="SimSun"/>
        </w:rPr>
        <w:t>，不影响 S1–S8 主链：新增一个观测驱动的占据结构，改 S4 与 S7a 的基准几何来源，增加 S8 → S2 的回灌。S1、S3、S5、S6 的算法逻辑不动。</w:t>
      </w:r>
      <w:r>
        <w:rPr>
          <w:rFonts w:ascii="SimSun" w:hAnsi="SimSun" w:eastAsia="SimSun"/>
          <w:b/>
        </w:rPr>
        <w:t>[B]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