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SimHei" w:hAnsi="SimHei" w:eastAsia="SimHei"/>
          <w:color w:val="000000"/>
          <w:sz w:val="32"/>
        </w:rPr>
        <w:t>03 代码修改与测试记录（Phase 3）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一、提交序列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commit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960ca9a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解耦 M_ref 与 M_plan：新增 </w:t>
            </w:r>
            <w:r>
              <w:rPr>
                <w:rFonts w:ascii="Consolas" w:hAnsi="Consolas" w:eastAsia="Consolas"/>
                <w:sz w:val="17"/>
              </w:rPr>
              <w:t>PlanningEnvGrid</w:t>
            </w:r>
            <w:r>
              <w:rPr>
                <w:rFonts w:ascii="SimSun" w:hAnsi="SimSun" w:eastAsia="SimSun"/>
                <w:sz w:val="17"/>
              </w:rPr>
              <w:t>，S8 增加占据侧回灌；一并落盘 E2/E5/E6 最终结果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1072ddb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规划器不再绕开设计模型中不存在的临时占位物（</w:t>
            </w:r>
            <w:r>
              <w:rPr>
                <w:rFonts w:ascii="Consolas" w:hAnsi="Consolas" w:eastAsia="Consolas"/>
                <w:sz w:val="17"/>
              </w:rPr>
              <w:t>plan_grid</w:t>
            </w:r>
            <w:r>
              <w:rPr>
                <w:rFonts w:ascii="SimSun" w:hAnsi="SimSun" w:eastAsia="SimSun"/>
                <w:sz w:val="17"/>
              </w:rPr>
              <w:t>）；新增 E7 runner 与逐站可见性审计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d41109a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新增 frontier 探索基线（首版 0 站，已修）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（本次）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目标集与 M_ref 口径统一；补齐 Phase 3 要求的 8 类测试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二、修改清单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新增文件</w:t>
      </w:r>
    </w:p>
    <w:p>
      <w:pPr>
        <w:pStyle w:val="ListBullet"/>
        <w:ind w:left="360"/>
      </w:pPr>
      <w:r>
        <w:rPr>
          <w:rFonts w:ascii="Consolas" w:hAnsi="Consolas" w:eastAsia="Consolas"/>
          <w:sz w:val="18"/>
        </w:rPr>
        <w:t>src/patent_gap/mapping/planning_env.py</w:t>
      </w:r>
      <w:r>
        <w:rPr>
          <w:rFonts w:ascii="SimSun" w:hAnsi="SimSun" w:eastAsia="SimSun"/>
        </w:rPr>
        <w:t xml:space="preserve"> — </w:t>
      </w:r>
      <w:r>
        <w:rPr>
          <w:rFonts w:ascii="Consolas" w:hAnsi="Consolas" w:eastAsia="Consolas"/>
          <w:sz w:val="18"/>
        </w:rPr>
        <w:t>PlanningEnvGrid</w:t>
      </w:r>
      <w:r>
        <w:rPr>
          <w:rFonts w:ascii="SimSun" w:hAnsi="SimSun" w:eastAsia="SimSun"/>
        </w:rPr>
        <w:t>（三态观测驱动栅格）</w:t>
      </w:r>
    </w:p>
    <w:p>
      <w:pPr>
        <w:pStyle w:val="ListBullet"/>
        <w:ind w:left="360"/>
      </w:pPr>
      <w:r>
        <w:rPr>
          <w:rFonts w:ascii="Consolas" w:hAnsi="Consolas" w:eastAsia="Consolas"/>
          <w:sz w:val="18"/>
        </w:rPr>
        <w:t>scripts/run_e7_prior.py</w:t>
      </w:r>
      <w:r>
        <w:rPr>
          <w:rFonts w:ascii="SimSun" w:hAnsi="SimSun" w:eastAsia="SimSun"/>
        </w:rPr>
        <w:t xml:space="preserve"> — E7 先验强度消融</w:t>
      </w:r>
    </w:p>
    <w:p>
      <w:pPr>
        <w:pStyle w:val="ListBullet"/>
        <w:ind w:left="360"/>
      </w:pPr>
      <w:r>
        <w:rPr>
          <w:rFonts w:ascii="Consolas" w:hAnsi="Consolas" w:eastAsia="Consolas"/>
          <w:sz w:val="18"/>
        </w:rPr>
        <w:t>scripts/run_e8_frontier.py</w:t>
      </w:r>
      <w:r>
        <w:rPr>
          <w:rFonts w:ascii="SimSun" w:hAnsi="SimSun" w:eastAsia="SimSun"/>
        </w:rPr>
        <w:t xml:space="preserve"> — E8 frontier 对照</w:t>
      </w:r>
    </w:p>
    <w:p>
      <w:pPr>
        <w:pStyle w:val="ListBullet"/>
        <w:ind w:left="360"/>
      </w:pPr>
      <w:r>
        <w:rPr>
          <w:rFonts w:ascii="Consolas" w:hAnsi="Consolas" w:eastAsia="Consolas"/>
          <w:sz w:val="18"/>
        </w:rPr>
        <w:t>tests/test_weak_prior.py</w:t>
      </w:r>
      <w:r>
        <w:rPr>
          <w:rFonts w:ascii="SimSun" w:hAnsi="SimSun" w:eastAsia="SimSun"/>
        </w:rPr>
        <w:t xml:space="preserve"> — 本轮全部不变量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修改文件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文件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修改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simulation/scene_gen.py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Component.is_target</w:t>
            </w:r>
            <w:r>
              <w:rPr>
                <w:rFonts w:ascii="SimSun" w:hAnsi="SimSun" w:eastAsia="SimSun"/>
                <w:sz w:val="17"/>
              </w:rPr>
              <w:t>；</w:t>
            </w:r>
            <w:r>
              <w:rPr>
                <w:rFonts w:ascii="Consolas" w:hAnsi="Consolas" w:eastAsia="Consolas"/>
                <w:sz w:val="17"/>
              </w:rPr>
              <w:t>ENVIRONMENT_CLASSES</w:t>
            </w:r>
            <w:r>
              <w:rPr>
                <w:rFonts w:ascii="SimSun" w:hAnsi="SimSun" w:eastAsia="SimSun"/>
                <w:sz w:val="17"/>
              </w:rPr>
              <w:t>；</w:t>
            </w:r>
            <w:r>
              <w:rPr>
                <w:rFonts w:ascii="Consolas" w:hAnsi="Consolas" w:eastAsia="Consolas"/>
                <w:sz w:val="17"/>
              </w:rPr>
              <w:t>SceneModel.prior_tri_mask()</w:t>
            </w:r>
            <w:r>
              <w:rPr>
                <w:rFonts w:ascii="SimSun" w:hAnsi="SimSun" w:eastAsia="SimSun"/>
                <w:sz w:val="17"/>
              </w:rPr>
              <w:t>；</w:t>
            </w:r>
            <w:r>
              <w:rPr>
                <w:rFonts w:ascii="Consolas" w:hAnsi="Consolas" w:eastAsia="Consolas"/>
                <w:sz w:val="17"/>
              </w:rPr>
              <w:t>build_trav_grid(bim_only=)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simulation/scene_patches.py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非目标环境构件不再进入目标分块表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simulation/closed_loop_v2.py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planning_map()</w:t>
            </w:r>
            <w:r>
              <w:rPr>
                <w:rFonts w:ascii="SimSun" w:hAnsi="SimSun" w:eastAsia="SimSun"/>
                <w:sz w:val="17"/>
              </w:rPr>
              <w:t>；</w:t>
            </w:r>
            <w:r>
              <w:rPr>
                <w:rFonts w:ascii="Consolas" w:hAnsi="Consolas" w:eastAsia="Consolas"/>
                <w:sz w:val="17"/>
              </w:rPr>
              <w:t>SimWorld.env / ref_tris / plan_grid</w:t>
            </w:r>
            <w:r>
              <w:rPr>
                <w:rFonts w:ascii="SimSun" w:hAnsi="SimSun" w:eastAsia="SimSun"/>
                <w:sz w:val="17"/>
              </w:rPr>
              <w:t>；</w:t>
            </w:r>
            <w:r>
              <w:rPr>
                <w:rFonts w:ascii="Consolas" w:hAnsi="Consolas" w:eastAsia="Consolas"/>
                <w:sz w:val="17"/>
              </w:rPr>
              <w:t>build(env_prior_frac, observed_env, prior_seed)</w:t>
            </w:r>
            <w:r>
              <w:rPr>
                <w:rFonts w:ascii="SimSun" w:hAnsi="SimSun" w:eastAsia="SimSun"/>
                <w:sz w:val="17"/>
              </w:rPr>
              <w:t>；S2 与 S4 双回灌；</w:t>
            </w:r>
            <w:r>
              <w:rPr>
                <w:rFonts w:ascii="Consolas" w:hAnsi="Consolas" w:eastAsia="Consolas"/>
                <w:sz w:val="17"/>
              </w:rPr>
              <w:t>EpisodeConfig.vis_audit</w:t>
            </w:r>
            <w:r>
              <w:rPr>
                <w:rFonts w:ascii="SimSun" w:hAnsi="SimSun" w:eastAsia="SimSun"/>
                <w:sz w:val="17"/>
              </w:rPr>
              <w:t>；</w:t>
            </w:r>
            <w:r>
              <w:rPr>
                <w:rFonts w:ascii="Consolas" w:hAnsi="Consolas" w:eastAsia="Consolas"/>
                <w:sz w:val="17"/>
              </w:rPr>
              <w:t>vis_audit_at()</w:t>
            </w:r>
            <w:r>
              <w:rPr>
                <w:rFonts w:ascii="SimSun" w:hAnsi="SimSun" w:eastAsia="SimSun"/>
                <w:sz w:val="17"/>
              </w:rPr>
              <w:t>；</w:t>
            </w:r>
            <w:r>
              <w:rPr>
                <w:rFonts w:ascii="Consolas" w:hAnsi="Consolas" w:eastAsia="Consolas"/>
                <w:sz w:val="17"/>
              </w:rPr>
              <w:t>Bfrontier</w:t>
            </w:r>
          </w:p>
        </w:tc>
      </w:tr>
    </w:tbl>
    <w:p/>
    <w:p>
      <w:pPr>
        <w:spacing w:after="80"/>
        <w:jc w:val="both"/>
      </w:pPr>
      <w:r>
        <w:rPr>
          <w:rFonts w:ascii="SimSun" w:hAnsi="SimSun" w:eastAsia="SimSun"/>
          <w:b/>
        </w:rPr>
        <w:t>未改动</w:t>
      </w:r>
      <w:r>
        <w:rPr>
          <w:rFonts w:ascii="SimSun" w:hAnsi="SimSun" w:eastAsia="SimSun"/>
        </w:rPr>
        <w:t>：</w:t>
      </w:r>
      <w:r>
        <w:rPr>
          <w:rFonts w:ascii="Consolas" w:hAnsi="Consolas" w:eastAsia="Consolas"/>
          <w:sz w:val="18"/>
        </w:rPr>
        <w:t>gap/</w:t>
      </w:r>
      <w:r>
        <w:rPr>
          <w:rFonts w:ascii="SimSun" w:hAnsi="SimSun" w:eastAsia="SimSun"/>
        </w:rPr>
        <w:t>、</w:t>
      </w:r>
      <w:r>
        <w:rPr>
          <w:rFonts w:ascii="Consolas" w:hAnsi="Consolas" w:eastAsia="Consolas"/>
          <w:sz w:val="18"/>
        </w:rPr>
        <w:t>viewpoints/</w:t>
      </w:r>
      <w:r>
        <w:rPr>
          <w:rFonts w:ascii="SimSun" w:hAnsi="SimSun" w:eastAsia="SimSun"/>
        </w:rPr>
        <w:t>、</w:t>
      </w:r>
      <w:r>
        <w:rPr>
          <w:rFonts w:ascii="Consolas" w:hAnsi="Consolas" w:eastAsia="Consolas"/>
          <w:sz w:val="18"/>
        </w:rPr>
        <w:t>planning/</w:t>
      </w:r>
      <w:r>
        <w:rPr>
          <w:rFonts w:ascii="SimSun" w:hAnsi="SimSun" w:eastAsia="SimSun"/>
        </w:rPr>
        <w:t>、</w:t>
      </w:r>
      <w:r>
        <w:rPr>
          <w:rFonts w:ascii="Consolas" w:hAnsi="Consolas" w:eastAsia="Consolas"/>
          <w:sz w:val="18"/>
        </w:rPr>
        <w:t>registration/</w:t>
      </w:r>
      <w:r>
        <w:rPr>
          <w:rFonts w:ascii="SimSun" w:hAnsi="SimSun" w:eastAsia="SimSun"/>
        </w:rPr>
        <w:t>、</w:t>
      </w:r>
      <w:r>
        <w:rPr>
          <w:rFonts w:ascii="Consolas" w:hAnsi="Consolas" w:eastAsia="Consolas"/>
          <w:sz w:val="18"/>
        </w:rPr>
        <w:t>occlusion/raycast.py</w:t>
      </w:r>
      <w:r>
        <w:rPr>
          <w:rFonts w:ascii="SimSun" w:hAnsi="SimSun" w:eastAsia="SimSun"/>
        </w:rPr>
        <w:t>、</w:t>
      </w:r>
      <w:r>
        <w:rPr>
          <w:rFonts w:ascii="Consolas" w:hAnsi="Consolas" w:eastAsia="Consolas"/>
          <w:sz w:val="18"/>
        </w:rPr>
        <w:t>occlusion/sampling.py</w:t>
      </w:r>
      <w:r>
        <w:rPr>
          <w:rFonts w:ascii="SimSun" w:hAnsi="SimSun" w:eastAsia="SimSun"/>
        </w:rPr>
        <w:t>。公式 (26)–(45) 的实现本身一行未动。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三、Phase 3 要求的八类测试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指导要求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测试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结果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M_ref 不完整环境时 S1 仍正确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test_s1_is_unaffected_by_how_much_environment_the_model_describes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M_plan 不再自动包含全部 M_ref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test_weak_prior_planner_cannot_see_unobserved_environment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 下 visibility 不得读取完整场景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同上 ＋ </w:t>
            </w:r>
            <w:r>
              <w:rPr>
                <w:rFonts w:ascii="Consolas" w:hAnsi="Consolas" w:eastAsia="Consolas"/>
                <w:sz w:val="17"/>
              </w:rPr>
              <w:t>test_every_target_surface_is_present_in_the_planning_model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新观测确实加入 M_plan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test_new_observation_grows_the_planning_map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新加入占据几何不会变成 target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test_discovered_geometry_never_becomes_a_scan_target</w:t>
            </w:r>
            <w:r>
              <w:rPr>
                <w:rFonts w:ascii="SimSun" w:hAnsi="SimSun" w:eastAsia="SimSun"/>
                <w:sz w:val="17"/>
              </w:rPr>
              <w:t>、</w:t>
            </w:r>
            <w:r>
              <w:rPr>
                <w:rFonts w:ascii="Consolas" w:hAnsi="Consolas" w:eastAsia="Consolas"/>
                <w:sz w:val="17"/>
              </w:rPr>
              <w:t>test_non_target_environment_is_not_a_scan_target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unknown 不会未经规则直接当 free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test_unknown_is_not_free_by_default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frontier baseline 只使用当前 map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test_frontier_baseline_reads_only_the_observed_map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P100 旧结果路径保持兼容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test_full_prior_is_bit_identical_to_previous_behaviour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</w:tbl>
    <w:p/>
    <w:p>
      <w:pPr>
        <w:spacing w:after="80"/>
        <w:jc w:val="both"/>
      </w:pPr>
      <w:r>
        <w:rPr>
          <w:rFonts w:ascii="SimSun" w:hAnsi="SimSun" w:eastAsia="SimSun"/>
        </w:rPr>
        <w:t>另加四项本轮发现的问题所对应的回归锁：</w:t>
      </w:r>
    </w:p>
    <w:p>
      <w:pPr>
        <w:pStyle w:val="ListBullet"/>
        <w:ind w:left="360"/>
      </w:pPr>
      <w:r>
        <w:rPr>
          <w:rFonts w:ascii="Consolas" w:hAnsi="Consolas" w:eastAsia="Consolas"/>
          <w:sz w:val="18"/>
        </w:rPr>
        <w:t>test_planner_traversability_excludes_geometry_absent_from_the_model</w:t>
      </w:r>
    </w:p>
    <w:p>
      <w:pPr>
        <w:pStyle w:val="ListBullet"/>
        <w:ind w:left="360"/>
      </w:pPr>
      <w:r>
        <w:rPr>
          <w:rFonts w:ascii="Consolas" w:hAnsi="Consolas" w:eastAsia="Consolas"/>
          <w:sz w:val="18"/>
        </w:rPr>
        <w:t>test_frontier_baseline_actually_moves_and_grows_the_budget</w:t>
      </w:r>
      <w:r>
        <w:rPr>
          <w:rFonts w:ascii="SimSun" w:hAnsi="SimSun" w:eastAsia="SimSun"/>
        </w:rPr>
        <w:t>（探索基线必须真能用掉预算）</w:t>
      </w:r>
    </w:p>
    <w:p>
      <w:pPr>
        <w:pStyle w:val="ListBullet"/>
        <w:ind w:left="360"/>
      </w:pPr>
      <w:r>
        <w:rPr>
          <w:rFonts w:ascii="Consolas" w:hAnsi="Consolas" w:eastAsia="Consolas"/>
          <w:sz w:val="18"/>
        </w:rPr>
        <w:t>test_frontier_baseline_requires_an_observation_driven_map</w:t>
      </w:r>
    </w:p>
    <w:p>
      <w:pPr>
        <w:pStyle w:val="ListBullet"/>
        <w:ind w:left="360"/>
      </w:pPr>
      <w:r>
        <w:rPr>
          <w:rFonts w:ascii="Consolas" w:hAnsi="Consolas" w:eastAsia="Consolas"/>
          <w:sz w:val="18"/>
        </w:rPr>
        <w:t>test_vis_audit_is_off_by_default_and_records_when_on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四、开发过程中被查出并修掉的三个缺陷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4.1 M_plan 的更新被陈旧缓存吞掉</w:t>
      </w:r>
    </w:p>
    <w:p>
      <w:pPr>
        <w:spacing w:after="80"/>
        <w:jc w:val="both"/>
      </w:pPr>
      <w:r>
        <w:rPr>
          <w:rFonts w:ascii="Consolas" w:hAnsi="Consolas" w:eastAsia="Consolas"/>
          <w:sz w:val="18"/>
        </w:rPr>
        <w:t>TravGrid._compute_free</w:t>
      </w:r>
      <w:r>
        <w:rPr>
          <w:rFonts w:ascii="SimSun" w:hAnsi="SimSun" w:eastAsia="SimSun"/>
        </w:rPr>
        <w:t xml:space="preserve"> 缓存 </w:t>
      </w:r>
      <w:r>
        <w:rPr>
          <w:rFonts w:ascii="Consolas" w:hAnsi="Consolas" w:eastAsia="Consolas"/>
          <w:sz w:val="18"/>
        </w:rPr>
        <w:t>self._free</w:t>
      </w:r>
      <w:r>
        <w:rPr>
          <w:rFonts w:ascii="SimSun" w:hAnsi="SimSun" w:eastAsia="SimSun"/>
        </w:rPr>
        <w:t xml:space="preserve">，只在其为 </w:t>
      </w:r>
      <w:r>
        <w:rPr>
          <w:rFonts w:ascii="Consolas" w:hAnsi="Consolas" w:eastAsia="Consolas"/>
          <w:sz w:val="18"/>
        </w:rPr>
        <w:t>None</w:t>
      </w:r>
      <w:r>
        <w:rPr>
          <w:rFonts w:ascii="SimSun" w:hAnsi="SimSun" w:eastAsia="SimSun"/>
        </w:rPr>
        <w:t xml:space="preserve"> 时重算。</w:t>
      </w:r>
      <w:r>
        <w:rPr>
          <w:rFonts w:ascii="Consolas" w:hAnsi="Consolas" w:eastAsia="Consolas"/>
          <w:sz w:val="18"/>
        </w:rPr>
        <w:t>PlanningEnvGrid</w:t>
      </w:r>
      <w:r>
        <w:rPr>
          <w:rFonts w:ascii="SimSun" w:hAnsi="SimSun" w:eastAsia="SimSun"/>
        </w:rPr>
        <w:t xml:space="preserve">改写了被包装栅格的 </w:t>
      </w:r>
      <w:r>
        <w:rPr>
          <w:rFonts w:ascii="Consolas" w:hAnsi="Consolas" w:eastAsia="Consolas"/>
          <w:sz w:val="18"/>
        </w:rPr>
        <w:t>_obstacle</w:t>
      </w:r>
      <w:r>
        <w:rPr>
          <w:rFonts w:ascii="SimSun" w:hAnsi="SimSun" w:eastAsia="SimSun"/>
        </w:rPr>
        <w:t xml:space="preserve"> 却未让缓存失效，</w:t>
      </w:r>
      <w:r>
        <w:rPr>
          <w:rFonts w:ascii="SimSun" w:hAnsi="SimSun" w:eastAsia="SimSun"/>
          <w:b/>
        </w:rPr>
        <w:t>每一轮新观测对可通行空间的修正都被丢弃</w:t>
      </w:r>
      <w:r>
        <w:rPr>
          <w:rFonts w:ascii="SimSun" w:hAnsi="SimSun" w:eastAsia="SimSun"/>
        </w:rPr>
        <w:t>。表现为 P0 的 awc = 0.043 —— 一个安静的低分，看上去像"弱先验下方法不 work"这个</w:t>
      </w:r>
      <w:r>
        <w:rPr>
          <w:rFonts w:ascii="SimSun" w:hAnsi="SimSun" w:eastAsia="SimSun"/>
          <w:b/>
        </w:rPr>
        <w:t>结论</w:t>
      </w:r>
      <w:r>
        <w:rPr>
          <w:rFonts w:ascii="SimSun" w:hAnsi="SimSun" w:eastAsia="SimSun"/>
        </w:rPr>
        <w:t>，实际上是个</w:t>
      </w:r>
      <w:r>
        <w:rPr>
          <w:rFonts w:ascii="SimSun" w:hAnsi="SimSun" w:eastAsia="SimSun"/>
          <w:b/>
        </w:rPr>
        <w:t>缺陷</w:t>
      </w:r>
      <w:r>
        <w:rPr>
          <w:rFonts w:ascii="SimSun" w:hAnsi="SimSun" w:eastAsia="SimSun"/>
        </w:rPr>
        <w:t>。修复后同条件 awc = 0.725。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4.2 frontier 基线一站也走不出去</w:t>
      </w:r>
    </w:p>
    <w:p>
      <w:pPr>
        <w:spacing w:after="80"/>
        <w:jc w:val="both"/>
      </w:pPr>
      <w:r>
        <w:rPr>
          <w:rFonts w:ascii="SimSun" w:hAnsi="SimSun" w:eastAsia="SimSun"/>
        </w:rPr>
        <w:t>首版把 frontier 栅格本身当作导航目标，结果每个 episode 都是 0 站。原因：未知区按障碍处理，而 frontier 的定义就是紧贴未知区，按平台半径膨胀后</w:t>
      </w:r>
      <w:r>
        <w:rPr>
          <w:rFonts w:ascii="SimSun" w:hAnsi="SimSun" w:eastAsia="SimSun"/>
          <w:b/>
        </w:rPr>
        <w:t>实测 971 个 frontier 栅格里可通行的是 0 个</w:t>
      </w:r>
      <w:r>
        <w:rPr>
          <w:rFonts w:ascii="SimSun" w:hAnsi="SimSun" w:eastAsia="SimSun"/>
        </w:rPr>
        <w:t>。这是实现把基线卡死了，不是 frontier 方法弱。改为投影到邻近可站位置（标准做法：驶向 frontier *附近*，不是驶向边界格本身）。</w:t>
      </w:r>
    </w:p>
    <w:p>
      <w:pPr>
        <w:ind w:left="360"/>
      </w:pPr>
      <w:r>
        <w:rPr>
          <w:rFonts w:ascii="SimSun" w:hAnsi="SimSun" w:eastAsia="SimSun"/>
          <w:i/>
        </w:rPr>
        <w:t>一个走不动的基线不构成对照。若照此报出去，等于用一个被自己实现压垮的对手来证明</w:t>
      </w:r>
    </w:p>
    <w:p>
      <w:pPr>
        <w:ind w:left="360"/>
      </w:pPr>
      <w:r>
        <w:rPr>
          <w:rFonts w:ascii="SimSun" w:hAnsi="SimSun" w:eastAsia="SimSun"/>
          <w:i/>
        </w:rPr>
        <w:t>本方法的优越性。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4.3 目标集与 M_ref 口径不一致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见 </w:t>
      </w:r>
      <w:r>
        <w:rPr>
          <w:rFonts w:ascii="Consolas" w:hAnsi="Consolas" w:eastAsia="Consolas"/>
          <w:sz w:val="18"/>
        </w:rPr>
        <w:t>06_Oracle_Leakage_Audit.md</w:t>
      </w:r>
      <w:r>
        <w:rPr>
          <w:rFonts w:ascii="SimSun" w:hAnsi="SimSun" w:eastAsia="SimSun"/>
        </w:rPr>
        <w:t xml:space="preserve"> 第 2.4 节。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4.4 平台被卡在自己正站着的位置上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这一条是在读 E7 中期结果时查出来的，也是本轮影响最大的一处。</w:t>
      </w:r>
    </w:p>
    <w:p>
      <w:pPr>
        <w:spacing w:after="80"/>
        <w:jc w:val="both"/>
      </w:pPr>
      <w:r>
        <w:rPr>
          <w:rFonts w:ascii="SimSun" w:hAnsi="SimSun" w:eastAsia="SimSun"/>
        </w:rPr>
        <w:t>E7 第一次运行的终止原因表显示：</w:t>
      </w:r>
      <w:r>
        <w:rPr>
          <w:rFonts w:ascii="Consolas" w:hAnsi="Consolas" w:eastAsia="Consolas"/>
          <w:sz w:val="18"/>
        </w:rPr>
        <w:t>B11_disc</w:t>
      </w:r>
      <w:r>
        <w:rPr>
          <w:rFonts w:ascii="SimSun" w:hAnsi="SimSun" w:eastAsia="SimSun"/>
        </w:rPr>
        <w:t xml:space="preserve"> 以「候选池枯竭」告终的比例随先验减弱单调上升（16 组中 0 / 0 / 1 / 1 / 4），</w:t>
      </w:r>
      <w:r>
        <w:rPr>
          <w:rFonts w:ascii="Consolas" w:hAnsi="Consolas" w:eastAsia="Consolas"/>
          <w:sz w:val="18"/>
        </w:rPr>
        <w:t>B10_full</w:t>
      </w:r>
      <w:r>
        <w:rPr>
          <w:rFonts w:ascii="SimSun" w:hAnsi="SimSun" w:eastAsia="SimSun"/>
        </w:rPr>
        <w:t xml:space="preserve"> 几乎不发生。当时可以就此写成结论——「在线遮挡发现在弱先验下使候选池提前枯竭」。</w:t>
      </w:r>
      <w:r>
        <w:rPr>
          <w:rFonts w:ascii="SimSun" w:hAnsi="SimSun" w:eastAsia="SimSun"/>
          <w:b/>
        </w:rPr>
        <w:t>先查了机制，没有直接写。</w:t>
      </w:r>
    </w:p>
    <w:p>
      <w:pPr>
        <w:spacing w:after="80"/>
        <w:jc w:val="both"/>
      </w:pPr>
      <w:r>
        <w:rPr>
          <w:rFonts w:ascii="SimSun" w:hAnsi="SimSun" w:eastAsia="SimSun"/>
        </w:rPr>
        <w:t>逐轮打点（S/low seed0，P0，B11）：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轮次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原始候选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投影到可通行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最终候选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r0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2646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1038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445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r1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2646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1233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499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r2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2646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1343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528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r3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2646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1327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0</w:t>
            </w:r>
          </w:p>
        </w:tc>
      </w:tr>
    </w:tbl>
    <w:p/>
    <w:p>
      <w:pPr>
        <w:spacing w:after="80"/>
        <w:jc w:val="both"/>
      </w:pPr>
      <w:r>
        <w:rPr>
          <w:rFonts w:ascii="SimSun" w:hAnsi="SimSun" w:eastAsia="SimSun"/>
        </w:rPr>
        <w:t>损失不在投影（1327 仍存活），在其后。再打一层：</w:t>
      </w:r>
    </w:p>
    <w:p>
      <w:pPr>
        <w:ind w:left="280"/>
      </w:pPr>
      <w:r>
        <w:rPr>
          <w:rFonts w:ascii="Consolas" w:hAnsi="Consolas" w:eastAsia="Consolas"/>
          <w:color w:val="333333"/>
          <w:sz w:val="17"/>
        </w:rPr>
        <w:t>r3: v0=[20.62 -14.38]  v0_cell_free=False  finite_dist_cells=0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平台所在的那一格，在并入它自己刚采集的那一站观测之后，变成了不可通行。</w:t>
      </w:r>
      <w:r>
        <w:rPr>
          <w:rFonts w:ascii="SimSun" w:hAnsi="SimSun" w:eastAsia="SimSun"/>
        </w:rPr>
        <w:t xml:space="preserve"> 于是自该处出发的距离场处处为无穷，全部候选被判不可达。平台刚从那里扫描过 —— 它不可能站在一个自己占不住的位置。</w:t>
      </w:r>
    </w:p>
    <w:p>
      <w:pPr>
        <w:spacing w:after="80"/>
        <w:jc w:val="both"/>
      </w:pPr>
      <w:r>
        <w:rPr>
          <w:rFonts w:ascii="SimSun" w:hAnsi="SimSun" w:eastAsia="SimSun"/>
        </w:rPr>
        <w:t>成因：新观测到的占据格按平台半径膨胀，把平台自身所在的格一并吃掉。</w:t>
      </w:r>
    </w:p>
    <w:p>
      <w:pPr>
        <w:spacing w:after="80"/>
        <w:jc w:val="both"/>
      </w:pPr>
      <w:r>
        <w:rPr>
          <w:rFonts w:ascii="SimSun" w:hAnsi="SimSun" w:eastAsia="SimSun"/>
        </w:rPr>
        <w:t>修复依据：</w:t>
      </w:r>
      <w:r>
        <w:rPr>
          <w:rFonts w:ascii="SimSun" w:hAnsi="SimSun" w:eastAsia="SimSun"/>
          <w:b/>
        </w:rPr>
        <w:t>平台实际占据过的位置，是比「射线穿过此处」更强的可通行证据 —— 它装得下平台是既成事实。</w:t>
      </w:r>
      <w:r>
        <w:rPr>
          <w:rFonts w:ascii="SimSun" w:hAnsi="SimSun" w:eastAsia="SimSun"/>
        </w:rPr>
        <w:t xml:space="preserve"> 这些格（站位周围一个平台半径的圆盘）记入 </w:t>
      </w:r>
      <w:r>
        <w:rPr>
          <w:rFonts w:ascii="Consolas" w:hAnsi="Consolas" w:eastAsia="Consolas"/>
          <w:sz w:val="18"/>
        </w:rPr>
        <w:t>_stood</w:t>
      </w:r>
      <w:r>
        <w:rPr>
          <w:rFonts w:ascii="SimSun" w:hAnsi="SimSun" w:eastAsia="SimSun"/>
        </w:rPr>
        <w:t xml:space="preserve">，膨胀不得抹掉；合并结果须写回被包装栅格的 </w:t>
      </w:r>
      <w:r>
        <w:rPr>
          <w:rFonts w:ascii="Consolas" w:hAnsi="Consolas" w:eastAsia="Consolas"/>
          <w:sz w:val="18"/>
        </w:rPr>
        <w:t>_free</w:t>
      </w:r>
      <w:r>
        <w:rPr>
          <w:rFonts w:ascii="SimSun" w:hAnsi="SimSun" w:eastAsia="SimSun"/>
        </w:rPr>
        <w:t>，否则 A\* 与距离场读到的仍是未合并的那份。</w:t>
      </w:r>
    </w:p>
    <w:p>
      <w:pPr>
        <w:spacing w:after="80"/>
        <w:jc w:val="both"/>
      </w:pPr>
      <w:r>
        <w:rPr>
          <w:rFonts w:ascii="SimSun" w:hAnsi="SimSun" w:eastAsia="SimSun"/>
        </w:rPr>
        <w:t>效果（同一算例，P0）：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修复前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修复后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站数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3（候选池枯竭）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6（正常收敛）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资产恢复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0.493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0.871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面积加权恢复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—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0.983</w:t>
            </w:r>
          </w:p>
        </w:tc>
      </w:tr>
    </w:tbl>
    <w:p/>
    <w:p>
      <w:pPr>
        <w:spacing w:after="80"/>
        <w:jc w:val="both"/>
      </w:pPr>
      <w:r>
        <w:rPr>
          <w:rFonts w:ascii="SimSun" w:hAnsi="SimSun" w:eastAsia="SimSun"/>
          <w:b/>
        </w:rPr>
        <w:t>该缺陷压低了 E7 第一次运行中全部弱先验档的数字</w:t>
      </w:r>
      <w:r>
        <w:rPr>
          <w:rFonts w:ascii="SimSun" w:hAnsi="SimSun" w:eastAsia="SimSun"/>
        </w:rPr>
        <w:t>，故该次运行整体作废，其均衡子集（2 场景 × 8 种子 × 5 档 × 2 方法 = 160 次）归档于</w:t>
      </w:r>
      <w:r>
        <w:rPr>
          <w:rFonts w:ascii="Consolas" w:hAnsi="Consolas" w:eastAsia="Consolas"/>
          <w:sz w:val="18"/>
        </w:rPr>
        <w:t>results/archive/exp7_prefix_stood/</w:t>
      </w:r>
      <w:r>
        <w:rPr>
          <w:rFonts w:ascii="SimSun" w:hAnsi="SimSun" w:eastAsia="SimSun"/>
        </w:rPr>
        <w:t>，仅作为「缺陷造成了什么」的记录，</w:t>
      </w:r>
      <w:r>
        <w:rPr>
          <w:rFonts w:ascii="SimSun" w:hAnsi="SimSun" w:eastAsia="SimSun"/>
          <w:b/>
        </w:rPr>
        <w:t>不得引用为本方法在弱先验下的性能</w:t>
      </w:r>
      <w:r>
        <w:rPr>
          <w:rFonts w:ascii="SimSun" w:hAnsi="SimSun" w:eastAsia="SimSun"/>
        </w:rPr>
        <w:t>。E7 与 E8 已在修复后重跑。</w:t>
      </w:r>
    </w:p>
    <w:p>
      <w:pPr>
        <w:spacing w:after="80"/>
        <w:jc w:val="both"/>
      </w:pPr>
      <w:r>
        <w:rPr>
          <w:rFonts w:ascii="SimSun" w:hAnsi="SimSun" w:eastAsia="SimSun"/>
        </w:rPr>
        <w:t>局限（须写入说明书的边界）：该处理保证平台不会被困在它确实占据过的位置，</w:t>
      </w:r>
      <w:r>
        <w:rPr>
          <w:rFonts w:ascii="SimSun" w:hAnsi="SimSun" w:eastAsia="SimSun"/>
          <w:b/>
        </w:rPr>
        <w:t>不保证站与站之间的走廊一定保持连通</w:t>
      </w:r>
      <w:r>
        <w:rPr>
          <w:rFonts w:ascii="SimSun" w:hAnsi="SimSun" w:eastAsia="SimSun"/>
        </w:rPr>
        <w:t xml:space="preserve"> —— 后者需要记录实际行走轨迹，本实现未做。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五、两项被放松的既有测试断言</w:t>
      </w:r>
    </w:p>
    <w:p>
      <w:pPr>
        <w:spacing w:after="80"/>
        <w:jc w:val="both"/>
      </w:pPr>
      <w:r>
        <w:rPr>
          <w:rFonts w:ascii="SimSun" w:hAnsi="SimSun" w:eastAsia="SimSun"/>
        </w:rPr>
        <w:t>两项断言在目标集口径统一后不再成立。</w:t>
      </w:r>
      <w:r>
        <w:rPr>
          <w:rFonts w:ascii="SimSun" w:hAnsi="SimSun" w:eastAsia="SimSun"/>
          <w:b/>
        </w:rPr>
        <w:t>均已核实为"断言强于算法保证"，而非本轮改动引入的回归</w:t>
      </w:r>
      <w:r>
        <w:rPr>
          <w:rFonts w:ascii="SimSun" w:hAnsi="SimSun" w:eastAsia="SimSun"/>
        </w:rPr>
        <w:t>，且核实过程记录如下。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 xml:space="preserve">5.1 </w:t>
      </w:r>
      <w:r>
        <w:rPr>
          <w:rFonts w:ascii="Consolas" w:hAnsi="Consolas" w:eastAsia="Consolas"/>
          <w:color w:val="000000"/>
          <w:sz w:val="24"/>
        </w:rPr>
        <w:t>test_tight_budget_degrades_instead_of_collapsing</w:t>
      </w:r>
    </w:p>
    <w:p>
      <w:pPr>
        <w:spacing w:after="80"/>
        <w:jc w:val="both"/>
      </w:pPr>
      <w:r>
        <w:rPr>
          <w:rFonts w:ascii="SimSun" w:hAnsi="SimSun" w:eastAsia="SimSun"/>
        </w:rPr>
        <w:t>原断言：恢复率随预算</w:t>
      </w:r>
      <w:r>
        <w:rPr>
          <w:rFonts w:ascii="SimSun" w:hAnsi="SimSun" w:eastAsia="SimSun"/>
          <w:b/>
        </w:rPr>
        <w:t>严格</w:t>
      </w:r>
      <w:r>
        <w:rPr>
          <w:rFonts w:ascii="SimSun" w:hAnsi="SimSun" w:eastAsia="SimSun"/>
        </w:rPr>
        <w:t>单调不减。</w:t>
      </w:r>
    </w:p>
    <w:p>
      <w:pPr>
        <w:spacing w:after="80"/>
        <w:jc w:val="both"/>
      </w:pPr>
      <w:r>
        <w:rPr>
          <w:rFonts w:ascii="SimSun" w:hAnsi="SimSun" w:eastAsia="SimSun"/>
        </w:rPr>
        <w:t>实测（S/low seed0，B10_full）：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预算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新口径 awc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旧口径 awc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12 m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0.064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0.186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25 m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0.131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0.820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60 m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0.122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0.825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400 m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0.996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0.991</w:t>
            </w:r>
          </w:p>
        </w:tc>
      </w:tr>
    </w:tbl>
    <w:p/>
    <w:p>
      <w:pPr>
        <w:spacing w:after="80"/>
        <w:jc w:val="both"/>
      </w:pPr>
      <w:r>
        <w:rPr>
          <w:rFonts w:ascii="SimSun" w:hAnsi="SimSun" w:eastAsia="SimSun"/>
        </w:rPr>
        <w:t xml:space="preserve">新口径在 25 m→60 m 之间有一次 </w:t>
      </w:r>
      <w:r>
        <w:rPr>
          <w:rFonts w:ascii="SimSun" w:hAnsi="SimSun" w:eastAsia="SimSun"/>
          <w:b/>
        </w:rPr>
        <w:t>0.009</w:t>
      </w:r>
      <w:r>
        <w:rPr>
          <w:rFonts w:ascii="SimSun" w:hAnsi="SimSun" w:eastAsia="SimSun"/>
        </w:rPr>
        <w:t xml:space="preserve"> 的反转。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判定</w:t>
      </w:r>
      <w:r>
        <w:rPr>
          <w:rFonts w:ascii="SimSun" w:hAnsi="SimSun" w:eastAsia="SimSun"/>
        </w:rPr>
        <w:t>：该断言此前成立，是因为目标集里含厂房与围墙 —— 面积大、位于边缘、两站就能覆盖的分块，把小预算档整个抬了起来（25 m 档 0.82 对 0.13）。剔除后剩下的设备才是真正难扫的。</w:t>
      </w:r>
      <w:r>
        <w:rPr>
          <w:rFonts w:ascii="SimSun" w:hAnsi="SimSun" w:eastAsia="SimSun"/>
          <w:b/>
        </w:rPr>
        <w:t>每轮重规划的性价比贪心在纯路径预算下本就不保证严格单调</w:t>
      </w:r>
      <w:r>
        <w:rPr>
          <w:rFonts w:ascii="SimSun" w:hAnsi="SimSun" w:eastAsia="SimSun"/>
        </w:rPr>
        <w:t>：预算放宽会改变首站选择，截断视野内的收益可能反而略低。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处理</w:t>
      </w:r>
      <w:r>
        <w:rPr>
          <w:rFonts w:ascii="SimSun" w:hAnsi="SimSun" w:eastAsia="SimSun"/>
        </w:rPr>
        <w:t>：改为锁本修复真正针对的性质 —— 预算收紧时逐级退化而非坍塌成零，宽预算显著优于紧预算（差值 &gt; 0.3），局部反转限定在 0.02 容差内。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 xml:space="preserve">5.2 </w:t>
      </w:r>
      <w:r>
        <w:rPr>
          <w:rFonts w:ascii="Consolas" w:hAnsi="Consolas" w:eastAsia="Consolas"/>
          <w:color w:val="000000"/>
          <w:sz w:val="24"/>
        </w:rPr>
        <w:t>test_failed_registration_does_not_trap_the_planner</w:t>
      </w:r>
    </w:p>
    <w:p>
      <w:pPr>
        <w:spacing w:after="80"/>
        <w:jc w:val="both"/>
      </w:pPr>
      <w:r>
        <w:rPr>
          <w:rFonts w:ascii="SimSun" w:hAnsi="SimSun" w:eastAsia="SimSun"/>
        </w:rPr>
        <w:t>原断言：</w:t>
      </w:r>
      <w:r>
        <w:rPr>
          <w:rFonts w:ascii="Consolas" w:hAnsi="Consolas" w:eastAsia="Consolas"/>
          <w:sz w:val="18"/>
        </w:rPr>
        <w:t>n_reg_failed == 1</w:t>
      </w:r>
      <w:r>
        <w:rPr>
          <w:rFonts w:ascii="SimSun" w:hAnsi="SimSun" w:eastAsia="SimSun"/>
        </w:rPr>
        <w:t>。用例注入</w:t>
      </w:r>
      <w:r>
        <w:rPr>
          <w:rFonts w:ascii="SimSun" w:hAnsi="SimSun" w:eastAsia="SimSun"/>
          <w:b/>
        </w:rPr>
        <w:t>一次</w:t>
      </w:r>
      <w:r>
        <w:rPr>
          <w:rFonts w:ascii="SimSun" w:hAnsi="SimSun" w:eastAsia="SimSun"/>
        </w:rPr>
        <w:t>强制失败，之后交回真实配准判定；口径变更后站间重叠下降，真实配准又失败了一次，于是变成 2。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判定</w:t>
      </w:r>
      <w:r>
        <w:rPr>
          <w:rFonts w:ascii="SimSun" w:hAnsi="SimSun" w:eastAsia="SimSun"/>
        </w:rPr>
        <w:t>：该用例要锁的是失败之后的控制流（不得原地重选、任务不得因此归零），失败</w:t>
      </w:r>
      <w:r>
        <w:rPr>
          <w:rFonts w:ascii="SimSun" w:hAnsi="SimSun" w:eastAsia="SimSun"/>
          <w:b/>
        </w:rPr>
        <w:t>次数</w:t>
      </w:r>
      <w:r>
        <w:rPr>
          <w:rFonts w:ascii="SimSun" w:hAnsi="SimSun" w:eastAsia="SimSun"/>
        </w:rPr>
        <w:t xml:space="preserve">取决于站间重叠，而重叠随目标集与采样密度变动，不该被写死。用例中真正表达该性质的两条断言 </w:t>
      </w:r>
      <w:r>
        <w:rPr>
          <w:rFonts w:ascii="Consolas" w:hAnsi="Consolas" w:eastAsia="Consolas"/>
          <w:sz w:val="18"/>
        </w:rPr>
        <w:t>len(set(picks)) == len(picks)</w:t>
      </w:r>
      <w:r>
        <w:rPr>
          <w:rFonts w:ascii="SimSun" w:hAnsi="SimSun" w:eastAsia="SimSun"/>
        </w:rPr>
        <w:t xml:space="preserve"> 与 </w:t>
      </w:r>
      <w:r>
        <w:rPr>
          <w:rFonts w:ascii="Consolas" w:hAnsi="Consolas" w:eastAsia="Consolas"/>
          <w:sz w:val="18"/>
        </w:rPr>
        <w:t>awc &gt; 0.5</w:t>
      </w:r>
      <w:r>
        <w:rPr>
          <w:rFonts w:ascii="SimSun" w:hAnsi="SimSun" w:eastAsia="SimSun"/>
        </w:rPr>
        <w:t xml:space="preserve"> </w:t>
      </w:r>
      <w:r>
        <w:rPr>
          <w:rFonts w:ascii="SimSun" w:hAnsi="SimSun" w:eastAsia="SimSun"/>
          <w:b/>
        </w:rPr>
        <w:t>均通过</w:t>
      </w:r>
      <w:r>
        <w:rPr>
          <w:rFonts w:ascii="SimSun" w:hAnsi="SimSun" w:eastAsia="SimSun"/>
        </w:rPr>
        <w:t>。</w:t>
      </w:r>
    </w:p>
    <w:p>
      <w:pPr>
        <w:spacing w:after="80"/>
        <w:jc w:val="both"/>
      </w:pPr>
      <w:r>
        <w:rPr>
          <w:rFonts w:ascii="SimSun" w:hAnsi="SimSun" w:eastAsia="SimSun"/>
          <w:b/>
        </w:rPr>
        <w:t>处理</w:t>
      </w:r>
      <w:r>
        <w:rPr>
          <w:rFonts w:ascii="SimSun" w:hAnsi="SimSun" w:eastAsia="SimSun"/>
        </w:rPr>
        <w:t xml:space="preserve">：改为 </w:t>
      </w:r>
      <w:r>
        <w:rPr>
          <w:rFonts w:ascii="Consolas" w:hAnsi="Consolas" w:eastAsia="Consolas"/>
          <w:sz w:val="18"/>
        </w:rPr>
        <w:t>n_reg_failed &gt;= 1</w:t>
      </w:r>
      <w:r>
        <w:rPr>
          <w:rFonts w:ascii="SimSun" w:hAnsi="SimSun" w:eastAsia="SimSun"/>
        </w:rPr>
        <w:t>，保留另两条不变。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六、全量回归</w:t>
      </w:r>
    </w:p>
    <w:p>
      <w:pPr>
        <w:spacing w:after="80"/>
        <w:jc w:val="both"/>
      </w:pPr>
      <w:r>
        <w:rPr>
          <w:rFonts w:ascii="Consolas" w:hAnsi="Consolas" w:eastAsia="Consolas"/>
          <w:sz w:val="18"/>
        </w:rPr>
        <w:t>python -m pytest tests/ -q</w:t>
      </w:r>
      <w:r>
        <w:rPr>
          <w:rFonts w:ascii="SimSun" w:hAnsi="SimSun" w:eastAsia="SimSun"/>
        </w:rPr>
        <w:t xml:space="preserve"> — 见本文件末尾"最终状态"一节。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七、实验产物的版本可追溯性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E7 与 E8 的每个 </w:t>
      </w:r>
      <w:r>
        <w:rPr>
          <w:rFonts w:ascii="Consolas" w:hAnsi="Consolas" w:eastAsia="Consolas"/>
          <w:sz w:val="18"/>
        </w:rPr>
        <w:t>run.json</w:t>
      </w:r>
      <w:r>
        <w:rPr>
          <w:rFonts w:ascii="SimSun" w:hAnsi="SimSun" w:eastAsia="SimSun"/>
        </w:rPr>
        <w:t xml:space="preserve"> 记录 </w:t>
      </w:r>
      <w:r>
        <w:rPr>
          <w:rFonts w:ascii="Consolas" w:hAnsi="Consolas" w:eastAsia="Consolas"/>
          <w:sz w:val="18"/>
        </w:rPr>
        <w:t>git_commit</w:t>
      </w:r>
      <w:r>
        <w:rPr>
          <w:rFonts w:ascii="SimSun" w:hAnsi="SimSun" w:eastAsia="SimSun"/>
        </w:rPr>
        <w:t xml:space="preserve">，续跑时若与当前不符即 </w:t>
      </w:r>
      <w:r>
        <w:rPr>
          <w:rFonts w:ascii="Consolas" w:hAnsi="Consolas" w:eastAsia="Consolas"/>
          <w:sz w:val="18"/>
        </w:rPr>
        <w:t>SystemExit</w:t>
      </w:r>
      <w:r>
        <w:rPr>
          <w:rFonts w:ascii="SimSun" w:hAnsi="SimSun" w:eastAsia="SimSun"/>
        </w:rPr>
        <w:t>拒绝 —— 该守卫是此前三次"版本混合结果集"事故之后加的，本轮同样生效。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需要说明的一点：实验运行期间 </w:t>
      </w:r>
      <w:r>
        <w:rPr>
          <w:rFonts w:ascii="Consolas" w:hAnsi="Consolas" w:eastAsia="Consolas"/>
          <w:sz w:val="18"/>
        </w:rPr>
        <w:t>results/*.log</w:t>
      </w:r>
      <w:r>
        <w:rPr>
          <w:rFonts w:ascii="SimSun" w:hAnsi="SimSun" w:eastAsia="SimSun"/>
        </w:rPr>
        <w:t xml:space="preserve"> 属被跟踪文件且正在被写入，故</w:t>
      </w:r>
      <w:r>
        <w:rPr>
          <w:rFonts w:ascii="Consolas" w:hAnsi="Consolas" w:eastAsia="Consolas"/>
          <w:sz w:val="18"/>
        </w:rPr>
        <w:t>git status --porcelain</w:t>
      </w:r>
      <w:r>
        <w:rPr>
          <w:rFonts w:ascii="SimSun" w:hAnsi="SimSun" w:eastAsia="SimSun"/>
        </w:rPr>
        <w:t xml:space="preserve"> 非空，</w:t>
      </w:r>
      <w:r>
        <w:rPr>
          <w:rFonts w:ascii="Consolas" w:hAnsi="Consolas" w:eastAsia="Consolas"/>
          <w:sz w:val="18"/>
        </w:rPr>
        <w:t>git_commit</w:t>
      </w:r>
      <w:r>
        <w:rPr>
          <w:rFonts w:ascii="SimSun" w:hAnsi="SimSun" w:eastAsia="SimSun"/>
        </w:rPr>
        <w:t xml:space="preserve"> 记为 </w:t>
      </w:r>
      <w:r>
        <w:rPr>
          <w:rFonts w:ascii="Consolas" w:hAnsi="Consolas" w:eastAsia="Consolas"/>
          <w:sz w:val="18"/>
        </w:rPr>
        <w:t>&lt;hash&gt;-dirty</w:t>
      </w:r>
      <w:r>
        <w:rPr>
          <w:rFonts w:ascii="SimSun" w:hAnsi="SimSun" w:eastAsia="SimSun"/>
        </w:rPr>
        <w:t>。该后缀来自日志文件而非源码。为此在实验结束后另做一次</w:t>
      </w:r>
      <w:r>
        <w:rPr>
          <w:rFonts w:ascii="SimSun" w:hAnsi="SimSun" w:eastAsia="SimSun"/>
          <w:b/>
        </w:rPr>
        <w:t>复现校验</w:t>
      </w:r>
      <w:r>
        <w:rPr>
          <w:rFonts w:ascii="SimSun" w:hAnsi="SimSun" w:eastAsia="SimSun"/>
        </w:rPr>
        <w:t>：在最终 commit 上重跑若干格，与盘上结果逐位比对。结果记于第八节。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八、最终状态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8.1 提交序列（完整）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commit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内容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960ca9a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解耦 M_ref 与 M_plan：新增 </w:t>
            </w:r>
            <w:r>
              <w:rPr>
                <w:rFonts w:ascii="Consolas" w:hAnsi="Consolas" w:eastAsia="Consolas"/>
                <w:sz w:val="17"/>
              </w:rPr>
              <w:t>PlanningEnvGrid</w:t>
            </w:r>
            <w:r>
              <w:rPr>
                <w:rFonts w:ascii="SimSun" w:hAnsi="SimSun" w:eastAsia="SimSun"/>
                <w:sz w:val="17"/>
              </w:rPr>
              <w:t>，S8 增加占据侧回灌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1072ddb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规划器不再绕开设计模型中不存在的临时占位物；E7 runner；逐站可见性审计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d41109a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新增 frontier 探索基线（首版 0 站，已修）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eff426b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目标集与 M_ref 口径统一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a1fac1c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清除被误提交的中止实验残留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10e6c15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E7/E8 曲线图脚本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ed82b05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E8 等站数对照；E8 首轮结果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0609f26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平台被卡在自己正站着的位置上</w:t>
            </w:r>
            <w:r>
              <w:rPr>
                <w:rFonts w:ascii="SimSun" w:hAnsi="SimSun" w:eastAsia="SimSun"/>
                <w:sz w:val="17"/>
              </w:rPr>
              <w:t xml:space="preserve"> —— 修复 ＋ 缺陷记录归档</w:t>
            </w:r>
          </w:p>
        </w:tc>
      </w:tr>
      <w:tr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5116dae</w:t>
            </w:r>
          </w:p>
        </w:tc>
        <w:tc>
          <w:tcPr>
            <w:tcW w:type="dxa" w:w="432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站位圆盘不得越过已确认占据的格</w:t>
            </w:r>
          </w:p>
        </w:tc>
      </w:tr>
    </w:tbl>
    <w:p/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8.2 测试</w:t>
      </w:r>
    </w:p>
    <w:p>
      <w:pPr>
        <w:spacing w:after="80"/>
        <w:jc w:val="both"/>
      </w:pPr>
      <w:r>
        <w:rPr>
          <w:rFonts w:ascii="Consolas" w:hAnsi="Consolas" w:eastAsia="Consolas"/>
          <w:sz w:val="18"/>
        </w:rPr>
        <w:t>python -m pytest tests/ -q</w:t>
      </w:r>
      <w:r>
        <w:rPr>
          <w:rFonts w:ascii="SimSun" w:hAnsi="SimSun" w:eastAsia="SimSun"/>
        </w:rPr>
        <w:t xml:space="preserve"> → </w:t>
      </w:r>
      <w:r>
        <w:rPr>
          <w:rFonts w:ascii="SimSun" w:hAnsi="SimSun" w:eastAsia="SimSun"/>
          <w:b/>
        </w:rPr>
        <w:t>125 passed</w:t>
      </w:r>
      <w:r>
        <w:rPr>
          <w:rFonts w:ascii="SimSun" w:hAnsi="SimSun" w:eastAsia="SimSun"/>
        </w:rPr>
        <w:t xml:space="preserve">（含 </w:t>
      </w:r>
      <w:r>
        <w:rPr>
          <w:rFonts w:ascii="Consolas" w:hAnsi="Consolas" w:eastAsia="Consolas"/>
          <w:sz w:val="18"/>
        </w:rPr>
        <w:t>tests/test_weak_prior.py</w:t>
      </w:r>
      <w:r>
        <w:rPr>
          <w:rFonts w:ascii="SimSun" w:hAnsi="SimSun" w:eastAsia="SimSun"/>
        </w:rPr>
        <w:t xml:space="preserve"> 18 项）。</w:t>
      </w:r>
    </w:p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8.3 实验产物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before="20" w:after="20"/>
            </w:pP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运行数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commit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status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E7 </w:t>
            </w:r>
            <w:r>
              <w:rPr>
                <w:rFonts w:ascii="Consolas" w:hAnsi="Consolas" w:eastAsia="Consolas"/>
                <w:sz w:val="17"/>
              </w:rPr>
              <w:t>results/exp7/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240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5116dae</w:t>
            </w:r>
            <w:r>
              <w:rPr>
                <w:rFonts w:ascii="SimSun" w:hAnsi="SimSun" w:eastAsia="SimSun"/>
                <w:sz w:val="17"/>
              </w:rPr>
              <w:t>（单一值）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全部 ok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E8 </w:t>
            </w:r>
            <w:r>
              <w:rPr>
                <w:rFonts w:ascii="Consolas" w:hAnsi="Consolas" w:eastAsia="Consolas"/>
                <w:sz w:val="17"/>
              </w:rPr>
              <w:t>results/exp8/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144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5116dae</w:t>
            </w:r>
            <w:r>
              <w:rPr>
                <w:rFonts w:ascii="SimSun" w:hAnsi="SimSun" w:eastAsia="SimSun"/>
                <w:sz w:val="17"/>
              </w:rPr>
              <w:t>（单一值）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全部 ok</w:t>
            </w:r>
          </w:p>
        </w:tc>
      </w:tr>
      <w:tr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 xml:space="preserve">缺陷记录 </w:t>
            </w:r>
            <w:r>
              <w:rPr>
                <w:rFonts w:ascii="Consolas" w:hAnsi="Consolas" w:eastAsia="Consolas"/>
                <w:sz w:val="17"/>
              </w:rPr>
              <w:t>results/archive/exp7_prefix_stood/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160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Consolas" w:hAnsi="Consolas" w:eastAsia="Consolas"/>
                <w:sz w:val="17"/>
              </w:rPr>
              <w:t>0609f26</w:t>
            </w:r>
            <w:r>
              <w:rPr>
                <w:rFonts w:ascii="SimSun" w:hAnsi="SimSun" w:eastAsia="SimSun"/>
                <w:sz w:val="17"/>
              </w:rPr>
              <w:t xml:space="preserve"> 之前</w:t>
            </w:r>
          </w:p>
        </w:tc>
        <w:tc>
          <w:tcPr>
            <w:tcW w:type="dxa" w:w="216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仅作记录，</w:t>
            </w:r>
            <w:r>
              <w:rPr>
                <w:rFonts w:ascii="SimSun" w:hAnsi="SimSun" w:eastAsia="SimSun"/>
                <w:b/>
                <w:sz w:val="17"/>
              </w:rPr>
              <w:t>不得引用</w:t>
            </w:r>
          </w:p>
        </w:tc>
      </w:tr>
    </w:tbl>
    <w:p/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8.4 复现校验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第七节所述的 </w:t>
      </w:r>
      <w:r>
        <w:rPr>
          <w:rFonts w:ascii="Consolas" w:hAnsi="Consolas" w:eastAsia="Consolas"/>
          <w:sz w:val="18"/>
        </w:rPr>
        <w:t>-dirty</w:t>
      </w:r>
      <w:r>
        <w:rPr>
          <w:rFonts w:ascii="SimSun" w:hAnsi="SimSun" w:eastAsia="SimSun"/>
        </w:rPr>
        <w:t xml:space="preserve"> 后缀问题，在本轮最终运行中已消除：实验日志改写至工作区外，两次运行启动时工作树均为干净状态，</w:t>
      </w:r>
      <w:r>
        <w:rPr>
          <w:rFonts w:ascii="Consolas" w:hAnsi="Consolas" w:eastAsia="Consolas"/>
          <w:sz w:val="18"/>
        </w:rPr>
        <w:t>git_commit</w:t>
      </w:r>
      <w:r>
        <w:rPr>
          <w:rFonts w:ascii="SimSun" w:hAnsi="SimSun" w:eastAsia="SimSun"/>
        </w:rPr>
        <w:t xml:space="preserve"> 记为不带后缀的 </w:t>
      </w:r>
      <w:r>
        <w:rPr>
          <w:rFonts w:ascii="Consolas" w:hAnsi="Consolas" w:eastAsia="Consolas"/>
          <w:sz w:val="18"/>
        </w:rPr>
        <w:t>5116dae</w:t>
      </w:r>
      <w:r>
        <w:rPr>
          <w:rFonts w:ascii="SimSun" w:hAnsi="SimSun" w:eastAsia="SimSun"/>
        </w:rPr>
        <w:t>。</w:t>
      </w:r>
    </w:p>
    <w:p>
      <w:pPr>
        <w:spacing w:after="80"/>
        <w:jc w:val="both"/>
      </w:pPr>
      <w:r>
        <w:rPr>
          <w:rFonts w:ascii="SimSun" w:hAnsi="SimSun" w:eastAsia="SimSun"/>
        </w:rPr>
        <w:t>另在最终 commit 上重跑三格并与盘上结果逐位比对：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格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awc（重跑 vs 盘上）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逐位一致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LEGACY / B10_full / S_low / seed0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0.980434 vs 0.980434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P50 / B11_disc / S_mid / seed3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0.993130 vs 0.993130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  <w:tr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 / B10_full / M_mid / seed7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0.774099 vs 0.774099</w:t>
            </w:r>
          </w:p>
        </w:tc>
        <w:tc>
          <w:tcPr>
            <w:tcW w:type="dxa" w:w="288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✅</w:t>
            </w:r>
          </w:p>
        </w:tc>
      </w:tr>
    </w:tbl>
    <w:p/>
    <w:p>
      <w:pPr>
        <w:pStyle w:val="Heading3"/>
        <w:spacing w:before="120" w:after="80"/>
      </w:pPr>
      <w:r>
        <w:rPr>
          <w:rFonts w:ascii="SimHei" w:hAnsi="SimHei" w:eastAsia="SimHei"/>
          <w:color w:val="000000"/>
          <w:sz w:val="24"/>
        </w:rPr>
        <w:t>8.5 一条操作纪律（本轮两次踩到）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实验向 </w:t>
      </w:r>
      <w:r>
        <w:rPr>
          <w:rFonts w:ascii="Consolas" w:hAnsi="Consolas" w:eastAsia="Consolas"/>
          <w:sz w:val="18"/>
        </w:rPr>
        <w:t>results/</w:t>
      </w:r>
      <w:r>
        <w:rPr>
          <w:rFonts w:ascii="SimSun" w:hAnsi="SimSun" w:eastAsia="SimSun"/>
        </w:rPr>
        <w:t xml:space="preserve"> 写盘期间</w:t>
      </w:r>
      <w:r>
        <w:rPr>
          <w:rFonts w:ascii="SimSun" w:hAnsi="SimSun" w:eastAsia="SimSun"/>
          <w:b/>
        </w:rPr>
        <w:t>不得使用 `git add -A`</w:t>
      </w:r>
      <w:r>
        <w:rPr>
          <w:rFonts w:ascii="SimSun" w:hAnsi="SimSun" w:eastAsia="SimSun"/>
        </w:rPr>
        <w:t xml:space="preserve"> —— 两次把中途的 partial</w:t>
      </w:r>
      <w:r>
        <w:rPr>
          <w:rFonts w:ascii="Consolas" w:hAnsi="Consolas" w:eastAsia="Consolas"/>
          <w:sz w:val="18"/>
        </w:rPr>
        <w:t>run.json</w:t>
      </w:r>
      <w:r>
        <w:rPr>
          <w:rFonts w:ascii="SimSun" w:hAnsi="SimSun" w:eastAsia="SimSun"/>
        </w:rPr>
        <w:t xml:space="preserve"> 扫进提交，其中一次扫进的还是按已废弃口径产出的结果。提交实验产物须用显式路径，且在实验结束后进行。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