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DFBE" w14:textId="164C46D4" w:rsidR="00D51A96" w:rsidRPr="000A5315" w:rsidRDefault="00D51A96" w:rsidP="00D51A96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0A5315">
        <w:rPr>
          <w:rFonts w:ascii="Times New Roman" w:hAnsi="Times New Roman" w:cs="Times New Roman"/>
          <w:sz w:val="40"/>
          <w:szCs w:val="40"/>
        </w:rPr>
        <w:t>Creating and Reading CSV in Octave</w:t>
      </w:r>
    </w:p>
    <w:p w14:paraId="1EB10C92" w14:textId="77777777" w:rsidR="00D51A96" w:rsidRPr="000A5315" w:rsidRDefault="00D51A96" w:rsidP="00D51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D43A9F" w14:textId="77777777" w:rsidR="00D51A96" w:rsidRPr="000A5315" w:rsidRDefault="00D51A96" w:rsidP="00D51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A065B3" w14:textId="42D1F38F" w:rsidR="00D51A96" w:rsidRPr="000A5315" w:rsidRDefault="00D51A96" w:rsidP="00D51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0A5315">
        <w:rPr>
          <w:rFonts w:ascii="Times New Roman" w:hAnsi="Times New Roman" w:cs="Times New Roman"/>
          <w:sz w:val="40"/>
          <w:szCs w:val="40"/>
        </w:rPr>
        <w:t>Melvin Vazquez</w:t>
      </w:r>
    </w:p>
    <w:p w14:paraId="50CF53E9" w14:textId="77777777" w:rsidR="00D51A96" w:rsidRPr="000A5315" w:rsidRDefault="00D51A96" w:rsidP="00D51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CC3ACE" w14:textId="646BBB6A" w:rsidR="00D51A96" w:rsidRPr="000A5315" w:rsidRDefault="00D51A96" w:rsidP="00D51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0A5315">
        <w:rPr>
          <w:rFonts w:ascii="Times New Roman" w:hAnsi="Times New Roman" w:cs="Times New Roman"/>
          <w:sz w:val="40"/>
          <w:szCs w:val="40"/>
        </w:rPr>
        <w:t>April 26, 2024</w:t>
      </w:r>
    </w:p>
    <w:p w14:paraId="223C22CB" w14:textId="77777777" w:rsidR="00D51A96" w:rsidRDefault="00D51A96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95D6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3B86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7BAB4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019CF" w14:textId="77777777" w:rsidR="000A5315" w:rsidRP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5D51E" w14:textId="79CFCF33" w:rsidR="00D51A96" w:rsidRPr="000A5315" w:rsidRDefault="00D51A96" w:rsidP="00D51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315">
        <w:rPr>
          <w:rFonts w:ascii="Times New Roman" w:hAnsi="Times New Roman" w:cs="Times New Roman"/>
          <w:sz w:val="28"/>
          <w:szCs w:val="28"/>
        </w:rPr>
        <w:t xml:space="preserve">About Program: </w:t>
      </w:r>
    </w:p>
    <w:p w14:paraId="7F25DEE8" w14:textId="113CF230" w:rsidR="00D51A96" w:rsidRPr="000A5315" w:rsidRDefault="00D51A96" w:rsidP="00D51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315">
        <w:rPr>
          <w:rFonts w:ascii="Times New Roman" w:hAnsi="Times New Roman" w:cs="Times New Roman"/>
          <w:sz w:val="28"/>
          <w:szCs w:val="28"/>
        </w:rPr>
        <w:t xml:space="preserve">This program is </w:t>
      </w:r>
      <w:proofErr w:type="gramStart"/>
      <w:r w:rsidRPr="000A5315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0A5315">
        <w:rPr>
          <w:rFonts w:ascii="Times New Roman" w:hAnsi="Times New Roman" w:cs="Times New Roman"/>
          <w:sz w:val="28"/>
          <w:szCs w:val="28"/>
        </w:rPr>
        <w:t xml:space="preserve"> the Java program in that we are creating a CSV for x and y values and then reading that CSV to mess it up and then try to </w:t>
      </w:r>
      <w:proofErr w:type="gramStart"/>
      <w:r w:rsidRPr="000A5315">
        <w:rPr>
          <w:rFonts w:ascii="Times New Roman" w:hAnsi="Times New Roman" w:cs="Times New Roman"/>
          <w:sz w:val="28"/>
          <w:szCs w:val="28"/>
        </w:rPr>
        <w:t>repair</w:t>
      </w:r>
      <w:proofErr w:type="gramEnd"/>
      <w:r w:rsidRPr="000A5315">
        <w:rPr>
          <w:rFonts w:ascii="Times New Roman" w:hAnsi="Times New Roman" w:cs="Times New Roman"/>
          <w:sz w:val="28"/>
          <w:szCs w:val="28"/>
        </w:rPr>
        <w:t xml:space="preserve"> to as close as possible to the original. The difference is having to create it in a different language I did not know called Octave. </w:t>
      </w:r>
    </w:p>
    <w:p w14:paraId="4A5A128C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324F0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3280B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405E2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35C57" w14:textId="77777777" w:rsid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B461D" w14:textId="77777777" w:rsidR="000A5315" w:rsidRPr="000A5315" w:rsidRDefault="000A5315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id w:val="358325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C89DD9" w14:textId="43FE37C2" w:rsidR="00D51A96" w:rsidRPr="000A5315" w:rsidRDefault="00D51A96" w:rsidP="00B013F0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A5315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456C6E2" w14:textId="6FCFAEBF" w:rsidR="00B013F0" w:rsidRPr="000A5315" w:rsidRDefault="00D51A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A53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A531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A53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031804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Results from learning Octave: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_Toc165031804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874A4" w14:textId="12FADAB7" w:rsidR="00B013F0" w:rsidRPr="000A5315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05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Results of Plotter, Salter, Octave: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_Toc165031805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F7552" w14:textId="305C721D" w:rsidR="00B013F0" w:rsidRPr="000A5315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06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Plotter: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_Toc165031806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4980A" w14:textId="41586525" w:rsidR="00B013F0" w:rsidRPr="000A5315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07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Creation: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_Toc165031807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99BE2" w14:textId="19F8A018" w:rsidR="00B013F0" w:rsidRPr="000A5315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08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Salter: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_Toc165031808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E2EA6" w14:textId="3124233B" w:rsidR="00B013F0" w:rsidRPr="000A5315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09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Creation: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_Toc165031809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098C1" w14:textId="0630C840" w:rsidR="00B013F0" w:rsidRPr="000A5315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10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Smoother: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_Toc165031810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10718" w14:textId="5818E7EA" w:rsidR="00B013F0" w:rsidRPr="000A5315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11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Creation: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_Toc165031811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9FB89" w14:textId="0260955E" w:rsidR="00B013F0" w:rsidRPr="000A5315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12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_Toc165031812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38C1E" w14:textId="4269A65F" w:rsidR="00B013F0" w:rsidRPr="000A5315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031813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Bibliography: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_Toc165031813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30A1A" w14:textId="77B3C27E" w:rsidR="00B013F0" w:rsidRPr="000A531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5031814" w:history="1">
            <w:r w:rsidR="00B013F0" w:rsidRPr="000A53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These are the websites, docs, and videos I watched in the process of learning about Octave.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_Toc165031814 \h </w:instrTex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13F0" w:rsidRPr="000A53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C82CC" w14:textId="376771EB" w:rsidR="00D51A96" w:rsidRPr="000A5315" w:rsidRDefault="00D51A96" w:rsidP="00B013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A531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E606F2A" w14:textId="77777777" w:rsidR="00D51A96" w:rsidRPr="000A5315" w:rsidRDefault="00D51A96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3E153" w14:textId="77777777" w:rsidR="00D51A96" w:rsidRPr="000A5315" w:rsidRDefault="00D51A96" w:rsidP="00D51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42FC" w14:textId="77777777" w:rsidR="00D51A96" w:rsidRPr="000A5315" w:rsidRDefault="00D51A96" w:rsidP="00B013F0">
      <w:pPr>
        <w:rPr>
          <w:rFonts w:ascii="Times New Roman" w:hAnsi="Times New Roman" w:cs="Times New Roman"/>
          <w:sz w:val="24"/>
          <w:szCs w:val="24"/>
        </w:rPr>
      </w:pPr>
    </w:p>
    <w:p w14:paraId="626DAE25" w14:textId="6B54D3A0" w:rsidR="00D51A96" w:rsidRPr="000A5315" w:rsidRDefault="00D51A96" w:rsidP="00D51A9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65031804"/>
      <w:r w:rsidRPr="000A5315">
        <w:rPr>
          <w:rFonts w:ascii="Times New Roman" w:hAnsi="Times New Roman" w:cs="Times New Roman"/>
          <w:sz w:val="24"/>
          <w:szCs w:val="24"/>
        </w:rPr>
        <w:t>Results</w:t>
      </w:r>
      <w:r w:rsidR="000E0FE5" w:rsidRPr="000A5315">
        <w:rPr>
          <w:rFonts w:ascii="Times New Roman" w:hAnsi="Times New Roman" w:cs="Times New Roman"/>
          <w:sz w:val="24"/>
          <w:szCs w:val="24"/>
        </w:rPr>
        <w:t xml:space="preserve"> from learning Octave</w:t>
      </w:r>
      <w:r w:rsidRPr="000A5315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14:paraId="75A49609" w14:textId="77777777" w:rsidR="00D51A96" w:rsidRPr="000A5315" w:rsidRDefault="00D51A96" w:rsidP="00D51A96">
      <w:pPr>
        <w:rPr>
          <w:rFonts w:ascii="Times New Roman" w:hAnsi="Times New Roman" w:cs="Times New Roman"/>
          <w:sz w:val="24"/>
          <w:szCs w:val="24"/>
        </w:rPr>
      </w:pPr>
    </w:p>
    <w:p w14:paraId="5BBC8C1E" w14:textId="2B9003DC" w:rsidR="00D51A96" w:rsidRPr="000A5315" w:rsidRDefault="00D51A96" w:rsidP="00D51A9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>Basic Operations in Octave:</w:t>
      </w:r>
    </w:p>
    <w:p w14:paraId="06C024D3" w14:textId="749D5A34" w:rsidR="00D51A96" w:rsidRPr="000A5315" w:rsidRDefault="00D51A96" w:rsidP="00D51A96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A64F7" wp14:editId="652048A5">
            <wp:extent cx="4205463" cy="3011669"/>
            <wp:effectExtent l="0" t="0" r="0" b="0"/>
            <wp:docPr id="664104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4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003" cy="30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DB4" w14:textId="51AF1B5A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B933B2" wp14:editId="5E663483">
            <wp:extent cx="4000500" cy="2831991"/>
            <wp:effectExtent l="0" t="0" r="0" b="0"/>
            <wp:docPr id="20178505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053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063" cy="28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AC3" w14:textId="2198D7BC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</w:p>
    <w:p w14:paraId="499B50F9" w14:textId="079A3347" w:rsidR="00D51A96" w:rsidRPr="000A5315" w:rsidRDefault="00D51A96" w:rsidP="00D51A9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>Creating Matrixes /Tables and Using rand</w:t>
      </w:r>
    </w:p>
    <w:p w14:paraId="1538B425" w14:textId="3DD46F46" w:rsidR="00D51A96" w:rsidRPr="000A5315" w:rsidRDefault="00D51A96" w:rsidP="00D51A96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78F21D17" w14:textId="18EE143D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B386A" wp14:editId="77FFDC39">
            <wp:extent cx="2633133" cy="2688078"/>
            <wp:effectExtent l="0" t="0" r="0" b="0"/>
            <wp:docPr id="1004943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3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39" cy="26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6B98" w14:textId="7EAFC1D9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C9B5E" wp14:editId="73D13099">
            <wp:extent cx="4365048" cy="1126191"/>
            <wp:effectExtent l="0" t="0" r="0" b="0"/>
            <wp:docPr id="1290562479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62479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048" cy="11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AC05" w14:textId="402A57F4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</w:p>
    <w:p w14:paraId="45463979" w14:textId="69303E94" w:rsidR="00D51A96" w:rsidRPr="000A5315" w:rsidRDefault="00D51A96" w:rsidP="00D51A9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lastRenderedPageBreak/>
        <w:t>Learning to set X and Y values</w:t>
      </w:r>
      <w:r w:rsidR="000E0FE5" w:rsidRPr="000A531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A5315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0A5315">
        <w:rPr>
          <w:rFonts w:ascii="Times New Roman" w:hAnsi="Times New Roman" w:cs="Times New Roman"/>
          <w:sz w:val="24"/>
          <w:szCs w:val="24"/>
        </w:rPr>
        <w:t xml:space="preserve"> it in a graph</w:t>
      </w:r>
      <w:r w:rsidR="000E0FE5" w:rsidRPr="000A5315">
        <w:rPr>
          <w:rFonts w:ascii="Times New Roman" w:hAnsi="Times New Roman" w:cs="Times New Roman"/>
          <w:sz w:val="24"/>
          <w:szCs w:val="24"/>
        </w:rPr>
        <w:t>, and save the file</w:t>
      </w:r>
      <w:r w:rsidRPr="000A5315">
        <w:rPr>
          <w:rFonts w:ascii="Times New Roman" w:hAnsi="Times New Roman" w:cs="Times New Roman"/>
          <w:sz w:val="24"/>
          <w:szCs w:val="24"/>
        </w:rPr>
        <w:t>:</w:t>
      </w:r>
    </w:p>
    <w:p w14:paraId="17A149B8" w14:textId="77777777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</w:p>
    <w:p w14:paraId="0ED32A5B" w14:textId="52B2D922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0BE33" wp14:editId="6B4DD104">
            <wp:extent cx="5634520" cy="2315210"/>
            <wp:effectExtent l="0" t="0" r="0" b="0"/>
            <wp:docPr id="431702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02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624" cy="23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DD69" w14:textId="77777777" w:rsidR="000E0FE5" w:rsidRPr="000A5315" w:rsidRDefault="000E0FE5">
      <w:pPr>
        <w:rPr>
          <w:rFonts w:ascii="Times New Roman" w:hAnsi="Times New Roman" w:cs="Times New Roman"/>
          <w:sz w:val="24"/>
          <w:szCs w:val="24"/>
        </w:rPr>
      </w:pPr>
    </w:p>
    <w:p w14:paraId="4669AC3F" w14:textId="56A64D6E" w:rsidR="000E0FE5" w:rsidRPr="000A5315" w:rsidRDefault="000E0FE5" w:rsidP="000E0FE5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65031805"/>
      <w:r w:rsidRPr="000A5315">
        <w:rPr>
          <w:rFonts w:ascii="Times New Roman" w:hAnsi="Times New Roman" w:cs="Times New Roman"/>
          <w:sz w:val="24"/>
          <w:szCs w:val="24"/>
        </w:rPr>
        <w:t>Results of Plotter, Salter, Octave:</w:t>
      </w:r>
      <w:bookmarkEnd w:id="1"/>
    </w:p>
    <w:p w14:paraId="1089AF68" w14:textId="1AEE46AD" w:rsidR="000E0FE5" w:rsidRPr="000A5315" w:rsidRDefault="000E0FE5" w:rsidP="000E0FE5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>Plotter:</w:t>
      </w:r>
    </w:p>
    <w:p w14:paraId="0144A28C" w14:textId="175FB39A" w:rsidR="000E0FE5" w:rsidRPr="000A5315" w:rsidRDefault="000E0FE5" w:rsidP="000E0FE5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9E8DF" wp14:editId="1921A0F7">
            <wp:extent cx="5943600" cy="3632200"/>
            <wp:effectExtent l="0" t="0" r="0" b="0"/>
            <wp:docPr id="1236431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314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C124" w14:textId="72EAEEB2" w:rsidR="000E0FE5" w:rsidRPr="000A5315" w:rsidRDefault="000E0FE5" w:rsidP="000E0FE5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lastRenderedPageBreak/>
        <w:t>Salter:</w:t>
      </w:r>
    </w:p>
    <w:p w14:paraId="170E95A5" w14:textId="320B5EDF" w:rsidR="000E0FE5" w:rsidRPr="000A5315" w:rsidRDefault="000E0FE5" w:rsidP="000E0FE5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36155" wp14:editId="35FB17E9">
            <wp:extent cx="5943600" cy="3423920"/>
            <wp:effectExtent l="0" t="0" r="0" b="0"/>
            <wp:docPr id="1136324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455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2499" w14:textId="309F2FFA" w:rsidR="000E0FE5" w:rsidRPr="000A5315" w:rsidRDefault="000E0FE5" w:rsidP="000E0FE5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>Smoother:</w:t>
      </w:r>
    </w:p>
    <w:p w14:paraId="36D12984" w14:textId="6831CFDF" w:rsidR="000E0FE5" w:rsidRPr="000A5315" w:rsidRDefault="000E0FE5" w:rsidP="000E0FE5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089C2" wp14:editId="5357EEF0">
            <wp:extent cx="5943600" cy="3069590"/>
            <wp:effectExtent l="0" t="0" r="0" b="0"/>
            <wp:docPr id="6326765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654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F5AD" w14:textId="77777777" w:rsidR="000E0FE5" w:rsidRPr="000A5315" w:rsidRDefault="000E0FE5">
      <w:pPr>
        <w:rPr>
          <w:rFonts w:ascii="Times New Roman" w:hAnsi="Times New Roman" w:cs="Times New Roman"/>
          <w:sz w:val="24"/>
          <w:szCs w:val="24"/>
        </w:rPr>
      </w:pPr>
    </w:p>
    <w:p w14:paraId="3C6CCFA2" w14:textId="586CC7C7" w:rsidR="00D51A96" w:rsidRPr="000A5315" w:rsidRDefault="000E0FE5" w:rsidP="000E0FE5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165031806"/>
      <w:r w:rsidRPr="000A5315">
        <w:rPr>
          <w:rFonts w:ascii="Times New Roman" w:hAnsi="Times New Roman" w:cs="Times New Roman"/>
          <w:sz w:val="24"/>
          <w:szCs w:val="24"/>
        </w:rPr>
        <w:lastRenderedPageBreak/>
        <w:t>Plotter:</w:t>
      </w:r>
      <w:bookmarkEnd w:id="2"/>
    </w:p>
    <w:p w14:paraId="043FA719" w14:textId="531A0091" w:rsidR="000E0FE5" w:rsidRPr="000A5315" w:rsidRDefault="000E0FE5" w:rsidP="00302AA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" w:name="_Toc165031807"/>
      <w:r w:rsidRPr="000A5315">
        <w:rPr>
          <w:rFonts w:ascii="Times New Roman" w:hAnsi="Times New Roman" w:cs="Times New Roman"/>
          <w:sz w:val="24"/>
          <w:szCs w:val="24"/>
        </w:rPr>
        <w:t>Creation:</w:t>
      </w:r>
      <w:bookmarkEnd w:id="3"/>
    </w:p>
    <w:p w14:paraId="0BDB6911" w14:textId="223F6EF1" w:rsidR="000E0FE5" w:rsidRPr="000A5315" w:rsidRDefault="000E0FE5" w:rsidP="000E0FE5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 xml:space="preserve">The creation of this was the easiest of them all because all I had to do was set the x values to the range I want, then I set Y equal to the quadratic formula and it will run the formula for every x value. After that I just plot using the method given, I turn on grid so that points are shown better and easier to read the graph. After that I label x and y axis and title the graph. Once I do </w:t>
      </w:r>
      <w:r w:rsidR="00302AA9" w:rsidRPr="000A5315">
        <w:rPr>
          <w:rFonts w:ascii="Times New Roman" w:hAnsi="Times New Roman" w:cs="Times New Roman"/>
          <w:sz w:val="24"/>
          <w:szCs w:val="24"/>
        </w:rPr>
        <w:t>that,</w:t>
      </w:r>
      <w:r w:rsidRPr="000A5315">
        <w:rPr>
          <w:rFonts w:ascii="Times New Roman" w:hAnsi="Times New Roman" w:cs="Times New Roman"/>
          <w:sz w:val="24"/>
          <w:szCs w:val="24"/>
        </w:rPr>
        <w:t xml:space="preserve"> I create the CSV through the </w:t>
      </w:r>
      <w:proofErr w:type="gramStart"/>
      <w:r w:rsidRPr="000A5315"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 w:rsidRPr="000A5315">
        <w:rPr>
          <w:rFonts w:ascii="Times New Roman" w:hAnsi="Times New Roman" w:cs="Times New Roman"/>
          <w:sz w:val="24"/>
          <w:szCs w:val="24"/>
        </w:rPr>
        <w:t xml:space="preserve"> method and to make it easier to format I </w:t>
      </w:r>
      <w:r w:rsidR="00302AA9" w:rsidRPr="000A5315">
        <w:rPr>
          <w:rFonts w:ascii="Times New Roman" w:hAnsi="Times New Roman" w:cs="Times New Roman"/>
          <w:sz w:val="24"/>
          <w:szCs w:val="24"/>
        </w:rPr>
        <w:t xml:space="preserve">make a variable values and put in x and y. Then I use the CSV method to make the file and input values as well. </w:t>
      </w:r>
    </w:p>
    <w:p w14:paraId="3CD31499" w14:textId="77777777" w:rsidR="00302AA9" w:rsidRPr="000A5315" w:rsidRDefault="00302AA9" w:rsidP="000E0FE5">
      <w:pPr>
        <w:rPr>
          <w:rFonts w:ascii="Times New Roman" w:hAnsi="Times New Roman" w:cs="Times New Roman"/>
          <w:sz w:val="24"/>
          <w:szCs w:val="24"/>
        </w:rPr>
      </w:pPr>
    </w:p>
    <w:p w14:paraId="4B4472F9" w14:textId="47269117" w:rsidR="00302AA9" w:rsidRPr="000A5315" w:rsidRDefault="00302AA9" w:rsidP="00302AA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165031808"/>
      <w:r w:rsidRPr="000A5315">
        <w:rPr>
          <w:rFonts w:ascii="Times New Roman" w:hAnsi="Times New Roman" w:cs="Times New Roman"/>
          <w:sz w:val="24"/>
          <w:szCs w:val="24"/>
        </w:rPr>
        <w:t>Salter:</w:t>
      </w:r>
      <w:bookmarkEnd w:id="4"/>
    </w:p>
    <w:p w14:paraId="6290EE55" w14:textId="32B04101" w:rsidR="00302AA9" w:rsidRPr="000A5315" w:rsidRDefault="00302AA9" w:rsidP="00302AA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5" w:name="_Toc165031809"/>
      <w:r w:rsidRPr="000A5315">
        <w:rPr>
          <w:rFonts w:ascii="Times New Roman" w:hAnsi="Times New Roman" w:cs="Times New Roman"/>
          <w:sz w:val="24"/>
          <w:szCs w:val="24"/>
        </w:rPr>
        <w:t>Creation:</w:t>
      </w:r>
      <w:bookmarkEnd w:id="5"/>
      <w:r w:rsidRPr="000A53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B2D44" w14:textId="2A961BC8" w:rsidR="00302AA9" w:rsidRPr="000A5315" w:rsidRDefault="00302AA9" w:rsidP="00302AA9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 xml:space="preserve">This was also </w:t>
      </w:r>
      <w:proofErr w:type="gramStart"/>
      <w:r w:rsidRPr="000A5315">
        <w:rPr>
          <w:rFonts w:ascii="Times New Roman" w:hAnsi="Times New Roman" w:cs="Times New Roman"/>
          <w:sz w:val="24"/>
          <w:szCs w:val="24"/>
        </w:rPr>
        <w:t>pretty easy</w:t>
      </w:r>
      <w:proofErr w:type="gramEnd"/>
      <w:r w:rsidRPr="000A5315">
        <w:rPr>
          <w:rFonts w:ascii="Times New Roman" w:hAnsi="Times New Roman" w:cs="Times New Roman"/>
          <w:sz w:val="24"/>
          <w:szCs w:val="24"/>
        </w:rPr>
        <w:t xml:space="preserve"> because it is just a copy of the Plotter, the only difficult part was getting the CSV values into an x and y, but I was able to find how to do it pretty quickly and it is also very simple. Once I read the CSV file and put x and y into a separate list, I use a random number generator called </w:t>
      </w:r>
      <w:proofErr w:type="spellStart"/>
      <w:r w:rsidRPr="000A5315"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Pr="000A5315">
        <w:rPr>
          <w:rFonts w:ascii="Times New Roman" w:hAnsi="Times New Roman" w:cs="Times New Roman"/>
          <w:sz w:val="24"/>
          <w:szCs w:val="24"/>
        </w:rPr>
        <w:t xml:space="preserve"> and I add or subtract to the y index. I use a for loop so that it loops through all values. </w:t>
      </w:r>
    </w:p>
    <w:p w14:paraId="392BF343" w14:textId="77777777" w:rsidR="00302AA9" w:rsidRPr="000A5315" w:rsidRDefault="00302AA9" w:rsidP="00302AA9">
      <w:pPr>
        <w:rPr>
          <w:rFonts w:ascii="Times New Roman" w:hAnsi="Times New Roman" w:cs="Times New Roman"/>
          <w:sz w:val="24"/>
          <w:szCs w:val="24"/>
        </w:rPr>
      </w:pPr>
    </w:p>
    <w:p w14:paraId="78F7AE78" w14:textId="70C40AA6" w:rsidR="00302AA9" w:rsidRPr="000A5315" w:rsidRDefault="00302AA9" w:rsidP="00302AA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165031810"/>
      <w:r w:rsidRPr="000A5315">
        <w:rPr>
          <w:rFonts w:ascii="Times New Roman" w:hAnsi="Times New Roman" w:cs="Times New Roman"/>
          <w:sz w:val="24"/>
          <w:szCs w:val="24"/>
        </w:rPr>
        <w:t>Smoother:</w:t>
      </w:r>
      <w:bookmarkEnd w:id="6"/>
    </w:p>
    <w:p w14:paraId="50BB9AA1" w14:textId="1EE2CC2E" w:rsidR="00302AA9" w:rsidRPr="000A5315" w:rsidRDefault="00302AA9" w:rsidP="00302AA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7" w:name="_Toc165031811"/>
      <w:r w:rsidRPr="000A5315">
        <w:rPr>
          <w:rFonts w:ascii="Times New Roman" w:hAnsi="Times New Roman" w:cs="Times New Roman"/>
          <w:sz w:val="24"/>
          <w:szCs w:val="24"/>
        </w:rPr>
        <w:t>Creation:</w:t>
      </w:r>
      <w:bookmarkEnd w:id="7"/>
    </w:p>
    <w:p w14:paraId="436F8D8F" w14:textId="56D9D394" w:rsidR="00302AA9" w:rsidRPr="000A5315" w:rsidRDefault="00302AA9" w:rsidP="00302AA9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 xml:space="preserve">This was the hardest one to do due to my code not working even though I used the same logic from my java code in the format for octave. My code wasn’t working and wasn’t plotting the graph or saving the CSV file. I tried to restart multiple times and break it down into multiple parts, but nothing. After I reset the program, I am using, it then started working so I think it was a bug or </w:t>
      </w:r>
      <w:proofErr w:type="gramStart"/>
      <w:r w:rsidRPr="000A5315">
        <w:rPr>
          <w:rFonts w:ascii="Times New Roman" w:hAnsi="Times New Roman" w:cs="Times New Roman"/>
          <w:sz w:val="24"/>
          <w:szCs w:val="24"/>
        </w:rPr>
        <w:t>something</w:t>
      </w:r>
      <w:proofErr w:type="gramEnd"/>
      <w:r w:rsidRPr="000A5315">
        <w:rPr>
          <w:rFonts w:ascii="Times New Roman" w:hAnsi="Times New Roman" w:cs="Times New Roman"/>
          <w:sz w:val="24"/>
          <w:szCs w:val="24"/>
        </w:rPr>
        <w:t xml:space="preserve"> but it did make this very confusing. However, to explain, this code is just a copy of salter except the for loop being used and some extra variables I created for the for loops being used. I created the window value, the average total, and the number of times the code gets smoothed. </w:t>
      </w:r>
    </w:p>
    <w:p w14:paraId="2EAEA11E" w14:textId="77777777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</w:p>
    <w:p w14:paraId="32BF7087" w14:textId="66A532A4" w:rsidR="00D51A96" w:rsidRPr="000A5315" w:rsidRDefault="00302AA9" w:rsidP="00302AA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165031812"/>
      <w:r w:rsidRPr="000A5315">
        <w:rPr>
          <w:rFonts w:ascii="Times New Roman" w:hAnsi="Times New Roman" w:cs="Times New Roman"/>
          <w:sz w:val="24"/>
          <w:szCs w:val="24"/>
        </w:rPr>
        <w:t>Conclusion:</w:t>
      </w:r>
      <w:bookmarkEnd w:id="8"/>
    </w:p>
    <w:p w14:paraId="65E882D8" w14:textId="2AC1A57B" w:rsidR="00302AA9" w:rsidRPr="000A5315" w:rsidRDefault="00302AA9" w:rsidP="00302AA9">
      <w:pPr>
        <w:rPr>
          <w:rFonts w:ascii="Times New Roman" w:hAnsi="Times New Roman" w:cs="Times New Roman"/>
          <w:sz w:val="24"/>
          <w:szCs w:val="24"/>
        </w:rPr>
      </w:pPr>
      <w:r w:rsidRPr="000A5315">
        <w:rPr>
          <w:rFonts w:ascii="Times New Roman" w:hAnsi="Times New Roman" w:cs="Times New Roman"/>
          <w:sz w:val="24"/>
          <w:szCs w:val="24"/>
        </w:rPr>
        <w:t xml:space="preserve">The hardest part of this program was just watching the videos, and looking at the textbook for this </w:t>
      </w:r>
      <w:r w:rsidR="00C54622" w:rsidRPr="000A5315">
        <w:rPr>
          <w:rFonts w:ascii="Times New Roman" w:hAnsi="Times New Roman" w:cs="Times New Roman"/>
          <w:sz w:val="24"/>
          <w:szCs w:val="24"/>
        </w:rPr>
        <w:t xml:space="preserve">program that explained and gave examples on the functions and methods that can be used. Another tough part was the formatting because it is a bit different from Java and making it run at first was hard. However, once I figured out the formatting and methods to use, I was speeding through this part of the project. I did, however, learn another real-life skill of being given a task to learn a new programming language and create a working piece of code that shows enough </w:t>
      </w:r>
      <w:r w:rsidR="00C54622" w:rsidRPr="000A5315">
        <w:rPr>
          <w:rFonts w:ascii="Times New Roman" w:hAnsi="Times New Roman" w:cs="Times New Roman"/>
          <w:sz w:val="24"/>
          <w:szCs w:val="24"/>
        </w:rPr>
        <w:lastRenderedPageBreak/>
        <w:t xml:space="preserve">proficiency. It was not easy at first since I had to do a lot of research, but it gives me more confidence that in the real world I have some experience in that </w:t>
      </w:r>
      <w:proofErr w:type="gramStart"/>
      <w:r w:rsidR="00C54622" w:rsidRPr="000A5315">
        <w:rPr>
          <w:rFonts w:ascii="Times New Roman" w:hAnsi="Times New Roman" w:cs="Times New Roman"/>
          <w:sz w:val="24"/>
          <w:szCs w:val="24"/>
        </w:rPr>
        <w:t>aspect</w:t>
      </w:r>
      <w:proofErr w:type="gramEnd"/>
      <w:r w:rsidR="00C54622" w:rsidRPr="000A5315">
        <w:rPr>
          <w:rFonts w:ascii="Times New Roman" w:hAnsi="Times New Roman" w:cs="Times New Roman"/>
          <w:sz w:val="24"/>
          <w:szCs w:val="24"/>
        </w:rPr>
        <w:t xml:space="preserve"> so I won’t get lost if they give me a task similar to this out of nowhere.</w:t>
      </w:r>
    </w:p>
    <w:p w14:paraId="1C666C92" w14:textId="77777777" w:rsidR="00D51A96" w:rsidRPr="000A5315" w:rsidRDefault="00D51A96">
      <w:pPr>
        <w:rPr>
          <w:rFonts w:ascii="Times New Roman" w:hAnsi="Times New Roman" w:cs="Times New Roman"/>
          <w:sz w:val="24"/>
          <w:szCs w:val="24"/>
        </w:rPr>
      </w:pPr>
    </w:p>
    <w:p w14:paraId="78944DEC" w14:textId="2587D5B7" w:rsidR="003D44EE" w:rsidRPr="000A5315" w:rsidRDefault="003D44EE">
      <w:pPr>
        <w:rPr>
          <w:rFonts w:ascii="Times New Roman" w:hAnsi="Times New Roman" w:cs="Times New Roman"/>
          <w:sz w:val="24"/>
          <w:szCs w:val="24"/>
        </w:rPr>
      </w:pPr>
    </w:p>
    <w:p w14:paraId="6150C9E7" w14:textId="1ABFC38C" w:rsidR="00263431" w:rsidRPr="000A5315" w:rsidRDefault="00263431">
      <w:pPr>
        <w:rPr>
          <w:rFonts w:ascii="Times New Roman" w:hAnsi="Times New Roman" w:cs="Times New Roman"/>
          <w:sz w:val="24"/>
          <w:szCs w:val="24"/>
        </w:rPr>
      </w:pPr>
    </w:p>
    <w:p w14:paraId="473B3EC8" w14:textId="4AA11E6C" w:rsidR="00263431" w:rsidRPr="000A5315" w:rsidRDefault="00B36AEC" w:rsidP="00B36AE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Toc165031813"/>
      <w:r w:rsidRPr="000A5315">
        <w:rPr>
          <w:rFonts w:ascii="Times New Roman" w:hAnsi="Times New Roman" w:cs="Times New Roman"/>
          <w:sz w:val="24"/>
          <w:szCs w:val="24"/>
        </w:rPr>
        <w:t>Bibliography:</w:t>
      </w:r>
      <w:bookmarkEnd w:id="9"/>
    </w:p>
    <w:p w14:paraId="2F8D551D" w14:textId="1B81CED7" w:rsidR="00B36AEC" w:rsidRPr="000A5315" w:rsidRDefault="00B36AEC" w:rsidP="00B36AE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165031814"/>
      <w:r w:rsidRPr="000A5315">
        <w:rPr>
          <w:rFonts w:ascii="Times New Roman" w:hAnsi="Times New Roman" w:cs="Times New Roman"/>
          <w:sz w:val="24"/>
          <w:szCs w:val="24"/>
        </w:rPr>
        <w:t>These are the websites, docs, and videos I watched in the process of learning about Octave.</w:t>
      </w:r>
      <w:bookmarkEnd w:id="10"/>
    </w:p>
    <w:p w14:paraId="0B6C6C81" w14:textId="355552F1" w:rsidR="00B36AEC" w:rsidRPr="000A5315" w:rsidRDefault="00B36AEC" w:rsidP="00B36AEC">
      <w:pPr>
        <w:pStyle w:val="NormalWeb"/>
        <w:ind w:left="567" w:hanging="567"/>
      </w:pPr>
      <w:r w:rsidRPr="000A5315">
        <w:t xml:space="preserve">Community, The Octave-Forge. “Octave Forge.” </w:t>
      </w:r>
      <w:r w:rsidRPr="000A5315">
        <w:rPr>
          <w:i/>
          <w:iCs/>
        </w:rPr>
        <w:t xml:space="preserve">Function Reference: </w:t>
      </w:r>
      <w:proofErr w:type="spellStart"/>
      <w:r w:rsidRPr="000A5315">
        <w:rPr>
          <w:i/>
          <w:iCs/>
        </w:rPr>
        <w:t>Csvwrite</w:t>
      </w:r>
      <w:proofErr w:type="spellEnd"/>
      <w:r w:rsidRPr="000A5315">
        <w:t xml:space="preserve">, </w:t>
      </w:r>
      <w:proofErr w:type="spellStart"/>
      <w:r w:rsidRPr="000A5315">
        <w:t>Ocatve</w:t>
      </w:r>
      <w:proofErr w:type="spellEnd"/>
      <w:r w:rsidRPr="000A5315">
        <w:t xml:space="preserve"> Forge, 2 Jan. 2017, octave.sourceforge.io/octave/function/csvwrite.html.  </w:t>
      </w:r>
    </w:p>
    <w:p w14:paraId="598B4277" w14:textId="77B941CD" w:rsidR="00B36AEC" w:rsidRPr="000A5315" w:rsidRDefault="00B36AEC" w:rsidP="00B36AEC">
      <w:pPr>
        <w:pStyle w:val="NormalWeb"/>
        <w:ind w:left="567" w:hanging="567"/>
      </w:pPr>
      <w:proofErr w:type="spellStart"/>
      <w:r w:rsidRPr="000A5315">
        <w:t>DrapsTV</w:t>
      </w:r>
      <w:proofErr w:type="spellEnd"/>
      <w:r w:rsidRPr="000A5315">
        <w:t xml:space="preserve">. “Octave Tutorial #2 - Basic Operation.” </w:t>
      </w:r>
      <w:r w:rsidRPr="000A5315">
        <w:rPr>
          <w:i/>
          <w:iCs/>
        </w:rPr>
        <w:t>YouTube</w:t>
      </w:r>
      <w:r w:rsidRPr="000A5315">
        <w:t xml:space="preserve">, YouTube, 7 Sept. 2014, </w:t>
      </w:r>
      <w:hyperlink r:id="rId13" w:history="1">
        <w:r w:rsidRPr="000A5315">
          <w:rPr>
            <w:rStyle w:val="Hyperlink"/>
          </w:rPr>
          <w:t>www.youtube.com/watch?v=bmE6SWE6c_A&amp;list=PL1A2CSdiySGJ6oZe6XB-TTCFuHc5Fs1PO&amp;index=2</w:t>
        </w:r>
      </w:hyperlink>
      <w:r w:rsidRPr="000A5315">
        <w:t xml:space="preserve">.  </w:t>
      </w:r>
    </w:p>
    <w:p w14:paraId="4E81B283" w14:textId="5DE8D596" w:rsidR="00B36AEC" w:rsidRPr="000A5315" w:rsidRDefault="00B36AEC" w:rsidP="00B36AEC">
      <w:pPr>
        <w:pStyle w:val="NormalWeb"/>
        <w:ind w:left="567" w:hanging="567"/>
      </w:pPr>
      <w:r w:rsidRPr="000A5315">
        <w:t xml:space="preserve">The Octave Project Developers. “A Brief Introduction to Octave.” </w:t>
      </w:r>
      <w:r w:rsidRPr="000A5315">
        <w:rPr>
          <w:i/>
          <w:iCs/>
        </w:rPr>
        <w:t>Top (GNU Octave (Version 9.1.0))</w:t>
      </w:r>
      <w:r w:rsidRPr="000A5315">
        <w:t xml:space="preserve">, 1996, docs.octave.org/latest/.  </w:t>
      </w:r>
    </w:p>
    <w:p w14:paraId="4A7EBD79" w14:textId="485F4F27" w:rsidR="00F1319C" w:rsidRPr="000A5315" w:rsidRDefault="00F1319C" w:rsidP="00B36AEC">
      <w:pPr>
        <w:rPr>
          <w:rFonts w:ascii="Times New Roman" w:hAnsi="Times New Roman" w:cs="Times New Roman"/>
          <w:sz w:val="24"/>
          <w:szCs w:val="24"/>
        </w:rPr>
      </w:pPr>
    </w:p>
    <w:sectPr w:rsidR="00F1319C" w:rsidRPr="000A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431"/>
    <w:rsid w:val="000A5315"/>
    <w:rsid w:val="000E0FE5"/>
    <w:rsid w:val="0015095F"/>
    <w:rsid w:val="0022790E"/>
    <w:rsid w:val="00263431"/>
    <w:rsid w:val="00302AA9"/>
    <w:rsid w:val="0038499D"/>
    <w:rsid w:val="003D44EE"/>
    <w:rsid w:val="00501E98"/>
    <w:rsid w:val="006D7590"/>
    <w:rsid w:val="00B013F0"/>
    <w:rsid w:val="00B36AEC"/>
    <w:rsid w:val="00B820A0"/>
    <w:rsid w:val="00C54622"/>
    <w:rsid w:val="00C66E41"/>
    <w:rsid w:val="00D51A96"/>
    <w:rsid w:val="00F1319C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ADBA"/>
  <w15:chartTrackingRefBased/>
  <w15:docId w15:val="{CF78D760-9486-4A55-B517-7E56E16F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4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9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51A96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2AA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02AA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62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13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youtube.com/watch?v=bmE6SWE6c_A&amp;list=PL1A2CSdiySGJ6oZe6XB-TTCFuHc5Fs1PO&amp;index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{4A67D6C7-9085-49C6-9A12-4C184C99B147}</b:Guid>
    <b:URL>https://octave.sourceforge.io/octave/function/csvwrite.html</b:URL>
    <b:RefOrder>1</b:RefOrder>
  </b:Source>
</b:Sources>
</file>

<file path=customXml/itemProps1.xml><?xml version="1.0" encoding="utf-8"?>
<ds:datastoreItem xmlns:ds="http://schemas.openxmlformats.org/officeDocument/2006/customXml" ds:itemID="{BE3FE4C1-18F6-47A1-B694-F6F4449A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4</cp:revision>
  <dcterms:created xsi:type="dcterms:W3CDTF">2024-04-25T15:45:00Z</dcterms:created>
  <dcterms:modified xsi:type="dcterms:W3CDTF">2024-04-27T22:29:00Z</dcterms:modified>
</cp:coreProperties>
</file>