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9252" w14:textId="0C987278" w:rsidR="00A871B4" w:rsidRDefault="00A871B4" w:rsidP="00A871B4">
      <w:pPr>
        <w:pStyle w:val="Titre1"/>
      </w:pPr>
      <w:r>
        <w:t>Installation et configuration de MongoDB et MongoDB Shell (</w:t>
      </w:r>
      <w:proofErr w:type="spellStart"/>
      <w:r>
        <w:t>mongosh</w:t>
      </w:r>
      <w:proofErr w:type="spellEnd"/>
      <w:r>
        <w:t xml:space="preserve">) </w:t>
      </w:r>
    </w:p>
    <w:p w14:paraId="7124E3EA" w14:textId="02F4D9B1" w:rsidR="00270D30" w:rsidRDefault="00A871B4" w:rsidP="00A871B4">
      <w:pPr>
        <w:pStyle w:val="Paragraphedeliste"/>
        <w:numPr>
          <w:ilvl w:val="0"/>
          <w:numId w:val="1"/>
        </w:numPr>
        <w:rPr>
          <w:lang w:val="en-US"/>
        </w:rPr>
      </w:pPr>
      <w:r w:rsidRPr="00A871B4">
        <w:rPr>
          <w:lang w:val="en-US"/>
        </w:rPr>
        <w:t xml:space="preserve">Mongo DB </w:t>
      </w:r>
      <w:r>
        <w:sym w:font="Wingdings" w:char="F0E8"/>
      </w:r>
      <w:r w:rsidRPr="00A871B4">
        <w:rPr>
          <w:lang w:val="en-US"/>
        </w:rPr>
        <w:t xml:space="preserve"> </w:t>
      </w:r>
      <w:hyperlink r:id="rId5" w:history="1">
        <w:r w:rsidRPr="00A871B4">
          <w:rPr>
            <w:rStyle w:val="Lienhypertexte"/>
            <w:lang w:val="en-US"/>
          </w:rPr>
          <w:t>https://www.mongodb.com/docs/manual/tutorial/install-mongodb-on-windows/</w:t>
        </w:r>
      </w:hyperlink>
      <w:r w:rsidRPr="00A871B4">
        <w:rPr>
          <w:lang w:val="en-US"/>
        </w:rPr>
        <w:t xml:space="preserve"> </w:t>
      </w:r>
    </w:p>
    <w:p w14:paraId="4EAE4704" w14:textId="0EE755BF" w:rsidR="00A871B4" w:rsidRDefault="00A871B4" w:rsidP="00A871B4">
      <w:pPr>
        <w:pStyle w:val="Paragraphedeliste"/>
        <w:rPr>
          <w:lang w:val="en-US"/>
        </w:rPr>
      </w:pPr>
      <w:r w:rsidRPr="0004267A">
        <w:rPr>
          <w:noProof/>
          <w:lang w:val="en-US"/>
        </w:rPr>
        <w:drawing>
          <wp:inline distT="0" distB="0" distL="0" distR="0" wp14:anchorId="5BD14C70" wp14:editId="076E4C8B">
            <wp:extent cx="3506178" cy="2715151"/>
            <wp:effectExtent l="0" t="0" r="0" b="9525"/>
            <wp:docPr id="1775516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16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566" cy="27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576E" w14:textId="354694DB" w:rsidR="00A871B4" w:rsidRDefault="00A871B4" w:rsidP="00A871B4">
      <w:pPr>
        <w:pStyle w:val="Paragraphedeliste"/>
      </w:pPr>
      <w:r w:rsidRPr="00A871B4">
        <w:t>Vérifier que le service e</w:t>
      </w:r>
      <w:r>
        <w:t xml:space="preserve">st en cours d’exécution </w:t>
      </w:r>
    </w:p>
    <w:p w14:paraId="1DAC6EC3" w14:textId="7B2202FB" w:rsidR="00A871B4" w:rsidRDefault="00A871B4" w:rsidP="00A871B4">
      <w:pPr>
        <w:pStyle w:val="Paragraphedeliste"/>
      </w:pPr>
      <w:r w:rsidRPr="00721071">
        <w:rPr>
          <w:noProof/>
        </w:rPr>
        <w:drawing>
          <wp:inline distT="0" distB="0" distL="0" distR="0" wp14:anchorId="62D956B6" wp14:editId="635C2E21">
            <wp:extent cx="5760720" cy="901065"/>
            <wp:effectExtent l="0" t="0" r="0" b="0"/>
            <wp:docPr id="1161339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39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6E91" w14:textId="77777777" w:rsidR="00A871B4" w:rsidRPr="00A871B4" w:rsidRDefault="00A871B4" w:rsidP="00A871B4">
      <w:pPr>
        <w:pStyle w:val="Paragraphedeliste"/>
      </w:pPr>
    </w:p>
    <w:p w14:paraId="679FA08E" w14:textId="1CC8012B" w:rsidR="00A871B4" w:rsidRDefault="00A871B4" w:rsidP="00A871B4">
      <w:pPr>
        <w:pStyle w:val="Paragraphedeliste"/>
        <w:numPr>
          <w:ilvl w:val="0"/>
          <w:numId w:val="1"/>
        </w:numPr>
      </w:pPr>
      <w:r>
        <w:t xml:space="preserve">Et de MongoDB </w:t>
      </w:r>
      <w:proofErr w:type="spellStart"/>
      <w:r>
        <w:t>shell</w:t>
      </w:r>
      <w:proofErr w:type="spellEnd"/>
      <w:r>
        <w:t xml:space="preserve"> (</w:t>
      </w:r>
      <w:proofErr w:type="spellStart"/>
      <w:r>
        <w:t>mongosh</w:t>
      </w:r>
      <w:proofErr w:type="spellEnd"/>
      <w:r>
        <w:t xml:space="preserve">) </w:t>
      </w:r>
      <w:r>
        <w:sym w:font="Wingdings" w:char="F0E8"/>
      </w:r>
      <w:r>
        <w:t xml:space="preserve"> </w:t>
      </w:r>
      <w:hyperlink r:id="rId8" w:history="1">
        <w:r w:rsidRPr="00814C10">
          <w:rPr>
            <w:rStyle w:val="Lienhypertexte"/>
          </w:rPr>
          <w:t>https://www.mongodb.com/docs/mongodb-shell/install/</w:t>
        </w:r>
      </w:hyperlink>
      <w:r>
        <w:t xml:space="preserve"> </w:t>
      </w:r>
    </w:p>
    <w:p w14:paraId="0E3BFDA7" w14:textId="78F4C06A" w:rsidR="00A871B4" w:rsidRDefault="00A871B4" w:rsidP="00A871B4">
      <w:pPr>
        <w:pStyle w:val="Paragraphedeliste"/>
      </w:pPr>
      <w:r>
        <w:t xml:space="preserve">Ajouter les chemins vers </w:t>
      </w:r>
      <w:proofErr w:type="spellStart"/>
      <w:r>
        <w:t>MongDB</w:t>
      </w:r>
      <w:proofErr w:type="spellEnd"/>
      <w:r>
        <w:t xml:space="preserve"> et MongoDB </w:t>
      </w:r>
      <w:proofErr w:type="spellStart"/>
      <w:r>
        <w:t>shell</w:t>
      </w:r>
      <w:proofErr w:type="spellEnd"/>
      <w:r>
        <w:t xml:space="preserve"> aux variables d’environnement :</w:t>
      </w:r>
    </w:p>
    <w:p w14:paraId="741F4670" w14:textId="6EDE2009" w:rsidR="00A871B4" w:rsidRDefault="00A871B4" w:rsidP="00A871B4">
      <w:pPr>
        <w:pStyle w:val="Paragraphedeliste"/>
      </w:pPr>
      <w:r w:rsidRPr="00A107ED">
        <w:rPr>
          <w:noProof/>
        </w:rPr>
        <w:drawing>
          <wp:inline distT="0" distB="0" distL="0" distR="0" wp14:anchorId="5A7FE218" wp14:editId="23426D45">
            <wp:extent cx="5760720" cy="3328035"/>
            <wp:effectExtent l="0" t="0" r="0" b="5715"/>
            <wp:docPr id="1842969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9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062" w14:textId="114654EF" w:rsidR="00A871B4" w:rsidRDefault="00A871B4" w:rsidP="00A871B4">
      <w:pPr>
        <w:pStyle w:val="Paragraphedeliste"/>
      </w:pPr>
      <w:r>
        <w:lastRenderedPageBreak/>
        <w:t xml:space="preserve">Et </w:t>
      </w:r>
    </w:p>
    <w:p w14:paraId="5A9FE035" w14:textId="5CE6BE6D" w:rsidR="00A871B4" w:rsidRDefault="00A871B4" w:rsidP="00A871B4">
      <w:pPr>
        <w:pStyle w:val="Paragraphedeliste"/>
      </w:pPr>
      <w:r w:rsidRPr="00774F7D">
        <w:rPr>
          <w:noProof/>
        </w:rPr>
        <w:drawing>
          <wp:inline distT="0" distB="0" distL="0" distR="0" wp14:anchorId="1B2443AD" wp14:editId="0CA8B6D3">
            <wp:extent cx="5760720" cy="3295015"/>
            <wp:effectExtent l="0" t="0" r="0" b="635"/>
            <wp:docPr id="523536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36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98E3" w14:textId="77777777" w:rsidR="00270D30" w:rsidRDefault="00270D30"/>
    <w:p w14:paraId="0426D564" w14:textId="4F245078" w:rsidR="00A871B4" w:rsidRDefault="00A871B4" w:rsidP="00A871B4">
      <w:pPr>
        <w:pStyle w:val="Titre1"/>
      </w:pPr>
      <w:r>
        <w:t>Configuration du répertoire des bases de données</w:t>
      </w:r>
    </w:p>
    <w:p w14:paraId="1C98418E" w14:textId="01D13FB4" w:rsidR="00A871B4" w:rsidRDefault="00A871B4">
      <w:r>
        <w:t>Ouvrir l’invite de commande en tant qu’administrateur.</w:t>
      </w:r>
    </w:p>
    <w:p w14:paraId="1E154FAB" w14:textId="73D4E8E1" w:rsidR="00A871B4" w:rsidRDefault="00A871B4">
      <w:r w:rsidRPr="00A871B4">
        <w:rPr>
          <w:noProof/>
        </w:rPr>
        <w:drawing>
          <wp:inline distT="0" distB="0" distL="0" distR="0" wp14:anchorId="49F702A3" wp14:editId="242D0DA5">
            <wp:extent cx="4220164" cy="2029108"/>
            <wp:effectExtent l="0" t="0" r="9525" b="9525"/>
            <wp:docPr id="123554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66B" w14:textId="3AF6610E" w:rsidR="00A871B4" w:rsidRDefault="00A871B4" w:rsidP="00A871B4">
      <w:r>
        <w:t>Puis taper la commande suivante pour paramétrer MongoDB pour utiliser votre répertoire de base de données (ici c:\\MongoDB).</w:t>
      </w:r>
    </w:p>
    <w:p w14:paraId="5F47538D" w14:textId="2236A4FB" w:rsidR="00A871B4" w:rsidRPr="00FF5957" w:rsidRDefault="00A871B4" w:rsidP="00A871B4">
      <w:pPr>
        <w:ind w:firstLine="708"/>
        <w:rPr>
          <w:i/>
          <w:iCs/>
        </w:rPr>
      </w:pPr>
      <w:proofErr w:type="spellStart"/>
      <w:proofErr w:type="gramStart"/>
      <w:r w:rsidRPr="00FF5957">
        <w:rPr>
          <w:i/>
          <w:iCs/>
        </w:rPr>
        <w:t>mongod</w:t>
      </w:r>
      <w:proofErr w:type="spellEnd"/>
      <w:proofErr w:type="gramEnd"/>
      <w:r w:rsidRPr="00FF5957">
        <w:rPr>
          <w:i/>
          <w:iCs/>
        </w:rPr>
        <w:t xml:space="preserve"> --</w:t>
      </w:r>
      <w:proofErr w:type="spellStart"/>
      <w:r w:rsidRPr="00FF5957">
        <w:rPr>
          <w:i/>
          <w:iCs/>
        </w:rPr>
        <w:t>dbpath</w:t>
      </w:r>
      <w:proofErr w:type="spellEnd"/>
      <w:r w:rsidRPr="00FF5957">
        <w:rPr>
          <w:i/>
          <w:iCs/>
        </w:rPr>
        <w:t xml:space="preserve"> c:\\MongoDB</w:t>
      </w:r>
    </w:p>
    <w:p w14:paraId="4762B883" w14:textId="4E5D2150" w:rsidR="00A871B4" w:rsidRPr="00FF5957" w:rsidRDefault="00A871B4"/>
    <w:p w14:paraId="47280DA3" w14:textId="0F1EFE89" w:rsidR="00A871B4" w:rsidRPr="00A871B4" w:rsidRDefault="00A871B4" w:rsidP="00F5657C">
      <w:pPr>
        <w:pStyle w:val="Titre1"/>
      </w:pPr>
      <w:r w:rsidRPr="00A871B4">
        <w:t>Cr</w:t>
      </w:r>
      <w:r>
        <w:t xml:space="preserve">éer la base de données Notes </w:t>
      </w:r>
      <w:r w:rsidR="00F5657C">
        <w:t xml:space="preserve">avec </w:t>
      </w:r>
      <w:proofErr w:type="spellStart"/>
      <w:r w:rsidR="00F5657C">
        <w:t>mongosh</w:t>
      </w:r>
      <w:proofErr w:type="spellEnd"/>
    </w:p>
    <w:p w14:paraId="3FC0E427" w14:textId="3C25DB4D" w:rsidR="00A871B4" w:rsidRDefault="00F5657C" w:rsidP="00F5657C">
      <w:pPr>
        <w:pStyle w:val="Paragraphedeliste"/>
        <w:numPr>
          <w:ilvl w:val="0"/>
          <w:numId w:val="1"/>
        </w:numPr>
      </w:pPr>
      <w:r>
        <w:t>Lancer mongosh.exe</w:t>
      </w:r>
    </w:p>
    <w:p w14:paraId="7ED128F2" w14:textId="320D4226" w:rsidR="00F5657C" w:rsidRDefault="00F5657C" w:rsidP="00F5657C">
      <w:pPr>
        <w:pStyle w:val="Paragraphedeliste"/>
        <w:numPr>
          <w:ilvl w:val="0"/>
          <w:numId w:val="1"/>
        </w:numPr>
      </w:pPr>
      <w:r>
        <w:t xml:space="preserve">Taper la commande </w:t>
      </w:r>
      <w:proofErr w:type="spellStart"/>
      <w:r w:rsidRPr="00F5657C">
        <w:rPr>
          <w:i/>
          <w:iCs/>
        </w:rPr>
        <w:t>mongosh</w:t>
      </w:r>
      <w:proofErr w:type="spellEnd"/>
    </w:p>
    <w:p w14:paraId="4D6D4363" w14:textId="73BF0FA4" w:rsidR="00F5657C" w:rsidRDefault="00F5657C" w:rsidP="00F5657C">
      <w:pPr>
        <w:ind w:firstLine="360"/>
      </w:pPr>
      <w:r w:rsidRPr="00CD0C8C">
        <w:rPr>
          <w:noProof/>
        </w:rPr>
        <w:lastRenderedPageBreak/>
        <w:drawing>
          <wp:inline distT="0" distB="0" distL="0" distR="0" wp14:anchorId="03C80F40" wp14:editId="48554B1C">
            <wp:extent cx="5760720" cy="2388870"/>
            <wp:effectExtent l="0" t="0" r="0" b="0"/>
            <wp:docPr id="12309549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54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C50" w14:textId="1D8BA37B" w:rsidR="00F5657C" w:rsidRDefault="00F5657C" w:rsidP="00F5657C">
      <w:pPr>
        <w:pStyle w:val="Paragraphedeliste"/>
        <w:numPr>
          <w:ilvl w:val="0"/>
          <w:numId w:val="1"/>
        </w:numPr>
      </w:pPr>
      <w:r>
        <w:t xml:space="preserve">Créer la base de données </w:t>
      </w:r>
      <w:r w:rsidRPr="00CD0C8C">
        <w:t>P</w:t>
      </w:r>
      <w:r>
        <w:t xml:space="preserve">10_MediLabo_PatientNotes-back avec la commande </w:t>
      </w:r>
    </w:p>
    <w:p w14:paraId="46F9F835" w14:textId="4399C36B" w:rsidR="00F5657C" w:rsidRDefault="00F5657C" w:rsidP="00F5657C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u</w:t>
      </w:r>
      <w:r w:rsidRPr="00382F8D">
        <w:rPr>
          <w:i/>
          <w:iCs/>
          <w:lang w:val="en-US"/>
        </w:rPr>
        <w:t>se P10_MediLabo_PatientNotes-bac</w:t>
      </w:r>
      <w:r>
        <w:rPr>
          <w:i/>
          <w:iCs/>
          <w:lang w:val="en-US"/>
        </w:rPr>
        <w:t>k</w:t>
      </w:r>
    </w:p>
    <w:p w14:paraId="279F7EA3" w14:textId="2CCA0C4E" w:rsidR="00F5657C" w:rsidRDefault="00F5657C" w:rsidP="00F5657C">
      <w:pPr>
        <w:pStyle w:val="Paragraphedeliste"/>
        <w:rPr>
          <w:i/>
          <w:iCs/>
          <w:lang w:val="en-US"/>
        </w:rPr>
      </w:pPr>
      <w:r w:rsidRPr="00382F8D">
        <w:rPr>
          <w:noProof/>
          <w:lang w:val="en-US"/>
        </w:rPr>
        <w:drawing>
          <wp:inline distT="0" distB="0" distL="0" distR="0" wp14:anchorId="5E46E50D" wp14:editId="60CDFFF5">
            <wp:extent cx="3639058" cy="371527"/>
            <wp:effectExtent l="0" t="0" r="0" b="9525"/>
            <wp:docPr id="4650515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1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505B" w14:textId="5777EF3C" w:rsidR="00F5657C" w:rsidRDefault="00F5657C" w:rsidP="00F5657C">
      <w:pPr>
        <w:pStyle w:val="Paragraphedeliste"/>
        <w:numPr>
          <w:ilvl w:val="0"/>
          <w:numId w:val="1"/>
        </w:numPr>
      </w:pPr>
      <w:r w:rsidRPr="00F5657C">
        <w:t>Créer la collection Notes av</w:t>
      </w:r>
      <w:r>
        <w:t>ec la commande </w:t>
      </w:r>
    </w:p>
    <w:p w14:paraId="35A67757" w14:textId="77777777" w:rsidR="00F5657C" w:rsidRDefault="00F5657C" w:rsidP="00F5657C">
      <w:pPr>
        <w:pStyle w:val="Paragraphedeliste"/>
        <w:rPr>
          <w:i/>
          <w:iCs/>
        </w:rPr>
      </w:pPr>
      <w:proofErr w:type="spellStart"/>
      <w:proofErr w:type="gramStart"/>
      <w:r w:rsidRPr="00C94218">
        <w:rPr>
          <w:i/>
          <w:iCs/>
        </w:rPr>
        <w:t>db.createCollection</w:t>
      </w:r>
      <w:proofErr w:type="spellEnd"/>
      <w:proofErr w:type="gramEnd"/>
      <w:r w:rsidRPr="00C94218">
        <w:rPr>
          <w:i/>
          <w:iCs/>
        </w:rPr>
        <w:t>('</w:t>
      </w:r>
      <w:r>
        <w:rPr>
          <w:i/>
          <w:iCs/>
        </w:rPr>
        <w:t>Notes</w:t>
      </w:r>
      <w:r w:rsidRPr="00C94218">
        <w:rPr>
          <w:i/>
          <w:iCs/>
        </w:rPr>
        <w:t>')</w:t>
      </w:r>
    </w:p>
    <w:p w14:paraId="29B23BA2" w14:textId="53268D85" w:rsidR="00F5657C" w:rsidRPr="00F5657C" w:rsidRDefault="00F5657C" w:rsidP="00F5657C">
      <w:pPr>
        <w:pStyle w:val="Paragraphedeliste"/>
      </w:pPr>
      <w:r w:rsidRPr="00382F8D">
        <w:rPr>
          <w:noProof/>
        </w:rPr>
        <w:drawing>
          <wp:inline distT="0" distB="0" distL="0" distR="0" wp14:anchorId="09100DBF" wp14:editId="47EC177A">
            <wp:extent cx="4867954" cy="543001"/>
            <wp:effectExtent l="0" t="0" r="0" b="9525"/>
            <wp:docPr id="1786272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2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8DE" w14:textId="77777777" w:rsidR="00F5657C" w:rsidRPr="00A871B4" w:rsidRDefault="00F5657C" w:rsidP="00F5657C">
      <w:pPr>
        <w:pStyle w:val="Paragraphedeliste"/>
      </w:pPr>
    </w:p>
    <w:p w14:paraId="60561FC3" w14:textId="0F49D7CA" w:rsidR="00A871B4" w:rsidRDefault="00A871B4" w:rsidP="00A871B4">
      <w:pPr>
        <w:pStyle w:val="Titre1"/>
      </w:pPr>
      <w:r w:rsidRPr="00A871B4">
        <w:t>Création des données de te</w:t>
      </w:r>
      <w:r>
        <w:t>st</w:t>
      </w:r>
    </w:p>
    <w:p w14:paraId="59A34E0B" w14:textId="1CC4B14E" w:rsidR="00F5657C" w:rsidRPr="00F5657C" w:rsidRDefault="00F5657C" w:rsidP="00F5657C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mongosh</w:t>
      </w:r>
      <w:proofErr w:type="spellEnd"/>
      <w:r>
        <w:t xml:space="preserve">, </w:t>
      </w:r>
      <w:r w:rsidR="00FF5957">
        <w:t>copier/coller</w:t>
      </w:r>
      <w:r>
        <w:t xml:space="preserve"> la commande suivante</w:t>
      </w:r>
      <w:r w:rsidR="00274CB8">
        <w:t xml:space="preserve"> et exécuter la</w:t>
      </w:r>
      <w:r>
        <w:t xml:space="preserve"> : </w:t>
      </w:r>
    </w:p>
    <w:p w14:paraId="4159B2C5" w14:textId="2F48715C" w:rsidR="005F6F73" w:rsidRDefault="00270D30" w:rsidP="00F5657C">
      <w:pPr>
        <w:ind w:left="708"/>
        <w:rPr>
          <w:i/>
          <w:iCs/>
        </w:rPr>
      </w:pPr>
      <w:proofErr w:type="spellStart"/>
      <w:r w:rsidRPr="00F5657C">
        <w:rPr>
          <w:i/>
          <w:iCs/>
        </w:rPr>
        <w:t>db.Notes.insertMany</w:t>
      </w:r>
      <w:proofErr w:type="spellEnd"/>
      <w:r w:rsidRPr="00F5657C">
        <w:rPr>
          <w:i/>
          <w:iCs/>
        </w:rPr>
        <w:t>([{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1,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se sent très bien Poids égal ou inférieur au poids recommandé"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2,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ressent beaucoup de stress au travail Il se plaint également que son audition est anormale dernièrement"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2,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avoir fait une réaction aux médicaments au cours des 3 derniers mois Il remarque également que son audition continue d'être anormale"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3,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fume depuis peu"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3,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est fumeur et qu'il a cessé de fumer l'année dernière Il se plaint également de crises d’apnée respiratoire anormales Tests de laboratoire indiquant un taux de cholestérol LDL élevé"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4,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lui est devenu difficile de monter les escaliers Il se plaint également d’être essoufflé Tests de laboratoire indiquant que les anticorps sont élevés Réaction aux médicaments"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4,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qu'il a mal au dos lorsqu'il reste assis pendant longtemps" }, {"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4,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"Le patient déclare avoir commencé à fumer depuis peu Hémoglobine A1C supérieure au niveau recommandé" }, { "</w:t>
      </w:r>
      <w:proofErr w:type="spellStart"/>
      <w:r w:rsidRPr="00F5657C">
        <w:rPr>
          <w:i/>
          <w:iCs/>
        </w:rPr>
        <w:t>PatientId</w:t>
      </w:r>
      <w:proofErr w:type="spellEnd"/>
      <w:r w:rsidRPr="00F5657C">
        <w:rPr>
          <w:i/>
          <w:iCs/>
        </w:rPr>
        <w:t>": 4, "</w:t>
      </w:r>
      <w:proofErr w:type="spellStart"/>
      <w:r w:rsidRPr="00F5657C">
        <w:rPr>
          <w:i/>
          <w:iCs/>
        </w:rPr>
        <w:t>NoteContent</w:t>
      </w:r>
      <w:proofErr w:type="spellEnd"/>
      <w:r w:rsidRPr="00F5657C">
        <w:rPr>
          <w:i/>
          <w:iCs/>
        </w:rPr>
        <w:t>": "Taille, Poids, Cholestérol, Vertige et Réaction" }])</w:t>
      </w:r>
    </w:p>
    <w:p w14:paraId="3027D617" w14:textId="034D046E" w:rsidR="00F5657C" w:rsidRPr="00F5657C" w:rsidRDefault="00F5657C" w:rsidP="00F5657C">
      <w:pPr>
        <w:ind w:left="708"/>
        <w:rPr>
          <w:i/>
          <w:iCs/>
        </w:rPr>
      </w:pPr>
      <w:r w:rsidRPr="00420D01">
        <w:rPr>
          <w:noProof/>
        </w:rPr>
        <w:lastRenderedPageBreak/>
        <w:drawing>
          <wp:inline distT="0" distB="0" distL="0" distR="0" wp14:anchorId="3CAF9BCB" wp14:editId="17F61221">
            <wp:extent cx="5760720" cy="2589530"/>
            <wp:effectExtent l="0" t="0" r="0" b="1270"/>
            <wp:docPr id="1941406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6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7C" w:rsidRPr="00F5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92201"/>
    <w:multiLevelType w:val="hybridMultilevel"/>
    <w:tmpl w:val="996AF55A"/>
    <w:lvl w:ilvl="0" w:tplc="DF880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0D"/>
    <w:rsid w:val="00270D30"/>
    <w:rsid w:val="00274CB8"/>
    <w:rsid w:val="002B180D"/>
    <w:rsid w:val="00340496"/>
    <w:rsid w:val="005F6F73"/>
    <w:rsid w:val="00A871B4"/>
    <w:rsid w:val="00BB6AF0"/>
    <w:rsid w:val="00F5657C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A532"/>
  <w15:chartTrackingRefBased/>
  <w15:docId w15:val="{55796E07-E9BD-4136-AC64-9F39862E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1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71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71B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8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ongodb-shell/install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ongodb.com/docs/manual/tutorial/install-mongodb-on-window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KingOfTheHill</dc:creator>
  <cp:keywords/>
  <dc:description/>
  <cp:lastModifiedBy>King KingOfTheHill</cp:lastModifiedBy>
  <cp:revision>5</cp:revision>
  <dcterms:created xsi:type="dcterms:W3CDTF">2024-10-20T16:13:00Z</dcterms:created>
  <dcterms:modified xsi:type="dcterms:W3CDTF">2024-11-03T20:54:00Z</dcterms:modified>
</cp:coreProperties>
</file>