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F77C" w14:textId="2C186A30" w:rsidR="0061244D" w:rsidRPr="0061244D" w:rsidRDefault="0061244D" w:rsidP="0061244D">
      <w:pPr>
        <w:rPr>
          <w:sz w:val="44"/>
          <w:szCs w:val="44"/>
        </w:rPr>
      </w:pPr>
      <w:r w:rsidRPr="0061244D">
        <w:rPr>
          <w:sz w:val="44"/>
          <w:szCs w:val="44"/>
        </w:rPr>
        <w:t>Modèle entité-association</w:t>
      </w:r>
    </w:p>
    <w:sdt>
      <w:sdtPr>
        <w:rPr>
          <w:rFonts w:asciiTheme="minorHAnsi" w:eastAsiaTheme="minorHAnsi" w:hAnsiTheme="minorHAnsi" w:cstheme="minorBidi"/>
          <w:color w:val="auto"/>
          <w:sz w:val="22"/>
          <w:szCs w:val="22"/>
          <w:lang w:eastAsia="en-US"/>
        </w:rPr>
        <w:id w:val="-1743257853"/>
        <w:docPartObj>
          <w:docPartGallery w:val="Table of Contents"/>
          <w:docPartUnique/>
        </w:docPartObj>
      </w:sdtPr>
      <w:sdtEndPr>
        <w:rPr>
          <w:b/>
          <w:bCs/>
        </w:rPr>
      </w:sdtEndPr>
      <w:sdtContent>
        <w:p w14:paraId="6E1AD55F" w14:textId="431A8A84" w:rsidR="00BA5073" w:rsidRDefault="00BA5073">
          <w:pPr>
            <w:pStyle w:val="En-ttedetabledesmatires"/>
          </w:pPr>
          <w:r>
            <w:t>Table des matières</w:t>
          </w:r>
        </w:p>
        <w:p w14:paraId="4E0C6EA1" w14:textId="117AA91B" w:rsidR="00BA5073" w:rsidRDefault="00BA5073">
          <w:pPr>
            <w:pStyle w:val="TM1"/>
            <w:tabs>
              <w:tab w:val="right" w:leader="dot" w:pos="9062"/>
            </w:tabs>
            <w:rPr>
              <w:noProof/>
            </w:rPr>
          </w:pPr>
          <w:r>
            <w:fldChar w:fldCharType="begin"/>
          </w:r>
          <w:r>
            <w:instrText xml:space="preserve"> TOC \o "1-3" \h \z \u </w:instrText>
          </w:r>
          <w:r>
            <w:fldChar w:fldCharType="separate"/>
          </w:r>
          <w:hyperlink w:anchor="_Toc167266717" w:history="1">
            <w:r w:rsidRPr="00EB6167">
              <w:rPr>
                <w:rStyle w:val="Lienhypertexte"/>
                <w:noProof/>
              </w:rPr>
              <w:t>Diagramme de Classes UML</w:t>
            </w:r>
            <w:r>
              <w:rPr>
                <w:noProof/>
                <w:webHidden/>
              </w:rPr>
              <w:tab/>
            </w:r>
            <w:r>
              <w:rPr>
                <w:noProof/>
                <w:webHidden/>
              </w:rPr>
              <w:fldChar w:fldCharType="begin"/>
            </w:r>
            <w:r>
              <w:rPr>
                <w:noProof/>
                <w:webHidden/>
              </w:rPr>
              <w:instrText xml:space="preserve"> PAGEREF _Toc167266717 \h </w:instrText>
            </w:r>
            <w:r>
              <w:rPr>
                <w:noProof/>
                <w:webHidden/>
              </w:rPr>
            </w:r>
            <w:r>
              <w:rPr>
                <w:noProof/>
                <w:webHidden/>
              </w:rPr>
              <w:fldChar w:fldCharType="separate"/>
            </w:r>
            <w:r>
              <w:rPr>
                <w:noProof/>
                <w:webHidden/>
              </w:rPr>
              <w:t>1</w:t>
            </w:r>
            <w:r>
              <w:rPr>
                <w:noProof/>
                <w:webHidden/>
              </w:rPr>
              <w:fldChar w:fldCharType="end"/>
            </w:r>
          </w:hyperlink>
        </w:p>
        <w:p w14:paraId="4DFCF13A" w14:textId="7A5857E8" w:rsidR="00BA5073" w:rsidRDefault="00000000">
          <w:pPr>
            <w:pStyle w:val="TM1"/>
            <w:tabs>
              <w:tab w:val="right" w:leader="dot" w:pos="9062"/>
            </w:tabs>
            <w:rPr>
              <w:noProof/>
            </w:rPr>
          </w:pPr>
          <w:hyperlink w:anchor="_Toc167266718" w:history="1">
            <w:r w:rsidR="00BA5073" w:rsidRPr="00EB6167">
              <w:rPr>
                <w:rStyle w:val="Lienhypertexte"/>
                <w:noProof/>
              </w:rPr>
              <w:t>Modèle entité-association</w:t>
            </w:r>
            <w:r w:rsidR="00BA5073">
              <w:rPr>
                <w:noProof/>
                <w:webHidden/>
              </w:rPr>
              <w:tab/>
            </w:r>
            <w:r w:rsidR="00BA5073">
              <w:rPr>
                <w:noProof/>
                <w:webHidden/>
              </w:rPr>
              <w:fldChar w:fldCharType="begin"/>
            </w:r>
            <w:r w:rsidR="00BA5073">
              <w:rPr>
                <w:noProof/>
                <w:webHidden/>
              </w:rPr>
              <w:instrText xml:space="preserve"> PAGEREF _Toc167266718 \h </w:instrText>
            </w:r>
            <w:r w:rsidR="00BA5073">
              <w:rPr>
                <w:noProof/>
                <w:webHidden/>
              </w:rPr>
            </w:r>
            <w:r w:rsidR="00BA5073">
              <w:rPr>
                <w:noProof/>
                <w:webHidden/>
              </w:rPr>
              <w:fldChar w:fldCharType="separate"/>
            </w:r>
            <w:r w:rsidR="00BA5073">
              <w:rPr>
                <w:noProof/>
                <w:webHidden/>
              </w:rPr>
              <w:t>1</w:t>
            </w:r>
            <w:r w:rsidR="00BA5073">
              <w:rPr>
                <w:noProof/>
                <w:webHidden/>
              </w:rPr>
              <w:fldChar w:fldCharType="end"/>
            </w:r>
          </w:hyperlink>
        </w:p>
        <w:p w14:paraId="4CEBD9E7" w14:textId="42E792F8" w:rsidR="00BA5073" w:rsidRDefault="00BA5073" w:rsidP="00BA5073">
          <w:r>
            <w:rPr>
              <w:b/>
              <w:bCs/>
            </w:rPr>
            <w:fldChar w:fldCharType="end"/>
          </w:r>
        </w:p>
      </w:sdtContent>
    </w:sdt>
    <w:p w14:paraId="08B420A1" w14:textId="2F9A48E9" w:rsidR="00E4674B" w:rsidRDefault="004F0AA3" w:rsidP="0061244D">
      <w:pPr>
        <w:pStyle w:val="Titre1"/>
      </w:pPr>
      <w:bookmarkStart w:id="0" w:name="_Toc167266717"/>
      <w:r>
        <w:t>Diagramme de Classes UML</w:t>
      </w:r>
      <w:bookmarkEnd w:id="0"/>
    </w:p>
    <w:p w14:paraId="5A737B22" w14:textId="77777777" w:rsidR="001768E7" w:rsidRPr="00EC1F32" w:rsidRDefault="00000000" w:rsidP="001768E7">
      <w:pPr>
        <w:pStyle w:val="Paragraphedeliste"/>
        <w:numPr>
          <w:ilvl w:val="0"/>
          <w:numId w:val="2"/>
        </w:numPr>
      </w:pPr>
      <w:hyperlink r:id="rId8" w:history="1">
        <w:r w:rsidR="001768E7" w:rsidRPr="00EC1F32">
          <w:rPr>
            <w:rStyle w:val="Lienhypertexte"/>
          </w:rPr>
          <w:t>UML</w:t>
        </w:r>
      </w:hyperlink>
      <w:r w:rsidR="001768E7" w:rsidRPr="00EC1F32">
        <w:t xml:space="preserve"> : </w:t>
      </w:r>
      <w:proofErr w:type="spellStart"/>
      <w:proofErr w:type="gramStart"/>
      <w:r w:rsidR="001768E7" w:rsidRPr="00EC1F32">
        <w:t>Unified</w:t>
      </w:r>
      <w:proofErr w:type="spellEnd"/>
      <w:r w:rsidR="001768E7" w:rsidRPr="00EC1F32">
        <w:t xml:space="preserve">  Modeling</w:t>
      </w:r>
      <w:proofErr w:type="gramEnd"/>
      <w:r w:rsidR="001768E7" w:rsidRPr="00EC1F32">
        <w:t xml:space="preserve"> Langue ou La</w:t>
      </w:r>
      <w:r w:rsidR="001768E7">
        <w:t>ngage de Modélisation Unifié.</w:t>
      </w:r>
    </w:p>
    <w:p w14:paraId="1B47AB3C" w14:textId="77777777" w:rsidR="001768E7" w:rsidRDefault="001768E7" w:rsidP="001768E7">
      <w:pPr>
        <w:pStyle w:val="Paragraphedeliste"/>
        <w:numPr>
          <w:ilvl w:val="0"/>
          <w:numId w:val="2"/>
        </w:numPr>
      </w:pPr>
      <w:r>
        <w:t>Diagramme de classes réalisé avec</w:t>
      </w:r>
      <w:r w:rsidRPr="00930536">
        <w:t xml:space="preserve"> </w:t>
      </w:r>
      <w:hyperlink r:id="rId9" w:history="1">
        <w:proofErr w:type="spellStart"/>
        <w:r w:rsidRPr="00930536">
          <w:rPr>
            <w:rStyle w:val="Lienhypertexte"/>
          </w:rPr>
          <w:t>LucidChart</w:t>
        </w:r>
        <w:proofErr w:type="spellEnd"/>
      </w:hyperlink>
      <w:r>
        <w:t>.</w:t>
      </w:r>
    </w:p>
    <w:p w14:paraId="2780D525" w14:textId="6B2C5FA5" w:rsidR="001768E7" w:rsidRPr="00211B9E" w:rsidRDefault="001768E7" w:rsidP="001768E7">
      <w:pPr>
        <w:rPr>
          <w:b/>
          <w:bCs/>
        </w:rPr>
      </w:pPr>
      <w:r w:rsidRPr="00EC1F32">
        <w:t xml:space="preserve">Le  </w:t>
      </w:r>
      <w:hyperlink r:id="rId10" w:history="1">
        <w:r>
          <w:rPr>
            <w:rStyle w:val="Lienhypertexte"/>
            <w:b/>
            <w:bCs/>
          </w:rPr>
          <w:t>D</w:t>
        </w:r>
        <w:r w:rsidRPr="00EC1F32">
          <w:rPr>
            <w:rStyle w:val="Lienhypertexte"/>
            <w:b/>
            <w:bCs/>
          </w:rPr>
          <w:t xml:space="preserve">iagramme de </w:t>
        </w:r>
        <w:r>
          <w:rPr>
            <w:rStyle w:val="Lienhypertexte"/>
            <w:b/>
            <w:bCs/>
          </w:rPr>
          <w:t>C</w:t>
        </w:r>
        <w:r w:rsidRPr="00EC1F32">
          <w:rPr>
            <w:rStyle w:val="Lienhypertexte"/>
            <w:b/>
            <w:bCs/>
          </w:rPr>
          <w:t>lasses</w:t>
        </w:r>
      </w:hyperlink>
      <w:r w:rsidRPr="00EC1F32">
        <w:t xml:space="preserve"> fournit des éléments avancés sur l’architecture des classes du système, relations et données gérées indépendamment d’un langage de développement particulier. </w:t>
      </w:r>
      <w:r>
        <w:t>I</w:t>
      </w:r>
      <w:r w:rsidRPr="00EC1F32">
        <w:t>l permet de présenter les classes et les interfaces des systèmes ainsi que leurs relations.</w:t>
      </w:r>
    </w:p>
    <w:p w14:paraId="10AE0547" w14:textId="7862FBAC" w:rsidR="004F0AA3" w:rsidRDefault="00132E4E">
      <w:r>
        <w:rPr>
          <w:noProof/>
        </w:rPr>
        <w:drawing>
          <wp:inline distT="0" distB="0" distL="0" distR="0" wp14:anchorId="085DFD42" wp14:editId="78FE94AC">
            <wp:extent cx="6540635" cy="3888188"/>
            <wp:effectExtent l="0" t="0" r="0" b="0"/>
            <wp:docPr id="5183027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2785" name="Image 5183027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5869" cy="3897244"/>
                    </a:xfrm>
                    <a:prstGeom prst="rect">
                      <a:avLst/>
                    </a:prstGeom>
                  </pic:spPr>
                </pic:pic>
              </a:graphicData>
            </a:graphic>
          </wp:inline>
        </w:drawing>
      </w:r>
    </w:p>
    <w:p w14:paraId="75EAB445" w14:textId="034EDE6C" w:rsidR="001019B3" w:rsidRDefault="001019B3" w:rsidP="001019B3">
      <w:pPr>
        <w:pStyle w:val="Titre1"/>
      </w:pPr>
      <w:bookmarkStart w:id="1" w:name="_Toc167266718"/>
      <w:bookmarkStart w:id="2" w:name="_Hlk167213693"/>
      <w:r>
        <w:t>Modèle entité-association</w:t>
      </w:r>
      <w:bookmarkEnd w:id="1"/>
    </w:p>
    <w:p w14:paraId="079CBBC1" w14:textId="52A40F19" w:rsidR="001768E7" w:rsidRDefault="001768E7" w:rsidP="001768E7">
      <w:pPr>
        <w:pStyle w:val="Paragraphedeliste"/>
        <w:numPr>
          <w:ilvl w:val="0"/>
          <w:numId w:val="2"/>
        </w:numPr>
      </w:pPr>
      <w:r>
        <w:t>Modèle réalisé avec</w:t>
      </w:r>
      <w:r w:rsidRPr="00930536">
        <w:t xml:space="preserve"> </w:t>
      </w:r>
      <w:hyperlink r:id="rId12" w:history="1">
        <w:r w:rsidRPr="001768E7">
          <w:rPr>
            <w:rStyle w:val="Lienhypertexte"/>
          </w:rPr>
          <w:t>Sql Server Management Studio</w:t>
        </w:r>
      </w:hyperlink>
      <w:r>
        <w:t>.</w:t>
      </w:r>
    </w:p>
    <w:p w14:paraId="4E3AC224" w14:textId="296FADCD" w:rsidR="001768E7" w:rsidRDefault="001768E7">
      <w:r w:rsidRPr="001768E7">
        <w:t>Le </w:t>
      </w:r>
      <w:hyperlink r:id="rId13" w:history="1">
        <w:r w:rsidRPr="001768E7">
          <w:rPr>
            <w:rStyle w:val="Lienhypertexte"/>
            <w:b/>
            <w:bCs/>
          </w:rPr>
          <w:t>modèle entité-association</w:t>
        </w:r>
        <w:r w:rsidRPr="001768E7">
          <w:rPr>
            <w:rStyle w:val="Lienhypertexte"/>
          </w:rPr>
          <w:t> (MEA)</w:t>
        </w:r>
      </w:hyperlink>
      <w:r>
        <w:t xml:space="preserve">, </w:t>
      </w:r>
      <w:r w:rsidRPr="001768E7">
        <w:t>ou </w:t>
      </w:r>
      <w:r w:rsidRPr="001768E7">
        <w:rPr>
          <w:b/>
          <w:bCs/>
        </w:rPr>
        <w:t>diagramme entité-association</w:t>
      </w:r>
      <w:r w:rsidRPr="001768E7">
        <w:t> </w:t>
      </w:r>
      <w:r>
        <w:t>(</w:t>
      </w:r>
      <w:r w:rsidRPr="001768E7">
        <w:t>en anglais « </w:t>
      </w:r>
      <w:proofErr w:type="spellStart"/>
      <w:r w:rsidRPr="001768E7">
        <w:rPr>
          <w:b/>
          <w:bCs/>
          <w:i/>
          <w:iCs/>
        </w:rPr>
        <w:t>E</w:t>
      </w:r>
      <w:r w:rsidRPr="001768E7">
        <w:rPr>
          <w:i/>
          <w:iCs/>
        </w:rPr>
        <w:t>ntity</w:t>
      </w:r>
      <w:proofErr w:type="spellEnd"/>
      <w:r w:rsidRPr="001768E7">
        <w:rPr>
          <w:i/>
          <w:iCs/>
        </w:rPr>
        <w:t>-</w:t>
      </w:r>
      <w:r w:rsidRPr="001768E7">
        <w:rPr>
          <w:b/>
          <w:bCs/>
          <w:i/>
          <w:iCs/>
        </w:rPr>
        <w:t>R</w:t>
      </w:r>
      <w:r w:rsidRPr="001768E7">
        <w:rPr>
          <w:i/>
          <w:iCs/>
        </w:rPr>
        <w:t>elationship </w:t>
      </w:r>
      <w:r w:rsidRPr="001768E7">
        <w:rPr>
          <w:b/>
          <w:bCs/>
          <w:i/>
          <w:iCs/>
        </w:rPr>
        <w:t>D</w:t>
      </w:r>
      <w:r w:rsidRPr="001768E7">
        <w:rPr>
          <w:i/>
          <w:iCs/>
        </w:rPr>
        <w:t>iagram</w:t>
      </w:r>
      <w:r w:rsidRPr="001768E7">
        <w:t> », abrégé en </w:t>
      </w:r>
      <w:r w:rsidRPr="001768E7">
        <w:rPr>
          <w:b/>
          <w:bCs/>
        </w:rPr>
        <w:t>ERD</w:t>
      </w:r>
      <w:r>
        <w:rPr>
          <w:b/>
          <w:bCs/>
        </w:rPr>
        <w:t>)</w:t>
      </w:r>
      <w:r w:rsidRPr="001768E7">
        <w:t xml:space="preserve">, est un modèle de données ou diagramme pour des descriptions de haut niveau de modèles conceptuels de données. </w:t>
      </w:r>
    </w:p>
    <w:p w14:paraId="2FF3D178" w14:textId="28C1FE3D" w:rsidR="001768E7" w:rsidRDefault="001768E7">
      <w:r w:rsidRPr="001768E7">
        <w:t xml:space="preserve">Il a été conçu par Peter Chen dans les années 1970 afin de fournir une notation unifiée pour représenter les informations gérées par les systèmes de gestion de bases de données de l'époque. </w:t>
      </w:r>
    </w:p>
    <w:p w14:paraId="30837CA2" w14:textId="6ED6F9B7" w:rsidR="001019B3" w:rsidRDefault="001768E7">
      <w:r w:rsidRPr="001768E7">
        <w:lastRenderedPageBreak/>
        <w:t>Il fournit une description graphique pour représenter des modèles de données sous la forme de diagrammes contenant des entités et des associations. De tels modèles sont utilisés dans les phases amont de conception des systèmes informatiques.</w:t>
      </w:r>
    </w:p>
    <w:bookmarkEnd w:id="2"/>
    <w:p w14:paraId="3A4EB6C8" w14:textId="4694A82E" w:rsidR="001768E7" w:rsidRDefault="00841566" w:rsidP="001768E7">
      <w:r>
        <w:rPr>
          <w:noProof/>
        </w:rPr>
        <w:drawing>
          <wp:inline distT="0" distB="0" distL="0" distR="0" wp14:anchorId="5004C9C5" wp14:editId="733520E6">
            <wp:extent cx="6506067" cy="2552369"/>
            <wp:effectExtent l="0" t="0" r="0" b="635"/>
            <wp:docPr id="13148496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49632" name="Image 1314849632"/>
                    <pic:cNvPicPr/>
                  </pic:nvPicPr>
                  <pic:blipFill>
                    <a:blip r:embed="rId14">
                      <a:extLst>
                        <a:ext uri="{28A0092B-C50C-407E-A947-70E740481C1C}">
                          <a14:useLocalDpi xmlns:a14="http://schemas.microsoft.com/office/drawing/2010/main" val="0"/>
                        </a:ext>
                      </a:extLst>
                    </a:blip>
                    <a:stretch>
                      <a:fillRect/>
                    </a:stretch>
                  </pic:blipFill>
                  <pic:spPr>
                    <a:xfrm>
                      <a:off x="0" y="0"/>
                      <a:ext cx="6513975" cy="2555471"/>
                    </a:xfrm>
                    <a:prstGeom prst="rect">
                      <a:avLst/>
                    </a:prstGeom>
                  </pic:spPr>
                </pic:pic>
              </a:graphicData>
            </a:graphic>
          </wp:inline>
        </w:drawing>
      </w:r>
    </w:p>
    <w:sectPr w:rsidR="001768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F1785" w14:textId="77777777" w:rsidR="00EC10AA" w:rsidRDefault="00EC10AA" w:rsidP="00841566">
      <w:pPr>
        <w:spacing w:after="0" w:line="240" w:lineRule="auto"/>
      </w:pPr>
      <w:r>
        <w:separator/>
      </w:r>
    </w:p>
  </w:endnote>
  <w:endnote w:type="continuationSeparator" w:id="0">
    <w:p w14:paraId="7DF9152B" w14:textId="77777777" w:rsidR="00EC10AA" w:rsidRDefault="00EC10AA" w:rsidP="0084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A6382" w14:textId="77777777" w:rsidR="00EC10AA" w:rsidRDefault="00EC10AA" w:rsidP="00841566">
      <w:pPr>
        <w:spacing w:after="0" w:line="240" w:lineRule="auto"/>
      </w:pPr>
      <w:r>
        <w:separator/>
      </w:r>
    </w:p>
  </w:footnote>
  <w:footnote w:type="continuationSeparator" w:id="0">
    <w:p w14:paraId="43349CB2" w14:textId="77777777" w:rsidR="00EC10AA" w:rsidRDefault="00EC10AA" w:rsidP="00841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059B8"/>
    <w:multiLevelType w:val="hybridMultilevel"/>
    <w:tmpl w:val="F8ACA6FC"/>
    <w:lvl w:ilvl="0" w:tplc="040C8B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F6496A"/>
    <w:multiLevelType w:val="hybridMultilevel"/>
    <w:tmpl w:val="125241CE"/>
    <w:lvl w:ilvl="0" w:tplc="CAF831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52910">
    <w:abstractNumId w:val="0"/>
  </w:num>
  <w:num w:numId="2" w16cid:durableId="167984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2D"/>
    <w:rsid w:val="0006528F"/>
    <w:rsid w:val="001019B3"/>
    <w:rsid w:val="00132E4E"/>
    <w:rsid w:val="001768E7"/>
    <w:rsid w:val="001B682D"/>
    <w:rsid w:val="002F18E8"/>
    <w:rsid w:val="00314979"/>
    <w:rsid w:val="0032449F"/>
    <w:rsid w:val="004C10B8"/>
    <w:rsid w:val="004F0AA3"/>
    <w:rsid w:val="00541F2D"/>
    <w:rsid w:val="0061244D"/>
    <w:rsid w:val="0061671E"/>
    <w:rsid w:val="006B1891"/>
    <w:rsid w:val="00841566"/>
    <w:rsid w:val="00BA5073"/>
    <w:rsid w:val="00C63B4D"/>
    <w:rsid w:val="00D82A58"/>
    <w:rsid w:val="00E4674B"/>
    <w:rsid w:val="00EC10AA"/>
    <w:rsid w:val="00FC5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7B59"/>
  <w15:chartTrackingRefBased/>
  <w15:docId w15:val="{E689AE8C-A419-4010-9148-40A16FE5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244D"/>
    <w:rPr>
      <w:color w:val="0563C1" w:themeColor="hyperlink"/>
      <w:u w:val="single"/>
    </w:rPr>
  </w:style>
  <w:style w:type="character" w:styleId="Mentionnonrsolue">
    <w:name w:val="Unresolved Mention"/>
    <w:basedOn w:val="Policepardfaut"/>
    <w:uiPriority w:val="99"/>
    <w:semiHidden/>
    <w:unhideWhenUsed/>
    <w:rsid w:val="0061244D"/>
    <w:rPr>
      <w:color w:val="605E5C"/>
      <w:shd w:val="clear" w:color="auto" w:fill="E1DFDD"/>
    </w:rPr>
  </w:style>
  <w:style w:type="character" w:customStyle="1" w:styleId="Titre1Car">
    <w:name w:val="Titre 1 Car"/>
    <w:basedOn w:val="Policepardfaut"/>
    <w:link w:val="Titre1"/>
    <w:uiPriority w:val="9"/>
    <w:rsid w:val="0061244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768E7"/>
    <w:pPr>
      <w:ind w:left="720"/>
      <w:contextualSpacing/>
    </w:pPr>
  </w:style>
  <w:style w:type="paragraph" w:styleId="En-ttedetabledesmatires">
    <w:name w:val="TOC Heading"/>
    <w:basedOn w:val="Titre1"/>
    <w:next w:val="Normal"/>
    <w:uiPriority w:val="39"/>
    <w:unhideWhenUsed/>
    <w:qFormat/>
    <w:rsid w:val="00BA5073"/>
    <w:pPr>
      <w:outlineLvl w:val="9"/>
    </w:pPr>
    <w:rPr>
      <w:lang w:eastAsia="fr-FR"/>
    </w:rPr>
  </w:style>
  <w:style w:type="paragraph" w:styleId="TM1">
    <w:name w:val="toc 1"/>
    <w:basedOn w:val="Normal"/>
    <w:next w:val="Normal"/>
    <w:autoRedefine/>
    <w:uiPriority w:val="39"/>
    <w:unhideWhenUsed/>
    <w:rsid w:val="00BA5073"/>
    <w:pPr>
      <w:spacing w:after="100"/>
    </w:pPr>
  </w:style>
  <w:style w:type="paragraph" w:styleId="En-tte">
    <w:name w:val="header"/>
    <w:basedOn w:val="Normal"/>
    <w:link w:val="En-tteCar"/>
    <w:uiPriority w:val="99"/>
    <w:unhideWhenUsed/>
    <w:rsid w:val="00841566"/>
    <w:pPr>
      <w:tabs>
        <w:tab w:val="center" w:pos="4536"/>
        <w:tab w:val="right" w:pos="9072"/>
      </w:tabs>
      <w:spacing w:after="0" w:line="240" w:lineRule="auto"/>
    </w:pPr>
  </w:style>
  <w:style w:type="character" w:customStyle="1" w:styleId="En-tteCar">
    <w:name w:val="En-tête Car"/>
    <w:basedOn w:val="Policepardfaut"/>
    <w:link w:val="En-tte"/>
    <w:uiPriority w:val="99"/>
    <w:rsid w:val="00841566"/>
  </w:style>
  <w:style w:type="paragraph" w:styleId="Pieddepage">
    <w:name w:val="footer"/>
    <w:basedOn w:val="Normal"/>
    <w:link w:val="PieddepageCar"/>
    <w:uiPriority w:val="99"/>
    <w:unhideWhenUsed/>
    <w:rsid w:val="00841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UML_(informatique)" TargetMode="External"/><Relationship Id="rId13" Type="http://schemas.openxmlformats.org/officeDocument/2006/relationships/hyperlink" Target="&#61680;%09https:/fr.wikipedia.org/wiki/Mod%C3%A8le_entit%C3%A9-associ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fr-fr/sql/ssms/sql-server-management-studio-ssms?view=sql-server-ver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Diagramme_de_classes" TargetMode="External"/><Relationship Id="rId4" Type="http://schemas.openxmlformats.org/officeDocument/2006/relationships/settings" Target="settings.xml"/><Relationship Id="rId9" Type="http://schemas.openxmlformats.org/officeDocument/2006/relationships/hyperlink" Target="https://lucid.app/lucidchart/67d6c759-79b9-4743-ad36-1443f4bddced/edit?beaconFlowId=D9DBCEAFE89263BD&amp;invitationId=inv_95e20163-f585-4501-91a1-5238e6404df2&amp;page=0_0" TargetMode="External"/><Relationship Id="rId14"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2E2E-AE76-4A56-A68D-86C32ED7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KingOfTheHill</dc:creator>
  <cp:keywords/>
  <dc:description/>
  <cp:lastModifiedBy>King KingOfTheHill</cp:lastModifiedBy>
  <cp:revision>13</cp:revision>
  <dcterms:created xsi:type="dcterms:W3CDTF">2024-05-21T08:39:00Z</dcterms:created>
  <dcterms:modified xsi:type="dcterms:W3CDTF">2024-05-27T13:38:00Z</dcterms:modified>
</cp:coreProperties>
</file>