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pStyle w:val="Heading1"/>
        <w:spacing w:line="420" w:lineRule="auto" w:before="152"/>
        <w:ind w:left="233"/>
      </w:pPr>
      <w:r>
        <w:rPr>
          <w:w w:val="95"/>
        </w:rPr>
        <w:t>Proposal: Researching supporting returns of big data and analytics </w:t>
      </w:r>
      <w:r>
        <w:rPr>
          <w:spacing w:val="-3"/>
          <w:w w:val="95"/>
        </w:rPr>
        <w:t>investment </w:t>
      </w:r>
      <w:r>
        <w:rPr/>
        <w:t>in supply chain</w:t>
      </w:r>
      <w:r>
        <w:rPr>
          <w:spacing w:val="60"/>
        </w:rPr>
        <w:t> </w:t>
      </w:r>
      <w:r>
        <w:rPr/>
        <w:t>management</w:t>
      </w:r>
    </w:p>
    <w:p>
      <w:pPr>
        <w:pStyle w:val="BodyText"/>
        <w:spacing w:before="9"/>
        <w:rPr>
          <w:b/>
          <w:sz w:val="31"/>
        </w:rPr>
      </w:pPr>
    </w:p>
    <w:p>
      <w:pPr>
        <w:pStyle w:val="BodyText"/>
        <w:spacing w:before="1"/>
        <w:ind w:left="230" w:right="230"/>
        <w:jc w:val="center"/>
      </w:pPr>
      <w:r>
        <w:rPr/>
        <w:t>David  A. Wagle</w:t>
      </w:r>
    </w:p>
    <w:p>
      <w:pPr>
        <w:pStyle w:val="BodyText"/>
        <w:spacing w:line="420" w:lineRule="auto" w:before="205"/>
        <w:ind w:left="2562" w:right="2560"/>
        <w:jc w:val="center"/>
      </w:pPr>
      <w:r>
        <w:rPr>
          <w:w w:val="95"/>
        </w:rPr>
        <w:t>School of Business, Northcentral University TIM7020: Databases &amp; Business Intelligence </w:t>
      </w:r>
      <w:r>
        <w:rPr/>
        <w:t>Dr. Marty Crossland</w:t>
      </w:r>
    </w:p>
    <w:p>
      <w:pPr>
        <w:pStyle w:val="BodyText"/>
        <w:spacing w:before="3"/>
        <w:ind w:left="230" w:right="230"/>
        <w:jc w:val="center"/>
      </w:pPr>
      <w:r>
        <w:rPr/>
        <w:t>April  4, 2021</w:t>
      </w:r>
    </w:p>
    <w:p>
      <w:pPr>
        <w:spacing w:after="0"/>
        <w:jc w:val="center"/>
        <w:sectPr>
          <w:headerReference w:type="default" r:id="rId5"/>
          <w:type w:val="continuous"/>
          <w:pgSz w:w="12240" w:h="15840"/>
          <w:pgMar w:header="649" w:top="1380" w:bottom="280" w:left="1280" w:right="1280"/>
          <w:pgNumType w:start="1"/>
        </w:sectPr>
      </w:pPr>
    </w:p>
    <w:p>
      <w:pPr>
        <w:pStyle w:val="BodyText"/>
        <w:spacing w:before="10"/>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4"/>
        <w:gridCol w:w="3493"/>
        <w:gridCol w:w="2262"/>
      </w:tblGrid>
      <w:tr>
        <w:trPr>
          <w:trHeight w:val="526" w:hRule="atLeast"/>
        </w:trPr>
        <w:tc>
          <w:tcPr>
            <w:tcW w:w="3704" w:type="dxa"/>
          </w:tcPr>
          <w:p>
            <w:pPr>
              <w:pStyle w:val="TableParagraph"/>
              <w:spacing w:before="0"/>
              <w:rPr>
                <w:rFonts w:ascii="Times New Roman"/>
                <w:sz w:val="22"/>
              </w:rPr>
            </w:pPr>
          </w:p>
        </w:tc>
        <w:tc>
          <w:tcPr>
            <w:tcW w:w="3493" w:type="dxa"/>
          </w:tcPr>
          <w:p>
            <w:pPr>
              <w:pStyle w:val="TableParagraph"/>
              <w:spacing w:before="51"/>
              <w:ind w:left="500"/>
              <w:rPr>
                <w:b/>
                <w:sz w:val="24"/>
              </w:rPr>
            </w:pPr>
            <w:r>
              <w:rPr>
                <w:b/>
                <w:sz w:val="24"/>
              </w:rPr>
              <w:t>Contents</w:t>
            </w:r>
          </w:p>
        </w:tc>
        <w:tc>
          <w:tcPr>
            <w:tcW w:w="2262" w:type="dxa"/>
          </w:tcPr>
          <w:p>
            <w:pPr>
              <w:pStyle w:val="TableParagraph"/>
              <w:spacing w:before="0"/>
              <w:rPr>
                <w:rFonts w:ascii="Times New Roman"/>
                <w:sz w:val="22"/>
              </w:rPr>
            </w:pPr>
          </w:p>
        </w:tc>
      </w:tr>
      <w:tr>
        <w:trPr>
          <w:trHeight w:val="712" w:hRule="atLeast"/>
        </w:trPr>
        <w:tc>
          <w:tcPr>
            <w:tcW w:w="3704" w:type="dxa"/>
          </w:tcPr>
          <w:p>
            <w:pPr>
              <w:pStyle w:val="TableParagraph"/>
              <w:ind w:left="50"/>
              <w:rPr>
                <w:b/>
                <w:sz w:val="24"/>
              </w:rPr>
            </w:pPr>
            <w:hyperlink w:history="true" w:anchor="_bookmark0">
              <w:r>
                <w:rPr>
                  <w:b/>
                  <w:sz w:val="24"/>
                </w:rPr>
                <w:t>Background</w:t>
              </w:r>
            </w:hyperlink>
          </w:p>
        </w:tc>
        <w:tc>
          <w:tcPr>
            <w:tcW w:w="3493" w:type="dxa"/>
          </w:tcPr>
          <w:p>
            <w:pPr>
              <w:pStyle w:val="TableParagraph"/>
              <w:spacing w:before="0"/>
              <w:rPr>
                <w:rFonts w:ascii="Times New Roman"/>
                <w:sz w:val="22"/>
              </w:rPr>
            </w:pPr>
          </w:p>
        </w:tc>
        <w:tc>
          <w:tcPr>
            <w:tcW w:w="2262" w:type="dxa"/>
          </w:tcPr>
          <w:p>
            <w:pPr>
              <w:pStyle w:val="TableParagraph"/>
              <w:ind w:right="47"/>
              <w:jc w:val="right"/>
              <w:rPr>
                <w:b/>
                <w:sz w:val="24"/>
              </w:rPr>
            </w:pPr>
            <w:r>
              <w:rPr>
                <w:b/>
                <w:w w:val="89"/>
                <w:sz w:val="24"/>
              </w:rPr>
              <w:t>3</w:t>
            </w:r>
          </w:p>
        </w:tc>
      </w:tr>
      <w:tr>
        <w:trPr>
          <w:trHeight w:val="712" w:hRule="atLeast"/>
        </w:trPr>
        <w:tc>
          <w:tcPr>
            <w:tcW w:w="3704" w:type="dxa"/>
          </w:tcPr>
          <w:p>
            <w:pPr>
              <w:pStyle w:val="TableParagraph"/>
              <w:ind w:left="50"/>
              <w:rPr>
                <w:b/>
                <w:sz w:val="24"/>
              </w:rPr>
            </w:pPr>
            <w:hyperlink w:history="true" w:anchor="_bookmark3">
              <w:r>
                <w:rPr>
                  <w:b/>
                  <w:sz w:val="24"/>
                </w:rPr>
                <w:t>Problem Statement</w:t>
              </w:r>
            </w:hyperlink>
          </w:p>
        </w:tc>
        <w:tc>
          <w:tcPr>
            <w:tcW w:w="3493" w:type="dxa"/>
          </w:tcPr>
          <w:p>
            <w:pPr>
              <w:pStyle w:val="TableParagraph"/>
              <w:spacing w:before="0"/>
              <w:rPr>
                <w:rFonts w:ascii="Times New Roman"/>
                <w:sz w:val="22"/>
              </w:rPr>
            </w:pPr>
          </w:p>
        </w:tc>
        <w:tc>
          <w:tcPr>
            <w:tcW w:w="2262" w:type="dxa"/>
          </w:tcPr>
          <w:p>
            <w:pPr>
              <w:pStyle w:val="TableParagraph"/>
              <w:ind w:right="47"/>
              <w:jc w:val="right"/>
              <w:rPr>
                <w:b/>
                <w:sz w:val="24"/>
              </w:rPr>
            </w:pPr>
            <w:r>
              <w:rPr>
                <w:b/>
                <w:w w:val="86"/>
                <w:sz w:val="24"/>
              </w:rPr>
              <w:t>4</w:t>
            </w:r>
          </w:p>
        </w:tc>
      </w:tr>
      <w:tr>
        <w:trPr>
          <w:trHeight w:val="712" w:hRule="atLeast"/>
        </w:trPr>
        <w:tc>
          <w:tcPr>
            <w:tcW w:w="3704" w:type="dxa"/>
          </w:tcPr>
          <w:p>
            <w:pPr>
              <w:pStyle w:val="TableParagraph"/>
              <w:ind w:left="50"/>
              <w:rPr>
                <w:b/>
                <w:sz w:val="24"/>
              </w:rPr>
            </w:pPr>
            <w:hyperlink w:history="true" w:anchor="_bookmark4">
              <w:r>
                <w:rPr>
                  <w:b/>
                  <w:sz w:val="24"/>
                </w:rPr>
                <w:t>Goal</w:t>
              </w:r>
            </w:hyperlink>
          </w:p>
        </w:tc>
        <w:tc>
          <w:tcPr>
            <w:tcW w:w="3493" w:type="dxa"/>
          </w:tcPr>
          <w:p>
            <w:pPr>
              <w:pStyle w:val="TableParagraph"/>
              <w:spacing w:before="0"/>
              <w:rPr>
                <w:rFonts w:ascii="Times New Roman"/>
                <w:sz w:val="22"/>
              </w:rPr>
            </w:pPr>
          </w:p>
        </w:tc>
        <w:tc>
          <w:tcPr>
            <w:tcW w:w="2262" w:type="dxa"/>
          </w:tcPr>
          <w:p>
            <w:pPr>
              <w:pStyle w:val="TableParagraph"/>
              <w:ind w:right="46"/>
              <w:jc w:val="right"/>
              <w:rPr>
                <w:b/>
                <w:sz w:val="24"/>
              </w:rPr>
            </w:pPr>
            <w:r>
              <w:rPr>
                <w:b/>
                <w:w w:val="86"/>
                <w:sz w:val="24"/>
              </w:rPr>
              <w:t>6</w:t>
            </w:r>
          </w:p>
        </w:tc>
      </w:tr>
      <w:tr>
        <w:trPr>
          <w:trHeight w:val="712" w:hRule="atLeast"/>
        </w:trPr>
        <w:tc>
          <w:tcPr>
            <w:tcW w:w="3704" w:type="dxa"/>
          </w:tcPr>
          <w:p>
            <w:pPr>
              <w:pStyle w:val="TableParagraph"/>
              <w:ind w:left="50"/>
              <w:rPr>
                <w:b/>
                <w:sz w:val="24"/>
              </w:rPr>
            </w:pPr>
            <w:hyperlink w:history="true" w:anchor="_bookmark5">
              <w:r>
                <w:rPr>
                  <w:b/>
                  <w:sz w:val="24"/>
                </w:rPr>
                <w:t>Relevance and Significance</w:t>
              </w:r>
            </w:hyperlink>
          </w:p>
        </w:tc>
        <w:tc>
          <w:tcPr>
            <w:tcW w:w="3493" w:type="dxa"/>
          </w:tcPr>
          <w:p>
            <w:pPr>
              <w:pStyle w:val="TableParagraph"/>
              <w:spacing w:before="0"/>
              <w:rPr>
                <w:rFonts w:ascii="Times New Roman"/>
                <w:sz w:val="22"/>
              </w:rPr>
            </w:pPr>
          </w:p>
        </w:tc>
        <w:tc>
          <w:tcPr>
            <w:tcW w:w="2262" w:type="dxa"/>
          </w:tcPr>
          <w:p>
            <w:pPr>
              <w:pStyle w:val="TableParagraph"/>
              <w:ind w:right="46"/>
              <w:jc w:val="right"/>
              <w:rPr>
                <w:b/>
                <w:sz w:val="24"/>
              </w:rPr>
            </w:pPr>
            <w:r>
              <w:rPr>
                <w:b/>
                <w:w w:val="101"/>
                <w:sz w:val="24"/>
              </w:rPr>
              <w:t>7</w:t>
            </w:r>
          </w:p>
        </w:tc>
      </w:tr>
      <w:tr>
        <w:trPr>
          <w:trHeight w:val="712" w:hRule="atLeast"/>
        </w:trPr>
        <w:tc>
          <w:tcPr>
            <w:tcW w:w="3704" w:type="dxa"/>
          </w:tcPr>
          <w:p>
            <w:pPr>
              <w:pStyle w:val="TableParagraph"/>
              <w:ind w:left="50"/>
              <w:rPr>
                <w:b/>
                <w:sz w:val="24"/>
              </w:rPr>
            </w:pPr>
            <w:hyperlink w:history="true" w:anchor="_bookmark6">
              <w:r>
                <w:rPr>
                  <w:b/>
                  <w:sz w:val="24"/>
                </w:rPr>
                <w:t>Literature Review</w:t>
              </w:r>
            </w:hyperlink>
          </w:p>
        </w:tc>
        <w:tc>
          <w:tcPr>
            <w:tcW w:w="3493" w:type="dxa"/>
          </w:tcPr>
          <w:p>
            <w:pPr>
              <w:pStyle w:val="TableParagraph"/>
              <w:spacing w:before="0"/>
              <w:rPr>
                <w:rFonts w:ascii="Times New Roman"/>
                <w:sz w:val="22"/>
              </w:rPr>
            </w:pPr>
          </w:p>
        </w:tc>
        <w:tc>
          <w:tcPr>
            <w:tcW w:w="2262" w:type="dxa"/>
          </w:tcPr>
          <w:p>
            <w:pPr>
              <w:pStyle w:val="TableParagraph"/>
              <w:ind w:right="46"/>
              <w:jc w:val="right"/>
              <w:rPr>
                <w:b/>
                <w:sz w:val="24"/>
              </w:rPr>
            </w:pPr>
            <w:r>
              <w:rPr>
                <w:b/>
                <w:w w:val="82"/>
                <w:sz w:val="24"/>
              </w:rPr>
              <w:t>8</w:t>
            </w:r>
          </w:p>
        </w:tc>
      </w:tr>
      <w:tr>
        <w:trPr>
          <w:trHeight w:val="526" w:hRule="atLeast"/>
        </w:trPr>
        <w:tc>
          <w:tcPr>
            <w:tcW w:w="3704" w:type="dxa"/>
          </w:tcPr>
          <w:p>
            <w:pPr>
              <w:pStyle w:val="TableParagraph"/>
              <w:spacing w:line="269" w:lineRule="exact"/>
              <w:ind w:left="50"/>
              <w:rPr>
                <w:b/>
                <w:sz w:val="24"/>
              </w:rPr>
            </w:pPr>
            <w:hyperlink w:history="true" w:anchor="_bookmark7">
              <w:r>
                <w:rPr>
                  <w:b/>
                  <w:sz w:val="24"/>
                </w:rPr>
                <w:t>Approach</w:t>
              </w:r>
            </w:hyperlink>
          </w:p>
        </w:tc>
        <w:tc>
          <w:tcPr>
            <w:tcW w:w="3493" w:type="dxa"/>
          </w:tcPr>
          <w:p>
            <w:pPr>
              <w:pStyle w:val="TableParagraph"/>
              <w:spacing w:before="0"/>
              <w:rPr>
                <w:rFonts w:ascii="Times New Roman"/>
                <w:sz w:val="22"/>
              </w:rPr>
            </w:pPr>
          </w:p>
        </w:tc>
        <w:tc>
          <w:tcPr>
            <w:tcW w:w="2262" w:type="dxa"/>
          </w:tcPr>
          <w:p>
            <w:pPr>
              <w:pStyle w:val="TableParagraph"/>
              <w:spacing w:line="269" w:lineRule="exact"/>
              <w:ind w:right="47"/>
              <w:jc w:val="right"/>
              <w:rPr>
                <w:b/>
                <w:sz w:val="24"/>
              </w:rPr>
            </w:pPr>
            <w:r>
              <w:rPr>
                <w:b/>
                <w:w w:val="90"/>
                <w:sz w:val="24"/>
              </w:rPr>
              <w:t>10</w:t>
            </w:r>
          </w:p>
        </w:tc>
      </w:tr>
    </w:tbl>
    <w:p>
      <w:pPr>
        <w:spacing w:after="0" w:line="269" w:lineRule="exact"/>
        <w:jc w:val="right"/>
        <w:rPr>
          <w:sz w:val="24"/>
        </w:rPr>
        <w:sectPr>
          <w:pgSz w:w="12240" w:h="15840"/>
          <w:pgMar w:header="649" w:footer="0" w:top="1380" w:bottom="280" w:left="1280" w:right="1280"/>
        </w:sectPr>
      </w:pPr>
    </w:p>
    <w:p>
      <w:pPr>
        <w:pStyle w:val="Heading1"/>
        <w:spacing w:before="141"/>
      </w:pPr>
      <w:bookmarkStart w:name="Background" w:id="1"/>
      <w:bookmarkEnd w:id="1"/>
      <w:r>
        <w:rPr>
          <w:b w:val="0"/>
        </w:rPr>
      </w:r>
      <w:bookmarkStart w:name="_bookmark0" w:id="2"/>
      <w:bookmarkEnd w:id="2"/>
      <w:r>
        <w:rPr>
          <w:b w:val="0"/>
        </w:rPr>
      </w:r>
      <w:r>
        <w:rPr/>
        <w:t>Background</w:t>
      </w:r>
    </w:p>
    <w:p>
      <w:pPr>
        <w:pStyle w:val="BodyText"/>
        <w:spacing w:before="9"/>
        <w:rPr>
          <w:b/>
          <w:sz w:val="35"/>
        </w:rPr>
      </w:pPr>
    </w:p>
    <w:p>
      <w:pPr>
        <w:pStyle w:val="BodyText"/>
        <w:spacing w:line="420" w:lineRule="auto"/>
        <w:ind w:left="160" w:right="261" w:firstLine="720"/>
      </w:pPr>
      <w:r>
        <w:rPr/>
        <w:t>Big Data &amp; Analytics (BDA), Blockchain, and Artifical Intelligence (AI) are currently</w:t>
      </w:r>
      <w:r>
        <w:rPr>
          <w:spacing w:val="-20"/>
        </w:rPr>
        <w:t> </w:t>
      </w:r>
      <w:r>
        <w:rPr/>
        <w:t>major</w:t>
      </w:r>
      <w:r>
        <w:rPr>
          <w:spacing w:val="-20"/>
        </w:rPr>
        <w:t> </w:t>
      </w:r>
      <w:r>
        <w:rPr/>
        <w:t>topics</w:t>
      </w:r>
      <w:r>
        <w:rPr>
          <w:spacing w:val="-19"/>
        </w:rPr>
        <w:t> </w:t>
      </w:r>
      <w:r>
        <w:rPr/>
        <w:t>in</w:t>
      </w:r>
      <w:r>
        <w:rPr>
          <w:spacing w:val="-20"/>
        </w:rPr>
        <w:t> </w:t>
      </w:r>
      <w:r>
        <w:rPr/>
        <w:t>relationship</w:t>
      </w:r>
      <w:r>
        <w:rPr>
          <w:spacing w:val="-20"/>
        </w:rPr>
        <w:t> </w:t>
      </w:r>
      <w:r>
        <w:rPr/>
        <w:t>to</w:t>
      </w:r>
      <w:r>
        <w:rPr>
          <w:spacing w:val="-19"/>
        </w:rPr>
        <w:t> </w:t>
      </w:r>
      <w:r>
        <w:rPr/>
        <w:t>supply</w:t>
      </w:r>
      <w:r>
        <w:rPr>
          <w:spacing w:val="-20"/>
        </w:rPr>
        <w:t> </w:t>
      </w:r>
      <w:r>
        <w:rPr/>
        <w:t>chain</w:t>
      </w:r>
      <w:r>
        <w:rPr>
          <w:spacing w:val="-19"/>
        </w:rPr>
        <w:t> </w:t>
      </w:r>
      <w:r>
        <w:rPr/>
        <w:t>management</w:t>
      </w:r>
      <w:r>
        <w:rPr>
          <w:spacing w:val="-20"/>
        </w:rPr>
        <w:t> </w:t>
      </w:r>
      <w:r>
        <w:rPr/>
        <w:t>(SCM).</w:t>
      </w:r>
      <w:r>
        <w:rPr>
          <w:spacing w:val="-20"/>
        </w:rPr>
        <w:t> </w:t>
      </w:r>
      <w:r>
        <w:rPr/>
        <w:t>Google</w:t>
      </w:r>
      <w:r>
        <w:rPr>
          <w:spacing w:val="-20"/>
        </w:rPr>
        <w:t> </w:t>
      </w:r>
      <w:r>
        <w:rPr>
          <w:spacing w:val="-5"/>
        </w:rPr>
        <w:t>Trends </w:t>
      </w:r>
      <w:r>
        <w:rPr/>
        <w:t>shows that while interest in SCM from business and industry world-wide has remained relatively flat (see Figure </w:t>
      </w:r>
      <w:hyperlink w:history="true" w:anchor="_bookmark1">
        <w:r>
          <w:rPr/>
          <w:t>1) </w:t>
        </w:r>
      </w:hyperlink>
      <w:r>
        <w:rPr/>
        <w:t>there has been substantial increases in interest in </w:t>
      </w:r>
      <w:r>
        <w:rPr>
          <w:spacing w:val="-3"/>
        </w:rPr>
        <w:t>BDA </w:t>
      </w:r>
      <w:r>
        <w:rPr/>
        <w:t>and Blockchain, which moderate growth in interest for AI (see Figure </w:t>
      </w:r>
      <w:hyperlink w:history="true" w:anchor="_bookmark2">
        <w:r>
          <w:rPr/>
          <w:t>2).</w:t>
        </w:r>
      </w:hyperlink>
      <w:r>
        <w:rPr/>
        <w:t> Similarly, a brief search of the Roadrunner Search Discovery Service on the topic of “Supply Chain Management” filtering on the terms for BDA, AI, and Blockchain yielded</w:t>
      </w:r>
      <w:r>
        <w:rPr>
          <w:spacing w:val="50"/>
        </w:rPr>
        <w:t> </w:t>
      </w:r>
      <w:r>
        <w:rPr/>
        <w:t>3,213</w:t>
      </w:r>
    </w:p>
    <w:p>
      <w:pPr>
        <w:pStyle w:val="BodyText"/>
        <w:spacing w:line="420" w:lineRule="auto" w:before="7"/>
        <w:ind w:left="160" w:right="484"/>
      </w:pPr>
      <w:r>
        <w:rPr/>
        <w:t>peer-reviewed</w:t>
      </w:r>
      <w:r>
        <w:rPr>
          <w:spacing w:val="-30"/>
        </w:rPr>
        <w:t> </w:t>
      </w:r>
      <w:r>
        <w:rPr/>
        <w:t>articles</w:t>
      </w:r>
      <w:r>
        <w:rPr>
          <w:spacing w:val="-30"/>
        </w:rPr>
        <w:t> </w:t>
      </w:r>
      <w:r>
        <w:rPr/>
        <w:t>published</w:t>
      </w:r>
      <w:r>
        <w:rPr>
          <w:spacing w:val="-29"/>
        </w:rPr>
        <w:t> </w:t>
      </w:r>
      <w:r>
        <w:rPr/>
        <w:t>in</w:t>
      </w:r>
      <w:r>
        <w:rPr>
          <w:spacing w:val="-30"/>
        </w:rPr>
        <w:t> </w:t>
      </w:r>
      <w:r>
        <w:rPr/>
        <w:t>business</w:t>
      </w:r>
      <w:r>
        <w:rPr>
          <w:spacing w:val="-29"/>
        </w:rPr>
        <w:t> </w:t>
      </w:r>
      <w:r>
        <w:rPr/>
        <w:t>journals</w:t>
      </w:r>
      <w:r>
        <w:rPr>
          <w:spacing w:val="-30"/>
        </w:rPr>
        <w:t> </w:t>
      </w:r>
      <w:r>
        <w:rPr>
          <w:spacing w:val="-4"/>
        </w:rPr>
        <w:t>over</w:t>
      </w:r>
      <w:r>
        <w:rPr>
          <w:spacing w:val="-29"/>
        </w:rPr>
        <w:t> </w:t>
      </w:r>
      <w:r>
        <w:rPr/>
        <w:t>the</w:t>
      </w:r>
      <w:r>
        <w:rPr>
          <w:spacing w:val="-29"/>
        </w:rPr>
        <w:t> </w:t>
      </w:r>
      <w:r>
        <w:rPr/>
        <w:t>year</w:t>
      </w:r>
      <w:r>
        <w:rPr>
          <w:spacing w:val="-30"/>
        </w:rPr>
        <w:t> </w:t>
      </w:r>
      <w:r>
        <w:rPr/>
        <w:t>2020</w:t>
      </w:r>
      <w:r>
        <w:rPr>
          <w:spacing w:val="-30"/>
        </w:rPr>
        <w:t> </w:t>
      </w:r>
      <w:r>
        <w:rPr/>
        <w:t>alone.</w:t>
      </w:r>
      <w:r>
        <w:rPr>
          <w:spacing w:val="-20"/>
        </w:rPr>
        <w:t> </w:t>
      </w:r>
      <w:r>
        <w:rPr/>
        <w:t>A</w:t>
      </w:r>
      <w:r>
        <w:rPr>
          <w:spacing w:val="-29"/>
        </w:rPr>
        <w:t> </w:t>
      </w:r>
      <w:r>
        <w:rPr/>
        <w:t>similar search</w:t>
      </w:r>
      <w:r>
        <w:rPr>
          <w:spacing w:val="12"/>
        </w:rPr>
        <w:t> </w:t>
      </w:r>
      <w:r>
        <w:rPr/>
        <w:t>for</w:t>
      </w:r>
      <w:r>
        <w:rPr>
          <w:spacing w:val="12"/>
        </w:rPr>
        <w:t> </w:t>
      </w:r>
      <w:r>
        <w:rPr/>
        <w:t>2016</w:t>
      </w:r>
      <w:r>
        <w:rPr>
          <w:spacing w:val="12"/>
        </w:rPr>
        <w:t> </w:t>
      </w:r>
      <w:r>
        <w:rPr/>
        <w:t>yielded</w:t>
      </w:r>
      <w:r>
        <w:rPr>
          <w:spacing w:val="12"/>
        </w:rPr>
        <w:t> </w:t>
      </w:r>
      <w:r>
        <w:rPr/>
        <w:t>only</w:t>
      </w:r>
      <w:r>
        <w:rPr>
          <w:spacing w:val="11"/>
        </w:rPr>
        <w:t> </w:t>
      </w:r>
      <w:r>
        <w:rPr/>
        <w:t>a</w:t>
      </w:r>
      <w:r>
        <w:rPr>
          <w:spacing w:val="12"/>
        </w:rPr>
        <w:t> </w:t>
      </w:r>
      <w:r>
        <w:rPr/>
        <w:t>few</w:t>
      </w:r>
      <w:r>
        <w:rPr>
          <w:spacing w:val="12"/>
        </w:rPr>
        <w:t> </w:t>
      </w:r>
      <w:r>
        <w:rPr/>
        <w:t>hundred</w:t>
      </w:r>
      <w:r>
        <w:rPr>
          <w:spacing w:val="12"/>
        </w:rPr>
        <w:t> </w:t>
      </w:r>
      <w:r>
        <w:rPr/>
        <w:t>such</w:t>
      </w:r>
      <w:r>
        <w:rPr>
          <w:spacing w:val="13"/>
        </w:rPr>
        <w:t> </w:t>
      </w:r>
      <w:r>
        <w:rPr/>
        <w:t>articles.</w:t>
      </w:r>
    </w:p>
    <w:p>
      <w:pPr>
        <w:pStyle w:val="BodyText"/>
        <w:spacing w:line="420" w:lineRule="auto" w:before="13"/>
        <w:ind w:left="160" w:right="224" w:firstLine="720"/>
      </w:pPr>
      <w:r>
        <w:rPr/>
        <w:t>Off</w:t>
      </w:r>
      <w:r>
        <w:rPr>
          <w:spacing w:val="-22"/>
        </w:rPr>
        <w:t> </w:t>
      </w:r>
      <w:r>
        <w:rPr/>
        <w:t>those</w:t>
      </w:r>
      <w:r>
        <w:rPr>
          <w:spacing w:val="-21"/>
        </w:rPr>
        <w:t> </w:t>
      </w:r>
      <w:r>
        <w:rPr/>
        <w:t>2020</w:t>
      </w:r>
      <w:r>
        <w:rPr>
          <w:spacing w:val="-22"/>
        </w:rPr>
        <w:t> </w:t>
      </w:r>
      <w:r>
        <w:rPr/>
        <w:t>studies,</w:t>
      </w:r>
      <w:r>
        <w:rPr>
          <w:spacing w:val="-21"/>
        </w:rPr>
        <w:t> </w:t>
      </w:r>
      <w:r>
        <w:rPr/>
        <w:t>only</w:t>
      </w:r>
      <w:r>
        <w:rPr>
          <w:spacing w:val="-21"/>
        </w:rPr>
        <w:t> </w:t>
      </w:r>
      <w:r>
        <w:rPr/>
        <w:t>address</w:t>
      </w:r>
      <w:r>
        <w:rPr>
          <w:spacing w:val="-21"/>
        </w:rPr>
        <w:t> </w:t>
      </w:r>
      <w:r>
        <w:rPr/>
        <w:t>cost</w:t>
      </w:r>
      <w:r>
        <w:rPr>
          <w:spacing w:val="-22"/>
        </w:rPr>
        <w:t> </w:t>
      </w:r>
      <w:r>
        <w:rPr/>
        <w:t>effectiveness</w:t>
      </w:r>
      <w:r>
        <w:rPr>
          <w:spacing w:val="-21"/>
        </w:rPr>
        <w:t> </w:t>
      </w:r>
      <w:r>
        <w:rPr/>
        <w:t>or</w:t>
      </w:r>
      <w:r>
        <w:rPr>
          <w:spacing w:val="-21"/>
        </w:rPr>
        <w:t> </w:t>
      </w:r>
      <w:r>
        <w:rPr/>
        <w:t>financial</w:t>
      </w:r>
      <w:r>
        <w:rPr>
          <w:spacing w:val="-21"/>
        </w:rPr>
        <w:t> </w:t>
      </w:r>
      <w:r>
        <w:rPr/>
        <w:t>risk.</w:t>
      </w:r>
      <w:r>
        <w:rPr>
          <w:spacing w:val="-9"/>
        </w:rPr>
        <w:t> </w:t>
      </w:r>
      <w:r>
        <w:rPr>
          <w:spacing w:val="-6"/>
        </w:rPr>
        <w:t>Yet,</w:t>
      </w:r>
      <w:r>
        <w:rPr>
          <w:spacing w:val="-21"/>
        </w:rPr>
        <w:t> </w:t>
      </w:r>
      <w:r>
        <w:rPr/>
        <w:t>there</w:t>
      </w:r>
      <w:r>
        <w:rPr>
          <w:spacing w:val="-21"/>
        </w:rPr>
        <w:t> </w:t>
      </w:r>
      <w:r>
        <w:rPr/>
        <w:t>is significant</w:t>
      </w:r>
      <w:r>
        <w:rPr>
          <w:spacing w:val="-17"/>
        </w:rPr>
        <w:t> </w:t>
      </w:r>
      <w:r>
        <w:rPr/>
        <w:t>disagreement</w:t>
      </w:r>
      <w:r>
        <w:rPr>
          <w:spacing w:val="-16"/>
        </w:rPr>
        <w:t> </w:t>
      </w:r>
      <w:r>
        <w:rPr/>
        <w:t>as</w:t>
      </w:r>
      <w:r>
        <w:rPr>
          <w:spacing w:val="-16"/>
        </w:rPr>
        <w:t> </w:t>
      </w:r>
      <w:r>
        <w:rPr/>
        <w:t>to</w:t>
      </w:r>
      <w:r>
        <w:rPr>
          <w:spacing w:val="-17"/>
        </w:rPr>
        <w:t> </w:t>
      </w:r>
      <w:r>
        <w:rPr/>
        <w:t>the</w:t>
      </w:r>
      <w:r>
        <w:rPr>
          <w:spacing w:val="-16"/>
        </w:rPr>
        <w:t> </w:t>
      </w:r>
      <w:r>
        <w:rPr>
          <w:spacing w:val="-4"/>
        </w:rPr>
        <w:t>value</w:t>
      </w:r>
      <w:r>
        <w:rPr>
          <w:spacing w:val="-16"/>
        </w:rPr>
        <w:t> </w:t>
      </w:r>
      <w:r>
        <w:rPr/>
        <w:t>these</w:t>
      </w:r>
      <w:r>
        <w:rPr>
          <w:spacing w:val="-17"/>
        </w:rPr>
        <w:t> </w:t>
      </w:r>
      <w:r>
        <w:rPr/>
        <w:t>technologies</w:t>
      </w:r>
      <w:r>
        <w:rPr>
          <w:spacing w:val="-16"/>
        </w:rPr>
        <w:t> </w:t>
      </w:r>
      <w:r>
        <w:rPr/>
        <w:t>can</w:t>
      </w:r>
      <w:r>
        <w:rPr>
          <w:spacing w:val="-16"/>
        </w:rPr>
        <w:t> </w:t>
      </w:r>
      <w:r>
        <w:rPr/>
        <w:t>provide</w:t>
      </w:r>
      <w:r>
        <w:rPr>
          <w:spacing w:val="-16"/>
        </w:rPr>
        <w:t> </w:t>
      </w:r>
      <w:r>
        <w:rPr/>
        <w:t>to</w:t>
      </w:r>
      <w:r>
        <w:rPr>
          <w:spacing w:val="-16"/>
        </w:rPr>
        <w:t> </w:t>
      </w:r>
      <w:r>
        <w:rPr/>
        <w:t>organizations.</w:t>
      </w:r>
    </w:p>
    <w:p>
      <w:pPr>
        <w:pStyle w:val="BodyText"/>
        <w:spacing w:line="420" w:lineRule="auto" w:before="2"/>
        <w:ind w:left="160" w:right="540"/>
      </w:pPr>
      <w:r>
        <w:rPr>
          <w:spacing w:val="-7"/>
        </w:rPr>
        <w:t>For</w:t>
      </w:r>
      <w:r>
        <w:rPr>
          <w:spacing w:val="-12"/>
        </w:rPr>
        <w:t> </w:t>
      </w:r>
      <w:r>
        <w:rPr/>
        <w:t>the</w:t>
      </w:r>
      <w:r>
        <w:rPr>
          <w:spacing w:val="-11"/>
        </w:rPr>
        <w:t> </w:t>
      </w:r>
      <w:r>
        <w:rPr/>
        <w:t>purposes</w:t>
      </w:r>
      <w:r>
        <w:rPr>
          <w:spacing w:val="-11"/>
        </w:rPr>
        <w:t> </w:t>
      </w:r>
      <w:r>
        <w:rPr/>
        <w:t>of</w:t>
      </w:r>
      <w:r>
        <w:rPr>
          <w:spacing w:val="-11"/>
        </w:rPr>
        <w:t> </w:t>
      </w:r>
      <w:r>
        <w:rPr/>
        <w:t>this</w:t>
      </w:r>
      <w:r>
        <w:rPr>
          <w:spacing w:val="-11"/>
        </w:rPr>
        <w:t> </w:t>
      </w:r>
      <w:r>
        <w:rPr/>
        <w:t>discussion,</w:t>
      </w:r>
      <w:r>
        <w:rPr>
          <w:spacing w:val="-11"/>
        </w:rPr>
        <w:t> </w:t>
      </w:r>
      <w:r>
        <w:rPr/>
        <w:t>“Big</w:t>
      </w:r>
      <w:r>
        <w:rPr>
          <w:spacing w:val="-12"/>
        </w:rPr>
        <w:t> </w:t>
      </w:r>
      <w:r>
        <w:rPr/>
        <w:t>Data”</w:t>
      </w:r>
      <w:r>
        <w:rPr>
          <w:spacing w:val="-11"/>
        </w:rPr>
        <w:t> </w:t>
      </w:r>
      <w:r>
        <w:rPr/>
        <w:t>will</w:t>
      </w:r>
      <w:r>
        <w:rPr>
          <w:spacing w:val="-11"/>
        </w:rPr>
        <w:t> </w:t>
      </w:r>
      <w:r>
        <w:rPr>
          <w:spacing w:val="3"/>
        </w:rPr>
        <w:t>be</w:t>
      </w:r>
      <w:r>
        <w:rPr>
          <w:spacing w:val="-11"/>
        </w:rPr>
        <w:t> </w:t>
      </w:r>
      <w:r>
        <w:rPr/>
        <w:t>considered</w:t>
      </w:r>
      <w:r>
        <w:rPr>
          <w:spacing w:val="-11"/>
        </w:rPr>
        <w:t> </w:t>
      </w:r>
      <w:r>
        <w:rPr/>
        <w:t>data</w:t>
      </w:r>
      <w:r>
        <w:rPr>
          <w:spacing w:val="-11"/>
        </w:rPr>
        <w:t> </w:t>
      </w:r>
      <w:r>
        <w:rPr/>
        <w:t>that</w:t>
      </w:r>
      <w:r>
        <w:rPr>
          <w:spacing w:val="-11"/>
        </w:rPr>
        <w:t> </w:t>
      </w:r>
      <w:r>
        <w:rPr/>
        <w:t>suffices</w:t>
      </w:r>
      <w:r>
        <w:rPr>
          <w:spacing w:val="-11"/>
        </w:rPr>
        <w:t> </w:t>
      </w:r>
      <w:r>
        <w:rPr/>
        <w:t>the conditions of volume, </w:t>
      </w:r>
      <w:r>
        <w:rPr>
          <w:spacing w:val="-6"/>
        </w:rPr>
        <w:t>variety, </w:t>
      </w:r>
      <w:r>
        <w:rPr/>
        <w:t>and velocity (Hofmann,</w:t>
      </w:r>
      <w:r>
        <w:rPr>
          <w:spacing w:val="37"/>
        </w:rPr>
        <w:t> </w:t>
      </w:r>
      <w:hyperlink w:history="true" w:anchor="_bookmark21">
        <w:r>
          <w:rPr/>
          <w:t>20</w:t>
        </w:r>
      </w:hyperlink>
      <w:r>
        <w:rPr/>
        <w:t>17).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pStyle w:val="Heading1"/>
        <w:ind w:left="160" w:right="0"/>
        <w:jc w:val="left"/>
      </w:pPr>
      <w:r>
        <w:rPr/>
        <w:drawing>
          <wp:anchor distT="0" distB="0" distL="0" distR="0" allowOverlap="1" layoutInCell="1" locked="0" behindDoc="0" simplePos="0" relativeHeight="251658240">
            <wp:simplePos x="0" y="0"/>
            <wp:positionH relativeFrom="page">
              <wp:posOffset>1508747</wp:posOffset>
            </wp:positionH>
            <wp:positionV relativeFrom="paragraph">
              <wp:posOffset>-1708443</wp:posOffset>
            </wp:positionV>
            <wp:extent cx="4754677" cy="173172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754677" cy="1731721"/>
                    </a:xfrm>
                    <a:prstGeom prst="rect">
                      <a:avLst/>
                    </a:prstGeom>
                  </pic:spPr>
                </pic:pic>
              </a:graphicData>
            </a:graphic>
          </wp:anchor>
        </w:drawing>
      </w:r>
      <w:bookmarkStart w:name="_bookmark1" w:id="3"/>
      <w:bookmarkEnd w:id="3"/>
      <w:r>
        <w:rPr>
          <w:b w:val="0"/>
        </w:rPr>
      </w:r>
      <w:r>
        <w:rPr/>
        <w:t>Figure 1</w:t>
      </w:r>
    </w:p>
    <w:p>
      <w:pPr>
        <w:spacing w:before="174"/>
        <w:ind w:left="160" w:right="0" w:firstLine="0"/>
        <w:jc w:val="left"/>
        <w:rPr>
          <w:rFonts w:ascii="Palatino Linotype"/>
          <w:i/>
          <w:sz w:val="24"/>
        </w:rPr>
      </w:pPr>
      <w:r>
        <w:rPr>
          <w:rFonts w:ascii="Palatino Linotype"/>
          <w:i/>
          <w:spacing w:val="-5"/>
          <w:sz w:val="24"/>
        </w:rPr>
        <w:t>Google </w:t>
      </w:r>
      <w:r>
        <w:rPr>
          <w:rFonts w:ascii="Palatino Linotype"/>
          <w:i/>
          <w:spacing w:val="-7"/>
          <w:sz w:val="24"/>
        </w:rPr>
        <w:t>Trend </w:t>
      </w:r>
      <w:r>
        <w:rPr>
          <w:rFonts w:ascii="Palatino Linotype"/>
          <w:i/>
          <w:sz w:val="24"/>
        </w:rPr>
        <w:t>interest in Supply Chain</w:t>
      </w:r>
      <w:r>
        <w:rPr>
          <w:rFonts w:ascii="Palatino Linotype"/>
          <w:i/>
          <w:spacing w:val="53"/>
          <w:sz w:val="24"/>
        </w:rPr>
        <w:t> </w:t>
      </w:r>
      <w:r>
        <w:rPr>
          <w:rFonts w:ascii="Palatino Linotype"/>
          <w:i/>
          <w:sz w:val="24"/>
        </w:rPr>
        <w:t>Management</w:t>
      </w:r>
    </w:p>
    <w:p>
      <w:pPr>
        <w:pStyle w:val="BodyText"/>
        <w:rPr>
          <w:rFonts w:ascii="Palatino Linotype"/>
          <w:i/>
          <w:sz w:val="34"/>
        </w:rPr>
      </w:pPr>
    </w:p>
    <w:p>
      <w:pPr>
        <w:pStyle w:val="BodyText"/>
        <w:spacing w:before="11"/>
        <w:rPr>
          <w:rFonts w:ascii="Palatino Linotype"/>
          <w:i/>
        </w:rPr>
      </w:pPr>
    </w:p>
    <w:p>
      <w:pPr>
        <w:pStyle w:val="BodyText"/>
        <w:spacing w:line="420" w:lineRule="auto"/>
        <w:ind w:left="160" w:right="156" w:firstLine="720"/>
      </w:pPr>
      <w:r>
        <w:rPr>
          <w:spacing w:val="-4"/>
        </w:rPr>
        <w:t>Volume </w:t>
      </w:r>
      <w:r>
        <w:rPr/>
        <w:t>is the measure of the size of the data. It should </w:t>
      </w:r>
      <w:r>
        <w:rPr>
          <w:spacing w:val="3"/>
        </w:rPr>
        <w:t>be </w:t>
      </w:r>
      <w:r>
        <w:rPr/>
        <w:t>noted that the amount of</w:t>
      </w:r>
      <w:r>
        <w:rPr>
          <w:spacing w:val="-13"/>
        </w:rPr>
        <w:t> </w:t>
      </w:r>
      <w:r>
        <w:rPr/>
        <w:t>data</w:t>
      </w:r>
      <w:r>
        <w:rPr>
          <w:spacing w:val="-12"/>
        </w:rPr>
        <w:t> </w:t>
      </w:r>
      <w:r>
        <w:rPr/>
        <w:t>being</w:t>
      </w:r>
      <w:r>
        <w:rPr>
          <w:spacing w:val="-12"/>
        </w:rPr>
        <w:t> </w:t>
      </w:r>
      <w:r>
        <w:rPr/>
        <w:t>discussed</w:t>
      </w:r>
      <w:r>
        <w:rPr>
          <w:spacing w:val="-13"/>
        </w:rPr>
        <w:t> </w:t>
      </w:r>
      <w:r>
        <w:rPr/>
        <w:t>with</w:t>
      </w:r>
      <w:r>
        <w:rPr>
          <w:spacing w:val="-12"/>
        </w:rPr>
        <w:t> </w:t>
      </w:r>
      <w:r>
        <w:rPr/>
        <w:t>respect</w:t>
      </w:r>
      <w:r>
        <w:rPr>
          <w:spacing w:val="-12"/>
        </w:rPr>
        <w:t> </w:t>
      </w:r>
      <w:r>
        <w:rPr/>
        <w:t>to</w:t>
      </w:r>
      <w:r>
        <w:rPr>
          <w:spacing w:val="-13"/>
        </w:rPr>
        <w:t> </w:t>
      </w:r>
      <w:r>
        <w:rPr/>
        <w:t>BDA,</w:t>
      </w:r>
      <w:r>
        <w:rPr>
          <w:spacing w:val="-12"/>
        </w:rPr>
        <w:t> </w:t>
      </w:r>
      <w:r>
        <w:rPr/>
        <w:t>Blockchain,</w:t>
      </w:r>
      <w:r>
        <w:rPr>
          <w:spacing w:val="-12"/>
        </w:rPr>
        <w:t> </w:t>
      </w:r>
      <w:r>
        <w:rPr/>
        <w:t>and</w:t>
      </w:r>
      <w:r>
        <w:rPr>
          <w:spacing w:val="-12"/>
        </w:rPr>
        <w:t> </w:t>
      </w:r>
      <w:r>
        <w:rPr/>
        <w:t>AI</w:t>
      </w:r>
      <w:r>
        <w:rPr>
          <w:spacing w:val="-13"/>
        </w:rPr>
        <w:t> </w:t>
      </w:r>
      <w:r>
        <w:rPr>
          <w:spacing w:val="-3"/>
        </w:rPr>
        <w:t>involves</w:t>
      </w:r>
      <w:r>
        <w:rPr>
          <w:spacing w:val="-12"/>
        </w:rPr>
        <w:t> </w:t>
      </w:r>
      <w:r>
        <w:rPr/>
        <w:t>tens</w:t>
      </w:r>
      <w:r>
        <w:rPr>
          <w:spacing w:val="-12"/>
        </w:rPr>
        <w:t> </w:t>
      </w:r>
      <w:r>
        <w:rPr/>
        <w:t>or</w:t>
      </w:r>
      <w:r>
        <w:rPr>
          <w:spacing w:val="-13"/>
        </w:rPr>
        <w:t> </w:t>
      </w:r>
      <w:r>
        <w:rPr/>
        <w:t>hundreds of GB of data. These volumes are not present in many </w:t>
      </w:r>
      <w:r>
        <w:rPr>
          <w:spacing w:val="-3"/>
        </w:rPr>
        <w:t>BDA </w:t>
      </w:r>
      <w:r>
        <w:rPr/>
        <w:t>environments, but they are present in SCM </w:t>
      </w:r>
      <w:r>
        <w:rPr>
          <w:spacing w:val="-3"/>
        </w:rPr>
        <w:t>(Appuswamy </w:t>
      </w:r>
      <w:r>
        <w:rPr/>
        <w:t>et al., </w:t>
      </w:r>
      <w:hyperlink w:history="true" w:anchor="_bookmark14">
        <w:r>
          <w:rPr/>
          <w:t>2013).</w:t>
        </w:r>
      </w:hyperlink>
      <w:r>
        <w:rPr/>
        <w:t> In 2010, supply chains were dealing</w:t>
      </w:r>
      <w:r>
        <w:rPr>
          <w:spacing w:val="-38"/>
        </w:rPr>
        <w:t> </w:t>
      </w:r>
      <w:r>
        <w:rPr/>
        <w:t>with</w:t>
      </w:r>
    </w:p>
    <w:p>
      <w:pPr>
        <w:spacing w:after="0" w:line="420" w:lineRule="auto"/>
        <w:sectPr>
          <w:pgSz w:w="12240" w:h="15840"/>
          <w:pgMar w:header="649" w:footer="0" w:top="1380" w:bottom="280" w:left="1280" w:right="12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97"/>
        <w:ind w:left="160" w:right="0"/>
        <w:jc w:val="left"/>
      </w:pPr>
      <w:r>
        <w:rPr/>
        <w:drawing>
          <wp:anchor distT="0" distB="0" distL="0" distR="0" allowOverlap="1" layoutInCell="1" locked="0" behindDoc="0" simplePos="0" relativeHeight="251659264">
            <wp:simplePos x="0" y="0"/>
            <wp:positionH relativeFrom="page">
              <wp:posOffset>1508747</wp:posOffset>
            </wp:positionH>
            <wp:positionV relativeFrom="paragraph">
              <wp:posOffset>-1509679</wp:posOffset>
            </wp:positionV>
            <wp:extent cx="4754797" cy="1721564"/>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754797" cy="1721564"/>
                    </a:xfrm>
                    <a:prstGeom prst="rect">
                      <a:avLst/>
                    </a:prstGeom>
                  </pic:spPr>
                </pic:pic>
              </a:graphicData>
            </a:graphic>
          </wp:anchor>
        </w:drawing>
      </w:r>
      <w:bookmarkStart w:name="_bookmark2" w:id="4"/>
      <w:bookmarkEnd w:id="4"/>
      <w:r>
        <w:rPr>
          <w:b w:val="0"/>
        </w:rPr>
      </w:r>
      <w:r>
        <w:rPr/>
        <w:t>Figure 2</w:t>
      </w:r>
    </w:p>
    <w:p>
      <w:pPr>
        <w:spacing w:before="174"/>
        <w:ind w:left="160" w:right="0" w:firstLine="0"/>
        <w:jc w:val="left"/>
        <w:rPr>
          <w:rFonts w:ascii="Palatino Linotype"/>
          <w:i/>
          <w:sz w:val="24"/>
        </w:rPr>
      </w:pPr>
      <w:r>
        <w:rPr>
          <w:rFonts w:ascii="Palatino Linotype"/>
          <w:i/>
          <w:w w:val="105"/>
          <w:sz w:val="24"/>
        </w:rPr>
        <w:t>Google Trend interest in BDA, AI, &amp; Blockchain</w:t>
      </w:r>
    </w:p>
    <w:p>
      <w:pPr>
        <w:pStyle w:val="BodyText"/>
        <w:rPr>
          <w:rFonts w:ascii="Palatino Linotype"/>
          <w:i/>
          <w:sz w:val="34"/>
        </w:rPr>
      </w:pPr>
    </w:p>
    <w:p>
      <w:pPr>
        <w:pStyle w:val="BodyText"/>
        <w:spacing w:line="420" w:lineRule="auto" w:before="239"/>
        <w:ind w:left="160" w:right="156"/>
      </w:pPr>
      <w:r>
        <w:rPr/>
        <w:t>100GB</w:t>
      </w:r>
      <w:r>
        <w:rPr>
          <w:spacing w:val="-10"/>
        </w:rPr>
        <w:t> </w:t>
      </w:r>
      <w:r>
        <w:rPr/>
        <w:t>of</w:t>
      </w:r>
      <w:r>
        <w:rPr>
          <w:spacing w:val="-9"/>
        </w:rPr>
        <w:t> </w:t>
      </w:r>
      <w:r>
        <w:rPr/>
        <w:t>data</w:t>
      </w:r>
      <w:r>
        <w:rPr>
          <w:spacing w:val="-9"/>
        </w:rPr>
        <w:t> </w:t>
      </w:r>
      <w:r>
        <w:rPr/>
        <w:t>daily</w:t>
      </w:r>
      <w:r>
        <w:rPr>
          <w:spacing w:val="-8"/>
        </w:rPr>
        <w:t> </w:t>
      </w:r>
      <w:r>
        <w:rPr/>
        <w:t>(The</w:t>
      </w:r>
      <w:r>
        <w:rPr>
          <w:spacing w:val="-9"/>
        </w:rPr>
        <w:t> </w:t>
      </w:r>
      <w:r>
        <w:rPr/>
        <w:t>Economist,</w:t>
      </w:r>
      <w:r>
        <w:rPr>
          <w:spacing w:val="-9"/>
        </w:rPr>
        <w:t> </w:t>
      </w:r>
      <w:hyperlink w:history="true" w:anchor="_bookmark30">
        <w:r>
          <w:rPr/>
          <w:t>2010).</w:t>
        </w:r>
      </w:hyperlink>
      <w:r>
        <w:rPr>
          <w:spacing w:val="7"/>
        </w:rPr>
        <w:t> </w:t>
      </w:r>
      <w:r>
        <w:rPr/>
        <w:t>That</w:t>
      </w:r>
      <w:r>
        <w:rPr>
          <w:spacing w:val="-8"/>
        </w:rPr>
        <w:t> </w:t>
      </w:r>
      <w:r>
        <w:rPr/>
        <w:t>number</w:t>
      </w:r>
      <w:r>
        <w:rPr>
          <w:spacing w:val="-9"/>
        </w:rPr>
        <w:t> </w:t>
      </w:r>
      <w:r>
        <w:rPr/>
        <w:t>is</w:t>
      </w:r>
      <w:r>
        <w:rPr>
          <w:spacing w:val="-9"/>
        </w:rPr>
        <w:t> </w:t>
      </w:r>
      <w:r>
        <w:rPr/>
        <w:t>increasing</w:t>
      </w:r>
      <w:r>
        <w:rPr>
          <w:spacing w:val="-9"/>
        </w:rPr>
        <w:t> </w:t>
      </w:r>
      <w:r>
        <w:rPr/>
        <w:t>annually</w:t>
      </w:r>
      <w:r>
        <w:rPr>
          <w:spacing w:val="-9"/>
        </w:rPr>
        <w:t> </w:t>
      </w:r>
      <w:r>
        <w:rPr/>
        <w:t>with</w:t>
      </w:r>
      <w:r>
        <w:rPr>
          <w:spacing w:val="-8"/>
        </w:rPr>
        <w:t> </w:t>
      </w:r>
      <w:r>
        <w:rPr/>
        <w:t>the proliferation of RFID and Internet of Things (IOT) </w:t>
      </w:r>
      <w:r>
        <w:rPr>
          <w:spacing w:val="-3"/>
        </w:rPr>
        <w:t>(Valuates </w:t>
      </w:r>
      <w:r>
        <w:rPr/>
        <w:t>Reports, </w:t>
      </w:r>
      <w:hyperlink w:history="true" w:anchor="_bookmark33">
        <w:r>
          <w:rPr/>
          <w:t>2020).</w:t>
        </w:r>
      </w:hyperlink>
      <w:r>
        <w:rPr/>
        <w:t> </w:t>
      </w:r>
      <w:r>
        <w:rPr>
          <w:spacing w:val="-5"/>
        </w:rPr>
        <w:t>Variety </w:t>
      </w:r>
      <w:r>
        <w:rPr/>
        <w:t>is the complex nature of disparate data types including text data, image data, audio data, and</w:t>
      </w:r>
      <w:r>
        <w:rPr>
          <w:spacing w:val="-8"/>
        </w:rPr>
        <w:t> </w:t>
      </w:r>
      <w:r>
        <w:rPr/>
        <w:t>so</w:t>
      </w:r>
      <w:r>
        <w:rPr>
          <w:spacing w:val="-7"/>
        </w:rPr>
        <w:t> </w:t>
      </w:r>
      <w:r>
        <w:rPr/>
        <w:t>forth.</w:t>
      </w:r>
      <w:r>
        <w:rPr>
          <w:spacing w:val="12"/>
        </w:rPr>
        <w:t> </w:t>
      </w:r>
      <w:r>
        <w:rPr>
          <w:spacing w:val="-3"/>
        </w:rPr>
        <w:t>Finally,</w:t>
      </w:r>
      <w:r>
        <w:rPr>
          <w:spacing w:val="-7"/>
        </w:rPr>
        <w:t> </w:t>
      </w:r>
      <w:r>
        <w:rPr/>
        <w:t>velocity</w:t>
      </w:r>
      <w:r>
        <w:rPr>
          <w:spacing w:val="-8"/>
        </w:rPr>
        <w:t> </w:t>
      </w:r>
      <w:r>
        <w:rPr/>
        <w:t>is</w:t>
      </w:r>
      <w:r>
        <w:rPr>
          <w:spacing w:val="-8"/>
        </w:rPr>
        <w:t> </w:t>
      </w:r>
      <w:r>
        <w:rPr/>
        <w:t>the</w:t>
      </w:r>
      <w:r>
        <w:rPr>
          <w:spacing w:val="-7"/>
        </w:rPr>
        <w:t> </w:t>
      </w:r>
      <w:r>
        <w:rPr/>
        <w:t>speed</w:t>
      </w:r>
      <w:r>
        <w:rPr>
          <w:spacing w:val="-7"/>
        </w:rPr>
        <w:t> </w:t>
      </w:r>
      <w:r>
        <w:rPr/>
        <w:t>at</w:t>
      </w:r>
      <w:r>
        <w:rPr>
          <w:spacing w:val="-8"/>
        </w:rPr>
        <w:t> </w:t>
      </w:r>
      <w:r>
        <w:rPr/>
        <w:t>which</w:t>
      </w:r>
      <w:r>
        <w:rPr>
          <w:spacing w:val="-8"/>
        </w:rPr>
        <w:t> </w:t>
      </w:r>
      <w:r>
        <w:rPr/>
        <w:t>data</w:t>
      </w:r>
      <w:r>
        <w:rPr>
          <w:spacing w:val="-8"/>
        </w:rPr>
        <w:t> </w:t>
      </w:r>
      <w:r>
        <w:rPr/>
        <w:t>is</w:t>
      </w:r>
      <w:r>
        <w:rPr>
          <w:spacing w:val="-7"/>
        </w:rPr>
        <w:t> </w:t>
      </w:r>
      <w:r>
        <w:rPr/>
        <w:t>generated</w:t>
      </w:r>
      <w:r>
        <w:rPr>
          <w:spacing w:val="-8"/>
        </w:rPr>
        <w:t> </w:t>
      </w:r>
      <w:r>
        <w:rPr/>
        <w:t>and</w:t>
      </w:r>
      <w:r>
        <w:rPr>
          <w:spacing w:val="-8"/>
        </w:rPr>
        <w:t> </w:t>
      </w:r>
      <w:r>
        <w:rPr/>
        <w:t>the</w:t>
      </w:r>
      <w:r>
        <w:rPr>
          <w:spacing w:val="-7"/>
        </w:rPr>
        <w:t> </w:t>
      </w:r>
      <w:r>
        <w:rPr/>
        <w:t>rate</w:t>
      </w:r>
      <w:r>
        <w:rPr>
          <w:spacing w:val="-8"/>
        </w:rPr>
        <w:t> </w:t>
      </w:r>
      <w:r>
        <w:rPr/>
        <w:t>at</w:t>
      </w:r>
      <w:r>
        <w:rPr>
          <w:spacing w:val="-8"/>
        </w:rPr>
        <w:t> </w:t>
      </w:r>
      <w:r>
        <w:rPr/>
        <w:t>which it</w:t>
      </w:r>
      <w:r>
        <w:rPr>
          <w:spacing w:val="-23"/>
        </w:rPr>
        <w:t> </w:t>
      </w:r>
      <w:r>
        <w:rPr/>
        <w:t>must</w:t>
      </w:r>
      <w:r>
        <w:rPr>
          <w:spacing w:val="-23"/>
        </w:rPr>
        <w:t> </w:t>
      </w:r>
      <w:r>
        <w:rPr>
          <w:spacing w:val="3"/>
        </w:rPr>
        <w:t>be</w:t>
      </w:r>
      <w:r>
        <w:rPr>
          <w:spacing w:val="-23"/>
        </w:rPr>
        <w:t> </w:t>
      </w:r>
      <w:r>
        <w:rPr/>
        <w:t>processed</w:t>
      </w:r>
      <w:r>
        <w:rPr>
          <w:spacing w:val="-23"/>
        </w:rPr>
        <w:t> </w:t>
      </w:r>
      <w:r>
        <w:rPr/>
        <w:t>to</w:t>
      </w:r>
      <w:r>
        <w:rPr>
          <w:spacing w:val="-23"/>
        </w:rPr>
        <w:t> </w:t>
      </w:r>
      <w:r>
        <w:rPr/>
        <w:t>provide</w:t>
      </w:r>
      <w:r>
        <w:rPr>
          <w:spacing w:val="-23"/>
        </w:rPr>
        <w:t> </w:t>
      </w:r>
      <w:r>
        <w:rPr/>
        <w:t>near-real-time</w:t>
      </w:r>
      <w:r>
        <w:rPr>
          <w:spacing w:val="-23"/>
        </w:rPr>
        <w:t> </w:t>
      </w:r>
      <w:r>
        <w:rPr/>
        <w:t>information</w:t>
      </w:r>
      <w:r>
        <w:rPr>
          <w:spacing w:val="-23"/>
        </w:rPr>
        <w:t> </w:t>
      </w:r>
      <w:r>
        <w:rPr/>
        <w:t>to</w:t>
      </w:r>
      <w:r>
        <w:rPr>
          <w:spacing w:val="-23"/>
        </w:rPr>
        <w:t> </w:t>
      </w:r>
      <w:r>
        <w:rPr/>
        <w:t>the</w:t>
      </w:r>
      <w:r>
        <w:rPr>
          <w:spacing w:val="-23"/>
        </w:rPr>
        <w:t> </w:t>
      </w:r>
      <w:r>
        <w:rPr/>
        <w:t>organization</w:t>
      </w:r>
      <w:r>
        <w:rPr>
          <w:spacing w:val="-23"/>
        </w:rPr>
        <w:t> </w:t>
      </w:r>
      <w:r>
        <w:rPr/>
        <w:t>(Hofmann, </w:t>
      </w:r>
      <w:hyperlink w:history="true" w:anchor="_bookmark21">
        <w:r>
          <w:rPr/>
          <w:t>2017).</w:t>
        </w:r>
      </w:hyperlink>
    </w:p>
    <w:p>
      <w:pPr>
        <w:pStyle w:val="BodyText"/>
        <w:spacing w:line="420" w:lineRule="auto" w:before="11"/>
        <w:ind w:left="160" w:right="153" w:firstLine="720"/>
      </w:pPr>
      <w:r>
        <w:rPr/>
        <w:t>Roßmann</w:t>
      </w:r>
      <w:r>
        <w:rPr>
          <w:spacing w:val="-19"/>
        </w:rPr>
        <w:t> </w:t>
      </w:r>
      <w:r>
        <w:rPr/>
        <w:t>et</w:t>
      </w:r>
      <w:r>
        <w:rPr>
          <w:spacing w:val="-19"/>
        </w:rPr>
        <w:t> </w:t>
      </w:r>
      <w:r>
        <w:rPr/>
        <w:t>al.</w:t>
      </w:r>
      <w:r>
        <w:rPr>
          <w:spacing w:val="-19"/>
        </w:rPr>
        <w:t> </w:t>
      </w:r>
      <w:hyperlink w:history="true" w:anchor="_bookmark26">
        <w:r>
          <w:rPr/>
          <w:t>(2018)</w:t>
        </w:r>
        <w:r>
          <w:rPr>
            <w:spacing w:val="-19"/>
          </w:rPr>
          <w:t> </w:t>
        </w:r>
      </w:hyperlink>
      <w:r>
        <w:rPr/>
        <w:t>demonstrate</w:t>
      </w:r>
      <w:r>
        <w:rPr>
          <w:spacing w:val="-19"/>
        </w:rPr>
        <w:t> </w:t>
      </w:r>
      <w:r>
        <w:rPr/>
        <w:t>that</w:t>
      </w:r>
      <w:r>
        <w:rPr>
          <w:spacing w:val="-19"/>
        </w:rPr>
        <w:t> </w:t>
      </w:r>
      <w:r>
        <w:rPr/>
        <w:t>business</w:t>
      </w:r>
      <w:r>
        <w:rPr>
          <w:spacing w:val="-19"/>
        </w:rPr>
        <w:t> </w:t>
      </w:r>
      <w:r>
        <w:rPr/>
        <w:t>leaders</w:t>
      </w:r>
      <w:r>
        <w:rPr>
          <w:spacing w:val="-19"/>
        </w:rPr>
        <w:t> </w:t>
      </w:r>
      <w:r>
        <w:rPr/>
        <w:t>and</w:t>
      </w:r>
      <w:r>
        <w:rPr>
          <w:spacing w:val="-19"/>
        </w:rPr>
        <w:t> </w:t>
      </w:r>
      <w:r>
        <w:rPr/>
        <w:t>SCM</w:t>
      </w:r>
      <w:r>
        <w:rPr>
          <w:spacing w:val="-19"/>
        </w:rPr>
        <w:t> </w:t>
      </w:r>
      <w:r>
        <w:rPr/>
        <w:t>experts</w:t>
      </w:r>
      <w:r>
        <w:rPr>
          <w:spacing w:val="-18"/>
        </w:rPr>
        <w:t> </w:t>
      </w:r>
      <w:r>
        <w:rPr/>
        <w:t>see</w:t>
      </w:r>
      <w:r>
        <w:rPr>
          <w:spacing w:val="-19"/>
        </w:rPr>
        <w:t> </w:t>
      </w:r>
      <w:r>
        <w:rPr/>
        <w:t>little </w:t>
      </w:r>
      <w:r>
        <w:rPr>
          <w:spacing w:val="-4"/>
        </w:rPr>
        <w:t>value </w:t>
      </w:r>
      <w:r>
        <w:rPr/>
        <w:t>in BDA, while computer science experts feel strongly that there is </w:t>
      </w:r>
      <w:r>
        <w:rPr>
          <w:spacing w:val="-4"/>
        </w:rPr>
        <w:t>value </w:t>
      </w:r>
      <w:r>
        <w:rPr/>
        <w:t>to </w:t>
      </w:r>
      <w:r>
        <w:rPr>
          <w:spacing w:val="3"/>
        </w:rPr>
        <w:t>be</w:t>
      </w:r>
      <w:r>
        <w:rPr>
          <w:spacing w:val="-19"/>
        </w:rPr>
        <w:t> </w:t>
      </w:r>
      <w:r>
        <w:rPr/>
        <w:t>had.</w:t>
      </w:r>
    </w:p>
    <w:p>
      <w:pPr>
        <w:pStyle w:val="BodyText"/>
        <w:spacing w:line="420" w:lineRule="auto" w:before="2"/>
        <w:ind w:left="160" w:right="629"/>
      </w:pPr>
      <w:r>
        <w:rPr/>
        <w:t>This disagreement derives from the fact that supply chains are inherently complex, uncertain,</w:t>
      </w:r>
      <w:r>
        <w:rPr>
          <w:spacing w:val="-26"/>
        </w:rPr>
        <w:t> </w:t>
      </w:r>
      <w:r>
        <w:rPr/>
        <w:t>and</w:t>
      </w:r>
      <w:r>
        <w:rPr>
          <w:spacing w:val="-26"/>
        </w:rPr>
        <w:t> </w:t>
      </w:r>
      <w:r>
        <w:rPr/>
        <w:t>require</w:t>
      </w:r>
      <w:r>
        <w:rPr>
          <w:spacing w:val="-26"/>
        </w:rPr>
        <w:t> </w:t>
      </w:r>
      <w:r>
        <w:rPr/>
        <w:t>significant</w:t>
      </w:r>
      <w:r>
        <w:rPr>
          <w:spacing w:val="-26"/>
        </w:rPr>
        <w:t> </w:t>
      </w:r>
      <w:r>
        <w:rPr>
          <w:spacing w:val="-3"/>
        </w:rPr>
        <w:t>investment</w:t>
      </w:r>
      <w:r>
        <w:rPr>
          <w:spacing w:val="-26"/>
        </w:rPr>
        <w:t> </w:t>
      </w:r>
      <w:r>
        <w:rPr/>
        <w:t>in</w:t>
      </w:r>
      <w:r>
        <w:rPr>
          <w:spacing w:val="-26"/>
        </w:rPr>
        <w:t> </w:t>
      </w:r>
      <w:r>
        <w:rPr/>
        <w:t>data</w:t>
      </w:r>
      <w:r>
        <w:rPr>
          <w:spacing w:val="-26"/>
        </w:rPr>
        <w:t> </w:t>
      </w:r>
      <w:r>
        <w:rPr/>
        <w:t>management</w:t>
      </w:r>
      <w:r>
        <w:rPr>
          <w:spacing w:val="-26"/>
        </w:rPr>
        <w:t> </w:t>
      </w:r>
      <w:r>
        <w:rPr/>
        <w:t>systems</w:t>
      </w:r>
      <w:r>
        <w:rPr>
          <w:spacing w:val="-26"/>
        </w:rPr>
        <w:t> </w:t>
      </w:r>
      <w:r>
        <w:rPr/>
        <w:t>(Govindan et al., </w:t>
      </w:r>
      <w:hyperlink w:history="true" w:anchor="_bookmark18">
        <w:r>
          <w:rPr/>
          <w:t>2017).</w:t>
        </w:r>
      </w:hyperlink>
      <w:r>
        <w:rPr/>
        <w:t> There is little doubt that BDA, Blockchain, and AI </w:t>
      </w:r>
      <w:r>
        <w:rPr>
          <w:spacing w:val="-4"/>
        </w:rPr>
        <w:t>have </w:t>
      </w:r>
      <w:r>
        <w:rPr/>
        <w:t>the potential to enhance operational decision-making (Gunasekaran et al., </w:t>
      </w:r>
      <w:hyperlink w:history="true" w:anchor="_bookmark19">
        <w:r>
          <w:rPr/>
          <w:t>2017).</w:t>
        </w:r>
      </w:hyperlink>
      <w:r>
        <w:rPr/>
        <w:t> There is, </w:t>
      </w:r>
      <w:r>
        <w:rPr>
          <w:spacing w:val="-3"/>
        </w:rPr>
        <w:t>however, </w:t>
      </w:r>
      <w:r>
        <w:rPr/>
        <w:t>uncertainty</w:t>
      </w:r>
      <w:r>
        <w:rPr>
          <w:spacing w:val="-28"/>
        </w:rPr>
        <w:t> </w:t>
      </w:r>
      <w:r>
        <w:rPr/>
        <w:t>that</w:t>
      </w:r>
      <w:r>
        <w:rPr>
          <w:spacing w:val="-28"/>
        </w:rPr>
        <w:t> </w:t>
      </w:r>
      <w:r>
        <w:rPr/>
        <w:t>he</w:t>
      </w:r>
      <w:r>
        <w:rPr>
          <w:spacing w:val="-28"/>
        </w:rPr>
        <w:t> </w:t>
      </w:r>
      <w:r>
        <w:rPr/>
        <w:t>required</w:t>
      </w:r>
      <w:r>
        <w:rPr>
          <w:spacing w:val="-27"/>
        </w:rPr>
        <w:t> </w:t>
      </w:r>
      <w:r>
        <w:rPr/>
        <w:t>investments</w:t>
      </w:r>
      <w:r>
        <w:rPr>
          <w:spacing w:val="-28"/>
        </w:rPr>
        <w:t> </w:t>
      </w:r>
      <w:r>
        <w:rPr/>
        <w:t>necessary</w:t>
      </w:r>
      <w:r>
        <w:rPr>
          <w:spacing w:val="-28"/>
        </w:rPr>
        <w:t> </w:t>
      </w:r>
      <w:r>
        <w:rPr/>
        <w:t>to</w:t>
      </w:r>
      <w:r>
        <w:rPr>
          <w:spacing w:val="-27"/>
        </w:rPr>
        <w:t> </w:t>
      </w:r>
      <w:r>
        <w:rPr/>
        <w:t>drive</w:t>
      </w:r>
      <w:r>
        <w:rPr>
          <w:spacing w:val="-28"/>
        </w:rPr>
        <w:t> </w:t>
      </w:r>
      <w:r>
        <w:rPr/>
        <w:t>such</w:t>
      </w:r>
      <w:r>
        <w:rPr>
          <w:spacing w:val="-28"/>
        </w:rPr>
        <w:t> </w:t>
      </w:r>
      <w:r>
        <w:rPr/>
        <w:t>improvements</w:t>
      </w:r>
      <w:r>
        <w:rPr>
          <w:spacing w:val="-28"/>
        </w:rPr>
        <w:t> </w:t>
      </w:r>
      <w:r>
        <w:rPr/>
        <w:t>can</w:t>
      </w:r>
      <w:r>
        <w:rPr>
          <w:spacing w:val="-27"/>
        </w:rPr>
        <w:t> </w:t>
      </w:r>
      <w:r>
        <w:rPr>
          <w:spacing w:val="3"/>
        </w:rPr>
        <w:t>be</w:t>
      </w:r>
    </w:p>
    <w:p>
      <w:pPr>
        <w:pStyle w:val="BodyText"/>
        <w:spacing w:line="420" w:lineRule="auto" w:before="5"/>
        <w:ind w:left="160" w:right="224"/>
      </w:pPr>
      <w:r>
        <w:rPr>
          <w:w w:val="95"/>
        </w:rPr>
        <w:t>recouped sufficiently (Arunachalam et al., </w:t>
      </w:r>
      <w:hyperlink w:history="true" w:anchor="_bookmark15">
        <w:r>
          <w:rPr>
            <w:w w:val="95"/>
          </w:rPr>
          <w:t>2018).</w:t>
        </w:r>
      </w:hyperlink>
      <w:r>
        <w:rPr>
          <w:w w:val="95"/>
        </w:rPr>
        <w:t> Similar disagreements exist for blockchain </w:t>
      </w:r>
      <w:r>
        <w:rPr/>
        <w:t>(Kouhizadeh et al., </w:t>
      </w:r>
      <w:hyperlink w:history="true" w:anchor="_bookmark23">
        <w:r>
          <w:rPr/>
          <w:t>2021) </w:t>
        </w:r>
      </w:hyperlink>
      <w:r>
        <w:rPr/>
        <w:t>and AI (NEDSI, </w:t>
      </w:r>
      <w:hyperlink w:history="true" w:anchor="_bookmark25">
        <w:r>
          <w:rPr/>
          <w:t>2019)</w:t>
        </w:r>
      </w:hyperlink>
    </w:p>
    <w:p>
      <w:pPr>
        <w:pStyle w:val="Heading1"/>
        <w:spacing w:before="290"/>
      </w:pPr>
      <w:bookmarkStart w:name="Problem Statement" w:id="5"/>
      <w:bookmarkEnd w:id="5"/>
      <w:r>
        <w:rPr>
          <w:b w:val="0"/>
        </w:rPr>
      </w:r>
      <w:bookmarkStart w:name="_bookmark3" w:id="6"/>
      <w:bookmarkEnd w:id="6"/>
      <w:r>
        <w:rPr>
          <w:b w:val="0"/>
        </w:rPr>
      </w:r>
      <w:r>
        <w:rPr/>
        <w:t>Problem Statement</w:t>
      </w:r>
    </w:p>
    <w:p>
      <w:pPr>
        <w:pStyle w:val="BodyText"/>
        <w:spacing w:before="5"/>
        <w:rPr>
          <w:b/>
          <w:sz w:val="33"/>
        </w:rPr>
      </w:pPr>
    </w:p>
    <w:p>
      <w:pPr>
        <w:pStyle w:val="BodyText"/>
        <w:spacing w:line="420" w:lineRule="auto"/>
        <w:ind w:left="160" w:right="701" w:firstLine="720"/>
      </w:pPr>
      <w:r>
        <w:rPr/>
        <w:t>Given</w:t>
      </w:r>
      <w:r>
        <w:rPr>
          <w:spacing w:val="-17"/>
        </w:rPr>
        <w:t> </w:t>
      </w:r>
      <w:r>
        <w:rPr/>
        <w:t>the</w:t>
      </w:r>
      <w:r>
        <w:rPr>
          <w:spacing w:val="-16"/>
        </w:rPr>
        <w:t> </w:t>
      </w:r>
      <w:r>
        <w:rPr/>
        <w:t>uncertainty</w:t>
      </w:r>
      <w:r>
        <w:rPr>
          <w:spacing w:val="-16"/>
        </w:rPr>
        <w:t> </w:t>
      </w:r>
      <w:r>
        <w:rPr/>
        <w:t>expressed</w:t>
      </w:r>
      <w:r>
        <w:rPr>
          <w:spacing w:val="-16"/>
        </w:rPr>
        <w:t> </w:t>
      </w:r>
      <w:r>
        <w:rPr>
          <w:spacing w:val="-4"/>
        </w:rPr>
        <w:t>by</w:t>
      </w:r>
      <w:r>
        <w:rPr>
          <w:spacing w:val="-16"/>
        </w:rPr>
        <w:t> </w:t>
      </w:r>
      <w:r>
        <w:rPr/>
        <w:t>business</w:t>
      </w:r>
      <w:r>
        <w:rPr>
          <w:spacing w:val="-17"/>
        </w:rPr>
        <w:t> </w:t>
      </w:r>
      <w:r>
        <w:rPr/>
        <w:t>leadership</w:t>
      </w:r>
      <w:r>
        <w:rPr>
          <w:spacing w:val="-16"/>
        </w:rPr>
        <w:t> </w:t>
      </w:r>
      <w:r>
        <w:rPr/>
        <w:t>as</w:t>
      </w:r>
      <w:r>
        <w:rPr>
          <w:spacing w:val="-16"/>
        </w:rPr>
        <w:t> </w:t>
      </w:r>
      <w:r>
        <w:rPr/>
        <w:t>to</w:t>
      </w:r>
      <w:r>
        <w:rPr>
          <w:spacing w:val="-16"/>
        </w:rPr>
        <w:t> </w:t>
      </w:r>
      <w:r>
        <w:rPr/>
        <w:t>the</w:t>
      </w:r>
      <w:r>
        <w:rPr>
          <w:spacing w:val="-16"/>
        </w:rPr>
        <w:t> </w:t>
      </w:r>
      <w:r>
        <w:rPr>
          <w:spacing w:val="-4"/>
        </w:rPr>
        <w:t>value</w:t>
      </w:r>
      <w:r>
        <w:rPr>
          <w:spacing w:val="-17"/>
        </w:rPr>
        <w:t> </w:t>
      </w:r>
      <w:r>
        <w:rPr/>
        <w:t>of</w:t>
      </w:r>
      <w:r>
        <w:rPr>
          <w:spacing w:val="-16"/>
        </w:rPr>
        <w:t> </w:t>
      </w:r>
      <w:r>
        <w:rPr/>
        <w:t>these technologies</w:t>
      </w:r>
      <w:r>
        <w:rPr>
          <w:spacing w:val="-13"/>
        </w:rPr>
        <w:t> </w:t>
      </w:r>
      <w:r>
        <w:rPr/>
        <w:t>in</w:t>
      </w:r>
      <w:r>
        <w:rPr>
          <w:spacing w:val="-12"/>
        </w:rPr>
        <w:t> </w:t>
      </w:r>
      <w:r>
        <w:rPr/>
        <w:t>practice,</w:t>
      </w:r>
      <w:r>
        <w:rPr>
          <w:spacing w:val="-12"/>
        </w:rPr>
        <w:t> </w:t>
      </w:r>
      <w:r>
        <w:rPr/>
        <w:t>and</w:t>
      </w:r>
      <w:r>
        <w:rPr>
          <w:spacing w:val="-12"/>
        </w:rPr>
        <w:t> </w:t>
      </w:r>
      <w:r>
        <w:rPr/>
        <w:t>the</w:t>
      </w:r>
      <w:r>
        <w:rPr>
          <w:spacing w:val="-12"/>
        </w:rPr>
        <w:t> </w:t>
      </w:r>
      <w:r>
        <w:rPr/>
        <w:t>gap</w:t>
      </w:r>
      <w:r>
        <w:rPr>
          <w:spacing w:val="-12"/>
        </w:rPr>
        <w:t> </w:t>
      </w:r>
      <w:r>
        <w:rPr/>
        <w:t>between</w:t>
      </w:r>
      <w:r>
        <w:rPr>
          <w:spacing w:val="-12"/>
        </w:rPr>
        <w:t> </w:t>
      </w:r>
      <w:r>
        <w:rPr/>
        <w:t>the</w:t>
      </w:r>
      <w:r>
        <w:rPr>
          <w:spacing w:val="-13"/>
        </w:rPr>
        <w:t> </w:t>
      </w:r>
      <w:r>
        <w:rPr/>
        <w:t>perceived</w:t>
      </w:r>
      <w:r>
        <w:rPr>
          <w:spacing w:val="-12"/>
        </w:rPr>
        <w:t> </w:t>
      </w:r>
      <w:r>
        <w:rPr>
          <w:spacing w:val="-4"/>
        </w:rPr>
        <w:t>value</w:t>
      </w:r>
      <w:r>
        <w:rPr>
          <w:spacing w:val="-12"/>
        </w:rPr>
        <w:t> </w:t>
      </w:r>
      <w:r>
        <w:rPr/>
        <w:t>as</w:t>
      </w:r>
      <w:r>
        <w:rPr>
          <w:spacing w:val="-13"/>
        </w:rPr>
        <w:t> </w:t>
      </w:r>
      <w:r>
        <w:rPr/>
        <w:t>expressed</w:t>
      </w:r>
      <w:r>
        <w:rPr>
          <w:spacing w:val="-12"/>
        </w:rPr>
        <w:t> </w:t>
      </w:r>
      <w:r>
        <w:rPr>
          <w:spacing w:val="-4"/>
        </w:rPr>
        <w:t>by</w:t>
      </w:r>
      <w:r>
        <w:rPr>
          <w:spacing w:val="-12"/>
        </w:rPr>
        <w:t> </w:t>
      </w:r>
      <w:r>
        <w:rPr/>
        <w:t>CS</w:t>
      </w:r>
    </w:p>
    <w:p>
      <w:pPr>
        <w:spacing w:after="0" w:line="420" w:lineRule="auto"/>
        <w:sectPr>
          <w:pgSz w:w="12240" w:h="15840"/>
          <w:pgMar w:header="649" w:footer="0" w:top="1380" w:bottom="280" w:left="1280" w:right="1280"/>
        </w:sectPr>
      </w:pPr>
    </w:p>
    <w:p>
      <w:pPr>
        <w:pStyle w:val="BodyText"/>
        <w:spacing w:line="420" w:lineRule="auto" w:before="141"/>
        <w:ind w:left="160" w:right="407"/>
      </w:pPr>
      <w:r>
        <w:rPr/>
        <w:t>experts</w:t>
      </w:r>
      <w:r>
        <w:rPr>
          <w:spacing w:val="-27"/>
        </w:rPr>
        <w:t> </w:t>
      </w:r>
      <w:r>
        <w:rPr/>
        <w:t>compared</w:t>
      </w:r>
      <w:r>
        <w:rPr>
          <w:spacing w:val="-26"/>
        </w:rPr>
        <w:t> </w:t>
      </w:r>
      <w:r>
        <w:rPr/>
        <w:t>to</w:t>
      </w:r>
      <w:r>
        <w:rPr>
          <w:spacing w:val="-26"/>
        </w:rPr>
        <w:t> </w:t>
      </w:r>
      <w:r>
        <w:rPr/>
        <w:t>business</w:t>
      </w:r>
      <w:r>
        <w:rPr>
          <w:spacing w:val="-26"/>
        </w:rPr>
        <w:t> </w:t>
      </w:r>
      <w:r>
        <w:rPr/>
        <w:t>leaders,</w:t>
      </w:r>
      <w:r>
        <w:rPr>
          <w:spacing w:val="-26"/>
        </w:rPr>
        <w:t> </w:t>
      </w:r>
      <w:r>
        <w:rPr/>
        <w:t>a</w:t>
      </w:r>
      <w:r>
        <w:rPr>
          <w:spacing w:val="-27"/>
        </w:rPr>
        <w:t> </w:t>
      </w:r>
      <w:r>
        <w:rPr/>
        <w:t>clear</w:t>
      </w:r>
      <w:r>
        <w:rPr>
          <w:spacing w:val="-26"/>
        </w:rPr>
        <w:t> </w:t>
      </w:r>
      <w:r>
        <w:rPr/>
        <w:t>problem</w:t>
      </w:r>
      <w:r>
        <w:rPr>
          <w:spacing w:val="-26"/>
        </w:rPr>
        <w:t> </w:t>
      </w:r>
      <w:r>
        <w:rPr/>
        <w:t>for</w:t>
      </w:r>
      <w:r>
        <w:rPr>
          <w:spacing w:val="-26"/>
        </w:rPr>
        <w:t> </w:t>
      </w:r>
      <w:r>
        <w:rPr/>
        <w:t>researchers</w:t>
      </w:r>
      <w:r>
        <w:rPr>
          <w:spacing w:val="-27"/>
        </w:rPr>
        <w:t> </w:t>
      </w:r>
      <w:r>
        <w:rPr/>
        <w:t>emerges.</w:t>
      </w:r>
      <w:r>
        <w:rPr>
          <w:spacing w:val="-15"/>
        </w:rPr>
        <w:t> </w:t>
      </w:r>
      <w:r>
        <w:rPr/>
        <w:t>What</w:t>
      </w:r>
      <w:r>
        <w:rPr>
          <w:spacing w:val="-26"/>
        </w:rPr>
        <w:t> </w:t>
      </w:r>
      <w:r>
        <w:rPr/>
        <w:t>are the</w:t>
      </w:r>
      <w:r>
        <w:rPr>
          <w:spacing w:val="-13"/>
        </w:rPr>
        <w:t> </w:t>
      </w:r>
      <w:r>
        <w:rPr/>
        <w:t>characteristic</w:t>
      </w:r>
      <w:r>
        <w:rPr>
          <w:spacing w:val="-12"/>
        </w:rPr>
        <w:t> </w:t>
      </w:r>
      <w:r>
        <w:rPr/>
        <w:t>factors</w:t>
      </w:r>
      <w:r>
        <w:rPr>
          <w:spacing w:val="-12"/>
        </w:rPr>
        <w:t> </w:t>
      </w:r>
      <w:r>
        <w:rPr/>
        <w:t>that</w:t>
      </w:r>
      <w:r>
        <w:rPr>
          <w:spacing w:val="-13"/>
        </w:rPr>
        <w:t> </w:t>
      </w:r>
      <w:r>
        <w:rPr/>
        <w:t>must</w:t>
      </w:r>
      <w:r>
        <w:rPr>
          <w:spacing w:val="-12"/>
        </w:rPr>
        <w:t> </w:t>
      </w:r>
      <w:r>
        <w:rPr>
          <w:spacing w:val="3"/>
        </w:rPr>
        <w:t>be</w:t>
      </w:r>
      <w:r>
        <w:rPr>
          <w:spacing w:val="-12"/>
        </w:rPr>
        <w:t> </w:t>
      </w:r>
      <w:r>
        <w:rPr/>
        <w:t>present</w:t>
      </w:r>
      <w:r>
        <w:rPr>
          <w:spacing w:val="-13"/>
        </w:rPr>
        <w:t> </w:t>
      </w:r>
      <w:r>
        <w:rPr/>
        <w:t>for</w:t>
      </w:r>
      <w:r>
        <w:rPr>
          <w:spacing w:val="-12"/>
        </w:rPr>
        <w:t> </w:t>
      </w:r>
      <w:r>
        <w:rPr/>
        <w:t>a</w:t>
      </w:r>
      <w:r>
        <w:rPr>
          <w:spacing w:val="-13"/>
        </w:rPr>
        <w:t> </w:t>
      </w:r>
      <w:r>
        <w:rPr/>
        <w:t>business</w:t>
      </w:r>
      <w:r>
        <w:rPr>
          <w:spacing w:val="-12"/>
        </w:rPr>
        <w:t> </w:t>
      </w:r>
      <w:r>
        <w:rPr/>
        <w:t>to</w:t>
      </w:r>
      <w:r>
        <w:rPr>
          <w:spacing w:val="-12"/>
        </w:rPr>
        <w:t> </w:t>
      </w:r>
      <w:r>
        <w:rPr/>
        <w:t>successfully</w:t>
      </w:r>
      <w:r>
        <w:rPr>
          <w:spacing w:val="-13"/>
        </w:rPr>
        <w:t> </w:t>
      </w:r>
      <w:r>
        <w:rPr/>
        <w:t>adopt</w:t>
      </w:r>
      <w:r>
        <w:rPr>
          <w:spacing w:val="-12"/>
        </w:rPr>
        <w:t> </w:t>
      </w:r>
      <w:r>
        <w:rPr/>
        <w:t>BDA, Blockchain, and AI into their SCM systems in order to see a sufficient return on </w:t>
      </w:r>
      <w:r>
        <w:rPr>
          <w:spacing w:val="-3"/>
        </w:rPr>
        <w:t>investment?</w:t>
      </w:r>
    </w:p>
    <w:p>
      <w:pPr>
        <w:pStyle w:val="BodyText"/>
        <w:spacing w:before="101"/>
        <w:ind w:left="880"/>
      </w:pPr>
      <w:r>
        <w:rPr/>
        <w:t>This question is important and timely as SCM expenses are increasing at</w:t>
      </w:r>
    </w:p>
    <w:p>
      <w:pPr>
        <w:pStyle w:val="BodyText"/>
        <w:spacing w:line="420" w:lineRule="auto" w:before="205"/>
        <w:ind w:left="160" w:right="255"/>
      </w:pPr>
      <w:r>
        <w:rPr/>
        <w:t>double-digit rates </w:t>
      </w:r>
      <w:r>
        <w:rPr>
          <w:spacing w:val="-3"/>
        </w:rPr>
        <w:t>yet </w:t>
      </w:r>
      <w:r>
        <w:rPr/>
        <w:t>the impact of characteristics of the organization on SCM adoption and responsiveness are unclear (Story et al., </w:t>
      </w:r>
      <w:hyperlink w:history="true" w:anchor="_bookmark28">
        <w:r>
          <w:rPr/>
          <w:t>2021).</w:t>
        </w:r>
      </w:hyperlink>
      <w:r>
        <w:rPr/>
        <w:t> This lack of a sound research-based answer is especially difficult on small-to-mid-sized enterprises (SME) where these technologies</w:t>
      </w:r>
      <w:r>
        <w:rPr>
          <w:spacing w:val="-16"/>
        </w:rPr>
        <w:t> </w:t>
      </w:r>
      <w:r>
        <w:rPr/>
        <w:t>are</w:t>
      </w:r>
      <w:r>
        <w:rPr>
          <w:spacing w:val="-16"/>
        </w:rPr>
        <w:t> </w:t>
      </w:r>
      <w:r>
        <w:rPr/>
        <w:t>known</w:t>
      </w:r>
      <w:r>
        <w:rPr>
          <w:spacing w:val="-15"/>
        </w:rPr>
        <w:t> </w:t>
      </w:r>
      <w:r>
        <w:rPr/>
        <w:t>to</w:t>
      </w:r>
      <w:r>
        <w:rPr>
          <w:spacing w:val="-16"/>
        </w:rPr>
        <w:t> </w:t>
      </w:r>
      <w:r>
        <w:rPr>
          <w:spacing w:val="3"/>
        </w:rPr>
        <w:t>be</w:t>
      </w:r>
      <w:r>
        <w:rPr>
          <w:spacing w:val="-15"/>
        </w:rPr>
        <w:t> </w:t>
      </w:r>
      <w:r>
        <w:rPr/>
        <w:t>underutilized.</w:t>
      </w:r>
      <w:r>
        <w:rPr>
          <w:spacing w:val="-1"/>
        </w:rPr>
        <w:t> </w:t>
      </w:r>
      <w:r>
        <w:rPr/>
        <w:t>Willetts</w:t>
      </w:r>
      <w:r>
        <w:rPr>
          <w:spacing w:val="-16"/>
        </w:rPr>
        <w:t> </w:t>
      </w:r>
      <w:r>
        <w:rPr/>
        <w:t>et</w:t>
      </w:r>
      <w:r>
        <w:rPr>
          <w:spacing w:val="-15"/>
        </w:rPr>
        <w:t> </w:t>
      </w:r>
      <w:r>
        <w:rPr/>
        <w:t>al.</w:t>
      </w:r>
      <w:r>
        <w:rPr>
          <w:spacing w:val="-16"/>
        </w:rPr>
        <w:t> </w:t>
      </w:r>
      <w:hyperlink w:history="true" w:anchor="_bookmark35">
        <w:r>
          <w:rPr/>
          <w:t>(2020)</w:t>
        </w:r>
        <w:r>
          <w:rPr>
            <w:spacing w:val="-15"/>
          </w:rPr>
          <w:t> </w:t>
        </w:r>
      </w:hyperlink>
      <w:r>
        <w:rPr/>
        <w:t>identify</w:t>
      </w:r>
      <w:r>
        <w:rPr>
          <w:spacing w:val="-16"/>
        </w:rPr>
        <w:t> </w:t>
      </w:r>
      <w:r>
        <w:rPr/>
        <w:t>that</w:t>
      </w:r>
      <w:r>
        <w:rPr>
          <w:spacing w:val="-15"/>
        </w:rPr>
        <w:t> </w:t>
      </w:r>
      <w:r>
        <w:rPr/>
        <w:t>this</w:t>
      </w:r>
      <w:r>
        <w:rPr>
          <w:spacing w:val="-16"/>
        </w:rPr>
        <w:t> </w:t>
      </w:r>
      <w:r>
        <w:rPr/>
        <w:t>lack</w:t>
      </w:r>
      <w:r>
        <w:rPr>
          <w:spacing w:val="-15"/>
        </w:rPr>
        <w:t> </w:t>
      </w:r>
      <w:r>
        <w:rPr/>
        <w:t>of utilization is likely driven </w:t>
      </w:r>
      <w:r>
        <w:rPr>
          <w:spacing w:val="-4"/>
        </w:rPr>
        <w:t>by </w:t>
      </w:r>
      <w:r>
        <w:rPr/>
        <w:t>a host of factors, and they are able to identify</w:t>
      </w:r>
      <w:r>
        <w:rPr>
          <w:spacing w:val="40"/>
        </w:rPr>
        <w:t> </w:t>
      </w:r>
      <w:r>
        <w:rPr/>
        <w:t>several:</w:t>
      </w:r>
    </w:p>
    <w:p>
      <w:pPr>
        <w:pStyle w:val="ListParagraph"/>
        <w:numPr>
          <w:ilvl w:val="0"/>
          <w:numId w:val="1"/>
        </w:numPr>
        <w:tabs>
          <w:tab w:pos="1117" w:val="left" w:leader="none"/>
        </w:tabs>
        <w:spacing w:line="240" w:lineRule="auto" w:before="96" w:after="0"/>
        <w:ind w:left="1116" w:right="0" w:hanging="237"/>
        <w:jc w:val="left"/>
        <w:rPr>
          <w:sz w:val="24"/>
        </w:rPr>
      </w:pPr>
      <w:r>
        <w:rPr>
          <w:b/>
          <w:sz w:val="24"/>
        </w:rPr>
        <w:t>Data Issues: </w:t>
      </w:r>
      <w:r>
        <w:rPr>
          <w:sz w:val="24"/>
        </w:rPr>
        <w:t>Data lacking sufficient </w:t>
      </w:r>
      <w:r>
        <w:rPr>
          <w:spacing w:val="-4"/>
          <w:sz w:val="24"/>
        </w:rPr>
        <w:t>quality, </w:t>
      </w:r>
      <w:r>
        <w:rPr>
          <w:sz w:val="24"/>
        </w:rPr>
        <w:t>data silos, data</w:t>
      </w:r>
      <w:r>
        <w:rPr>
          <w:spacing w:val="5"/>
          <w:sz w:val="24"/>
        </w:rPr>
        <w:t> </w:t>
      </w:r>
      <w:r>
        <w:rPr>
          <w:spacing w:val="-3"/>
          <w:sz w:val="24"/>
        </w:rPr>
        <w:t>complexity.</w:t>
      </w:r>
    </w:p>
    <w:p>
      <w:pPr>
        <w:pStyle w:val="ListParagraph"/>
        <w:numPr>
          <w:ilvl w:val="0"/>
          <w:numId w:val="1"/>
        </w:numPr>
        <w:tabs>
          <w:tab w:pos="1117" w:val="left" w:leader="none"/>
        </w:tabs>
        <w:spacing w:line="417" w:lineRule="auto" w:before="200" w:after="0"/>
        <w:ind w:left="160" w:right="387" w:firstLine="720"/>
        <w:jc w:val="left"/>
        <w:rPr>
          <w:sz w:val="24"/>
        </w:rPr>
      </w:pPr>
      <w:r>
        <w:rPr>
          <w:b/>
          <w:w w:val="95"/>
          <w:sz w:val="24"/>
        </w:rPr>
        <w:t>Knowledge Issues: </w:t>
      </w:r>
      <w:r>
        <w:rPr>
          <w:w w:val="95"/>
          <w:sz w:val="24"/>
        </w:rPr>
        <w:t>Skills and </w:t>
      </w:r>
      <w:r>
        <w:rPr>
          <w:spacing w:val="-3"/>
          <w:w w:val="95"/>
          <w:sz w:val="24"/>
        </w:rPr>
        <w:t>awareness </w:t>
      </w:r>
      <w:r>
        <w:rPr>
          <w:w w:val="95"/>
          <w:sz w:val="24"/>
        </w:rPr>
        <w:t>insufficient to engender confidence of </w:t>
      </w:r>
      <w:r>
        <w:rPr>
          <w:sz w:val="24"/>
        </w:rPr>
        <w:t>success.</w:t>
      </w:r>
    </w:p>
    <w:p>
      <w:pPr>
        <w:pStyle w:val="ListParagraph"/>
        <w:numPr>
          <w:ilvl w:val="0"/>
          <w:numId w:val="1"/>
        </w:numPr>
        <w:tabs>
          <w:tab w:pos="1117" w:val="left" w:leader="none"/>
        </w:tabs>
        <w:spacing w:line="240" w:lineRule="auto" w:before="0" w:after="0"/>
        <w:ind w:left="1116" w:right="0" w:hanging="237"/>
        <w:jc w:val="left"/>
        <w:rPr>
          <w:sz w:val="24"/>
        </w:rPr>
      </w:pPr>
      <w:r>
        <w:rPr>
          <w:b/>
          <w:sz w:val="24"/>
        </w:rPr>
        <w:t>Regulatory</w:t>
      </w:r>
      <w:r>
        <w:rPr>
          <w:b/>
          <w:spacing w:val="-10"/>
          <w:sz w:val="24"/>
        </w:rPr>
        <w:t> </w:t>
      </w:r>
      <w:r>
        <w:rPr>
          <w:b/>
          <w:sz w:val="24"/>
        </w:rPr>
        <w:t>Issues:</w:t>
      </w:r>
      <w:r>
        <w:rPr>
          <w:b/>
          <w:spacing w:val="-1"/>
          <w:sz w:val="24"/>
        </w:rPr>
        <w:t> </w:t>
      </w:r>
      <w:r>
        <w:rPr>
          <w:spacing w:val="-4"/>
          <w:sz w:val="24"/>
        </w:rPr>
        <w:t>Various</w:t>
      </w:r>
      <w:r>
        <w:rPr>
          <w:spacing w:val="-12"/>
          <w:sz w:val="24"/>
        </w:rPr>
        <w:t> </w:t>
      </w:r>
      <w:r>
        <w:rPr>
          <w:sz w:val="24"/>
        </w:rPr>
        <w:t>legal</w:t>
      </w:r>
      <w:r>
        <w:rPr>
          <w:spacing w:val="-13"/>
          <w:sz w:val="24"/>
        </w:rPr>
        <w:t> </w:t>
      </w:r>
      <w:r>
        <w:rPr>
          <w:sz w:val="24"/>
        </w:rPr>
        <w:t>issues</w:t>
      </w:r>
      <w:r>
        <w:rPr>
          <w:spacing w:val="-12"/>
          <w:sz w:val="24"/>
        </w:rPr>
        <w:t> </w:t>
      </w:r>
      <w:r>
        <w:rPr>
          <w:sz w:val="24"/>
        </w:rPr>
        <w:t>generally</w:t>
      </w:r>
      <w:r>
        <w:rPr>
          <w:spacing w:val="-13"/>
          <w:sz w:val="24"/>
        </w:rPr>
        <w:t> </w:t>
      </w:r>
      <w:r>
        <w:rPr>
          <w:sz w:val="24"/>
        </w:rPr>
        <w:t>around</w:t>
      </w:r>
      <w:r>
        <w:rPr>
          <w:spacing w:val="-13"/>
          <w:sz w:val="24"/>
        </w:rPr>
        <w:t> </w:t>
      </w:r>
      <w:r>
        <w:rPr>
          <w:spacing w:val="-3"/>
          <w:sz w:val="24"/>
        </w:rPr>
        <w:t>privacy</w:t>
      </w:r>
      <w:r>
        <w:rPr>
          <w:spacing w:val="-13"/>
          <w:sz w:val="24"/>
        </w:rPr>
        <w:t> </w:t>
      </w:r>
      <w:r>
        <w:rPr>
          <w:sz w:val="24"/>
        </w:rPr>
        <w:t>and</w:t>
      </w:r>
      <w:r>
        <w:rPr>
          <w:spacing w:val="-13"/>
          <w:sz w:val="24"/>
        </w:rPr>
        <w:t> </w:t>
      </w:r>
      <w:r>
        <w:rPr>
          <w:spacing w:val="-3"/>
          <w:sz w:val="24"/>
        </w:rPr>
        <w:t>security.</w:t>
      </w:r>
    </w:p>
    <w:p>
      <w:pPr>
        <w:pStyle w:val="ListParagraph"/>
        <w:numPr>
          <w:ilvl w:val="0"/>
          <w:numId w:val="1"/>
        </w:numPr>
        <w:tabs>
          <w:tab w:pos="1117" w:val="left" w:leader="none"/>
        </w:tabs>
        <w:spacing w:line="240" w:lineRule="auto" w:before="201" w:after="0"/>
        <w:ind w:left="1116" w:right="0" w:hanging="237"/>
        <w:jc w:val="left"/>
        <w:rPr>
          <w:sz w:val="24"/>
        </w:rPr>
      </w:pPr>
      <w:r>
        <w:rPr>
          <w:b/>
          <w:spacing w:val="-4"/>
          <w:sz w:val="24"/>
        </w:rPr>
        <w:t>Technical </w:t>
      </w:r>
      <w:r>
        <w:rPr>
          <w:b/>
          <w:sz w:val="24"/>
        </w:rPr>
        <w:t>Issues: </w:t>
      </w:r>
      <w:r>
        <w:rPr>
          <w:sz w:val="24"/>
        </w:rPr>
        <w:t>Lacking sufficient infrastructure to</w:t>
      </w:r>
      <w:r>
        <w:rPr>
          <w:spacing w:val="8"/>
          <w:sz w:val="24"/>
        </w:rPr>
        <w:t> </w:t>
      </w:r>
      <w:r>
        <w:rPr>
          <w:sz w:val="24"/>
        </w:rPr>
        <w:t>succeed.</w:t>
      </w:r>
    </w:p>
    <w:p>
      <w:pPr>
        <w:pStyle w:val="ListParagraph"/>
        <w:numPr>
          <w:ilvl w:val="0"/>
          <w:numId w:val="1"/>
        </w:numPr>
        <w:tabs>
          <w:tab w:pos="1117" w:val="left" w:leader="none"/>
        </w:tabs>
        <w:spacing w:line="240" w:lineRule="auto" w:before="200" w:after="0"/>
        <w:ind w:left="1116" w:right="0" w:hanging="237"/>
        <w:jc w:val="left"/>
        <w:rPr>
          <w:sz w:val="24"/>
        </w:rPr>
      </w:pPr>
      <w:r>
        <w:rPr>
          <w:b/>
          <w:sz w:val="24"/>
        </w:rPr>
        <w:t>Organizational Issues: </w:t>
      </w:r>
      <w:r>
        <w:rPr>
          <w:sz w:val="24"/>
        </w:rPr>
        <w:t>Cultural and leadership impacting</w:t>
      </w:r>
      <w:r>
        <w:rPr>
          <w:spacing w:val="24"/>
          <w:sz w:val="24"/>
        </w:rPr>
        <w:t> </w:t>
      </w:r>
      <w:r>
        <w:rPr>
          <w:sz w:val="24"/>
        </w:rPr>
        <w:t>adoption.</w:t>
      </w:r>
    </w:p>
    <w:p>
      <w:pPr>
        <w:pStyle w:val="ListParagraph"/>
        <w:numPr>
          <w:ilvl w:val="0"/>
          <w:numId w:val="1"/>
        </w:numPr>
        <w:tabs>
          <w:tab w:pos="1117" w:val="left" w:leader="none"/>
        </w:tabs>
        <w:spacing w:line="240" w:lineRule="auto" w:before="200" w:after="0"/>
        <w:ind w:left="1116" w:right="0" w:hanging="237"/>
        <w:jc w:val="left"/>
        <w:rPr>
          <w:sz w:val="24"/>
        </w:rPr>
      </w:pPr>
      <w:r>
        <w:rPr>
          <w:b/>
          <w:sz w:val="24"/>
        </w:rPr>
        <w:t>Resource Issues: </w:t>
      </w:r>
      <w:r>
        <w:rPr>
          <w:sz w:val="24"/>
        </w:rPr>
        <w:t>Financial constraints limiting</w:t>
      </w:r>
      <w:r>
        <w:rPr>
          <w:spacing w:val="9"/>
          <w:sz w:val="24"/>
        </w:rPr>
        <w:t> </w:t>
      </w:r>
      <w:r>
        <w:rPr>
          <w:sz w:val="24"/>
        </w:rPr>
        <w:t>adoption.</w:t>
      </w:r>
    </w:p>
    <w:p>
      <w:pPr>
        <w:pStyle w:val="BodyText"/>
        <w:spacing w:line="420" w:lineRule="auto" w:before="302"/>
        <w:ind w:left="160" w:right="162" w:firstLine="720"/>
      </w:pPr>
      <w:r>
        <w:rPr/>
        <w:t>It</w:t>
      </w:r>
      <w:r>
        <w:rPr>
          <w:spacing w:val="-10"/>
        </w:rPr>
        <w:t> </w:t>
      </w:r>
      <w:r>
        <w:rPr/>
        <w:t>is</w:t>
      </w:r>
      <w:r>
        <w:rPr>
          <w:spacing w:val="-10"/>
        </w:rPr>
        <w:t> </w:t>
      </w:r>
      <w:r>
        <w:rPr/>
        <w:t>this</w:t>
      </w:r>
      <w:r>
        <w:rPr>
          <w:spacing w:val="-10"/>
        </w:rPr>
        <w:t> </w:t>
      </w:r>
      <w:r>
        <w:rPr/>
        <w:t>proposal’s</w:t>
      </w:r>
      <w:r>
        <w:rPr>
          <w:spacing w:val="-10"/>
        </w:rPr>
        <w:t> </w:t>
      </w:r>
      <w:r>
        <w:rPr>
          <w:spacing w:val="-3"/>
        </w:rPr>
        <w:t>intention</w:t>
      </w:r>
      <w:r>
        <w:rPr>
          <w:spacing w:val="-10"/>
        </w:rPr>
        <w:t> </w:t>
      </w:r>
      <w:r>
        <w:rPr/>
        <w:t>to</w:t>
      </w:r>
      <w:r>
        <w:rPr>
          <w:spacing w:val="-10"/>
        </w:rPr>
        <w:t> </w:t>
      </w:r>
      <w:r>
        <w:rPr/>
        <w:t>limit</w:t>
      </w:r>
      <w:r>
        <w:rPr>
          <w:spacing w:val="-10"/>
        </w:rPr>
        <w:t> </w:t>
      </w:r>
      <w:r>
        <w:rPr/>
        <w:t>the</w:t>
      </w:r>
      <w:r>
        <w:rPr>
          <w:spacing w:val="-10"/>
        </w:rPr>
        <w:t> </w:t>
      </w:r>
      <w:r>
        <w:rPr/>
        <w:t>scope</w:t>
      </w:r>
      <w:r>
        <w:rPr>
          <w:spacing w:val="-10"/>
        </w:rPr>
        <w:t> </w:t>
      </w:r>
      <w:r>
        <w:rPr/>
        <w:t>of</w:t>
      </w:r>
      <w:r>
        <w:rPr>
          <w:spacing w:val="-11"/>
        </w:rPr>
        <w:t> </w:t>
      </w:r>
      <w:r>
        <w:rPr/>
        <w:t>inquiry</w:t>
      </w:r>
      <w:r>
        <w:rPr>
          <w:spacing w:val="-10"/>
        </w:rPr>
        <w:t> </w:t>
      </w:r>
      <w:r>
        <w:rPr/>
        <w:t>to</w:t>
      </w:r>
      <w:r>
        <w:rPr>
          <w:spacing w:val="-10"/>
        </w:rPr>
        <w:t> </w:t>
      </w:r>
      <w:r>
        <w:rPr/>
        <w:t>Organizational</w:t>
      </w:r>
      <w:r>
        <w:rPr>
          <w:spacing w:val="-10"/>
        </w:rPr>
        <w:t> </w:t>
      </w:r>
      <w:r>
        <w:rPr/>
        <w:t>Issues. This</w:t>
      </w:r>
      <w:r>
        <w:rPr>
          <w:spacing w:val="-12"/>
        </w:rPr>
        <w:t> </w:t>
      </w:r>
      <w:r>
        <w:rPr/>
        <w:t>is</w:t>
      </w:r>
      <w:r>
        <w:rPr>
          <w:spacing w:val="-12"/>
        </w:rPr>
        <w:t> </w:t>
      </w:r>
      <w:r>
        <w:rPr/>
        <w:t>for</w:t>
      </w:r>
      <w:r>
        <w:rPr>
          <w:spacing w:val="-11"/>
        </w:rPr>
        <w:t> </w:t>
      </w:r>
      <w:r>
        <w:rPr/>
        <w:t>several</w:t>
      </w:r>
      <w:r>
        <w:rPr>
          <w:spacing w:val="-12"/>
        </w:rPr>
        <w:t> </w:t>
      </w:r>
      <w:r>
        <w:rPr/>
        <w:t>reasons.</w:t>
      </w:r>
      <w:r>
        <w:rPr>
          <w:spacing w:val="4"/>
        </w:rPr>
        <w:t> </w:t>
      </w:r>
      <w:r>
        <w:rPr>
          <w:spacing w:val="-3"/>
        </w:rPr>
        <w:t>Importantly,</w:t>
      </w:r>
      <w:r>
        <w:rPr>
          <w:spacing w:val="-11"/>
        </w:rPr>
        <w:t> </w:t>
      </w:r>
      <w:r>
        <w:rPr/>
        <w:t>the</w:t>
      </w:r>
      <w:r>
        <w:rPr>
          <w:spacing w:val="-12"/>
        </w:rPr>
        <w:t> </w:t>
      </w:r>
      <w:r>
        <w:rPr/>
        <w:t>first</w:t>
      </w:r>
      <w:r>
        <w:rPr>
          <w:spacing w:val="-11"/>
        </w:rPr>
        <w:t> </w:t>
      </w:r>
      <w:r>
        <w:rPr/>
        <w:t>three</w:t>
      </w:r>
      <w:r>
        <w:rPr>
          <w:spacing w:val="-12"/>
        </w:rPr>
        <w:t> </w:t>
      </w:r>
      <w:r>
        <w:rPr/>
        <w:t>items</w:t>
      </w:r>
      <w:r>
        <w:rPr>
          <w:spacing w:val="-12"/>
        </w:rPr>
        <w:t> </w:t>
      </w:r>
      <w:r>
        <w:rPr/>
        <w:t>all</w:t>
      </w:r>
      <w:r>
        <w:rPr>
          <w:spacing w:val="-11"/>
        </w:rPr>
        <w:t> </w:t>
      </w:r>
      <w:r>
        <w:rPr/>
        <w:t>amount</w:t>
      </w:r>
      <w:r>
        <w:rPr>
          <w:spacing w:val="-12"/>
        </w:rPr>
        <w:t> </w:t>
      </w:r>
      <w:r>
        <w:rPr/>
        <w:t>to</w:t>
      </w:r>
      <w:r>
        <w:rPr>
          <w:spacing w:val="-11"/>
        </w:rPr>
        <w:t> </w:t>
      </w:r>
      <w:r>
        <w:rPr/>
        <w:t>a</w:t>
      </w:r>
      <w:r>
        <w:rPr>
          <w:spacing w:val="-12"/>
        </w:rPr>
        <w:t> </w:t>
      </w:r>
      <w:r>
        <w:rPr/>
        <w:t>single</w:t>
      </w:r>
      <w:r>
        <w:rPr>
          <w:spacing w:val="-12"/>
        </w:rPr>
        <w:t> </w:t>
      </w:r>
      <w:r>
        <w:rPr/>
        <w:t>issue</w:t>
      </w:r>
      <w:r>
        <w:rPr>
          <w:spacing w:val="-11"/>
        </w:rPr>
        <w:t> </w:t>
      </w:r>
      <w:r>
        <w:rPr/>
        <w:t>of awareness. There are methods, tools, and techniques to clean and prepare even the most complex</w:t>
      </w:r>
      <w:r>
        <w:rPr>
          <w:spacing w:val="-10"/>
        </w:rPr>
        <w:t> </w:t>
      </w:r>
      <w:r>
        <w:rPr/>
        <w:t>data</w:t>
      </w:r>
      <w:r>
        <w:rPr>
          <w:spacing w:val="-10"/>
        </w:rPr>
        <w:t> </w:t>
      </w:r>
      <w:r>
        <w:rPr/>
        <w:t>environments</w:t>
      </w:r>
      <w:r>
        <w:rPr>
          <w:spacing w:val="-9"/>
        </w:rPr>
        <w:t> </w:t>
      </w:r>
      <w:r>
        <w:rPr/>
        <w:t>for</w:t>
      </w:r>
      <w:r>
        <w:rPr>
          <w:spacing w:val="-10"/>
        </w:rPr>
        <w:t> </w:t>
      </w:r>
      <w:r>
        <w:rPr/>
        <w:t>data</w:t>
      </w:r>
      <w:r>
        <w:rPr>
          <w:spacing w:val="-9"/>
        </w:rPr>
        <w:t> </w:t>
      </w:r>
      <w:r>
        <w:rPr/>
        <w:t>analytics</w:t>
      </w:r>
      <w:r>
        <w:rPr>
          <w:spacing w:val="-10"/>
        </w:rPr>
        <w:t> </w:t>
      </w:r>
      <w:r>
        <w:rPr/>
        <w:t>use</w:t>
      </w:r>
      <w:r>
        <w:rPr>
          <w:spacing w:val="-10"/>
        </w:rPr>
        <w:t> </w:t>
      </w:r>
      <w:r>
        <w:rPr/>
        <w:t>(Anne</w:t>
      </w:r>
      <w:r>
        <w:rPr>
          <w:spacing w:val="-9"/>
        </w:rPr>
        <w:t> </w:t>
      </w:r>
      <w:r>
        <w:rPr/>
        <w:t>Laurent</w:t>
      </w:r>
      <w:r>
        <w:rPr>
          <w:spacing w:val="-10"/>
        </w:rPr>
        <w:t> </w:t>
      </w:r>
      <w:r>
        <w:rPr/>
        <w:t>et</w:t>
      </w:r>
      <w:r>
        <w:rPr>
          <w:spacing w:val="-9"/>
        </w:rPr>
        <w:t> </w:t>
      </w:r>
      <w:r>
        <w:rPr/>
        <w:t>al.,</w:t>
      </w:r>
      <w:r>
        <w:rPr>
          <w:spacing w:val="-10"/>
        </w:rPr>
        <w:t> </w:t>
      </w:r>
      <w:hyperlink w:history="true" w:anchor="_bookmark13">
        <w:r>
          <w:rPr/>
          <w:t>2020;</w:t>
        </w:r>
        <w:r>
          <w:rPr>
            <w:spacing w:val="-10"/>
          </w:rPr>
          <w:t> </w:t>
        </w:r>
      </w:hyperlink>
      <w:r>
        <w:rPr/>
        <w:t>Souibgui</w:t>
      </w:r>
    </w:p>
    <w:p>
      <w:pPr>
        <w:pStyle w:val="BodyText"/>
        <w:spacing w:line="420" w:lineRule="auto" w:before="4"/>
        <w:ind w:left="160"/>
      </w:pPr>
      <w:r>
        <w:rPr/>
        <w:t>et al., </w:t>
      </w:r>
      <w:hyperlink w:history="true" w:anchor="_bookmark27">
        <w:r>
          <w:rPr/>
          <w:t>2019).</w:t>
        </w:r>
      </w:hyperlink>
      <w:r>
        <w:rPr/>
        <w:t> Similarly, meeting complex legal, governance, compliance, and security requirements</w:t>
      </w:r>
      <w:r>
        <w:rPr>
          <w:spacing w:val="-23"/>
        </w:rPr>
        <w:t> </w:t>
      </w:r>
      <w:r>
        <w:rPr/>
        <w:t>is</w:t>
      </w:r>
      <w:r>
        <w:rPr>
          <w:spacing w:val="-22"/>
        </w:rPr>
        <w:t> </w:t>
      </w:r>
      <w:r>
        <w:rPr/>
        <w:t>a</w:t>
      </w:r>
      <w:r>
        <w:rPr>
          <w:spacing w:val="-23"/>
        </w:rPr>
        <w:t> </w:t>
      </w:r>
      <w:r>
        <w:rPr/>
        <w:t>problem</w:t>
      </w:r>
      <w:r>
        <w:rPr>
          <w:spacing w:val="-22"/>
        </w:rPr>
        <w:t> </w:t>
      </w:r>
      <w:r>
        <w:rPr/>
        <w:t>with</w:t>
      </w:r>
      <w:r>
        <w:rPr>
          <w:spacing w:val="-22"/>
        </w:rPr>
        <w:t> </w:t>
      </w:r>
      <w:r>
        <w:rPr>
          <w:spacing w:val="-3"/>
        </w:rPr>
        <w:t>available</w:t>
      </w:r>
      <w:r>
        <w:rPr>
          <w:spacing w:val="-23"/>
        </w:rPr>
        <w:t> </w:t>
      </w:r>
      <w:r>
        <w:rPr/>
        <w:t>solutions</w:t>
      </w:r>
      <w:r>
        <w:rPr>
          <w:spacing w:val="-22"/>
        </w:rPr>
        <w:t> </w:t>
      </w:r>
      <w:r>
        <w:rPr/>
        <w:t>(Hager</w:t>
      </w:r>
      <w:r>
        <w:rPr>
          <w:spacing w:val="-22"/>
        </w:rPr>
        <w:t> </w:t>
      </w:r>
      <w:r>
        <w:rPr/>
        <w:t>et</w:t>
      </w:r>
      <w:r>
        <w:rPr>
          <w:spacing w:val="-23"/>
        </w:rPr>
        <w:t> </w:t>
      </w:r>
      <w:r>
        <w:rPr/>
        <w:t>al.,</w:t>
      </w:r>
      <w:r>
        <w:rPr>
          <w:spacing w:val="-22"/>
        </w:rPr>
        <w:t> </w:t>
      </w:r>
      <w:hyperlink w:history="true" w:anchor="_bookmark20">
        <w:r>
          <w:rPr/>
          <w:t>2020;</w:t>
        </w:r>
        <w:r>
          <w:rPr>
            <w:spacing w:val="-21"/>
          </w:rPr>
          <w:t> </w:t>
        </w:r>
      </w:hyperlink>
      <w:r>
        <w:rPr/>
        <w:t>Kennedy</w:t>
      </w:r>
      <w:r>
        <w:rPr>
          <w:spacing w:val="-23"/>
        </w:rPr>
        <w:t> </w:t>
      </w:r>
      <w:r>
        <w:rPr/>
        <w:t>A.</w:t>
      </w:r>
      <w:r>
        <w:rPr>
          <w:spacing w:val="-8"/>
        </w:rPr>
        <w:t> </w:t>
      </w:r>
      <w:r>
        <w:rPr>
          <w:spacing w:val="-4"/>
        </w:rPr>
        <w:t>Torkura </w:t>
      </w:r>
      <w:r>
        <w:rPr/>
        <w:t>et al., </w:t>
      </w:r>
      <w:hyperlink w:history="true" w:anchor="_bookmark22">
        <w:r>
          <w:rPr/>
          <w:t>2017).</w:t>
        </w:r>
      </w:hyperlink>
      <w:r>
        <w:rPr/>
        <w:t> Skills issues can </w:t>
      </w:r>
      <w:r>
        <w:rPr>
          <w:spacing w:val="3"/>
        </w:rPr>
        <w:t>be </w:t>
      </w:r>
      <w:r>
        <w:rPr/>
        <w:t>addressed through training, consulting, communities of practice and other methods. </w:t>
      </w:r>
      <w:r>
        <w:rPr>
          <w:spacing w:val="-3"/>
        </w:rPr>
        <w:t>Finally, </w:t>
      </w:r>
      <w:r>
        <w:rPr/>
        <w:t>while financial resources are a legitimate problem when talking about expensive SCM solutions, one presumption of this proposal is that some SME’s who otherwise </w:t>
      </w:r>
      <w:r>
        <w:rPr>
          <w:spacing w:val="-4"/>
        </w:rPr>
        <w:t>have </w:t>
      </w:r>
      <w:r>
        <w:rPr/>
        <w:t>the financial resources to embark on an SCM</w:t>
      </w:r>
      <w:r>
        <w:rPr>
          <w:spacing w:val="-11"/>
        </w:rPr>
        <w:t> </w:t>
      </w:r>
      <w:r>
        <w:rPr/>
        <w:t>BD&amp;A</w:t>
      </w:r>
    </w:p>
    <w:p>
      <w:pPr>
        <w:spacing w:after="0" w:line="420" w:lineRule="auto"/>
        <w:sectPr>
          <w:pgSz w:w="12240" w:h="15840"/>
          <w:pgMar w:header="649" w:footer="0" w:top="1380" w:bottom="280" w:left="1280" w:right="1280"/>
        </w:sectPr>
      </w:pPr>
    </w:p>
    <w:p>
      <w:pPr>
        <w:pStyle w:val="BodyText"/>
        <w:spacing w:before="141"/>
        <w:ind w:left="160"/>
      </w:pPr>
      <w:r>
        <w:rPr/>
        <w:t>strategy are non-the-less not doing so.</w:t>
      </w:r>
    </w:p>
    <w:p>
      <w:pPr>
        <w:pStyle w:val="BodyText"/>
        <w:spacing w:line="420" w:lineRule="auto" w:before="235"/>
        <w:ind w:left="160" w:right="148" w:firstLine="720"/>
      </w:pPr>
      <w:r>
        <w:rPr/>
        <w:t>Thus the problem statement is to provide research that outlines organizational characteristics that mediate success when SME’s adopt BD&amp;A, Blockchain, and AI capabilities</w:t>
      </w:r>
      <w:r>
        <w:rPr>
          <w:spacing w:val="-20"/>
        </w:rPr>
        <w:t> </w:t>
      </w:r>
      <w:r>
        <w:rPr/>
        <w:t>into</w:t>
      </w:r>
      <w:r>
        <w:rPr>
          <w:spacing w:val="-19"/>
        </w:rPr>
        <w:t> </w:t>
      </w:r>
      <w:r>
        <w:rPr/>
        <w:t>their</w:t>
      </w:r>
      <w:r>
        <w:rPr>
          <w:spacing w:val="-19"/>
        </w:rPr>
        <w:t> </w:t>
      </w:r>
      <w:r>
        <w:rPr/>
        <w:t>SCM</w:t>
      </w:r>
      <w:r>
        <w:rPr>
          <w:spacing w:val="-20"/>
        </w:rPr>
        <w:t> </w:t>
      </w:r>
      <w:r>
        <w:rPr/>
        <w:t>IT</w:t>
      </w:r>
      <w:r>
        <w:rPr>
          <w:spacing w:val="-19"/>
        </w:rPr>
        <w:t> </w:t>
      </w:r>
      <w:r>
        <w:rPr>
          <w:spacing w:val="-3"/>
        </w:rPr>
        <w:t>strategy.</w:t>
      </w:r>
      <w:r>
        <w:rPr>
          <w:spacing w:val="-6"/>
        </w:rPr>
        <w:t> </w:t>
      </w:r>
      <w:r>
        <w:rPr/>
        <w:t>Specifically</w:t>
      </w:r>
      <w:r>
        <w:rPr>
          <w:spacing w:val="-19"/>
        </w:rPr>
        <w:t> </w:t>
      </w:r>
      <w:r>
        <w:rPr/>
        <w:t>what</w:t>
      </w:r>
      <w:r>
        <w:rPr>
          <w:spacing w:val="-19"/>
        </w:rPr>
        <w:t> </w:t>
      </w:r>
      <w:r>
        <w:rPr/>
        <w:t>identifiable</w:t>
      </w:r>
      <w:r>
        <w:rPr>
          <w:spacing w:val="-19"/>
        </w:rPr>
        <w:t> </w:t>
      </w:r>
      <w:r>
        <w:rPr/>
        <w:t>characteristics</w:t>
      </w:r>
      <w:r>
        <w:rPr>
          <w:spacing w:val="-20"/>
        </w:rPr>
        <w:t> </w:t>
      </w:r>
      <w:r>
        <w:rPr/>
        <w:t>should practitioners </w:t>
      </w:r>
      <w:r>
        <w:rPr>
          <w:spacing w:val="3"/>
        </w:rPr>
        <w:t>be </w:t>
      </w:r>
      <w:r>
        <w:rPr/>
        <w:t>able to recognize within their </w:t>
      </w:r>
      <w:r>
        <w:rPr>
          <w:spacing w:val="-3"/>
        </w:rPr>
        <w:t>own </w:t>
      </w:r>
      <w:r>
        <w:rPr/>
        <w:t>organizations which will </w:t>
      </w:r>
      <w:r>
        <w:rPr>
          <w:spacing w:val="3"/>
        </w:rPr>
        <w:t>be </w:t>
      </w:r>
      <w:r>
        <w:rPr/>
        <w:t>positive predictors of likely success, and to what degree are these predictors</w:t>
      </w:r>
      <w:r>
        <w:rPr>
          <w:spacing w:val="51"/>
        </w:rPr>
        <w:t> </w:t>
      </w:r>
      <w:r>
        <w:rPr/>
        <w:t>accurate.</w:t>
      </w:r>
    </w:p>
    <w:p>
      <w:pPr>
        <w:pStyle w:val="BodyText"/>
        <w:spacing w:before="9"/>
        <w:rPr>
          <w:sz w:val="38"/>
        </w:rPr>
      </w:pPr>
    </w:p>
    <w:p>
      <w:pPr>
        <w:pStyle w:val="Heading1"/>
      </w:pPr>
      <w:bookmarkStart w:name="Goal" w:id="7"/>
      <w:bookmarkEnd w:id="7"/>
      <w:r>
        <w:rPr>
          <w:b w:val="0"/>
        </w:rPr>
      </w:r>
      <w:bookmarkStart w:name="_bookmark4" w:id="8"/>
      <w:bookmarkEnd w:id="8"/>
      <w:r>
        <w:rPr>
          <w:b w:val="0"/>
        </w:rPr>
      </w:r>
      <w:r>
        <w:rPr/>
        <w:t>Goal</w:t>
      </w:r>
    </w:p>
    <w:p>
      <w:pPr>
        <w:pStyle w:val="BodyText"/>
        <w:spacing w:before="1"/>
        <w:rPr>
          <w:b/>
          <w:sz w:val="42"/>
        </w:rPr>
      </w:pPr>
    </w:p>
    <w:p>
      <w:pPr>
        <w:pStyle w:val="BodyText"/>
        <w:spacing w:line="420" w:lineRule="auto"/>
        <w:ind w:left="160" w:right="181" w:firstLine="720"/>
      </w:pPr>
      <w:r>
        <w:rPr>
          <w:spacing w:val="-3"/>
        </w:rPr>
        <w:t>Ideally,</w:t>
      </w:r>
      <w:r>
        <w:rPr>
          <w:spacing w:val="-16"/>
        </w:rPr>
        <w:t> </w:t>
      </w:r>
      <w:r>
        <w:rPr/>
        <w:t>the</w:t>
      </w:r>
      <w:r>
        <w:rPr>
          <w:spacing w:val="-16"/>
        </w:rPr>
        <w:t> </w:t>
      </w:r>
      <w:r>
        <w:rPr/>
        <w:t>problem</w:t>
      </w:r>
      <w:r>
        <w:rPr>
          <w:spacing w:val="-16"/>
        </w:rPr>
        <w:t> </w:t>
      </w:r>
      <w:r>
        <w:rPr/>
        <w:t>statement</w:t>
      </w:r>
      <w:r>
        <w:rPr>
          <w:spacing w:val="-15"/>
        </w:rPr>
        <w:t> </w:t>
      </w:r>
      <w:r>
        <w:rPr/>
        <w:t>could</w:t>
      </w:r>
      <w:r>
        <w:rPr>
          <w:spacing w:val="-16"/>
        </w:rPr>
        <w:t> </w:t>
      </w:r>
      <w:r>
        <w:rPr>
          <w:spacing w:val="3"/>
        </w:rPr>
        <w:t>be</w:t>
      </w:r>
      <w:r>
        <w:rPr>
          <w:spacing w:val="-16"/>
        </w:rPr>
        <w:t> </w:t>
      </w:r>
      <w:r>
        <w:rPr/>
        <w:t>answered</w:t>
      </w:r>
      <w:r>
        <w:rPr>
          <w:spacing w:val="-15"/>
        </w:rPr>
        <w:t> </w:t>
      </w:r>
      <w:r>
        <w:rPr/>
        <w:t>with</w:t>
      </w:r>
      <w:r>
        <w:rPr>
          <w:spacing w:val="-16"/>
        </w:rPr>
        <w:t> </w:t>
      </w:r>
      <w:r>
        <w:rPr/>
        <w:t>a</w:t>
      </w:r>
      <w:r>
        <w:rPr>
          <w:spacing w:val="-16"/>
        </w:rPr>
        <w:t> </w:t>
      </w:r>
      <w:r>
        <w:rPr/>
        <w:t>definitive</w:t>
      </w:r>
      <w:r>
        <w:rPr>
          <w:spacing w:val="-16"/>
        </w:rPr>
        <w:t> </w:t>
      </w:r>
      <w:r>
        <w:rPr/>
        <w:t>set</w:t>
      </w:r>
      <w:r>
        <w:rPr>
          <w:spacing w:val="-16"/>
        </w:rPr>
        <w:t> </w:t>
      </w:r>
      <w:r>
        <w:rPr/>
        <w:t>of</w:t>
      </w:r>
      <w:r>
        <w:rPr>
          <w:spacing w:val="-16"/>
        </w:rPr>
        <w:t> </w:t>
      </w:r>
      <w:r>
        <w:rPr/>
        <w:t>questions which</w:t>
      </w:r>
      <w:r>
        <w:rPr>
          <w:spacing w:val="-21"/>
        </w:rPr>
        <w:t> </w:t>
      </w:r>
      <w:r>
        <w:rPr/>
        <w:t>if</w:t>
      </w:r>
      <w:r>
        <w:rPr>
          <w:spacing w:val="-21"/>
        </w:rPr>
        <w:t> </w:t>
      </w:r>
      <w:r>
        <w:rPr/>
        <w:t>answered</w:t>
      </w:r>
      <w:r>
        <w:rPr>
          <w:spacing w:val="-20"/>
        </w:rPr>
        <w:t> </w:t>
      </w:r>
      <w:r>
        <w:rPr/>
        <w:t>in</w:t>
      </w:r>
      <w:r>
        <w:rPr>
          <w:spacing w:val="-21"/>
        </w:rPr>
        <w:t> </w:t>
      </w:r>
      <w:r>
        <w:rPr/>
        <w:t>the</w:t>
      </w:r>
      <w:r>
        <w:rPr>
          <w:spacing w:val="-21"/>
        </w:rPr>
        <w:t> </w:t>
      </w:r>
      <w:r>
        <w:rPr/>
        <w:t>affirmative</w:t>
      </w:r>
      <w:r>
        <w:rPr>
          <w:spacing w:val="-20"/>
        </w:rPr>
        <w:t> </w:t>
      </w:r>
      <w:r>
        <w:rPr/>
        <w:t>would</w:t>
      </w:r>
      <w:r>
        <w:rPr>
          <w:spacing w:val="-21"/>
        </w:rPr>
        <w:t> </w:t>
      </w:r>
      <w:r>
        <w:rPr/>
        <w:t>provide</w:t>
      </w:r>
      <w:r>
        <w:rPr>
          <w:spacing w:val="-21"/>
        </w:rPr>
        <w:t> </w:t>
      </w:r>
      <w:r>
        <w:rPr/>
        <w:t>a</w:t>
      </w:r>
      <w:r>
        <w:rPr>
          <w:spacing w:val="-20"/>
        </w:rPr>
        <w:t> </w:t>
      </w:r>
      <w:r>
        <w:rPr/>
        <w:t>practitioner</w:t>
      </w:r>
      <w:r>
        <w:rPr>
          <w:spacing w:val="-21"/>
        </w:rPr>
        <w:t> </w:t>
      </w:r>
      <w:r>
        <w:rPr/>
        <w:t>a</w:t>
      </w:r>
      <w:r>
        <w:rPr>
          <w:spacing w:val="-21"/>
        </w:rPr>
        <w:t> </w:t>
      </w:r>
      <w:r>
        <w:rPr/>
        <w:t>guaranteed</w:t>
      </w:r>
      <w:r>
        <w:rPr>
          <w:spacing w:val="-21"/>
        </w:rPr>
        <w:t> </w:t>
      </w:r>
      <w:r>
        <w:rPr/>
        <w:t>probability of</w:t>
      </w:r>
      <w:r>
        <w:rPr>
          <w:spacing w:val="-17"/>
        </w:rPr>
        <w:t> </w:t>
      </w:r>
      <w:r>
        <w:rPr/>
        <w:t>success.</w:t>
      </w:r>
      <w:r>
        <w:rPr>
          <w:spacing w:val="-1"/>
        </w:rPr>
        <w:t> </w:t>
      </w:r>
      <w:r>
        <w:rPr>
          <w:spacing w:val="-3"/>
        </w:rPr>
        <w:t>However,</w:t>
      </w:r>
      <w:r>
        <w:rPr>
          <w:spacing w:val="-16"/>
        </w:rPr>
        <w:t> </w:t>
      </w:r>
      <w:r>
        <w:rPr/>
        <w:t>this</w:t>
      </w:r>
      <w:r>
        <w:rPr>
          <w:spacing w:val="-16"/>
        </w:rPr>
        <w:t> </w:t>
      </w:r>
      <w:r>
        <w:rPr/>
        <w:t>is</w:t>
      </w:r>
      <w:r>
        <w:rPr>
          <w:spacing w:val="-16"/>
        </w:rPr>
        <w:t> </w:t>
      </w:r>
      <w:r>
        <w:rPr/>
        <w:t>highly</w:t>
      </w:r>
      <w:r>
        <w:rPr>
          <w:spacing w:val="-15"/>
        </w:rPr>
        <w:t> </w:t>
      </w:r>
      <w:r>
        <w:rPr/>
        <w:t>unlikely</w:t>
      </w:r>
      <w:r>
        <w:rPr>
          <w:spacing w:val="-16"/>
        </w:rPr>
        <w:t> </w:t>
      </w:r>
      <w:r>
        <w:rPr/>
        <w:t>as</w:t>
      </w:r>
      <w:r>
        <w:rPr>
          <w:spacing w:val="-16"/>
        </w:rPr>
        <w:t> </w:t>
      </w:r>
      <w:r>
        <w:rPr/>
        <w:t>a</w:t>
      </w:r>
      <w:r>
        <w:rPr>
          <w:spacing w:val="-16"/>
        </w:rPr>
        <w:t> </w:t>
      </w:r>
      <w:r>
        <w:rPr/>
        <w:t>plausible</w:t>
      </w:r>
      <w:r>
        <w:rPr>
          <w:spacing w:val="-16"/>
        </w:rPr>
        <w:t> </w:t>
      </w:r>
      <w:r>
        <w:rPr/>
        <w:t>outcome</w:t>
      </w:r>
      <w:r>
        <w:rPr>
          <w:spacing w:val="-16"/>
        </w:rPr>
        <w:t> </w:t>
      </w:r>
      <w:r>
        <w:rPr/>
        <w:t>for</w:t>
      </w:r>
      <w:r>
        <w:rPr>
          <w:spacing w:val="-15"/>
        </w:rPr>
        <w:t> </w:t>
      </w:r>
      <w:r>
        <w:rPr/>
        <w:t>this</w:t>
      </w:r>
      <w:r>
        <w:rPr>
          <w:spacing w:val="-16"/>
        </w:rPr>
        <w:t> </w:t>
      </w:r>
      <w:r>
        <w:rPr/>
        <w:t>type</w:t>
      </w:r>
      <w:r>
        <w:rPr>
          <w:spacing w:val="-16"/>
        </w:rPr>
        <w:t> </w:t>
      </w:r>
      <w:r>
        <w:rPr/>
        <w:t>of</w:t>
      </w:r>
      <w:r>
        <w:rPr>
          <w:spacing w:val="-16"/>
        </w:rPr>
        <w:t> </w:t>
      </w:r>
      <w:r>
        <w:rPr/>
        <w:t>research. The predictive power of social science research, such as identifying organizational characteristics, has been long known to </w:t>
      </w:r>
      <w:r>
        <w:rPr>
          <w:spacing w:val="3"/>
        </w:rPr>
        <w:t>be </w:t>
      </w:r>
      <w:r>
        <w:rPr/>
        <w:t>limited </w:t>
      </w:r>
      <w:r>
        <w:rPr>
          <w:spacing w:val="-4"/>
        </w:rPr>
        <w:t>(Young, </w:t>
      </w:r>
      <w:hyperlink w:history="true" w:anchor="_bookmark36">
        <w:r>
          <w:rPr/>
          <w:t>1932).</w:t>
        </w:r>
      </w:hyperlink>
      <w:r>
        <w:rPr/>
        <w:t> This has not changed greatly </w:t>
      </w:r>
      <w:r>
        <w:rPr>
          <w:spacing w:val="-4"/>
        </w:rPr>
        <w:t>over </w:t>
      </w:r>
      <w:r>
        <w:rPr/>
        <w:t>recent times (Taagepera, </w:t>
      </w:r>
      <w:hyperlink w:history="true" w:anchor="_bookmark29">
        <w:r>
          <w:rPr/>
          <w:t>2008).</w:t>
        </w:r>
      </w:hyperlink>
      <w:r>
        <w:rPr/>
        <w:t> Moreover, the typical method of acquiring information about organizational characteristics is through methods such as structured interviews</w:t>
      </w:r>
      <w:r>
        <w:rPr>
          <w:spacing w:val="-23"/>
        </w:rPr>
        <w:t> </w:t>
      </w:r>
      <w:r>
        <w:rPr/>
        <w:t>and</w:t>
      </w:r>
      <w:r>
        <w:rPr>
          <w:spacing w:val="-24"/>
        </w:rPr>
        <w:t> </w:t>
      </w:r>
      <w:r>
        <w:rPr/>
        <w:t>surveys.</w:t>
      </w:r>
      <w:r>
        <w:rPr>
          <w:spacing w:val="-11"/>
        </w:rPr>
        <w:t> </w:t>
      </w:r>
      <w:r>
        <w:rPr/>
        <w:t>Such</w:t>
      </w:r>
      <w:r>
        <w:rPr>
          <w:spacing w:val="-23"/>
        </w:rPr>
        <w:t> </w:t>
      </w:r>
      <w:r>
        <w:rPr/>
        <w:t>interactions</w:t>
      </w:r>
      <w:r>
        <w:rPr>
          <w:spacing w:val="-23"/>
        </w:rPr>
        <w:t> </w:t>
      </w:r>
      <w:r>
        <w:rPr>
          <w:spacing w:val="-4"/>
        </w:rPr>
        <w:t>have</w:t>
      </w:r>
      <w:r>
        <w:rPr>
          <w:spacing w:val="-23"/>
        </w:rPr>
        <w:t> </w:t>
      </w:r>
      <w:r>
        <w:rPr/>
        <w:t>a</w:t>
      </w:r>
      <w:r>
        <w:rPr>
          <w:spacing w:val="-23"/>
        </w:rPr>
        <w:t> </w:t>
      </w:r>
      <w:r>
        <w:rPr/>
        <w:t>notoriously</w:t>
      </w:r>
      <w:r>
        <w:rPr>
          <w:spacing w:val="-23"/>
        </w:rPr>
        <w:t> </w:t>
      </w:r>
      <w:r>
        <w:rPr>
          <w:spacing w:val="-3"/>
        </w:rPr>
        <w:t>low</w:t>
      </w:r>
      <w:r>
        <w:rPr>
          <w:spacing w:val="-23"/>
        </w:rPr>
        <w:t> </w:t>
      </w:r>
      <w:r>
        <w:rPr/>
        <w:t>response</w:t>
      </w:r>
      <w:r>
        <w:rPr>
          <w:spacing w:val="-23"/>
        </w:rPr>
        <w:t> </w:t>
      </w:r>
      <w:r>
        <w:rPr/>
        <w:t>rate</w:t>
      </w:r>
      <w:r>
        <w:rPr>
          <w:spacing w:val="-23"/>
        </w:rPr>
        <w:t> </w:t>
      </w:r>
      <w:r>
        <w:rPr/>
        <w:t>from</w:t>
      </w:r>
      <w:r>
        <w:rPr>
          <w:spacing w:val="-23"/>
        </w:rPr>
        <w:t> </w:t>
      </w:r>
      <w:r>
        <w:rPr/>
        <w:t>senior leadership,</w:t>
      </w:r>
      <w:r>
        <w:rPr>
          <w:spacing w:val="-19"/>
        </w:rPr>
        <w:t> </w:t>
      </w:r>
      <w:r>
        <w:rPr/>
        <w:t>meaning</w:t>
      </w:r>
      <w:r>
        <w:rPr>
          <w:spacing w:val="-18"/>
        </w:rPr>
        <w:t> </w:t>
      </w:r>
      <w:r>
        <w:rPr/>
        <w:t>the</w:t>
      </w:r>
      <w:r>
        <w:rPr>
          <w:spacing w:val="-18"/>
        </w:rPr>
        <w:t> </w:t>
      </w:r>
      <w:r>
        <w:rPr/>
        <w:t>resulting</w:t>
      </w:r>
      <w:r>
        <w:rPr>
          <w:spacing w:val="-18"/>
        </w:rPr>
        <w:t> </w:t>
      </w:r>
      <w:r>
        <w:rPr/>
        <w:t>data</w:t>
      </w:r>
      <w:r>
        <w:rPr>
          <w:spacing w:val="-18"/>
        </w:rPr>
        <w:t> </w:t>
      </w:r>
      <w:r>
        <w:rPr/>
        <w:t>is</w:t>
      </w:r>
      <w:r>
        <w:rPr>
          <w:spacing w:val="-18"/>
        </w:rPr>
        <w:t> </w:t>
      </w:r>
      <w:r>
        <w:rPr/>
        <w:t>often</w:t>
      </w:r>
      <w:r>
        <w:rPr>
          <w:spacing w:val="-19"/>
        </w:rPr>
        <w:t> </w:t>
      </w:r>
      <w:r>
        <w:rPr/>
        <w:t>fairly</w:t>
      </w:r>
      <w:r>
        <w:rPr>
          <w:spacing w:val="-18"/>
        </w:rPr>
        <w:t> </w:t>
      </w:r>
      <w:r>
        <w:rPr/>
        <w:t>small</w:t>
      </w:r>
      <w:r>
        <w:rPr>
          <w:spacing w:val="-18"/>
        </w:rPr>
        <w:t> </w:t>
      </w:r>
      <w:r>
        <w:rPr/>
        <w:t>with</w:t>
      </w:r>
      <w:r>
        <w:rPr>
          <w:spacing w:val="-19"/>
        </w:rPr>
        <w:t> </w:t>
      </w:r>
      <w:r>
        <w:rPr/>
        <w:t>marginal</w:t>
      </w:r>
      <w:r>
        <w:rPr>
          <w:spacing w:val="-18"/>
        </w:rPr>
        <w:t> </w:t>
      </w:r>
      <w:r>
        <w:rPr/>
        <w:t>effect</w:t>
      </w:r>
      <w:r>
        <w:rPr>
          <w:spacing w:val="-18"/>
        </w:rPr>
        <w:t> </w:t>
      </w:r>
      <w:r>
        <w:rPr/>
        <w:t>sizes.</w:t>
      </w:r>
      <w:r>
        <w:rPr>
          <w:spacing w:val="-5"/>
        </w:rPr>
        <w:t> </w:t>
      </w:r>
      <w:r>
        <w:rPr/>
        <w:t>Such self-selecting</w:t>
      </w:r>
      <w:r>
        <w:rPr>
          <w:spacing w:val="-19"/>
        </w:rPr>
        <w:t> </w:t>
      </w:r>
      <w:r>
        <w:rPr/>
        <w:t>surveys</w:t>
      </w:r>
      <w:r>
        <w:rPr>
          <w:spacing w:val="-18"/>
        </w:rPr>
        <w:t> </w:t>
      </w:r>
      <w:r>
        <w:rPr/>
        <w:t>also</w:t>
      </w:r>
      <w:r>
        <w:rPr>
          <w:spacing w:val="-19"/>
        </w:rPr>
        <w:t> </w:t>
      </w:r>
      <w:r>
        <w:rPr/>
        <w:t>suffer</w:t>
      </w:r>
      <w:r>
        <w:rPr>
          <w:spacing w:val="-18"/>
        </w:rPr>
        <w:t> </w:t>
      </w:r>
      <w:r>
        <w:rPr/>
        <w:t>from</w:t>
      </w:r>
      <w:r>
        <w:rPr>
          <w:spacing w:val="-19"/>
        </w:rPr>
        <w:t> </w:t>
      </w:r>
      <w:r>
        <w:rPr/>
        <w:t>other</w:t>
      </w:r>
      <w:r>
        <w:rPr>
          <w:spacing w:val="-18"/>
        </w:rPr>
        <w:t> </w:t>
      </w:r>
      <w:r>
        <w:rPr/>
        <w:t>potential</w:t>
      </w:r>
      <w:r>
        <w:rPr>
          <w:spacing w:val="-18"/>
        </w:rPr>
        <w:t> </w:t>
      </w:r>
      <w:r>
        <w:rPr/>
        <w:t>statistical</w:t>
      </w:r>
      <w:r>
        <w:rPr>
          <w:spacing w:val="-19"/>
        </w:rPr>
        <w:t> </w:t>
      </w:r>
      <w:r>
        <w:rPr/>
        <w:t>defects</w:t>
      </w:r>
      <w:r>
        <w:rPr>
          <w:spacing w:val="-18"/>
        </w:rPr>
        <w:t> </w:t>
      </w:r>
      <w:r>
        <w:rPr/>
        <w:t>(Zikmund,</w:t>
      </w:r>
      <w:r>
        <w:rPr>
          <w:spacing w:val="-19"/>
        </w:rPr>
        <w:t> </w:t>
      </w:r>
      <w:hyperlink w:history="true" w:anchor="_bookmark37">
        <w:r>
          <w:rPr/>
          <w:t>199</w:t>
        </w:r>
      </w:hyperlink>
      <w:r>
        <w:rPr/>
        <w:t>7).</w:t>
      </w:r>
    </w:p>
    <w:p>
      <w:pPr>
        <w:pStyle w:val="BodyText"/>
        <w:spacing w:line="420" w:lineRule="auto" w:before="38"/>
        <w:ind w:left="160" w:right="156" w:firstLine="720"/>
      </w:pPr>
      <w:r>
        <w:rPr/>
        <w:t>In</w:t>
      </w:r>
      <w:r>
        <w:rPr>
          <w:spacing w:val="-18"/>
        </w:rPr>
        <w:t> </w:t>
      </w:r>
      <w:r>
        <w:rPr/>
        <w:t>order</w:t>
      </w:r>
      <w:r>
        <w:rPr>
          <w:spacing w:val="-18"/>
        </w:rPr>
        <w:t> </w:t>
      </w:r>
      <w:r>
        <w:rPr/>
        <w:t>to</w:t>
      </w:r>
      <w:r>
        <w:rPr>
          <w:spacing w:val="-18"/>
        </w:rPr>
        <w:t> </w:t>
      </w:r>
      <w:r>
        <w:rPr/>
        <w:t>overcome</w:t>
      </w:r>
      <w:r>
        <w:rPr>
          <w:spacing w:val="-18"/>
        </w:rPr>
        <w:t> </w:t>
      </w:r>
      <w:r>
        <w:rPr/>
        <w:t>these</w:t>
      </w:r>
      <w:r>
        <w:rPr>
          <w:spacing w:val="-18"/>
        </w:rPr>
        <w:t> </w:t>
      </w:r>
      <w:r>
        <w:rPr/>
        <w:t>issues,</w:t>
      </w:r>
      <w:r>
        <w:rPr>
          <w:spacing w:val="-17"/>
        </w:rPr>
        <w:t> </w:t>
      </w:r>
      <w:r>
        <w:rPr/>
        <w:t>this</w:t>
      </w:r>
      <w:r>
        <w:rPr>
          <w:spacing w:val="-18"/>
        </w:rPr>
        <w:t> </w:t>
      </w:r>
      <w:r>
        <w:rPr/>
        <w:t>proposal</w:t>
      </w:r>
      <w:r>
        <w:rPr>
          <w:spacing w:val="-17"/>
        </w:rPr>
        <w:t> </w:t>
      </w:r>
      <w:r>
        <w:rPr/>
        <w:t>has</w:t>
      </w:r>
      <w:r>
        <w:rPr>
          <w:spacing w:val="-18"/>
        </w:rPr>
        <w:t> </w:t>
      </w:r>
      <w:r>
        <w:rPr/>
        <w:t>the</w:t>
      </w:r>
      <w:r>
        <w:rPr>
          <w:spacing w:val="-18"/>
        </w:rPr>
        <w:t> </w:t>
      </w:r>
      <w:r>
        <w:rPr/>
        <w:t>specific</w:t>
      </w:r>
      <w:r>
        <w:rPr>
          <w:spacing w:val="-18"/>
        </w:rPr>
        <w:t> </w:t>
      </w:r>
      <w:r>
        <w:rPr/>
        <w:t>goal</w:t>
      </w:r>
      <w:r>
        <w:rPr>
          <w:spacing w:val="-18"/>
        </w:rPr>
        <w:t> </w:t>
      </w:r>
      <w:r>
        <w:rPr/>
        <w:t>of</w:t>
      </w:r>
      <w:r>
        <w:rPr>
          <w:spacing w:val="-18"/>
        </w:rPr>
        <w:t> </w:t>
      </w:r>
      <w:r>
        <w:rPr/>
        <w:t>being</w:t>
      </w:r>
      <w:r>
        <w:rPr>
          <w:spacing w:val="-17"/>
        </w:rPr>
        <w:t> </w:t>
      </w:r>
      <w:r>
        <w:rPr/>
        <w:t>able</w:t>
      </w:r>
      <w:r>
        <w:rPr>
          <w:spacing w:val="-18"/>
        </w:rPr>
        <w:t> </w:t>
      </w:r>
      <w:r>
        <w:rPr/>
        <w:t>to “survey” thousands of SMEs leadership characteristics without their being overtly </w:t>
      </w:r>
      <w:r>
        <w:rPr>
          <w:spacing w:val="-4"/>
        </w:rPr>
        <w:t>aware </w:t>
      </w:r>
      <w:r>
        <w:rPr/>
        <w:t>that they are being studied, and without them having the ability to self-select out of the </w:t>
      </w:r>
      <w:r>
        <w:rPr>
          <w:spacing w:val="-4"/>
        </w:rPr>
        <w:t>study. </w:t>
      </w:r>
      <w:r>
        <w:rPr>
          <w:spacing w:val="-10"/>
        </w:rPr>
        <w:t>To </w:t>
      </w:r>
      <w:r>
        <w:rPr/>
        <w:t>accomplish this ethically, it is of course necessary to rely entirely on publicly </w:t>
      </w:r>
      <w:r>
        <w:rPr>
          <w:spacing w:val="-3"/>
        </w:rPr>
        <w:t>available </w:t>
      </w:r>
      <w:r>
        <w:rPr/>
        <w:t>data. Thus the central goal of this study is to utilize Big Data &amp; Analytics methods of textual analysis to identify SMEs that are engaging in a SCM BD&amp;A, Blockchain,</w:t>
      </w:r>
      <w:r>
        <w:rPr>
          <w:spacing w:val="-17"/>
        </w:rPr>
        <w:t> </w:t>
      </w:r>
      <w:r>
        <w:rPr/>
        <w:t>or</w:t>
      </w:r>
      <w:r>
        <w:rPr>
          <w:spacing w:val="-18"/>
        </w:rPr>
        <w:t> </w:t>
      </w:r>
      <w:r>
        <w:rPr/>
        <w:t>AI</w:t>
      </w:r>
      <w:r>
        <w:rPr>
          <w:spacing w:val="-16"/>
        </w:rPr>
        <w:t> </w:t>
      </w:r>
      <w:r>
        <w:rPr/>
        <w:t>transformation</w:t>
      </w:r>
      <w:r>
        <w:rPr>
          <w:spacing w:val="-17"/>
        </w:rPr>
        <w:t> </w:t>
      </w:r>
      <w:r>
        <w:rPr>
          <w:spacing w:val="-4"/>
        </w:rPr>
        <w:t>by</w:t>
      </w:r>
      <w:r>
        <w:rPr>
          <w:spacing w:val="-17"/>
        </w:rPr>
        <w:t> </w:t>
      </w:r>
      <w:r>
        <w:rPr/>
        <w:t>automatically</w:t>
      </w:r>
      <w:r>
        <w:rPr>
          <w:spacing w:val="-17"/>
        </w:rPr>
        <w:t> </w:t>
      </w:r>
      <w:r>
        <w:rPr/>
        <w:t>analyzing</w:t>
      </w:r>
      <w:r>
        <w:rPr>
          <w:spacing w:val="-17"/>
        </w:rPr>
        <w:t> </w:t>
      </w:r>
      <w:r>
        <w:rPr/>
        <w:t>SEC</w:t>
      </w:r>
      <w:r>
        <w:rPr>
          <w:spacing w:val="-17"/>
        </w:rPr>
        <w:t> </w:t>
      </w:r>
      <w:r>
        <w:rPr/>
        <w:t>filing</w:t>
      </w:r>
      <w:r>
        <w:rPr>
          <w:spacing w:val="-17"/>
        </w:rPr>
        <w:t> </w:t>
      </w:r>
      <w:r>
        <w:rPr/>
        <w:t>and</w:t>
      </w:r>
      <w:r>
        <w:rPr>
          <w:spacing w:val="-17"/>
        </w:rPr>
        <w:t> </w:t>
      </w:r>
      <w:r>
        <w:rPr/>
        <w:t>press</w:t>
      </w:r>
      <w:r>
        <w:rPr>
          <w:spacing w:val="-17"/>
        </w:rPr>
        <w:t> </w:t>
      </w:r>
      <w:r>
        <w:rPr/>
        <w:t>releases for </w:t>
      </w:r>
      <w:r>
        <w:rPr>
          <w:spacing w:val="-3"/>
        </w:rPr>
        <w:t>key </w:t>
      </w:r>
      <w:r>
        <w:rPr/>
        <w:t>phrases. Then, using similar textual analytical tools, the system will use publicly facing</w:t>
      </w:r>
      <w:r>
        <w:rPr>
          <w:spacing w:val="-9"/>
        </w:rPr>
        <w:t> </w:t>
      </w:r>
      <w:r>
        <w:rPr/>
        <w:t>data</w:t>
      </w:r>
      <w:r>
        <w:rPr>
          <w:spacing w:val="-9"/>
        </w:rPr>
        <w:t> </w:t>
      </w:r>
      <w:r>
        <w:rPr/>
        <w:t>from</w:t>
      </w:r>
      <w:r>
        <w:rPr>
          <w:spacing w:val="-9"/>
        </w:rPr>
        <w:t> </w:t>
      </w:r>
      <w:r>
        <w:rPr/>
        <w:t>social</w:t>
      </w:r>
      <w:r>
        <w:rPr>
          <w:spacing w:val="-9"/>
        </w:rPr>
        <w:t> </w:t>
      </w:r>
      <w:r>
        <w:rPr/>
        <w:t>media</w:t>
      </w:r>
      <w:r>
        <w:rPr>
          <w:spacing w:val="-8"/>
        </w:rPr>
        <w:t> </w:t>
      </w:r>
      <w:r>
        <w:rPr/>
        <w:t>sites</w:t>
      </w:r>
      <w:r>
        <w:rPr>
          <w:spacing w:val="-9"/>
        </w:rPr>
        <w:t> </w:t>
      </w:r>
      <w:r>
        <w:rPr/>
        <w:t>such</w:t>
      </w:r>
      <w:r>
        <w:rPr>
          <w:spacing w:val="-9"/>
        </w:rPr>
        <w:t> </w:t>
      </w:r>
      <w:r>
        <w:rPr/>
        <w:t>as</w:t>
      </w:r>
      <w:r>
        <w:rPr>
          <w:spacing w:val="-9"/>
        </w:rPr>
        <w:t> </w:t>
      </w:r>
      <w:r>
        <w:rPr>
          <w:spacing w:val="-3"/>
        </w:rPr>
        <w:t>Twitter,</w:t>
      </w:r>
      <w:r>
        <w:rPr>
          <w:spacing w:val="-8"/>
        </w:rPr>
        <w:t> </w:t>
      </w:r>
      <w:r>
        <w:rPr/>
        <w:t>Facebook,</w:t>
      </w:r>
      <w:r>
        <w:rPr>
          <w:spacing w:val="-10"/>
        </w:rPr>
        <w:t> </w:t>
      </w:r>
      <w:r>
        <w:rPr/>
        <w:t>Linked-In,</w:t>
      </w:r>
      <w:r>
        <w:rPr>
          <w:spacing w:val="-9"/>
        </w:rPr>
        <w:t> </w:t>
      </w:r>
      <w:r>
        <w:rPr/>
        <w:t>Glassdoor</w:t>
      </w:r>
      <w:r>
        <w:rPr>
          <w:spacing w:val="-9"/>
        </w:rPr>
        <w:t> </w:t>
      </w:r>
      <w:r>
        <w:rPr/>
        <w:t>and</w:t>
      </w:r>
    </w:p>
    <w:p>
      <w:pPr>
        <w:spacing w:after="0" w:line="420" w:lineRule="auto"/>
        <w:sectPr>
          <w:pgSz w:w="12240" w:h="15840"/>
          <w:pgMar w:header="649" w:footer="0" w:top="1380" w:bottom="280" w:left="1280" w:right="1280"/>
        </w:sectPr>
      </w:pPr>
    </w:p>
    <w:p>
      <w:pPr>
        <w:pStyle w:val="BodyText"/>
        <w:spacing w:line="420" w:lineRule="auto" w:before="141"/>
        <w:ind w:left="160" w:right="275"/>
      </w:pPr>
      <w:r>
        <w:rPr/>
        <w:t>others to identify employees and analyze </w:t>
      </w:r>
      <w:r>
        <w:rPr>
          <w:spacing w:val="-5"/>
        </w:rPr>
        <w:t>two </w:t>
      </w:r>
      <w:r>
        <w:rPr>
          <w:spacing w:val="-3"/>
        </w:rPr>
        <w:t>key </w:t>
      </w:r>
      <w:r>
        <w:rPr/>
        <w:t>dimensions: their perception of </w:t>
      </w:r>
      <w:r>
        <w:rPr>
          <w:spacing w:val="-3"/>
        </w:rPr>
        <w:t>key </w:t>
      </w:r>
      <w:r>
        <w:rPr/>
        <w:t>leadership</w:t>
      </w:r>
      <w:r>
        <w:rPr>
          <w:spacing w:val="-20"/>
        </w:rPr>
        <w:t> </w:t>
      </w:r>
      <w:r>
        <w:rPr/>
        <w:t>characteristics,</w:t>
      </w:r>
      <w:r>
        <w:rPr>
          <w:spacing w:val="-20"/>
        </w:rPr>
        <w:t> </w:t>
      </w:r>
      <w:r>
        <w:rPr/>
        <w:t>and</w:t>
      </w:r>
      <w:r>
        <w:rPr>
          <w:spacing w:val="-20"/>
        </w:rPr>
        <w:t> </w:t>
      </w:r>
      <w:r>
        <w:rPr/>
        <w:t>their</w:t>
      </w:r>
      <w:r>
        <w:rPr>
          <w:spacing w:val="-20"/>
        </w:rPr>
        <w:t> </w:t>
      </w:r>
      <w:r>
        <w:rPr/>
        <w:t>level</w:t>
      </w:r>
      <w:r>
        <w:rPr>
          <w:spacing w:val="-20"/>
        </w:rPr>
        <w:t> </w:t>
      </w:r>
      <w:r>
        <w:rPr/>
        <w:t>of</w:t>
      </w:r>
      <w:r>
        <w:rPr>
          <w:spacing w:val="-20"/>
        </w:rPr>
        <w:t> </w:t>
      </w:r>
      <w:r>
        <w:rPr/>
        <w:t>engagement.</w:t>
      </w:r>
      <w:r>
        <w:rPr>
          <w:spacing w:val="-8"/>
        </w:rPr>
        <w:t> </w:t>
      </w:r>
      <w:r>
        <w:rPr/>
        <w:t>This</w:t>
      </w:r>
      <w:r>
        <w:rPr>
          <w:spacing w:val="-20"/>
        </w:rPr>
        <w:t> </w:t>
      </w:r>
      <w:r>
        <w:rPr/>
        <w:t>study</w:t>
      </w:r>
      <w:r>
        <w:rPr>
          <w:spacing w:val="-19"/>
        </w:rPr>
        <w:t> </w:t>
      </w:r>
      <w:r>
        <w:rPr/>
        <w:t>will</w:t>
      </w:r>
      <w:r>
        <w:rPr>
          <w:spacing w:val="-20"/>
        </w:rPr>
        <w:t> </w:t>
      </w:r>
      <w:r>
        <w:rPr/>
        <w:t>track</w:t>
      </w:r>
      <w:r>
        <w:rPr>
          <w:spacing w:val="-20"/>
        </w:rPr>
        <w:t> </w:t>
      </w:r>
      <w:r>
        <w:rPr/>
        <w:t>the</w:t>
      </w:r>
      <w:r>
        <w:rPr>
          <w:spacing w:val="-20"/>
        </w:rPr>
        <w:t> </w:t>
      </w:r>
      <w:r>
        <w:rPr/>
        <w:t>success of the SME implementation effort again through press releases, SEC filings, and other public</w:t>
      </w:r>
      <w:r>
        <w:rPr>
          <w:spacing w:val="-20"/>
        </w:rPr>
        <w:t> </w:t>
      </w:r>
      <w:r>
        <w:rPr/>
        <w:t>statements.</w:t>
      </w:r>
      <w:r>
        <w:rPr>
          <w:spacing w:val="-8"/>
        </w:rPr>
        <w:t> </w:t>
      </w:r>
      <w:r>
        <w:rPr>
          <w:spacing w:val="-3"/>
        </w:rPr>
        <w:t>Finally,</w:t>
      </w:r>
      <w:r>
        <w:rPr>
          <w:spacing w:val="-19"/>
        </w:rPr>
        <w:t> </w:t>
      </w:r>
      <w:r>
        <w:rPr/>
        <w:t>financial</w:t>
      </w:r>
      <w:r>
        <w:rPr>
          <w:spacing w:val="-20"/>
        </w:rPr>
        <w:t> </w:t>
      </w:r>
      <w:r>
        <w:rPr/>
        <w:t>performance</w:t>
      </w:r>
      <w:r>
        <w:rPr>
          <w:spacing w:val="-20"/>
        </w:rPr>
        <w:t> </w:t>
      </w:r>
      <w:r>
        <w:rPr/>
        <w:t>and</w:t>
      </w:r>
      <w:r>
        <w:rPr>
          <w:spacing w:val="-21"/>
        </w:rPr>
        <w:t> </w:t>
      </w:r>
      <w:r>
        <w:rPr/>
        <w:t>market</w:t>
      </w:r>
      <w:r>
        <w:rPr>
          <w:spacing w:val="-19"/>
        </w:rPr>
        <w:t> </w:t>
      </w:r>
      <w:r>
        <w:rPr/>
        <w:t>share</w:t>
      </w:r>
      <w:r>
        <w:rPr>
          <w:spacing w:val="-20"/>
        </w:rPr>
        <w:t> </w:t>
      </w:r>
      <w:r>
        <w:rPr/>
        <w:t>of</w:t>
      </w:r>
      <w:r>
        <w:rPr>
          <w:spacing w:val="-20"/>
        </w:rPr>
        <w:t> </w:t>
      </w:r>
      <w:r>
        <w:rPr/>
        <w:t>the</w:t>
      </w:r>
      <w:r>
        <w:rPr>
          <w:spacing w:val="-20"/>
        </w:rPr>
        <w:t> </w:t>
      </w:r>
      <w:r>
        <w:rPr/>
        <w:t>companies</w:t>
      </w:r>
      <w:r>
        <w:rPr>
          <w:spacing w:val="-20"/>
        </w:rPr>
        <w:t> </w:t>
      </w:r>
      <w:r>
        <w:rPr/>
        <w:t>will </w:t>
      </w:r>
      <w:r>
        <w:rPr>
          <w:spacing w:val="3"/>
        </w:rPr>
        <w:t>be </w:t>
      </w:r>
      <w:r>
        <w:rPr>
          <w:spacing w:val="-3"/>
        </w:rPr>
        <w:t>evaluated </w:t>
      </w:r>
      <w:r>
        <w:rPr/>
        <w:t>for the year period prior to the start of the SCM journey and for </w:t>
      </w:r>
      <w:r>
        <w:rPr>
          <w:spacing w:val="-5"/>
        </w:rPr>
        <w:t>two </w:t>
      </w:r>
      <w:r>
        <w:rPr/>
        <w:t>years after the initial</w:t>
      </w:r>
      <w:r>
        <w:rPr>
          <w:spacing w:val="55"/>
        </w:rPr>
        <w:t> </w:t>
      </w:r>
      <w:r>
        <w:rPr/>
        <w:t>launch.</w:t>
      </w:r>
    </w:p>
    <w:p>
      <w:pPr>
        <w:pStyle w:val="BodyText"/>
        <w:spacing w:line="420" w:lineRule="auto" w:before="33"/>
        <w:ind w:left="160" w:right="435" w:firstLine="720"/>
      </w:pPr>
      <w:r>
        <w:rPr/>
        <w:t>The</w:t>
      </w:r>
      <w:r>
        <w:rPr>
          <w:spacing w:val="-15"/>
        </w:rPr>
        <w:t> </w:t>
      </w:r>
      <w:r>
        <w:rPr/>
        <w:t>companies</w:t>
      </w:r>
      <w:r>
        <w:rPr>
          <w:spacing w:val="-14"/>
        </w:rPr>
        <w:t> </w:t>
      </w:r>
      <w:r>
        <w:rPr/>
        <w:t>collected</w:t>
      </w:r>
      <w:r>
        <w:rPr>
          <w:spacing w:val="-14"/>
        </w:rPr>
        <w:t> </w:t>
      </w:r>
      <w:r>
        <w:rPr/>
        <w:t>will</w:t>
      </w:r>
      <w:r>
        <w:rPr>
          <w:spacing w:val="-14"/>
        </w:rPr>
        <w:t> </w:t>
      </w:r>
      <w:r>
        <w:rPr>
          <w:spacing w:val="3"/>
        </w:rPr>
        <w:t>be</w:t>
      </w:r>
      <w:r>
        <w:rPr>
          <w:spacing w:val="-14"/>
        </w:rPr>
        <w:t> </w:t>
      </w:r>
      <w:r>
        <w:rPr/>
        <w:t>broken</w:t>
      </w:r>
      <w:r>
        <w:rPr>
          <w:spacing w:val="-14"/>
        </w:rPr>
        <w:t> </w:t>
      </w:r>
      <w:r>
        <w:rPr/>
        <w:t>into</w:t>
      </w:r>
      <w:r>
        <w:rPr>
          <w:spacing w:val="-14"/>
        </w:rPr>
        <w:t> </w:t>
      </w:r>
      <w:r>
        <w:rPr/>
        <w:t>three</w:t>
      </w:r>
      <w:r>
        <w:rPr>
          <w:spacing w:val="-14"/>
        </w:rPr>
        <w:t> </w:t>
      </w:r>
      <w:r>
        <w:rPr/>
        <w:t>sets</w:t>
      </w:r>
      <w:r>
        <w:rPr>
          <w:spacing w:val="-14"/>
        </w:rPr>
        <w:t> </w:t>
      </w:r>
      <w:r>
        <w:rPr>
          <w:spacing w:val="-3"/>
        </w:rPr>
        <w:t>randomly,</w:t>
      </w:r>
      <w:r>
        <w:rPr>
          <w:spacing w:val="-15"/>
        </w:rPr>
        <w:t> </w:t>
      </w:r>
      <w:r>
        <w:rPr/>
        <w:t>a</w:t>
      </w:r>
      <w:r>
        <w:rPr>
          <w:spacing w:val="-14"/>
        </w:rPr>
        <w:t> </w:t>
      </w:r>
      <w:r>
        <w:rPr/>
        <w:t>training</w:t>
      </w:r>
      <w:r>
        <w:rPr>
          <w:spacing w:val="-14"/>
        </w:rPr>
        <w:t> </w:t>
      </w:r>
      <w:r>
        <w:rPr/>
        <w:t>set,</w:t>
      </w:r>
      <w:r>
        <w:rPr>
          <w:spacing w:val="-14"/>
        </w:rPr>
        <w:t> </w:t>
      </w:r>
      <w:r>
        <w:rPr/>
        <w:t>a </w:t>
      </w:r>
      <w:r>
        <w:rPr>
          <w:spacing w:val="-3"/>
        </w:rPr>
        <w:t>validation </w:t>
      </w:r>
      <w:r>
        <w:rPr/>
        <w:t>set, and a research set. The training set will </w:t>
      </w:r>
      <w:r>
        <w:rPr>
          <w:spacing w:val="3"/>
        </w:rPr>
        <w:t>be </w:t>
      </w:r>
      <w:r>
        <w:rPr/>
        <w:t>used to train the model. The </w:t>
      </w:r>
      <w:r>
        <w:rPr>
          <w:spacing w:val="-3"/>
        </w:rPr>
        <w:t>validation</w:t>
      </w:r>
      <w:r>
        <w:rPr>
          <w:spacing w:val="-14"/>
        </w:rPr>
        <w:t> </w:t>
      </w:r>
      <w:r>
        <w:rPr/>
        <w:t>set</w:t>
      </w:r>
      <w:r>
        <w:rPr>
          <w:spacing w:val="-12"/>
        </w:rPr>
        <w:t> </w:t>
      </w:r>
      <w:r>
        <w:rPr/>
        <w:t>will</w:t>
      </w:r>
      <w:r>
        <w:rPr>
          <w:spacing w:val="-13"/>
        </w:rPr>
        <w:t> </w:t>
      </w:r>
      <w:r>
        <w:rPr>
          <w:spacing w:val="3"/>
        </w:rPr>
        <w:t>be</w:t>
      </w:r>
      <w:r>
        <w:rPr>
          <w:spacing w:val="-13"/>
        </w:rPr>
        <w:t> </w:t>
      </w:r>
      <w:r>
        <w:rPr/>
        <w:t>used</w:t>
      </w:r>
      <w:r>
        <w:rPr>
          <w:spacing w:val="-12"/>
        </w:rPr>
        <w:t> </w:t>
      </w:r>
      <w:r>
        <w:rPr/>
        <w:t>to</w:t>
      </w:r>
      <w:r>
        <w:rPr>
          <w:spacing w:val="-13"/>
        </w:rPr>
        <w:t> </w:t>
      </w:r>
      <w:r>
        <w:rPr/>
        <w:t>determine</w:t>
      </w:r>
      <w:r>
        <w:rPr>
          <w:spacing w:val="-13"/>
        </w:rPr>
        <w:t> </w:t>
      </w:r>
      <w:r>
        <w:rPr/>
        <w:t>the</w:t>
      </w:r>
      <w:r>
        <w:rPr>
          <w:spacing w:val="-12"/>
        </w:rPr>
        <w:t> </w:t>
      </w:r>
      <w:r>
        <w:rPr/>
        <w:t>expected</w:t>
      </w:r>
      <w:r>
        <w:rPr>
          <w:spacing w:val="-13"/>
        </w:rPr>
        <w:t> </w:t>
      </w:r>
      <w:r>
        <w:rPr/>
        <w:t>performance</w:t>
      </w:r>
      <w:r>
        <w:rPr>
          <w:spacing w:val="-12"/>
        </w:rPr>
        <w:t> </w:t>
      </w:r>
      <w:r>
        <w:rPr/>
        <w:t>of</w:t>
      </w:r>
      <w:r>
        <w:rPr>
          <w:spacing w:val="-14"/>
        </w:rPr>
        <w:t> </w:t>
      </w:r>
      <w:r>
        <w:rPr/>
        <w:t>the</w:t>
      </w:r>
      <w:r>
        <w:rPr>
          <w:spacing w:val="-12"/>
        </w:rPr>
        <w:t> </w:t>
      </w:r>
      <w:r>
        <w:rPr/>
        <w:t>model,</w:t>
      </w:r>
      <w:r>
        <w:rPr>
          <w:spacing w:val="-13"/>
        </w:rPr>
        <w:t> </w:t>
      </w:r>
      <w:r>
        <w:rPr/>
        <w:t>and</w:t>
      </w:r>
      <w:r>
        <w:rPr>
          <w:spacing w:val="-13"/>
        </w:rPr>
        <w:t> </w:t>
      </w:r>
      <w:r>
        <w:rPr/>
        <w:t>the research set will </w:t>
      </w:r>
      <w:r>
        <w:rPr>
          <w:spacing w:val="3"/>
        </w:rPr>
        <w:t>be </w:t>
      </w:r>
      <w:r>
        <w:rPr/>
        <w:t>used to make actual predictions and test them against observed outcomes.</w:t>
      </w:r>
    </w:p>
    <w:p>
      <w:pPr>
        <w:pStyle w:val="BodyText"/>
        <w:spacing w:line="420" w:lineRule="auto" w:before="31"/>
        <w:ind w:left="160" w:right="224" w:firstLine="720"/>
      </w:pPr>
      <w:r>
        <w:rPr/>
        <w:t>Success for this study will </w:t>
      </w:r>
      <w:r>
        <w:rPr>
          <w:spacing w:val="3"/>
        </w:rPr>
        <w:t>be </w:t>
      </w:r>
      <w:r>
        <w:rPr/>
        <w:t>measured in three </w:t>
      </w:r>
      <w:r>
        <w:rPr>
          <w:spacing w:val="-4"/>
        </w:rPr>
        <w:t>ways. </w:t>
      </w:r>
      <w:r>
        <w:rPr/>
        <w:t>First, the development of a predictive</w:t>
      </w:r>
      <w:r>
        <w:rPr>
          <w:spacing w:val="-23"/>
        </w:rPr>
        <w:t> </w:t>
      </w:r>
      <w:r>
        <w:rPr/>
        <w:t>data</w:t>
      </w:r>
      <w:r>
        <w:rPr>
          <w:spacing w:val="-23"/>
        </w:rPr>
        <w:t> </w:t>
      </w:r>
      <w:r>
        <w:rPr/>
        <w:t>mining</w:t>
      </w:r>
      <w:r>
        <w:rPr>
          <w:spacing w:val="-23"/>
        </w:rPr>
        <w:t> </w:t>
      </w:r>
      <w:r>
        <w:rPr/>
        <w:t>model</w:t>
      </w:r>
      <w:r>
        <w:rPr>
          <w:spacing w:val="-22"/>
        </w:rPr>
        <w:t> </w:t>
      </w:r>
      <w:r>
        <w:rPr/>
        <w:t>that</w:t>
      </w:r>
      <w:r>
        <w:rPr>
          <w:spacing w:val="-23"/>
        </w:rPr>
        <w:t> </w:t>
      </w:r>
      <w:r>
        <w:rPr/>
        <w:t>can</w:t>
      </w:r>
      <w:r>
        <w:rPr>
          <w:spacing w:val="-23"/>
        </w:rPr>
        <w:t> </w:t>
      </w:r>
      <w:r>
        <w:rPr/>
        <w:t>determine</w:t>
      </w:r>
      <w:r>
        <w:rPr>
          <w:spacing w:val="-23"/>
        </w:rPr>
        <w:t> </w:t>
      </w:r>
      <w:r>
        <w:rPr/>
        <w:t>the</w:t>
      </w:r>
      <w:r>
        <w:rPr>
          <w:spacing w:val="-22"/>
        </w:rPr>
        <w:t> </w:t>
      </w:r>
      <w:r>
        <w:rPr/>
        <w:t>likelihood</w:t>
      </w:r>
      <w:r>
        <w:rPr>
          <w:spacing w:val="-23"/>
        </w:rPr>
        <w:t> </w:t>
      </w:r>
      <w:r>
        <w:rPr/>
        <w:t>of</w:t>
      </w:r>
      <w:r>
        <w:rPr>
          <w:spacing w:val="-23"/>
        </w:rPr>
        <w:t> </w:t>
      </w:r>
      <w:r>
        <w:rPr/>
        <w:t>success</w:t>
      </w:r>
      <w:r>
        <w:rPr>
          <w:spacing w:val="-23"/>
        </w:rPr>
        <w:t> </w:t>
      </w:r>
      <w:r>
        <w:rPr/>
        <w:t>with</w:t>
      </w:r>
      <w:r>
        <w:rPr>
          <w:spacing w:val="-23"/>
        </w:rPr>
        <w:t> </w:t>
      </w:r>
      <w:r>
        <w:rPr/>
        <w:t>confidence </w:t>
      </w:r>
      <w:r>
        <w:rPr>
          <w:spacing w:val="-4"/>
        </w:rPr>
        <w:t>interval </w:t>
      </w:r>
      <w:r>
        <w:rPr/>
        <w:t>superior to random guessing. Second, a set of categorized organizational characteristics which allow a description of SMEs who are ideally suited for SCM BD&amp;A success. Third, the ability to built a descriptive matrix of organizational characteristics, </w:t>
      </w:r>
      <w:r>
        <w:rPr>
          <w:w w:val="95"/>
        </w:rPr>
        <w:t>employee perceptions of leadership characteristics, and employee engagement that mediate </w:t>
      </w:r>
      <w:r>
        <w:rPr/>
        <w:t>SMC BD&amp;A strategy success.</w:t>
      </w:r>
    </w:p>
    <w:p>
      <w:pPr>
        <w:pStyle w:val="BodyText"/>
        <w:spacing w:before="9"/>
        <w:rPr>
          <w:sz w:val="37"/>
        </w:rPr>
      </w:pPr>
    </w:p>
    <w:p>
      <w:pPr>
        <w:pStyle w:val="Heading1"/>
      </w:pPr>
      <w:bookmarkStart w:name="Relevance and Significance" w:id="9"/>
      <w:bookmarkEnd w:id="9"/>
      <w:r>
        <w:rPr>
          <w:b w:val="0"/>
        </w:rPr>
      </w:r>
      <w:bookmarkStart w:name="_bookmark5" w:id="10"/>
      <w:bookmarkEnd w:id="10"/>
      <w:r>
        <w:rPr>
          <w:b w:val="0"/>
        </w:rPr>
      </w:r>
      <w:r>
        <w:rPr/>
        <w:t>Relevance and Significance</w:t>
      </w:r>
    </w:p>
    <w:p>
      <w:pPr>
        <w:pStyle w:val="BodyText"/>
        <w:spacing w:before="4"/>
        <w:rPr>
          <w:b/>
          <w:sz w:val="41"/>
        </w:rPr>
      </w:pPr>
    </w:p>
    <w:p>
      <w:pPr>
        <w:pStyle w:val="BodyText"/>
        <w:spacing w:line="420" w:lineRule="auto"/>
        <w:ind w:left="160" w:right="195" w:firstLine="720"/>
      </w:pPr>
      <w:r>
        <w:rPr/>
        <w:t>This problem exists as for practitioners in SMEs. BD&amp;A, Blockchain, and AI are being utilized by larger firms to gain competitive advantage at a rapid rate (Alazab et al., </w:t>
      </w:r>
      <w:hyperlink w:history="true" w:anchor="_bookmark11">
        <w:r>
          <w:rPr/>
          <w:t>2021; </w:t>
        </w:r>
      </w:hyperlink>
      <w:r>
        <w:rPr/>
        <w:t>Willetts et al., </w:t>
      </w:r>
      <w:hyperlink w:history="true" w:anchor="_bookmark35">
        <w:r>
          <w:rPr/>
          <w:t>2020).</w:t>
        </w:r>
      </w:hyperlink>
      <w:r>
        <w:rPr/>
        <w:t> Further, SME practitioners are unclear as to how to ensure that they have the best chance to extract value from their large IT investments (Walsh</w:t>
      </w:r>
    </w:p>
    <w:p>
      <w:pPr>
        <w:pStyle w:val="BodyText"/>
        <w:spacing w:before="4"/>
        <w:ind w:left="160"/>
      </w:pPr>
      <w:r>
        <w:rPr/>
        <w:t>et al., </w:t>
      </w:r>
      <w:hyperlink w:history="true" w:anchor="_bookmark34">
        <w:r>
          <w:rPr/>
          <w:t>2010).</w:t>
        </w:r>
      </w:hyperlink>
    </w:p>
    <w:p>
      <w:pPr>
        <w:pStyle w:val="BodyText"/>
        <w:spacing w:line="420" w:lineRule="auto" w:before="232"/>
        <w:ind w:left="160" w:firstLine="720"/>
      </w:pPr>
      <w:r>
        <w:rPr/>
        <w:t>This</w:t>
      </w:r>
      <w:r>
        <w:rPr>
          <w:spacing w:val="-18"/>
        </w:rPr>
        <w:t> </w:t>
      </w:r>
      <w:r>
        <w:rPr/>
        <w:t>impact</w:t>
      </w:r>
      <w:r>
        <w:rPr>
          <w:spacing w:val="-17"/>
        </w:rPr>
        <w:t> </w:t>
      </w:r>
      <w:r>
        <w:rPr/>
        <w:t>is</w:t>
      </w:r>
      <w:r>
        <w:rPr>
          <w:spacing w:val="-18"/>
        </w:rPr>
        <w:t> </w:t>
      </w:r>
      <w:r>
        <w:rPr/>
        <w:t>likely</w:t>
      </w:r>
      <w:r>
        <w:rPr>
          <w:spacing w:val="-17"/>
        </w:rPr>
        <w:t> </w:t>
      </w:r>
      <w:r>
        <w:rPr/>
        <w:t>significant</w:t>
      </w:r>
      <w:r>
        <w:rPr>
          <w:spacing w:val="-17"/>
        </w:rPr>
        <w:t> </w:t>
      </w:r>
      <w:r>
        <w:rPr/>
        <w:t>as</w:t>
      </w:r>
      <w:r>
        <w:rPr>
          <w:spacing w:val="-18"/>
        </w:rPr>
        <w:t> </w:t>
      </w:r>
      <w:r>
        <w:rPr/>
        <w:t>SCM</w:t>
      </w:r>
      <w:r>
        <w:rPr>
          <w:spacing w:val="-17"/>
        </w:rPr>
        <w:t> </w:t>
      </w:r>
      <w:r>
        <w:rPr/>
        <w:t>first-mover</w:t>
      </w:r>
      <w:r>
        <w:rPr>
          <w:spacing w:val="-17"/>
        </w:rPr>
        <w:t> </w:t>
      </w:r>
      <w:r>
        <w:rPr>
          <w:spacing w:val="-3"/>
        </w:rPr>
        <w:t>advantage</w:t>
      </w:r>
      <w:r>
        <w:rPr>
          <w:spacing w:val="-18"/>
        </w:rPr>
        <w:t> </w:t>
      </w:r>
      <w:r>
        <w:rPr/>
        <w:t>in</w:t>
      </w:r>
      <w:r>
        <w:rPr>
          <w:spacing w:val="-17"/>
        </w:rPr>
        <w:t> </w:t>
      </w:r>
      <w:r>
        <w:rPr/>
        <w:t>these</w:t>
      </w:r>
      <w:r>
        <w:rPr>
          <w:spacing w:val="-17"/>
        </w:rPr>
        <w:t> </w:t>
      </w:r>
      <w:r>
        <w:rPr/>
        <w:t>technologies appears</w:t>
      </w:r>
      <w:r>
        <w:rPr>
          <w:spacing w:val="-12"/>
        </w:rPr>
        <w:t> </w:t>
      </w:r>
      <w:r>
        <w:rPr/>
        <w:t>to</w:t>
      </w:r>
      <w:r>
        <w:rPr>
          <w:spacing w:val="-13"/>
        </w:rPr>
        <w:t> </w:t>
      </w:r>
      <w:r>
        <w:rPr/>
        <w:t>offer</w:t>
      </w:r>
      <w:r>
        <w:rPr>
          <w:spacing w:val="-12"/>
        </w:rPr>
        <w:t> </w:t>
      </w:r>
      <w:r>
        <w:rPr/>
        <w:t>some</w:t>
      </w:r>
      <w:r>
        <w:rPr>
          <w:spacing w:val="-13"/>
        </w:rPr>
        <w:t> </w:t>
      </w:r>
      <w:r>
        <w:rPr/>
        <w:t>durable</w:t>
      </w:r>
      <w:r>
        <w:rPr>
          <w:spacing w:val="-12"/>
        </w:rPr>
        <w:t> </w:t>
      </w:r>
      <w:r>
        <w:rPr>
          <w:spacing w:val="-3"/>
        </w:rPr>
        <w:t>advantages</w:t>
      </w:r>
      <w:r>
        <w:rPr>
          <w:spacing w:val="-12"/>
        </w:rPr>
        <w:t> </w:t>
      </w:r>
      <w:r>
        <w:rPr>
          <w:spacing w:val="-4"/>
        </w:rPr>
        <w:t>over</w:t>
      </w:r>
      <w:r>
        <w:rPr>
          <w:spacing w:val="-13"/>
        </w:rPr>
        <w:t> </w:t>
      </w:r>
      <w:r>
        <w:rPr/>
        <w:t>the</w:t>
      </w:r>
      <w:r>
        <w:rPr>
          <w:spacing w:val="-12"/>
        </w:rPr>
        <w:t> </w:t>
      </w:r>
      <w:r>
        <w:rPr/>
        <w:t>near</w:t>
      </w:r>
      <w:r>
        <w:rPr>
          <w:spacing w:val="-13"/>
        </w:rPr>
        <w:t> </w:t>
      </w:r>
      <w:r>
        <w:rPr/>
        <w:t>term</w:t>
      </w:r>
      <w:r>
        <w:rPr>
          <w:spacing w:val="-12"/>
        </w:rPr>
        <w:t> </w:t>
      </w:r>
      <w:r>
        <w:rPr/>
        <w:t>(Chen</w:t>
      </w:r>
      <w:r>
        <w:rPr>
          <w:spacing w:val="-12"/>
        </w:rPr>
        <w:t> </w:t>
      </w:r>
      <w:r>
        <w:rPr/>
        <w:t>et</w:t>
      </w:r>
      <w:r>
        <w:rPr>
          <w:spacing w:val="-12"/>
        </w:rPr>
        <w:t> </w:t>
      </w:r>
      <w:r>
        <w:rPr/>
        <w:t>al.,</w:t>
      </w:r>
      <w:r>
        <w:rPr>
          <w:spacing w:val="-12"/>
        </w:rPr>
        <w:t> </w:t>
      </w:r>
      <w:hyperlink w:history="true" w:anchor="_bookmark17">
        <w:r>
          <w:rPr/>
          <w:t>2015).</w:t>
        </w:r>
      </w:hyperlink>
      <w:r>
        <w:rPr>
          <w:spacing w:val="4"/>
        </w:rPr>
        <w:t> </w:t>
      </w:r>
      <w:r>
        <w:rPr/>
        <w:t>Given</w:t>
      </w:r>
      <w:r>
        <w:rPr>
          <w:spacing w:val="-12"/>
        </w:rPr>
        <w:t> </w:t>
      </w:r>
      <w:r>
        <w:rPr/>
        <w:t>the</w:t>
      </w:r>
    </w:p>
    <w:p>
      <w:pPr>
        <w:spacing w:after="0" w:line="420" w:lineRule="auto"/>
        <w:sectPr>
          <w:pgSz w:w="12240" w:h="15840"/>
          <w:pgMar w:header="649" w:footer="0" w:top="1380" w:bottom="280" w:left="1280" w:right="1280"/>
        </w:sectPr>
      </w:pPr>
    </w:p>
    <w:p>
      <w:pPr>
        <w:pStyle w:val="BodyText"/>
        <w:spacing w:line="420" w:lineRule="auto" w:before="141"/>
        <w:ind w:left="160" w:right="157"/>
        <w:jc w:val="both"/>
      </w:pPr>
      <w:r>
        <w:rPr/>
        <w:t>financial</w:t>
      </w:r>
      <w:r>
        <w:rPr>
          <w:spacing w:val="-17"/>
        </w:rPr>
        <w:t> </w:t>
      </w:r>
      <w:r>
        <w:rPr>
          <w:spacing w:val="-3"/>
        </w:rPr>
        <w:t>advantages</w:t>
      </w:r>
      <w:r>
        <w:rPr>
          <w:spacing w:val="-16"/>
        </w:rPr>
        <w:t> </w:t>
      </w:r>
      <w:r>
        <w:rPr/>
        <w:t>larger</w:t>
      </w:r>
      <w:r>
        <w:rPr>
          <w:spacing w:val="-16"/>
        </w:rPr>
        <w:t> </w:t>
      </w:r>
      <w:r>
        <w:rPr/>
        <w:t>firms</w:t>
      </w:r>
      <w:r>
        <w:rPr>
          <w:spacing w:val="-16"/>
        </w:rPr>
        <w:t> </w:t>
      </w:r>
      <w:r>
        <w:rPr>
          <w:spacing w:val="-4"/>
        </w:rPr>
        <w:t>have</w:t>
      </w:r>
      <w:r>
        <w:rPr>
          <w:spacing w:val="-16"/>
        </w:rPr>
        <w:t> </w:t>
      </w:r>
      <w:r>
        <w:rPr>
          <w:spacing w:val="-4"/>
        </w:rPr>
        <w:t>over</w:t>
      </w:r>
      <w:r>
        <w:rPr>
          <w:spacing w:val="-16"/>
        </w:rPr>
        <w:t> </w:t>
      </w:r>
      <w:r>
        <w:rPr/>
        <w:t>SMEs</w:t>
      </w:r>
      <w:r>
        <w:rPr>
          <w:spacing w:val="-16"/>
        </w:rPr>
        <w:t> </w:t>
      </w:r>
      <w:r>
        <w:rPr/>
        <w:t>when</w:t>
      </w:r>
      <w:r>
        <w:rPr>
          <w:spacing w:val="-16"/>
        </w:rPr>
        <w:t> </w:t>
      </w:r>
      <w:r>
        <w:rPr/>
        <w:t>it</w:t>
      </w:r>
      <w:r>
        <w:rPr>
          <w:spacing w:val="-16"/>
        </w:rPr>
        <w:t> </w:t>
      </w:r>
      <w:r>
        <w:rPr/>
        <w:t>comes</w:t>
      </w:r>
      <w:r>
        <w:rPr>
          <w:spacing w:val="-16"/>
        </w:rPr>
        <w:t> </w:t>
      </w:r>
      <w:r>
        <w:rPr/>
        <w:t>to</w:t>
      </w:r>
      <w:r>
        <w:rPr>
          <w:spacing w:val="-16"/>
        </w:rPr>
        <w:t> </w:t>
      </w:r>
      <w:r>
        <w:rPr/>
        <w:t>IT</w:t>
      </w:r>
      <w:r>
        <w:rPr>
          <w:spacing w:val="-16"/>
        </w:rPr>
        <w:t> </w:t>
      </w:r>
      <w:r>
        <w:rPr/>
        <w:t>investment,</w:t>
      </w:r>
      <w:r>
        <w:rPr>
          <w:spacing w:val="-16"/>
        </w:rPr>
        <w:t> </w:t>
      </w:r>
      <w:r>
        <w:rPr/>
        <w:t>delayed, smaller</w:t>
      </w:r>
      <w:r>
        <w:rPr>
          <w:spacing w:val="-25"/>
        </w:rPr>
        <w:t> </w:t>
      </w:r>
      <w:r>
        <w:rPr/>
        <w:t>investments</w:t>
      </w:r>
      <w:r>
        <w:rPr>
          <w:spacing w:val="-24"/>
        </w:rPr>
        <w:t> </w:t>
      </w:r>
      <w:r>
        <w:rPr/>
        <w:t>in</w:t>
      </w:r>
      <w:r>
        <w:rPr>
          <w:spacing w:val="-24"/>
        </w:rPr>
        <w:t> </w:t>
      </w:r>
      <w:r>
        <w:rPr/>
        <w:t>these</w:t>
      </w:r>
      <w:r>
        <w:rPr>
          <w:spacing w:val="-24"/>
        </w:rPr>
        <w:t> </w:t>
      </w:r>
      <w:r>
        <w:rPr/>
        <w:t>technologies</w:t>
      </w:r>
      <w:r>
        <w:rPr>
          <w:spacing w:val="-24"/>
        </w:rPr>
        <w:t> </w:t>
      </w:r>
      <w:r>
        <w:rPr>
          <w:spacing w:val="-3"/>
        </w:rPr>
        <w:t>may</w:t>
      </w:r>
      <w:r>
        <w:rPr>
          <w:spacing w:val="-24"/>
        </w:rPr>
        <w:t> </w:t>
      </w:r>
      <w:r>
        <w:rPr/>
        <w:t>lead</w:t>
      </w:r>
      <w:r>
        <w:rPr>
          <w:spacing w:val="-24"/>
        </w:rPr>
        <w:t> </w:t>
      </w:r>
      <w:r>
        <w:rPr/>
        <w:t>to</w:t>
      </w:r>
      <w:r>
        <w:rPr>
          <w:spacing w:val="-24"/>
        </w:rPr>
        <w:t> </w:t>
      </w:r>
      <w:r>
        <w:rPr/>
        <w:t>the</w:t>
      </w:r>
      <w:r>
        <w:rPr>
          <w:spacing w:val="-24"/>
        </w:rPr>
        <w:t> </w:t>
      </w:r>
      <w:r>
        <w:rPr/>
        <w:t>erosion</w:t>
      </w:r>
      <w:r>
        <w:rPr>
          <w:spacing w:val="-24"/>
        </w:rPr>
        <w:t> </w:t>
      </w:r>
      <w:r>
        <w:rPr/>
        <w:t>of</w:t>
      </w:r>
      <w:r>
        <w:rPr>
          <w:spacing w:val="-24"/>
        </w:rPr>
        <w:t> </w:t>
      </w:r>
      <w:r>
        <w:rPr/>
        <w:t>market</w:t>
      </w:r>
      <w:r>
        <w:rPr>
          <w:spacing w:val="-24"/>
        </w:rPr>
        <w:t> </w:t>
      </w:r>
      <w:r>
        <w:rPr/>
        <w:t>position</w:t>
      </w:r>
      <w:r>
        <w:rPr>
          <w:spacing w:val="-24"/>
        </w:rPr>
        <w:t> </w:t>
      </w:r>
      <w:r>
        <w:rPr/>
        <w:t>for</w:t>
      </w:r>
      <w:r>
        <w:rPr>
          <w:spacing w:val="-24"/>
        </w:rPr>
        <w:t> </w:t>
      </w:r>
      <w:r>
        <w:rPr/>
        <w:t>the SME</w:t>
      </w:r>
      <w:r>
        <w:rPr>
          <w:spacing w:val="16"/>
        </w:rPr>
        <w:t> </w:t>
      </w:r>
      <w:r>
        <w:rPr/>
        <w:t>firms,</w:t>
      </w:r>
      <w:r>
        <w:rPr>
          <w:spacing w:val="17"/>
        </w:rPr>
        <w:t> </w:t>
      </w:r>
      <w:r>
        <w:rPr/>
        <w:t>all</w:t>
      </w:r>
      <w:r>
        <w:rPr>
          <w:spacing w:val="16"/>
        </w:rPr>
        <w:t> </w:t>
      </w:r>
      <w:r>
        <w:rPr/>
        <w:t>other</w:t>
      </w:r>
      <w:r>
        <w:rPr>
          <w:spacing w:val="16"/>
        </w:rPr>
        <w:t> </w:t>
      </w:r>
      <w:r>
        <w:rPr/>
        <w:t>factors</w:t>
      </w:r>
      <w:r>
        <w:rPr>
          <w:spacing w:val="17"/>
        </w:rPr>
        <w:t> </w:t>
      </w:r>
      <w:r>
        <w:rPr/>
        <w:t>being</w:t>
      </w:r>
      <w:r>
        <w:rPr>
          <w:spacing w:val="17"/>
        </w:rPr>
        <w:t> </w:t>
      </w:r>
      <w:r>
        <w:rPr/>
        <w:t>equal.</w:t>
      </w:r>
    </w:p>
    <w:p>
      <w:pPr>
        <w:pStyle w:val="BodyText"/>
        <w:spacing w:line="420" w:lineRule="auto" w:before="32"/>
        <w:ind w:left="160" w:right="158" w:firstLine="720"/>
      </w:pPr>
      <w:r>
        <w:rPr/>
        <w:t>This study will </w:t>
      </w:r>
      <w:r>
        <w:rPr>
          <w:spacing w:val="3"/>
        </w:rPr>
        <w:t>be </w:t>
      </w:r>
      <w:r>
        <w:rPr/>
        <w:t>significant in the scope of the study and in that it will use </w:t>
      </w:r>
      <w:r>
        <w:rPr>
          <w:w w:val="95"/>
        </w:rPr>
        <w:t>methods to provide empirical evidence of </w:t>
      </w:r>
      <w:r>
        <w:rPr>
          <w:spacing w:val="-3"/>
          <w:w w:val="95"/>
        </w:rPr>
        <w:t>various </w:t>
      </w:r>
      <w:r>
        <w:rPr>
          <w:w w:val="95"/>
        </w:rPr>
        <w:t>leadership and firm characteristics related </w:t>
      </w:r>
      <w:r>
        <w:rPr/>
        <w:t>to success without disclosing the fact of the study to leadership. This will prevent </w:t>
      </w:r>
      <w:r>
        <w:rPr>
          <w:spacing w:val="-3"/>
        </w:rPr>
        <w:t>any </w:t>
      </w:r>
      <w:r>
        <w:rPr/>
        <w:t>placebo or observational effects impacting the </w:t>
      </w:r>
      <w:r>
        <w:rPr>
          <w:spacing w:val="-4"/>
        </w:rPr>
        <w:t>study. </w:t>
      </w:r>
      <w:r>
        <w:rPr>
          <w:spacing w:val="-3"/>
        </w:rPr>
        <w:t>Further, </w:t>
      </w:r>
      <w:r>
        <w:rPr/>
        <w:t>if successful, the resulting textual</w:t>
      </w:r>
      <w:r>
        <w:rPr>
          <w:spacing w:val="-19"/>
        </w:rPr>
        <w:t> </w:t>
      </w:r>
      <w:r>
        <w:rPr/>
        <w:t>analysis</w:t>
      </w:r>
      <w:r>
        <w:rPr>
          <w:spacing w:val="-19"/>
        </w:rPr>
        <w:t> </w:t>
      </w:r>
      <w:r>
        <w:rPr/>
        <w:t>model</w:t>
      </w:r>
      <w:r>
        <w:rPr>
          <w:spacing w:val="-19"/>
        </w:rPr>
        <w:t> </w:t>
      </w:r>
      <w:r>
        <w:rPr/>
        <w:t>would</w:t>
      </w:r>
      <w:r>
        <w:rPr>
          <w:spacing w:val="-19"/>
        </w:rPr>
        <w:t> </w:t>
      </w:r>
      <w:r>
        <w:rPr/>
        <w:t>allow</w:t>
      </w:r>
      <w:r>
        <w:rPr>
          <w:spacing w:val="-19"/>
        </w:rPr>
        <w:t> </w:t>
      </w:r>
      <w:r>
        <w:rPr/>
        <w:t>firms</w:t>
      </w:r>
      <w:r>
        <w:rPr>
          <w:spacing w:val="-18"/>
        </w:rPr>
        <w:t> </w:t>
      </w:r>
      <w:r>
        <w:rPr/>
        <w:t>to</w:t>
      </w:r>
      <w:r>
        <w:rPr>
          <w:spacing w:val="-19"/>
        </w:rPr>
        <w:t> </w:t>
      </w:r>
      <w:r>
        <w:rPr/>
        <w:t>perform</w:t>
      </w:r>
      <w:r>
        <w:rPr>
          <w:spacing w:val="-19"/>
        </w:rPr>
        <w:t> </w:t>
      </w:r>
      <w:r>
        <w:rPr/>
        <w:t>their</w:t>
      </w:r>
      <w:r>
        <w:rPr>
          <w:spacing w:val="-19"/>
        </w:rPr>
        <w:t> </w:t>
      </w:r>
      <w:r>
        <w:rPr>
          <w:spacing w:val="-3"/>
        </w:rPr>
        <w:t>own</w:t>
      </w:r>
      <w:r>
        <w:rPr>
          <w:spacing w:val="-19"/>
        </w:rPr>
        <w:t> </w:t>
      </w:r>
      <w:r>
        <w:rPr/>
        <w:t>analysis</w:t>
      </w:r>
      <w:r>
        <w:rPr>
          <w:spacing w:val="-18"/>
        </w:rPr>
        <w:t> </w:t>
      </w:r>
      <w:r>
        <w:rPr/>
        <w:t>to</w:t>
      </w:r>
      <w:r>
        <w:rPr>
          <w:spacing w:val="-19"/>
        </w:rPr>
        <w:t> </w:t>
      </w:r>
      <w:r>
        <w:rPr/>
        <w:t>identify</w:t>
      </w:r>
      <w:r>
        <w:rPr>
          <w:spacing w:val="-19"/>
        </w:rPr>
        <w:t> </w:t>
      </w:r>
      <w:r>
        <w:rPr/>
        <w:t>areas</w:t>
      </w:r>
      <w:r>
        <w:rPr>
          <w:spacing w:val="-19"/>
        </w:rPr>
        <w:t> </w:t>
      </w:r>
      <w:r>
        <w:rPr/>
        <w:t>for self-improvement</w:t>
      </w:r>
      <w:r>
        <w:rPr>
          <w:spacing w:val="-21"/>
        </w:rPr>
        <w:t> </w:t>
      </w:r>
      <w:r>
        <w:rPr/>
        <w:t>prior</w:t>
      </w:r>
      <w:r>
        <w:rPr>
          <w:spacing w:val="-21"/>
        </w:rPr>
        <w:t> </w:t>
      </w:r>
      <w:r>
        <w:rPr/>
        <w:t>to</w:t>
      </w:r>
      <w:r>
        <w:rPr>
          <w:spacing w:val="-20"/>
        </w:rPr>
        <w:t> </w:t>
      </w:r>
      <w:r>
        <w:rPr/>
        <w:t>undertaking</w:t>
      </w:r>
      <w:r>
        <w:rPr>
          <w:spacing w:val="-21"/>
        </w:rPr>
        <w:t> </w:t>
      </w:r>
      <w:r>
        <w:rPr/>
        <w:t>such</w:t>
      </w:r>
      <w:r>
        <w:rPr>
          <w:spacing w:val="-20"/>
        </w:rPr>
        <w:t> </w:t>
      </w:r>
      <w:r>
        <w:rPr/>
        <w:t>large-scale</w:t>
      </w:r>
      <w:r>
        <w:rPr>
          <w:spacing w:val="-21"/>
        </w:rPr>
        <w:t> </w:t>
      </w:r>
      <w:r>
        <w:rPr/>
        <w:t>efforts</w:t>
      </w:r>
      <w:r>
        <w:rPr>
          <w:spacing w:val="-21"/>
        </w:rPr>
        <w:t> </w:t>
      </w:r>
      <w:r>
        <w:rPr/>
        <w:t>to</w:t>
      </w:r>
      <w:r>
        <w:rPr>
          <w:spacing w:val="-20"/>
        </w:rPr>
        <w:t> </w:t>
      </w:r>
      <w:r>
        <w:rPr/>
        <w:t>improve</w:t>
      </w:r>
      <w:r>
        <w:rPr>
          <w:spacing w:val="-21"/>
        </w:rPr>
        <w:t> </w:t>
      </w:r>
      <w:r>
        <w:rPr/>
        <w:t>their</w:t>
      </w:r>
      <w:r>
        <w:rPr>
          <w:spacing w:val="-20"/>
        </w:rPr>
        <w:t> </w:t>
      </w:r>
      <w:r>
        <w:rPr/>
        <w:t>chance</w:t>
      </w:r>
      <w:r>
        <w:rPr>
          <w:spacing w:val="-21"/>
        </w:rPr>
        <w:t> </w:t>
      </w:r>
      <w:r>
        <w:rPr/>
        <w:t>of success. This will </w:t>
      </w:r>
      <w:r>
        <w:rPr>
          <w:spacing w:val="-3"/>
        </w:rPr>
        <w:t>give </w:t>
      </w:r>
      <w:r>
        <w:rPr/>
        <w:t>leaders and practitioners more insight into organizational and leadership</w:t>
      </w:r>
      <w:r>
        <w:rPr>
          <w:spacing w:val="14"/>
        </w:rPr>
        <w:t> </w:t>
      </w:r>
      <w:r>
        <w:rPr/>
        <w:t>gaps</w:t>
      </w:r>
      <w:r>
        <w:rPr>
          <w:spacing w:val="14"/>
        </w:rPr>
        <w:t> </w:t>
      </w:r>
      <w:r>
        <w:rPr/>
        <w:t>that</w:t>
      </w:r>
      <w:r>
        <w:rPr>
          <w:spacing w:val="15"/>
        </w:rPr>
        <w:t> </w:t>
      </w:r>
      <w:r>
        <w:rPr/>
        <w:t>can</w:t>
      </w:r>
      <w:r>
        <w:rPr>
          <w:spacing w:val="14"/>
        </w:rPr>
        <w:t> </w:t>
      </w:r>
      <w:r>
        <w:rPr>
          <w:spacing w:val="3"/>
        </w:rPr>
        <w:t>be</w:t>
      </w:r>
      <w:r>
        <w:rPr>
          <w:spacing w:val="14"/>
        </w:rPr>
        <w:t> </w:t>
      </w:r>
      <w:r>
        <w:rPr/>
        <w:t>relatively</w:t>
      </w:r>
      <w:r>
        <w:rPr>
          <w:spacing w:val="15"/>
        </w:rPr>
        <w:t> </w:t>
      </w:r>
      <w:r>
        <w:rPr/>
        <w:t>easily</w:t>
      </w:r>
      <w:r>
        <w:rPr>
          <w:spacing w:val="14"/>
        </w:rPr>
        <w:t> </w:t>
      </w:r>
      <w:r>
        <w:rPr/>
        <w:t>addressed.</w:t>
      </w:r>
    </w:p>
    <w:p>
      <w:pPr>
        <w:pStyle w:val="BodyText"/>
        <w:rPr>
          <w:sz w:val="39"/>
        </w:rPr>
      </w:pPr>
    </w:p>
    <w:p>
      <w:pPr>
        <w:pStyle w:val="Heading1"/>
        <w:spacing w:before="1"/>
      </w:pPr>
      <w:bookmarkStart w:name="Literature Review" w:id="11"/>
      <w:bookmarkEnd w:id="11"/>
      <w:r>
        <w:rPr>
          <w:b w:val="0"/>
        </w:rPr>
      </w:r>
      <w:bookmarkStart w:name="_bookmark6" w:id="12"/>
      <w:bookmarkEnd w:id="12"/>
      <w:r>
        <w:rPr>
          <w:b w:val="0"/>
        </w:rPr>
      </w:r>
      <w:r>
        <w:rPr/>
        <w:t>Literature Review</w:t>
      </w:r>
    </w:p>
    <w:p>
      <w:pPr>
        <w:pStyle w:val="BodyText"/>
        <w:spacing w:before="1"/>
        <w:rPr>
          <w:b/>
          <w:sz w:val="42"/>
        </w:rPr>
      </w:pPr>
    </w:p>
    <w:p>
      <w:pPr>
        <w:pStyle w:val="BodyText"/>
        <w:spacing w:line="420" w:lineRule="auto"/>
        <w:ind w:left="160" w:right="255" w:firstLine="720"/>
      </w:pPr>
      <w:r>
        <w:rPr/>
        <w:t>While</w:t>
      </w:r>
      <w:r>
        <w:rPr>
          <w:spacing w:val="-10"/>
        </w:rPr>
        <w:t> </w:t>
      </w:r>
      <w:r>
        <w:rPr/>
        <w:t>BD&amp;A,</w:t>
      </w:r>
      <w:r>
        <w:rPr>
          <w:spacing w:val="-9"/>
        </w:rPr>
        <w:t> </w:t>
      </w:r>
      <w:r>
        <w:rPr/>
        <w:t>Blockchain,</w:t>
      </w:r>
      <w:r>
        <w:rPr>
          <w:spacing w:val="-10"/>
        </w:rPr>
        <w:t> </w:t>
      </w:r>
      <w:r>
        <w:rPr/>
        <w:t>and</w:t>
      </w:r>
      <w:r>
        <w:rPr>
          <w:spacing w:val="-10"/>
        </w:rPr>
        <w:t> </w:t>
      </w:r>
      <w:r>
        <w:rPr/>
        <w:t>AI</w:t>
      </w:r>
      <w:r>
        <w:rPr>
          <w:spacing w:val="-10"/>
        </w:rPr>
        <w:t> </w:t>
      </w:r>
      <w:r>
        <w:rPr/>
        <w:t>are</w:t>
      </w:r>
      <w:r>
        <w:rPr>
          <w:spacing w:val="-9"/>
        </w:rPr>
        <w:t> </w:t>
      </w:r>
      <w:r>
        <w:rPr/>
        <w:t>among</w:t>
      </w:r>
      <w:r>
        <w:rPr>
          <w:spacing w:val="-10"/>
        </w:rPr>
        <w:t> </w:t>
      </w:r>
      <w:r>
        <w:rPr/>
        <w:t>the</w:t>
      </w:r>
      <w:r>
        <w:rPr>
          <w:spacing w:val="-10"/>
        </w:rPr>
        <w:t> </w:t>
      </w:r>
      <w:r>
        <w:rPr/>
        <w:t>fastest</w:t>
      </w:r>
      <w:r>
        <w:rPr>
          <w:spacing w:val="-9"/>
        </w:rPr>
        <w:t> </w:t>
      </w:r>
      <w:r>
        <w:rPr/>
        <w:t>areas</w:t>
      </w:r>
      <w:r>
        <w:rPr>
          <w:spacing w:val="-10"/>
        </w:rPr>
        <w:t> </w:t>
      </w:r>
      <w:r>
        <w:rPr/>
        <w:t>of</w:t>
      </w:r>
      <w:r>
        <w:rPr>
          <w:spacing w:val="-10"/>
        </w:rPr>
        <w:t> </w:t>
      </w:r>
      <w:r>
        <w:rPr/>
        <w:t>computer</w:t>
      </w:r>
      <w:r>
        <w:rPr>
          <w:spacing w:val="-10"/>
        </w:rPr>
        <w:t> </w:t>
      </w:r>
      <w:r>
        <w:rPr/>
        <w:t>growth, </w:t>
      </w:r>
      <w:r>
        <w:rPr>
          <w:w w:val="95"/>
        </w:rPr>
        <w:t>facilitated and driven </w:t>
      </w:r>
      <w:r>
        <w:rPr>
          <w:spacing w:val="-4"/>
          <w:w w:val="95"/>
        </w:rPr>
        <w:t>by </w:t>
      </w:r>
      <w:r>
        <w:rPr>
          <w:w w:val="95"/>
        </w:rPr>
        <w:t>cloud computing /parencitegartnerTrendsImpactingCloud2020, </w:t>
      </w:r>
      <w:r>
        <w:rPr/>
        <w:t>with</w:t>
      </w:r>
      <w:r>
        <w:rPr>
          <w:spacing w:val="-19"/>
        </w:rPr>
        <w:t> </w:t>
      </w:r>
      <w:r>
        <w:rPr/>
        <w:t>large-scale</w:t>
      </w:r>
      <w:r>
        <w:rPr>
          <w:spacing w:val="-18"/>
        </w:rPr>
        <w:t> </w:t>
      </w:r>
      <w:r>
        <w:rPr/>
        <w:t>integrators</w:t>
      </w:r>
      <w:r>
        <w:rPr>
          <w:spacing w:val="-18"/>
        </w:rPr>
        <w:t> </w:t>
      </w:r>
      <w:r>
        <w:rPr/>
        <w:t>investing</w:t>
      </w:r>
      <w:r>
        <w:rPr>
          <w:spacing w:val="-19"/>
        </w:rPr>
        <w:t> </w:t>
      </w:r>
      <w:r>
        <w:rPr/>
        <w:t>billions</w:t>
      </w:r>
      <w:r>
        <w:rPr>
          <w:spacing w:val="-18"/>
        </w:rPr>
        <w:t> </w:t>
      </w:r>
      <w:r>
        <w:rPr/>
        <w:t>to</w:t>
      </w:r>
      <w:r>
        <w:rPr>
          <w:spacing w:val="-18"/>
        </w:rPr>
        <w:t> </w:t>
      </w:r>
      <w:r>
        <w:rPr/>
        <w:t>support</w:t>
      </w:r>
      <w:r>
        <w:rPr>
          <w:spacing w:val="-19"/>
        </w:rPr>
        <w:t> </w:t>
      </w:r>
      <w:r>
        <w:rPr/>
        <w:t>cloud-based</w:t>
      </w:r>
      <w:r>
        <w:rPr>
          <w:spacing w:val="-18"/>
        </w:rPr>
        <w:t> </w:t>
      </w:r>
      <w:r>
        <w:rPr/>
        <w:t>services</w:t>
      </w:r>
      <w:r>
        <w:rPr>
          <w:spacing w:val="-18"/>
        </w:rPr>
        <w:t> </w:t>
      </w:r>
      <w:r>
        <w:rPr/>
        <w:t>for</w:t>
      </w:r>
      <w:r>
        <w:rPr>
          <w:spacing w:val="-19"/>
        </w:rPr>
        <w:t> </w:t>
      </w:r>
      <w:r>
        <w:rPr/>
        <w:t>clients (Accenture, </w:t>
      </w:r>
      <w:hyperlink w:history="true" w:anchor="_bookmark8">
        <w:r>
          <w:rPr/>
          <w:t>2020; </w:t>
        </w:r>
      </w:hyperlink>
      <w:r>
        <w:rPr>
          <w:spacing w:val="-4"/>
        </w:rPr>
        <w:t>Talia, </w:t>
      </w:r>
      <w:hyperlink w:history="true" w:anchor="_bookmark31">
        <w:r>
          <w:rPr/>
          <w:t>2013), </w:t>
        </w:r>
      </w:hyperlink>
      <w:r>
        <w:rPr/>
        <w:t>adoption lags for SMEs. These SMEs face a serious strategic challenge in determining when and </w:t>
      </w:r>
      <w:r>
        <w:rPr>
          <w:spacing w:val="-3"/>
        </w:rPr>
        <w:t>how </w:t>
      </w:r>
      <w:r>
        <w:rPr/>
        <w:t>to develop BD&amp;A capabilities. This challenge is primarily around balancing the extensive up-front costs and risks with the perceived long-term benefits (Ajimoko,</w:t>
      </w:r>
      <w:r>
        <w:rPr>
          <w:spacing w:val="1"/>
        </w:rPr>
        <w:t> </w:t>
      </w:r>
      <w:hyperlink w:history="true" w:anchor="_bookmark9">
        <w:r>
          <w:rPr/>
          <w:t>2018).</w:t>
        </w:r>
      </w:hyperlink>
    </w:p>
    <w:p>
      <w:pPr>
        <w:pStyle w:val="BodyText"/>
        <w:spacing w:line="420" w:lineRule="auto" w:before="35"/>
        <w:ind w:left="160" w:right="216" w:firstLine="720"/>
      </w:pPr>
      <w:r>
        <w:rPr/>
        <w:t>It</w:t>
      </w:r>
      <w:r>
        <w:rPr>
          <w:spacing w:val="-18"/>
        </w:rPr>
        <w:t> </w:t>
      </w:r>
      <w:r>
        <w:rPr/>
        <w:t>is</w:t>
      </w:r>
      <w:r>
        <w:rPr>
          <w:spacing w:val="-17"/>
        </w:rPr>
        <w:t> </w:t>
      </w:r>
      <w:r>
        <w:rPr/>
        <w:t>known</w:t>
      </w:r>
      <w:r>
        <w:rPr>
          <w:spacing w:val="-17"/>
        </w:rPr>
        <w:t> </w:t>
      </w:r>
      <w:r>
        <w:rPr/>
        <w:t>that</w:t>
      </w:r>
      <w:r>
        <w:rPr>
          <w:spacing w:val="-18"/>
        </w:rPr>
        <w:t> </w:t>
      </w:r>
      <w:r>
        <w:rPr/>
        <w:t>data-driven</w:t>
      </w:r>
      <w:r>
        <w:rPr>
          <w:spacing w:val="-17"/>
        </w:rPr>
        <w:t> </w:t>
      </w:r>
      <w:r>
        <w:rPr/>
        <w:t>companies</w:t>
      </w:r>
      <w:r>
        <w:rPr>
          <w:spacing w:val="-17"/>
        </w:rPr>
        <w:t> </w:t>
      </w:r>
      <w:r>
        <w:rPr/>
        <w:t>are</w:t>
      </w:r>
      <w:r>
        <w:rPr>
          <w:spacing w:val="-18"/>
        </w:rPr>
        <w:t> </w:t>
      </w:r>
      <w:r>
        <w:rPr/>
        <w:t>more</w:t>
      </w:r>
      <w:r>
        <w:rPr>
          <w:spacing w:val="-17"/>
        </w:rPr>
        <w:t> </w:t>
      </w:r>
      <w:r>
        <w:rPr/>
        <w:t>profitable</w:t>
      </w:r>
      <w:r>
        <w:rPr>
          <w:spacing w:val="-18"/>
        </w:rPr>
        <w:t> </w:t>
      </w:r>
      <w:r>
        <w:rPr/>
        <w:t>then</w:t>
      </w:r>
      <w:r>
        <w:rPr>
          <w:spacing w:val="-17"/>
        </w:rPr>
        <w:t> </w:t>
      </w:r>
      <w:r>
        <w:rPr/>
        <w:t>their</w:t>
      </w:r>
      <w:r>
        <w:rPr>
          <w:spacing w:val="-17"/>
        </w:rPr>
        <w:t> </w:t>
      </w:r>
      <w:r>
        <w:rPr/>
        <w:t>competitors (Alsghaier</w:t>
      </w:r>
      <w:r>
        <w:rPr>
          <w:spacing w:val="-10"/>
        </w:rPr>
        <w:t> </w:t>
      </w:r>
      <w:r>
        <w:rPr/>
        <w:t>et</w:t>
      </w:r>
      <w:r>
        <w:rPr>
          <w:spacing w:val="-10"/>
        </w:rPr>
        <w:t> </w:t>
      </w:r>
      <w:r>
        <w:rPr/>
        <w:t>al.,</w:t>
      </w:r>
      <w:r>
        <w:rPr>
          <w:spacing w:val="-10"/>
        </w:rPr>
        <w:t> </w:t>
      </w:r>
      <w:hyperlink w:history="true" w:anchor="_bookmark12">
        <w:r>
          <w:rPr/>
          <w:t>2017).</w:t>
        </w:r>
      </w:hyperlink>
      <w:r>
        <w:rPr>
          <w:spacing w:val="6"/>
        </w:rPr>
        <w:t> </w:t>
      </w:r>
      <w:r>
        <w:rPr/>
        <w:t>But</w:t>
      </w:r>
      <w:r>
        <w:rPr>
          <w:spacing w:val="-10"/>
        </w:rPr>
        <w:t> </w:t>
      </w:r>
      <w:r>
        <w:rPr/>
        <w:t>researchers</w:t>
      </w:r>
      <w:r>
        <w:rPr>
          <w:spacing w:val="-10"/>
        </w:rPr>
        <w:t> </w:t>
      </w:r>
      <w:r>
        <w:rPr>
          <w:spacing w:val="-4"/>
        </w:rPr>
        <w:t>have</w:t>
      </w:r>
      <w:r>
        <w:rPr>
          <w:spacing w:val="-9"/>
        </w:rPr>
        <w:t> </w:t>
      </w:r>
      <w:r>
        <w:rPr/>
        <w:t>noted</w:t>
      </w:r>
      <w:r>
        <w:rPr>
          <w:spacing w:val="-10"/>
        </w:rPr>
        <w:t> </w:t>
      </w:r>
      <w:r>
        <w:rPr/>
        <w:t>that</w:t>
      </w:r>
      <w:r>
        <w:rPr>
          <w:spacing w:val="-10"/>
        </w:rPr>
        <w:t> </w:t>
      </w:r>
      <w:r>
        <w:rPr/>
        <w:t>there</w:t>
      </w:r>
      <w:r>
        <w:rPr>
          <w:spacing w:val="-10"/>
        </w:rPr>
        <w:t> </w:t>
      </w:r>
      <w:r>
        <w:rPr/>
        <w:t>is</w:t>
      </w:r>
      <w:r>
        <w:rPr>
          <w:spacing w:val="-9"/>
        </w:rPr>
        <w:t> </w:t>
      </w:r>
      <w:r>
        <w:rPr/>
        <w:t>little</w:t>
      </w:r>
      <w:r>
        <w:rPr>
          <w:spacing w:val="-10"/>
        </w:rPr>
        <w:t> </w:t>
      </w:r>
      <w:r>
        <w:rPr/>
        <w:t>understanding</w:t>
      </w:r>
      <w:r>
        <w:rPr>
          <w:spacing w:val="-10"/>
        </w:rPr>
        <w:t> </w:t>
      </w:r>
      <w:r>
        <w:rPr/>
        <w:t>as</w:t>
      </w:r>
      <w:r>
        <w:rPr>
          <w:spacing w:val="-10"/>
        </w:rPr>
        <w:t> </w:t>
      </w:r>
      <w:r>
        <w:rPr/>
        <w:t>to </w:t>
      </w:r>
      <w:r>
        <w:rPr>
          <w:spacing w:val="-3"/>
        </w:rPr>
        <w:t>how</w:t>
      </w:r>
      <w:r>
        <w:rPr>
          <w:spacing w:val="-22"/>
        </w:rPr>
        <w:t> </w:t>
      </w:r>
      <w:r>
        <w:rPr/>
        <w:t>BD&amp;A</w:t>
      </w:r>
      <w:r>
        <w:rPr>
          <w:spacing w:val="-21"/>
        </w:rPr>
        <w:t> </w:t>
      </w:r>
      <w:r>
        <w:rPr/>
        <w:t>and</w:t>
      </w:r>
      <w:r>
        <w:rPr>
          <w:spacing w:val="-21"/>
        </w:rPr>
        <w:t> </w:t>
      </w:r>
      <w:r>
        <w:rPr/>
        <w:t>related</w:t>
      </w:r>
      <w:r>
        <w:rPr>
          <w:spacing w:val="-21"/>
        </w:rPr>
        <w:t> </w:t>
      </w:r>
      <w:r>
        <w:rPr/>
        <w:t>investments</w:t>
      </w:r>
      <w:r>
        <w:rPr>
          <w:spacing w:val="-22"/>
        </w:rPr>
        <w:t> </w:t>
      </w:r>
      <w:r>
        <w:rPr/>
        <w:t>help</w:t>
      </w:r>
      <w:r>
        <w:rPr>
          <w:spacing w:val="-21"/>
        </w:rPr>
        <w:t> </w:t>
      </w:r>
      <w:r>
        <w:rPr/>
        <w:t>some</w:t>
      </w:r>
      <w:r>
        <w:rPr>
          <w:spacing w:val="-21"/>
        </w:rPr>
        <w:t> </w:t>
      </w:r>
      <w:r>
        <w:rPr/>
        <w:t>data-driven</w:t>
      </w:r>
      <w:r>
        <w:rPr>
          <w:spacing w:val="-21"/>
        </w:rPr>
        <w:t> </w:t>
      </w:r>
      <w:r>
        <w:rPr/>
        <w:t>companies</w:t>
      </w:r>
      <w:r>
        <w:rPr>
          <w:spacing w:val="-21"/>
        </w:rPr>
        <w:t> </w:t>
      </w:r>
      <w:r>
        <w:rPr/>
        <w:t>become</w:t>
      </w:r>
      <w:r>
        <w:rPr>
          <w:spacing w:val="-21"/>
        </w:rPr>
        <w:t> </w:t>
      </w:r>
      <w:r>
        <w:rPr/>
        <w:t>successful but</w:t>
      </w:r>
      <w:r>
        <w:rPr>
          <w:spacing w:val="-9"/>
        </w:rPr>
        <w:t> </w:t>
      </w:r>
      <w:r>
        <w:rPr/>
        <w:t>not</w:t>
      </w:r>
      <w:r>
        <w:rPr>
          <w:spacing w:val="-8"/>
        </w:rPr>
        <w:t> </w:t>
      </w:r>
      <w:r>
        <w:rPr/>
        <w:t>others</w:t>
      </w:r>
      <w:r>
        <w:rPr>
          <w:spacing w:val="-10"/>
        </w:rPr>
        <w:t> </w:t>
      </w:r>
      <w:r>
        <w:rPr/>
        <w:t>(Moreno</w:t>
      </w:r>
      <w:r>
        <w:rPr>
          <w:spacing w:val="-8"/>
        </w:rPr>
        <w:t> </w:t>
      </w:r>
      <w:r>
        <w:rPr/>
        <w:t>et</w:t>
      </w:r>
      <w:r>
        <w:rPr>
          <w:spacing w:val="-8"/>
        </w:rPr>
        <w:t> </w:t>
      </w:r>
      <w:r>
        <w:rPr/>
        <w:t>al.,</w:t>
      </w:r>
      <w:r>
        <w:rPr>
          <w:spacing w:val="-10"/>
        </w:rPr>
        <w:t> </w:t>
      </w:r>
      <w:hyperlink w:history="true" w:anchor="_bookmark24">
        <w:r>
          <w:rPr/>
          <w:t>2020).</w:t>
        </w:r>
      </w:hyperlink>
      <w:r>
        <w:rPr>
          <w:spacing w:val="8"/>
        </w:rPr>
        <w:t> </w:t>
      </w:r>
      <w:r>
        <w:rPr/>
        <w:t>The</w:t>
      </w:r>
      <w:r>
        <w:rPr>
          <w:spacing w:val="-8"/>
        </w:rPr>
        <w:t> </w:t>
      </w:r>
      <w:r>
        <w:rPr/>
        <w:t>crux</w:t>
      </w:r>
      <w:r>
        <w:rPr>
          <w:spacing w:val="-9"/>
        </w:rPr>
        <w:t> </w:t>
      </w:r>
      <w:r>
        <w:rPr/>
        <w:t>of</w:t>
      </w:r>
      <w:r>
        <w:rPr>
          <w:spacing w:val="-9"/>
        </w:rPr>
        <w:t> </w:t>
      </w:r>
      <w:r>
        <w:rPr/>
        <w:t>the</w:t>
      </w:r>
      <w:r>
        <w:rPr>
          <w:spacing w:val="-8"/>
        </w:rPr>
        <w:t> </w:t>
      </w:r>
      <w:r>
        <w:rPr/>
        <w:t>issue</w:t>
      </w:r>
      <w:r>
        <w:rPr>
          <w:spacing w:val="-9"/>
        </w:rPr>
        <w:t> </w:t>
      </w:r>
      <w:r>
        <w:rPr/>
        <w:t>is</w:t>
      </w:r>
      <w:r>
        <w:rPr>
          <w:spacing w:val="-8"/>
        </w:rPr>
        <w:t> </w:t>
      </w:r>
      <w:r>
        <w:rPr/>
        <w:t>that</w:t>
      </w:r>
      <w:r>
        <w:rPr>
          <w:spacing w:val="-9"/>
        </w:rPr>
        <w:t> </w:t>
      </w:r>
      <w:r>
        <w:rPr/>
        <w:t>while</w:t>
      </w:r>
      <w:r>
        <w:rPr>
          <w:spacing w:val="-8"/>
        </w:rPr>
        <w:t> </w:t>
      </w:r>
      <w:r>
        <w:rPr/>
        <w:t>research</w:t>
      </w:r>
      <w:r>
        <w:rPr>
          <w:spacing w:val="-9"/>
        </w:rPr>
        <w:t> </w:t>
      </w:r>
      <w:r>
        <w:rPr/>
        <w:t>has</w:t>
      </w:r>
      <w:r>
        <w:rPr>
          <w:spacing w:val="-8"/>
        </w:rPr>
        <w:t> </w:t>
      </w:r>
      <w:r>
        <w:rPr/>
        <w:t>also demonstrated</w:t>
      </w:r>
      <w:r>
        <w:rPr>
          <w:spacing w:val="-32"/>
        </w:rPr>
        <w:t> </w:t>
      </w:r>
      <w:r>
        <w:rPr/>
        <w:t>that</w:t>
      </w:r>
      <w:r>
        <w:rPr>
          <w:spacing w:val="-31"/>
        </w:rPr>
        <w:t> </w:t>
      </w:r>
      <w:r>
        <w:rPr/>
        <w:t>becoming</w:t>
      </w:r>
      <w:r>
        <w:rPr>
          <w:spacing w:val="-31"/>
        </w:rPr>
        <w:t> </w:t>
      </w:r>
      <w:r>
        <w:rPr/>
        <w:t>data-driven</w:t>
      </w:r>
      <w:r>
        <w:rPr>
          <w:spacing w:val="-31"/>
        </w:rPr>
        <w:t> </w:t>
      </w:r>
      <w:r>
        <w:rPr/>
        <w:t>is</w:t>
      </w:r>
      <w:r>
        <w:rPr>
          <w:spacing w:val="-31"/>
        </w:rPr>
        <w:t> </w:t>
      </w:r>
      <w:r>
        <w:rPr/>
        <w:t>necessary</w:t>
      </w:r>
      <w:r>
        <w:rPr>
          <w:spacing w:val="-31"/>
        </w:rPr>
        <w:t> </w:t>
      </w:r>
      <w:r>
        <w:rPr/>
        <w:t>for</w:t>
      </w:r>
      <w:r>
        <w:rPr>
          <w:spacing w:val="-32"/>
        </w:rPr>
        <w:t> </w:t>
      </w:r>
      <w:r>
        <w:rPr/>
        <w:t>long-term</w:t>
      </w:r>
      <w:r>
        <w:rPr>
          <w:spacing w:val="-31"/>
        </w:rPr>
        <w:t> </w:t>
      </w:r>
      <w:r>
        <w:rPr/>
        <w:t>competitive</w:t>
      </w:r>
      <w:r>
        <w:rPr>
          <w:spacing w:val="-31"/>
        </w:rPr>
        <w:t> </w:t>
      </w:r>
      <w:r>
        <w:rPr>
          <w:spacing w:val="-3"/>
        </w:rPr>
        <w:t>advantage </w:t>
      </w:r>
      <w:r>
        <w:rPr/>
        <w:t>(Alsghaier et al., </w:t>
      </w:r>
      <w:hyperlink w:history="true" w:anchor="_bookmark12">
        <w:r>
          <w:rPr/>
          <w:t>2017) </w:t>
        </w:r>
      </w:hyperlink>
      <w:r>
        <w:rPr/>
        <w:t>the mechanism for translating BD&amp;A capabilities into corporate success</w:t>
      </w:r>
      <w:r>
        <w:rPr>
          <w:spacing w:val="-10"/>
        </w:rPr>
        <w:t> </w:t>
      </w:r>
      <w:r>
        <w:rPr/>
        <w:t>has</w:t>
      </w:r>
      <w:r>
        <w:rPr>
          <w:spacing w:val="-9"/>
        </w:rPr>
        <w:t> </w:t>
      </w:r>
      <w:r>
        <w:rPr/>
        <w:t>not</w:t>
      </w:r>
      <w:r>
        <w:rPr>
          <w:spacing w:val="-9"/>
        </w:rPr>
        <w:t> </w:t>
      </w:r>
      <w:r>
        <w:rPr/>
        <w:t>been</w:t>
      </w:r>
      <w:r>
        <w:rPr>
          <w:spacing w:val="-9"/>
        </w:rPr>
        <w:t> </w:t>
      </w:r>
      <w:r>
        <w:rPr/>
        <w:t>an</w:t>
      </w:r>
      <w:r>
        <w:rPr>
          <w:spacing w:val="-10"/>
        </w:rPr>
        <w:t> </w:t>
      </w:r>
      <w:r>
        <w:rPr/>
        <w:t>adequate</w:t>
      </w:r>
      <w:r>
        <w:rPr>
          <w:spacing w:val="-10"/>
        </w:rPr>
        <w:t> </w:t>
      </w:r>
      <w:r>
        <w:rPr/>
        <w:t>focus</w:t>
      </w:r>
      <w:r>
        <w:rPr>
          <w:spacing w:val="-9"/>
        </w:rPr>
        <w:t> </w:t>
      </w:r>
      <w:r>
        <w:rPr/>
        <w:t>of</w:t>
      </w:r>
      <w:r>
        <w:rPr>
          <w:spacing w:val="-10"/>
        </w:rPr>
        <w:t> </w:t>
      </w:r>
      <w:r>
        <w:rPr/>
        <w:t>research</w:t>
      </w:r>
      <w:r>
        <w:rPr>
          <w:spacing w:val="-9"/>
        </w:rPr>
        <w:t> </w:t>
      </w:r>
      <w:r>
        <w:rPr>
          <w:spacing w:val="-4"/>
        </w:rPr>
        <w:t>(Trieu,</w:t>
      </w:r>
      <w:r>
        <w:rPr>
          <w:spacing w:val="-10"/>
        </w:rPr>
        <w:t> </w:t>
      </w:r>
      <w:hyperlink w:history="true" w:anchor="_bookmark32">
        <w:r>
          <w:rPr/>
          <w:t>2017).</w:t>
        </w:r>
      </w:hyperlink>
      <w:r>
        <w:rPr>
          <w:spacing w:val="7"/>
        </w:rPr>
        <w:t> </w:t>
      </w:r>
      <w:r>
        <w:rPr/>
        <w:t>And</w:t>
      </w:r>
      <w:r>
        <w:rPr>
          <w:spacing w:val="-9"/>
        </w:rPr>
        <w:t> </w:t>
      </w:r>
      <w:r>
        <w:rPr/>
        <w:t>in</w:t>
      </w:r>
      <w:r>
        <w:rPr>
          <w:spacing w:val="-9"/>
        </w:rPr>
        <w:t> </w:t>
      </w:r>
      <w:r>
        <w:rPr/>
        <w:t>some</w:t>
      </w:r>
      <w:r>
        <w:rPr>
          <w:spacing w:val="-9"/>
        </w:rPr>
        <w:t> </w:t>
      </w:r>
      <w:r>
        <w:rPr/>
        <w:t>business</w:t>
      </w:r>
    </w:p>
    <w:p>
      <w:pPr>
        <w:spacing w:after="0" w:line="420" w:lineRule="auto"/>
        <w:sectPr>
          <w:pgSz w:w="12240" w:h="15840"/>
          <w:pgMar w:header="649" w:footer="0" w:top="1380" w:bottom="280" w:left="1280" w:right="1280"/>
        </w:sectPr>
      </w:pPr>
    </w:p>
    <w:p>
      <w:pPr>
        <w:pStyle w:val="BodyText"/>
        <w:spacing w:line="420" w:lineRule="auto" w:before="141"/>
        <w:ind w:left="160" w:right="149"/>
      </w:pPr>
      <w:r>
        <w:rPr/>
        <w:t>domains,</w:t>
      </w:r>
      <w:r>
        <w:rPr>
          <w:spacing w:val="-16"/>
        </w:rPr>
        <w:t> </w:t>
      </w:r>
      <w:r>
        <w:rPr/>
        <w:t>the</w:t>
      </w:r>
      <w:r>
        <w:rPr>
          <w:spacing w:val="-15"/>
        </w:rPr>
        <w:t> </w:t>
      </w:r>
      <w:r>
        <w:rPr/>
        <w:t>business</w:t>
      </w:r>
      <w:r>
        <w:rPr>
          <w:spacing w:val="-15"/>
        </w:rPr>
        <w:t> </w:t>
      </w:r>
      <w:r>
        <w:rPr/>
        <w:t>leaders</w:t>
      </w:r>
      <w:r>
        <w:rPr>
          <w:spacing w:val="-15"/>
        </w:rPr>
        <w:t> </w:t>
      </w:r>
      <w:r>
        <w:rPr/>
        <w:t>even</w:t>
      </w:r>
      <w:r>
        <w:rPr>
          <w:spacing w:val="-16"/>
        </w:rPr>
        <w:t> </w:t>
      </w:r>
      <w:r>
        <w:rPr/>
        <w:t>disagree</w:t>
      </w:r>
      <w:r>
        <w:rPr>
          <w:spacing w:val="-15"/>
        </w:rPr>
        <w:t> </w:t>
      </w:r>
      <w:r>
        <w:rPr/>
        <w:t>with</w:t>
      </w:r>
      <w:r>
        <w:rPr>
          <w:spacing w:val="-15"/>
        </w:rPr>
        <w:t> </w:t>
      </w:r>
      <w:r>
        <w:rPr/>
        <w:t>CS</w:t>
      </w:r>
      <w:r>
        <w:rPr>
          <w:spacing w:val="-15"/>
        </w:rPr>
        <w:t> </w:t>
      </w:r>
      <w:r>
        <w:rPr/>
        <w:t>experts</w:t>
      </w:r>
      <w:r>
        <w:rPr>
          <w:spacing w:val="-15"/>
        </w:rPr>
        <w:t> </w:t>
      </w:r>
      <w:r>
        <w:rPr/>
        <w:t>that</w:t>
      </w:r>
      <w:r>
        <w:rPr>
          <w:spacing w:val="-16"/>
        </w:rPr>
        <w:t> </w:t>
      </w:r>
      <w:r>
        <w:rPr/>
        <w:t>there</w:t>
      </w:r>
      <w:r>
        <w:rPr>
          <w:spacing w:val="-15"/>
        </w:rPr>
        <w:t> </w:t>
      </w:r>
      <w:r>
        <w:rPr/>
        <w:t>is</w:t>
      </w:r>
      <w:r>
        <w:rPr>
          <w:spacing w:val="-15"/>
        </w:rPr>
        <w:t> </w:t>
      </w:r>
      <w:r>
        <w:rPr>
          <w:spacing w:val="-4"/>
        </w:rPr>
        <w:t>much</w:t>
      </w:r>
      <w:r>
        <w:rPr>
          <w:spacing w:val="-15"/>
        </w:rPr>
        <w:t> </w:t>
      </w:r>
      <w:r>
        <w:rPr/>
        <w:t>more</w:t>
      </w:r>
      <w:r>
        <w:rPr>
          <w:spacing w:val="-16"/>
        </w:rPr>
        <w:t> </w:t>
      </w:r>
      <w:r>
        <w:rPr>
          <w:spacing w:val="-4"/>
        </w:rPr>
        <w:t>value </w:t>
      </w:r>
      <w:r>
        <w:rPr/>
        <w:t>to </w:t>
      </w:r>
      <w:r>
        <w:rPr>
          <w:spacing w:val="3"/>
        </w:rPr>
        <w:t>be </w:t>
      </w:r>
      <w:r>
        <w:rPr/>
        <w:t>gained </w:t>
      </w:r>
      <w:r>
        <w:rPr>
          <w:spacing w:val="-4"/>
        </w:rPr>
        <w:t>by </w:t>
      </w:r>
      <w:r>
        <w:rPr/>
        <w:t>increased technology investment. Roßmann et al. </w:t>
      </w:r>
      <w:hyperlink w:history="true" w:anchor="_bookmark26">
        <w:r>
          <w:rPr/>
          <w:t>(2018), </w:t>
        </w:r>
      </w:hyperlink>
      <w:r>
        <w:rPr/>
        <w:t>used a delphi research methodology to gather a large, multi-domain, heterogeneous collection of 73 experts from both academia and business. They investigated the realm of SCM and </w:t>
      </w:r>
      <w:r>
        <w:rPr>
          <w:spacing w:val="-3"/>
        </w:rPr>
        <w:t>how </w:t>
      </w:r>
      <w:r>
        <w:rPr/>
        <w:t>BD&amp;A</w:t>
      </w:r>
      <w:r>
        <w:rPr>
          <w:spacing w:val="-13"/>
        </w:rPr>
        <w:t> </w:t>
      </w:r>
      <w:r>
        <w:rPr/>
        <w:t>and</w:t>
      </w:r>
      <w:r>
        <w:rPr>
          <w:spacing w:val="-12"/>
        </w:rPr>
        <w:t> </w:t>
      </w:r>
      <w:r>
        <w:rPr/>
        <w:t>other</w:t>
      </w:r>
      <w:r>
        <w:rPr>
          <w:spacing w:val="-12"/>
        </w:rPr>
        <w:t> </w:t>
      </w:r>
      <w:r>
        <w:rPr/>
        <w:t>associated</w:t>
      </w:r>
      <w:r>
        <w:rPr>
          <w:spacing w:val="-12"/>
        </w:rPr>
        <w:t> </w:t>
      </w:r>
      <w:r>
        <w:rPr/>
        <w:t>technologies</w:t>
      </w:r>
      <w:r>
        <w:rPr>
          <w:spacing w:val="-12"/>
        </w:rPr>
        <w:t> </w:t>
      </w:r>
      <w:r>
        <w:rPr/>
        <w:t>would</w:t>
      </w:r>
      <w:r>
        <w:rPr>
          <w:spacing w:val="-12"/>
        </w:rPr>
        <w:t> </w:t>
      </w:r>
      <w:r>
        <w:rPr/>
        <w:t>impact</w:t>
      </w:r>
      <w:r>
        <w:rPr>
          <w:spacing w:val="-12"/>
        </w:rPr>
        <w:t> </w:t>
      </w:r>
      <w:r>
        <w:rPr/>
        <w:t>the</w:t>
      </w:r>
      <w:r>
        <w:rPr>
          <w:spacing w:val="-12"/>
        </w:rPr>
        <w:t> </w:t>
      </w:r>
      <w:r>
        <w:rPr/>
        <w:t>supply</w:t>
      </w:r>
      <w:r>
        <w:rPr>
          <w:spacing w:val="-12"/>
        </w:rPr>
        <w:t> </w:t>
      </w:r>
      <w:r>
        <w:rPr/>
        <w:t>chain</w:t>
      </w:r>
      <w:r>
        <w:rPr>
          <w:spacing w:val="-12"/>
        </w:rPr>
        <w:t> </w:t>
      </w:r>
      <w:r>
        <w:rPr/>
        <w:t>in</w:t>
      </w:r>
      <w:r>
        <w:rPr>
          <w:spacing w:val="-12"/>
        </w:rPr>
        <w:t> </w:t>
      </w:r>
      <w:r>
        <w:rPr/>
        <w:t>the</w:t>
      </w:r>
      <w:r>
        <w:rPr>
          <w:spacing w:val="-12"/>
        </w:rPr>
        <w:t> </w:t>
      </w:r>
      <w:r>
        <w:rPr/>
        <w:t>future.</w:t>
      </w:r>
      <w:r>
        <w:rPr>
          <w:spacing w:val="4"/>
        </w:rPr>
        <w:t> </w:t>
      </w:r>
      <w:r>
        <w:rPr/>
        <w:t>The experts</w:t>
      </w:r>
      <w:r>
        <w:rPr>
          <w:spacing w:val="-14"/>
        </w:rPr>
        <w:t> </w:t>
      </w:r>
      <w:r>
        <w:rPr/>
        <w:t>had</w:t>
      </w:r>
      <w:r>
        <w:rPr>
          <w:spacing w:val="-14"/>
        </w:rPr>
        <w:t> </w:t>
      </w:r>
      <w:r>
        <w:rPr/>
        <w:t>some</w:t>
      </w:r>
      <w:r>
        <w:rPr>
          <w:spacing w:val="-15"/>
        </w:rPr>
        <w:t> </w:t>
      </w:r>
      <w:r>
        <w:rPr/>
        <w:t>interesting</w:t>
      </w:r>
      <w:r>
        <w:rPr>
          <w:spacing w:val="-14"/>
        </w:rPr>
        <w:t> </w:t>
      </w:r>
      <w:r>
        <w:rPr/>
        <w:t>points</w:t>
      </w:r>
      <w:r>
        <w:rPr>
          <w:spacing w:val="-14"/>
        </w:rPr>
        <w:t> </w:t>
      </w:r>
      <w:r>
        <w:rPr/>
        <w:t>of</w:t>
      </w:r>
      <w:r>
        <w:rPr>
          <w:spacing w:val="-14"/>
        </w:rPr>
        <w:t> </w:t>
      </w:r>
      <w:r>
        <w:rPr/>
        <w:t>agreement,</w:t>
      </w:r>
      <w:r>
        <w:rPr>
          <w:spacing w:val="-14"/>
        </w:rPr>
        <w:t> </w:t>
      </w:r>
      <w:r>
        <w:rPr/>
        <w:t>but</w:t>
      </w:r>
      <w:r>
        <w:rPr>
          <w:spacing w:val="-14"/>
        </w:rPr>
        <w:t> </w:t>
      </w:r>
      <w:r>
        <w:rPr/>
        <w:t>the</w:t>
      </w:r>
      <w:r>
        <w:rPr>
          <w:spacing w:val="-14"/>
        </w:rPr>
        <w:t> </w:t>
      </w:r>
      <w:r>
        <w:rPr/>
        <w:t>more</w:t>
      </w:r>
      <w:r>
        <w:rPr>
          <w:spacing w:val="-14"/>
        </w:rPr>
        <w:t> </w:t>
      </w:r>
      <w:r>
        <w:rPr/>
        <w:t>interesting</w:t>
      </w:r>
      <w:r>
        <w:rPr>
          <w:spacing w:val="-14"/>
        </w:rPr>
        <w:t> </w:t>
      </w:r>
      <w:r>
        <w:rPr/>
        <w:t>results</w:t>
      </w:r>
      <w:r>
        <w:rPr>
          <w:spacing w:val="-14"/>
        </w:rPr>
        <w:t> </w:t>
      </w:r>
      <w:r>
        <w:rPr/>
        <w:t>is</w:t>
      </w:r>
      <w:r>
        <w:rPr>
          <w:spacing w:val="-14"/>
        </w:rPr>
        <w:t> </w:t>
      </w:r>
      <w:r>
        <w:rPr/>
        <w:t>that business</w:t>
      </w:r>
      <w:r>
        <w:rPr>
          <w:spacing w:val="-18"/>
        </w:rPr>
        <w:t> </w:t>
      </w:r>
      <w:r>
        <w:rPr/>
        <w:t>SCM</w:t>
      </w:r>
      <w:r>
        <w:rPr>
          <w:spacing w:val="-18"/>
        </w:rPr>
        <w:t> </w:t>
      </w:r>
      <w:r>
        <w:rPr/>
        <w:t>experts</w:t>
      </w:r>
      <w:r>
        <w:rPr>
          <w:spacing w:val="-18"/>
        </w:rPr>
        <w:t> </w:t>
      </w:r>
      <w:r>
        <w:rPr/>
        <w:t>simply</w:t>
      </w:r>
      <w:r>
        <w:rPr>
          <w:spacing w:val="-17"/>
        </w:rPr>
        <w:t> </w:t>
      </w:r>
      <w:r>
        <w:rPr/>
        <w:t>don’t</w:t>
      </w:r>
      <w:r>
        <w:rPr>
          <w:spacing w:val="-18"/>
        </w:rPr>
        <w:t> </w:t>
      </w:r>
      <w:r>
        <w:rPr/>
        <w:t>see</w:t>
      </w:r>
      <w:r>
        <w:rPr>
          <w:spacing w:val="-18"/>
        </w:rPr>
        <w:t> </w:t>
      </w:r>
      <w:r>
        <w:rPr/>
        <w:t>the</w:t>
      </w:r>
      <w:r>
        <w:rPr>
          <w:spacing w:val="-17"/>
        </w:rPr>
        <w:t> </w:t>
      </w:r>
      <w:r>
        <w:rPr/>
        <w:t>new</w:t>
      </w:r>
      <w:r>
        <w:rPr>
          <w:spacing w:val="-18"/>
        </w:rPr>
        <w:t> </w:t>
      </w:r>
      <w:r>
        <w:rPr/>
        <w:t>technologies</w:t>
      </w:r>
      <w:r>
        <w:rPr>
          <w:spacing w:val="-17"/>
        </w:rPr>
        <w:t> </w:t>
      </w:r>
      <w:r>
        <w:rPr/>
        <w:t>as</w:t>
      </w:r>
      <w:r>
        <w:rPr>
          <w:spacing w:val="-18"/>
        </w:rPr>
        <w:t> </w:t>
      </w:r>
      <w:r>
        <w:rPr/>
        <w:t>being</w:t>
      </w:r>
      <w:r>
        <w:rPr>
          <w:spacing w:val="-17"/>
        </w:rPr>
        <w:t> </w:t>
      </w:r>
      <w:r>
        <w:rPr/>
        <w:t>a</w:t>
      </w:r>
      <w:r>
        <w:rPr>
          <w:spacing w:val="-18"/>
        </w:rPr>
        <w:t> </w:t>
      </w:r>
      <w:r>
        <w:rPr/>
        <w:t>reliable</w:t>
      </w:r>
      <w:r>
        <w:rPr>
          <w:spacing w:val="-18"/>
        </w:rPr>
        <w:t> </w:t>
      </w:r>
      <w:r>
        <w:rPr/>
        <w:t>producer</w:t>
      </w:r>
      <w:r>
        <w:rPr>
          <w:spacing w:val="-17"/>
        </w:rPr>
        <w:t> </w:t>
      </w:r>
      <w:r>
        <w:rPr/>
        <w:t>of </w:t>
      </w:r>
      <w:r>
        <w:rPr>
          <w:spacing w:val="-4"/>
        </w:rPr>
        <w:t>value</w:t>
      </w:r>
      <w:r>
        <w:rPr>
          <w:spacing w:val="-10"/>
        </w:rPr>
        <w:t> </w:t>
      </w:r>
      <w:r>
        <w:rPr/>
        <w:t>for</w:t>
      </w:r>
      <w:r>
        <w:rPr>
          <w:spacing w:val="-9"/>
        </w:rPr>
        <w:t> </w:t>
      </w:r>
      <w:r>
        <w:rPr/>
        <w:t>the</w:t>
      </w:r>
      <w:r>
        <w:rPr>
          <w:spacing w:val="-8"/>
        </w:rPr>
        <w:t> </w:t>
      </w:r>
      <w:r>
        <w:rPr/>
        <w:t>businesses.</w:t>
      </w:r>
      <w:r>
        <w:rPr>
          <w:spacing w:val="7"/>
        </w:rPr>
        <w:t> </w:t>
      </w:r>
      <w:r>
        <w:rPr/>
        <w:t>The</w:t>
      </w:r>
      <w:r>
        <w:rPr>
          <w:spacing w:val="-8"/>
        </w:rPr>
        <w:t> </w:t>
      </w:r>
      <w:r>
        <w:rPr/>
        <w:t>basis</w:t>
      </w:r>
      <w:r>
        <w:rPr>
          <w:spacing w:val="-9"/>
        </w:rPr>
        <w:t> </w:t>
      </w:r>
      <w:r>
        <w:rPr/>
        <w:t>of</w:t>
      </w:r>
      <w:r>
        <w:rPr>
          <w:spacing w:val="-9"/>
        </w:rPr>
        <w:t> </w:t>
      </w:r>
      <w:r>
        <w:rPr/>
        <w:t>this</w:t>
      </w:r>
      <w:r>
        <w:rPr>
          <w:spacing w:val="-9"/>
        </w:rPr>
        <w:t> </w:t>
      </w:r>
      <w:r>
        <w:rPr/>
        <w:t>disagreement</w:t>
      </w:r>
      <w:r>
        <w:rPr>
          <w:spacing w:val="-8"/>
        </w:rPr>
        <w:t> </w:t>
      </w:r>
      <w:r>
        <w:rPr/>
        <w:t>in</w:t>
      </w:r>
      <w:r>
        <w:rPr>
          <w:spacing w:val="-9"/>
        </w:rPr>
        <w:t> </w:t>
      </w:r>
      <w:r>
        <w:rPr/>
        <w:t>the</w:t>
      </w:r>
      <w:r>
        <w:rPr>
          <w:spacing w:val="-9"/>
        </w:rPr>
        <w:t> </w:t>
      </w:r>
      <w:r>
        <w:rPr/>
        <w:t>SCM</w:t>
      </w:r>
      <w:r>
        <w:rPr>
          <w:spacing w:val="-8"/>
        </w:rPr>
        <w:t> </w:t>
      </w:r>
      <w:r>
        <w:rPr/>
        <w:t>space</w:t>
      </w:r>
      <w:r>
        <w:rPr>
          <w:spacing w:val="-9"/>
        </w:rPr>
        <w:t> </w:t>
      </w:r>
      <w:r>
        <w:rPr/>
        <w:t>rests</w:t>
      </w:r>
      <w:r>
        <w:rPr>
          <w:spacing w:val="-9"/>
        </w:rPr>
        <w:t> </w:t>
      </w:r>
      <w:r>
        <w:rPr/>
        <w:t>on</w:t>
      </w:r>
      <w:r>
        <w:rPr>
          <w:spacing w:val="-9"/>
        </w:rPr>
        <w:t> </w:t>
      </w:r>
      <w:r>
        <w:rPr/>
        <w:t>the</w:t>
      </w:r>
      <w:r>
        <w:rPr>
          <w:spacing w:val="-9"/>
        </w:rPr>
        <w:t> </w:t>
      </w:r>
      <w:r>
        <w:rPr/>
        <w:t>fact that supply chains are already extremely lean and some amount of laxity in the supply chain is </w:t>
      </w:r>
      <w:r>
        <w:rPr>
          <w:spacing w:val="-3"/>
        </w:rPr>
        <w:t>always </w:t>
      </w:r>
      <w:r>
        <w:rPr/>
        <w:t>necessary to </w:t>
      </w:r>
      <w:r>
        <w:rPr>
          <w:spacing w:val="3"/>
        </w:rPr>
        <w:t>be </w:t>
      </w:r>
      <w:r>
        <w:rPr/>
        <w:t>able to provide resilience in the face of </w:t>
      </w:r>
      <w:r>
        <w:rPr>
          <w:spacing w:val="-3"/>
        </w:rPr>
        <w:t>any </w:t>
      </w:r>
      <w:r>
        <w:rPr/>
        <w:t>number of unforseeable</w:t>
      </w:r>
      <w:r>
        <w:rPr>
          <w:spacing w:val="18"/>
        </w:rPr>
        <w:t> </w:t>
      </w:r>
      <w:r>
        <w:rPr>
          <w:spacing w:val="-3"/>
        </w:rPr>
        <w:t>events.</w:t>
      </w:r>
    </w:p>
    <w:p>
      <w:pPr>
        <w:pStyle w:val="BodyText"/>
        <w:spacing w:line="420" w:lineRule="auto" w:before="155"/>
        <w:ind w:left="160" w:right="361" w:firstLine="720"/>
      </w:pPr>
      <w:r>
        <w:rPr>
          <w:spacing w:val="-5"/>
        </w:rPr>
        <w:t>Value</w:t>
      </w:r>
      <w:r>
        <w:rPr>
          <w:spacing w:val="-23"/>
        </w:rPr>
        <w:t> </w:t>
      </w:r>
      <w:r>
        <w:rPr/>
        <w:t>creation</w:t>
      </w:r>
      <w:r>
        <w:rPr>
          <w:spacing w:val="-23"/>
        </w:rPr>
        <w:t> </w:t>
      </w:r>
      <w:r>
        <w:rPr/>
        <w:t>has</w:t>
      </w:r>
      <w:r>
        <w:rPr>
          <w:spacing w:val="-23"/>
        </w:rPr>
        <w:t> </w:t>
      </w:r>
      <w:r>
        <w:rPr/>
        <w:t>been</w:t>
      </w:r>
      <w:r>
        <w:rPr>
          <w:spacing w:val="-22"/>
        </w:rPr>
        <w:t> </w:t>
      </w:r>
      <w:r>
        <w:rPr/>
        <w:t>recognized</w:t>
      </w:r>
      <w:r>
        <w:rPr>
          <w:spacing w:val="-23"/>
        </w:rPr>
        <w:t> </w:t>
      </w:r>
      <w:r>
        <w:rPr/>
        <w:t>as</w:t>
      </w:r>
      <w:r>
        <w:rPr>
          <w:spacing w:val="-23"/>
        </w:rPr>
        <w:t> </w:t>
      </w:r>
      <w:r>
        <w:rPr/>
        <w:t>coming</w:t>
      </w:r>
      <w:r>
        <w:rPr>
          <w:spacing w:val="-23"/>
        </w:rPr>
        <w:t> </w:t>
      </w:r>
      <w:r>
        <w:rPr/>
        <w:t>from</w:t>
      </w:r>
      <w:r>
        <w:rPr>
          <w:spacing w:val="-23"/>
        </w:rPr>
        <w:t> </w:t>
      </w:r>
      <w:r>
        <w:rPr/>
        <w:t>firm</w:t>
      </w:r>
      <w:r>
        <w:rPr>
          <w:spacing w:val="-23"/>
        </w:rPr>
        <w:t> </w:t>
      </w:r>
      <w:r>
        <w:rPr/>
        <w:t>characteristics</w:t>
      </w:r>
      <w:r>
        <w:rPr>
          <w:spacing w:val="-22"/>
        </w:rPr>
        <w:t> </w:t>
      </w:r>
      <w:r>
        <w:rPr/>
        <w:t>that</w:t>
      </w:r>
      <w:r>
        <w:rPr>
          <w:spacing w:val="-23"/>
        </w:rPr>
        <w:t> </w:t>
      </w:r>
      <w:r>
        <w:rPr/>
        <w:t>above and beyond IT </w:t>
      </w:r>
      <w:r>
        <w:rPr>
          <w:spacing w:val="-3"/>
        </w:rPr>
        <w:t>investment </w:t>
      </w:r>
      <w:r>
        <w:rPr/>
        <w:t>(Božič &amp; Dimovski, </w:t>
      </w:r>
      <w:hyperlink w:history="true" w:anchor="_bookmark16">
        <w:r>
          <w:rPr/>
          <w:t>2019)</w:t>
        </w:r>
      </w:hyperlink>
      <w:r>
        <w:rPr/>
        <w:t>. Thus, SMEs are faced with</w:t>
      </w:r>
      <w:r>
        <w:rPr>
          <w:spacing w:val="5"/>
        </w:rPr>
        <w:t> </w:t>
      </w:r>
      <w:r>
        <w:rPr/>
        <w:t>a</w:t>
      </w:r>
    </w:p>
    <w:p>
      <w:pPr>
        <w:pStyle w:val="BodyText"/>
        <w:spacing w:line="420" w:lineRule="auto" w:before="2"/>
        <w:ind w:left="160"/>
      </w:pPr>
      <w:r>
        <w:rPr/>
        <w:t>“no-win”</w:t>
      </w:r>
      <w:r>
        <w:rPr>
          <w:spacing w:val="-18"/>
        </w:rPr>
        <w:t> </w:t>
      </w:r>
      <w:r>
        <w:rPr/>
        <w:t>situation</w:t>
      </w:r>
      <w:r>
        <w:rPr>
          <w:spacing w:val="-17"/>
        </w:rPr>
        <w:t> </w:t>
      </w:r>
      <w:r>
        <w:rPr/>
        <w:t>wherein</w:t>
      </w:r>
      <w:r>
        <w:rPr>
          <w:spacing w:val="-17"/>
        </w:rPr>
        <w:t> </w:t>
      </w:r>
      <w:r>
        <w:rPr/>
        <w:t>they</w:t>
      </w:r>
      <w:r>
        <w:rPr>
          <w:spacing w:val="-17"/>
        </w:rPr>
        <w:t> </w:t>
      </w:r>
      <w:r>
        <w:rPr/>
        <w:t>are</w:t>
      </w:r>
      <w:r>
        <w:rPr>
          <w:spacing w:val="-17"/>
        </w:rPr>
        <w:t> </w:t>
      </w:r>
      <w:r>
        <w:rPr/>
        <w:t>being</w:t>
      </w:r>
      <w:r>
        <w:rPr>
          <w:spacing w:val="-17"/>
        </w:rPr>
        <w:t> </w:t>
      </w:r>
      <w:r>
        <w:rPr/>
        <w:t>asked</w:t>
      </w:r>
      <w:r>
        <w:rPr>
          <w:spacing w:val="-17"/>
        </w:rPr>
        <w:t> </w:t>
      </w:r>
      <w:r>
        <w:rPr/>
        <w:t>to</w:t>
      </w:r>
      <w:r>
        <w:rPr>
          <w:spacing w:val="-17"/>
        </w:rPr>
        <w:t> </w:t>
      </w:r>
      <w:r>
        <w:rPr/>
        <w:t>expend</w:t>
      </w:r>
      <w:r>
        <w:rPr>
          <w:spacing w:val="-17"/>
        </w:rPr>
        <w:t> </w:t>
      </w:r>
      <w:r>
        <w:rPr/>
        <w:t>capital,</w:t>
      </w:r>
      <w:r>
        <w:rPr>
          <w:spacing w:val="-17"/>
        </w:rPr>
        <w:t> </w:t>
      </w:r>
      <w:r>
        <w:rPr/>
        <w:t>embrace</w:t>
      </w:r>
      <w:r>
        <w:rPr>
          <w:spacing w:val="-17"/>
        </w:rPr>
        <w:t> </w:t>
      </w:r>
      <w:r>
        <w:rPr/>
        <w:t>technological </w:t>
      </w:r>
      <w:r>
        <w:rPr>
          <w:spacing w:val="-3"/>
        </w:rPr>
        <w:t>uncertainty, </w:t>
      </w:r>
      <w:r>
        <w:rPr/>
        <w:t>and </w:t>
      </w:r>
      <w:r>
        <w:rPr>
          <w:spacing w:val="-3"/>
        </w:rPr>
        <w:t>take </w:t>
      </w:r>
      <w:r>
        <w:rPr/>
        <w:t>on associated risk without clearly </w:t>
      </w:r>
      <w:r>
        <w:rPr>
          <w:spacing w:val="-3"/>
        </w:rPr>
        <w:t>proven </w:t>
      </w:r>
      <w:r>
        <w:rPr/>
        <w:t>demarcations of success. One are where non-IT </w:t>
      </w:r>
      <w:r>
        <w:rPr>
          <w:spacing w:val="-3"/>
        </w:rPr>
        <w:t>investment </w:t>
      </w:r>
      <w:r>
        <w:rPr/>
        <w:t>is known to matter to the success of BD&amp;A and AI investments is around the </w:t>
      </w:r>
      <w:r>
        <w:rPr>
          <w:spacing w:val="-3"/>
        </w:rPr>
        <w:t>various </w:t>
      </w:r>
      <w:r>
        <w:rPr/>
        <w:t>dimensions of data </w:t>
      </w:r>
      <w:r>
        <w:rPr>
          <w:spacing w:val="-4"/>
        </w:rPr>
        <w:t>quality. </w:t>
      </w:r>
      <w:r>
        <w:rPr/>
        <w:t>Souibgui et al. </w:t>
      </w:r>
      <w:hyperlink w:history="true" w:anchor="_bookmark27">
        <w:r>
          <w:rPr/>
          <w:t>(2019)</w:t>
        </w:r>
      </w:hyperlink>
      <w:r>
        <w:rPr/>
        <w:t> outlined</w:t>
      </w:r>
      <w:r>
        <w:rPr>
          <w:spacing w:val="-9"/>
        </w:rPr>
        <w:t> </w:t>
      </w:r>
      <w:r>
        <w:rPr/>
        <w:t>15</w:t>
      </w:r>
      <w:r>
        <w:rPr>
          <w:spacing w:val="-9"/>
        </w:rPr>
        <w:t> </w:t>
      </w:r>
      <w:r>
        <w:rPr/>
        <w:t>dimensions</w:t>
      </w:r>
      <w:r>
        <w:rPr>
          <w:spacing w:val="-8"/>
        </w:rPr>
        <w:t> </w:t>
      </w:r>
      <w:r>
        <w:rPr/>
        <w:t>of</w:t>
      </w:r>
      <w:r>
        <w:rPr>
          <w:spacing w:val="-9"/>
        </w:rPr>
        <w:t> </w:t>
      </w:r>
      <w:r>
        <w:rPr/>
        <w:t>data</w:t>
      </w:r>
      <w:r>
        <w:rPr>
          <w:spacing w:val="-8"/>
        </w:rPr>
        <w:t> </w:t>
      </w:r>
      <w:r>
        <w:rPr/>
        <w:t>quality</w:t>
      </w:r>
      <w:r>
        <w:rPr>
          <w:spacing w:val="-8"/>
        </w:rPr>
        <w:t> </w:t>
      </w:r>
      <w:r>
        <w:rPr/>
        <w:t>and</w:t>
      </w:r>
      <w:r>
        <w:rPr>
          <w:spacing w:val="-9"/>
        </w:rPr>
        <w:t> </w:t>
      </w:r>
      <w:r>
        <w:rPr/>
        <w:t>show</w:t>
      </w:r>
      <w:r>
        <w:rPr>
          <w:spacing w:val="-8"/>
        </w:rPr>
        <w:t> </w:t>
      </w:r>
      <w:r>
        <w:rPr>
          <w:spacing w:val="-3"/>
        </w:rPr>
        <w:t>how</w:t>
      </w:r>
      <w:r>
        <w:rPr>
          <w:spacing w:val="-9"/>
        </w:rPr>
        <w:t> </w:t>
      </w:r>
      <w:r>
        <w:rPr/>
        <w:t>each</w:t>
      </w:r>
      <w:r>
        <w:rPr>
          <w:spacing w:val="-8"/>
        </w:rPr>
        <w:t> </w:t>
      </w:r>
      <w:r>
        <w:rPr/>
        <w:t>impacts</w:t>
      </w:r>
      <w:r>
        <w:rPr>
          <w:spacing w:val="-8"/>
        </w:rPr>
        <w:t> </w:t>
      </w:r>
      <w:r>
        <w:rPr/>
        <w:t>BD&amp;A</w:t>
      </w:r>
      <w:r>
        <w:rPr>
          <w:spacing w:val="-8"/>
        </w:rPr>
        <w:t> </w:t>
      </w:r>
      <w:r>
        <w:rPr/>
        <w:t>and</w:t>
      </w:r>
      <w:r>
        <w:rPr>
          <w:spacing w:val="-8"/>
        </w:rPr>
        <w:t> </w:t>
      </w:r>
      <w:r>
        <w:rPr/>
        <w:t>AI</w:t>
      </w:r>
      <w:r>
        <w:rPr>
          <w:spacing w:val="-9"/>
        </w:rPr>
        <w:t> </w:t>
      </w:r>
      <w:r>
        <w:rPr/>
        <w:t>viability utilizing 4 different “extract, transform, load” tools. This research importantly demonstrates</w:t>
      </w:r>
      <w:r>
        <w:rPr>
          <w:spacing w:val="-11"/>
        </w:rPr>
        <w:t> </w:t>
      </w:r>
      <w:r>
        <w:rPr/>
        <w:t>that</w:t>
      </w:r>
      <w:r>
        <w:rPr>
          <w:spacing w:val="-11"/>
        </w:rPr>
        <w:t> </w:t>
      </w:r>
      <w:r>
        <w:rPr>
          <w:spacing w:val="-3"/>
        </w:rPr>
        <w:t>investment</w:t>
      </w:r>
      <w:r>
        <w:rPr>
          <w:spacing w:val="-11"/>
        </w:rPr>
        <w:t> </w:t>
      </w:r>
      <w:r>
        <w:rPr/>
        <w:t>per-se</w:t>
      </w:r>
      <w:r>
        <w:rPr>
          <w:spacing w:val="-11"/>
        </w:rPr>
        <w:t> </w:t>
      </w:r>
      <w:r>
        <w:rPr/>
        <w:t>isn’t</w:t>
      </w:r>
      <w:r>
        <w:rPr>
          <w:spacing w:val="-11"/>
        </w:rPr>
        <w:t> </w:t>
      </w:r>
      <w:r>
        <w:rPr>
          <w:spacing w:val="-3"/>
        </w:rPr>
        <w:t>always</w:t>
      </w:r>
      <w:r>
        <w:rPr>
          <w:spacing w:val="-11"/>
        </w:rPr>
        <w:t> </w:t>
      </w:r>
      <w:r>
        <w:rPr/>
        <w:t>the</w:t>
      </w:r>
      <w:r>
        <w:rPr>
          <w:spacing w:val="-11"/>
        </w:rPr>
        <w:t> </w:t>
      </w:r>
      <w:r>
        <w:rPr/>
        <w:t>limiting</w:t>
      </w:r>
      <w:r>
        <w:rPr>
          <w:spacing w:val="-10"/>
        </w:rPr>
        <w:t> </w:t>
      </w:r>
      <w:r>
        <w:rPr/>
        <w:t>factor</w:t>
      </w:r>
      <w:r>
        <w:rPr>
          <w:spacing w:val="-11"/>
        </w:rPr>
        <w:t> </w:t>
      </w:r>
      <w:r>
        <w:rPr/>
        <w:t>to</w:t>
      </w:r>
      <w:r>
        <w:rPr>
          <w:spacing w:val="-11"/>
        </w:rPr>
        <w:t> </w:t>
      </w:r>
      <w:r>
        <w:rPr/>
        <w:t>success</w:t>
      </w:r>
      <w:r>
        <w:rPr>
          <w:spacing w:val="-11"/>
        </w:rPr>
        <w:t> </w:t>
      </w:r>
      <w:r>
        <w:rPr/>
        <w:t>as</w:t>
      </w:r>
      <w:r>
        <w:rPr>
          <w:spacing w:val="-12"/>
        </w:rPr>
        <w:t> </w:t>
      </w:r>
      <w:r>
        <w:rPr>
          <w:spacing w:val="-4"/>
        </w:rPr>
        <w:t>much</w:t>
      </w:r>
      <w:r>
        <w:rPr>
          <w:spacing w:val="-10"/>
        </w:rPr>
        <w:t> </w:t>
      </w:r>
      <w:r>
        <w:rPr/>
        <w:t>as matching the </w:t>
      </w:r>
      <w:r>
        <w:rPr>
          <w:spacing w:val="-3"/>
        </w:rPr>
        <w:t>investment </w:t>
      </w:r>
      <w:r>
        <w:rPr/>
        <w:t>to the characteristics of the problem that must </w:t>
      </w:r>
      <w:r>
        <w:rPr>
          <w:spacing w:val="3"/>
        </w:rPr>
        <w:t>be</w:t>
      </w:r>
      <w:r>
        <w:rPr>
          <w:spacing w:val="21"/>
        </w:rPr>
        <w:t> </w:t>
      </w:r>
      <w:r>
        <w:rPr/>
        <w:t>solved.</w:t>
      </w:r>
    </w:p>
    <w:p>
      <w:pPr>
        <w:pStyle w:val="BodyText"/>
        <w:spacing w:line="420" w:lineRule="auto" w:before="152"/>
        <w:ind w:left="160" w:right="155" w:firstLine="720"/>
      </w:pPr>
      <w:r>
        <w:rPr>
          <w:spacing w:val="-3"/>
        </w:rPr>
        <w:t>Further, </w:t>
      </w:r>
      <w:r>
        <w:rPr/>
        <w:t>research such as that done </w:t>
      </w:r>
      <w:r>
        <w:rPr>
          <w:spacing w:val="-4"/>
        </w:rPr>
        <w:t>by </w:t>
      </w:r>
      <w:r>
        <w:rPr/>
        <w:t>Božič and Dimovski </w:t>
      </w:r>
      <w:hyperlink w:history="true" w:anchor="_bookmark16">
        <w:r>
          <w:rPr/>
          <w:t>(2019) </w:t>
        </w:r>
      </w:hyperlink>
      <w:r>
        <w:rPr/>
        <w:t>show that firm characteristics such as absorptive </w:t>
      </w:r>
      <w:r>
        <w:rPr>
          <w:spacing w:val="-4"/>
        </w:rPr>
        <w:t>capacity, </w:t>
      </w:r>
      <w:r>
        <w:rPr/>
        <w:t>the ability to </w:t>
      </w:r>
      <w:r>
        <w:rPr>
          <w:spacing w:val="-3"/>
        </w:rPr>
        <w:t>innovate </w:t>
      </w:r>
      <w:r>
        <w:rPr/>
        <w:t>both radically and incrementally</w:t>
      </w:r>
      <w:r>
        <w:rPr>
          <w:spacing w:val="-17"/>
        </w:rPr>
        <w:t> </w:t>
      </w:r>
      <w:r>
        <w:rPr/>
        <w:t>at</w:t>
      </w:r>
      <w:r>
        <w:rPr>
          <w:spacing w:val="-17"/>
        </w:rPr>
        <w:t> </w:t>
      </w:r>
      <w:r>
        <w:rPr/>
        <w:t>the</w:t>
      </w:r>
      <w:r>
        <w:rPr>
          <w:spacing w:val="-17"/>
        </w:rPr>
        <w:t> </w:t>
      </w:r>
      <w:r>
        <w:rPr/>
        <w:t>same</w:t>
      </w:r>
      <w:r>
        <w:rPr>
          <w:spacing w:val="-16"/>
        </w:rPr>
        <w:t> </w:t>
      </w:r>
      <w:r>
        <w:rPr/>
        <w:t>time,</w:t>
      </w:r>
      <w:r>
        <w:rPr>
          <w:spacing w:val="-17"/>
        </w:rPr>
        <w:t> </w:t>
      </w:r>
      <w:r>
        <w:rPr/>
        <w:t>is</w:t>
      </w:r>
      <w:r>
        <w:rPr>
          <w:spacing w:val="-16"/>
        </w:rPr>
        <w:t> </w:t>
      </w:r>
      <w:r>
        <w:rPr/>
        <w:t>a</w:t>
      </w:r>
      <w:r>
        <w:rPr>
          <w:spacing w:val="-17"/>
        </w:rPr>
        <w:t> </w:t>
      </w:r>
      <w:r>
        <w:rPr>
          <w:spacing w:val="-3"/>
        </w:rPr>
        <w:t>key</w:t>
      </w:r>
      <w:r>
        <w:rPr>
          <w:spacing w:val="-17"/>
        </w:rPr>
        <w:t> </w:t>
      </w:r>
      <w:r>
        <w:rPr/>
        <w:t>characteristic</w:t>
      </w:r>
      <w:r>
        <w:rPr>
          <w:spacing w:val="-17"/>
        </w:rPr>
        <w:t> </w:t>
      </w:r>
      <w:r>
        <w:rPr/>
        <w:t>linked</w:t>
      </w:r>
      <w:r>
        <w:rPr>
          <w:spacing w:val="-16"/>
        </w:rPr>
        <w:t> </w:t>
      </w:r>
      <w:r>
        <w:rPr/>
        <w:t>to</w:t>
      </w:r>
      <w:r>
        <w:rPr>
          <w:spacing w:val="-17"/>
        </w:rPr>
        <w:t> </w:t>
      </w:r>
      <w:r>
        <w:rPr/>
        <w:t>successful</w:t>
      </w:r>
      <w:r>
        <w:rPr>
          <w:spacing w:val="-17"/>
        </w:rPr>
        <w:t> </w:t>
      </w:r>
      <w:r>
        <w:rPr/>
        <w:t>BD&amp;A</w:t>
      </w:r>
      <w:r>
        <w:rPr>
          <w:spacing w:val="-17"/>
        </w:rPr>
        <w:t> </w:t>
      </w:r>
      <w:r>
        <w:rPr/>
        <w:t>adoption. But studies such as this are both relatively new and relatively rare in the research literature. </w:t>
      </w:r>
      <w:r>
        <w:rPr>
          <w:spacing w:val="-3"/>
        </w:rPr>
        <w:t>Further, </w:t>
      </w:r>
      <w:r>
        <w:rPr/>
        <w:t>this study is limited to firms in Slovenia, and there is ample reason to question</w:t>
      </w:r>
      <w:r>
        <w:rPr>
          <w:spacing w:val="-11"/>
        </w:rPr>
        <w:t> </w:t>
      </w:r>
      <w:r>
        <w:rPr/>
        <w:t>if</w:t>
      </w:r>
      <w:r>
        <w:rPr>
          <w:spacing w:val="-11"/>
        </w:rPr>
        <w:t> </w:t>
      </w:r>
      <w:r>
        <w:rPr/>
        <w:t>there</w:t>
      </w:r>
      <w:r>
        <w:rPr>
          <w:spacing w:val="-11"/>
        </w:rPr>
        <w:t> </w:t>
      </w:r>
      <w:r>
        <w:rPr/>
        <w:t>might</w:t>
      </w:r>
      <w:r>
        <w:rPr>
          <w:spacing w:val="-11"/>
        </w:rPr>
        <w:t> </w:t>
      </w:r>
      <w:r>
        <w:rPr/>
        <w:t>not</w:t>
      </w:r>
      <w:r>
        <w:rPr>
          <w:spacing w:val="-11"/>
        </w:rPr>
        <w:t> </w:t>
      </w:r>
      <w:r>
        <w:rPr>
          <w:spacing w:val="3"/>
        </w:rPr>
        <w:t>be</w:t>
      </w:r>
      <w:r>
        <w:rPr>
          <w:spacing w:val="-11"/>
        </w:rPr>
        <w:t> </w:t>
      </w:r>
      <w:r>
        <w:rPr/>
        <w:t>culture</w:t>
      </w:r>
      <w:r>
        <w:rPr>
          <w:spacing w:val="-11"/>
        </w:rPr>
        <w:t> </w:t>
      </w:r>
      <w:r>
        <w:rPr/>
        <w:t>confounding</w:t>
      </w:r>
      <w:r>
        <w:rPr>
          <w:spacing w:val="-11"/>
        </w:rPr>
        <w:t> </w:t>
      </w:r>
      <w:r>
        <w:rPr>
          <w:spacing w:val="-3"/>
        </w:rPr>
        <w:t>variables</w:t>
      </w:r>
      <w:r>
        <w:rPr>
          <w:spacing w:val="-12"/>
        </w:rPr>
        <w:t> </w:t>
      </w:r>
      <w:r>
        <w:rPr/>
        <w:t>that</w:t>
      </w:r>
      <w:r>
        <w:rPr>
          <w:spacing w:val="-10"/>
        </w:rPr>
        <w:t> </w:t>
      </w:r>
      <w:r>
        <w:rPr/>
        <w:t>would</w:t>
      </w:r>
      <w:r>
        <w:rPr>
          <w:spacing w:val="-11"/>
        </w:rPr>
        <w:t> </w:t>
      </w:r>
      <w:r>
        <w:rPr/>
        <w:t>make</w:t>
      </w:r>
      <w:r>
        <w:rPr>
          <w:spacing w:val="-11"/>
        </w:rPr>
        <w:t> </w:t>
      </w:r>
      <w:r>
        <w:rPr/>
        <w:t>the</w:t>
      </w:r>
      <w:r>
        <w:rPr>
          <w:spacing w:val="-11"/>
        </w:rPr>
        <w:t> </w:t>
      </w:r>
      <w:r>
        <w:rPr/>
        <w:t>results</w:t>
      </w:r>
    </w:p>
    <w:p>
      <w:pPr>
        <w:spacing w:after="0" w:line="420" w:lineRule="auto"/>
        <w:sectPr>
          <w:pgSz w:w="12240" w:h="15840"/>
          <w:pgMar w:header="649" w:footer="0" w:top="1380" w:bottom="280" w:left="1280" w:right="1280"/>
        </w:sectPr>
      </w:pPr>
    </w:p>
    <w:p>
      <w:pPr>
        <w:pStyle w:val="BodyText"/>
        <w:spacing w:before="141"/>
        <w:ind w:left="160"/>
      </w:pPr>
      <w:r>
        <w:rPr/>
        <w:t>less portable across cultural boundaries.</w:t>
      </w:r>
    </w:p>
    <w:p>
      <w:pPr>
        <w:pStyle w:val="BodyText"/>
        <w:rPr>
          <w:sz w:val="20"/>
        </w:rPr>
      </w:pPr>
    </w:p>
    <w:p>
      <w:pPr>
        <w:pStyle w:val="BodyText"/>
        <w:spacing w:before="4"/>
        <w:rPr>
          <w:sz w:val="28"/>
        </w:rPr>
      </w:pPr>
    </w:p>
    <w:p>
      <w:pPr>
        <w:pStyle w:val="Heading1"/>
        <w:spacing w:before="1"/>
      </w:pPr>
      <w:bookmarkStart w:name="Approach" w:id="13"/>
      <w:bookmarkEnd w:id="13"/>
      <w:r>
        <w:rPr>
          <w:b w:val="0"/>
        </w:rPr>
      </w:r>
      <w:bookmarkStart w:name="_bookmark7" w:id="14"/>
      <w:bookmarkEnd w:id="14"/>
      <w:r>
        <w:rPr>
          <w:b w:val="0"/>
        </w:rPr>
      </w:r>
      <w:r>
        <w:rPr/>
        <w:t>Approach</w:t>
      </w:r>
    </w:p>
    <w:p>
      <w:pPr>
        <w:pStyle w:val="BodyText"/>
        <w:spacing w:before="8"/>
        <w:rPr>
          <w:b/>
          <w:sz w:val="36"/>
        </w:rPr>
      </w:pPr>
    </w:p>
    <w:p>
      <w:pPr>
        <w:pStyle w:val="BodyText"/>
        <w:spacing w:line="420" w:lineRule="auto"/>
        <w:ind w:left="160" w:right="140" w:firstLine="720"/>
      </w:pPr>
      <w:r>
        <w:rPr/>
        <w:t>In order to explore the characteristics of the firm that predicate BD&amp;A adoption success, the research will utilize BD&amp;A techniques from machine learning and natural language (ML/NL) processing. It is well understood that these techniques can </w:t>
      </w:r>
      <w:r>
        <w:rPr>
          <w:spacing w:val="3"/>
        </w:rPr>
        <w:t>be </w:t>
      </w:r>
      <w:r>
        <w:rPr/>
        <w:t>used to predict</w:t>
      </w:r>
      <w:r>
        <w:rPr>
          <w:spacing w:val="-16"/>
        </w:rPr>
        <w:t> </w:t>
      </w:r>
      <w:r>
        <w:rPr/>
        <w:t>the</w:t>
      </w:r>
      <w:r>
        <w:rPr>
          <w:spacing w:val="-16"/>
        </w:rPr>
        <w:t> </w:t>
      </w:r>
      <w:r>
        <w:rPr/>
        <w:t>success</w:t>
      </w:r>
      <w:r>
        <w:rPr>
          <w:spacing w:val="-16"/>
        </w:rPr>
        <w:t> </w:t>
      </w:r>
      <w:r>
        <w:rPr/>
        <w:t>or</w:t>
      </w:r>
      <w:r>
        <w:rPr>
          <w:spacing w:val="-16"/>
        </w:rPr>
        <w:t> </w:t>
      </w:r>
      <w:r>
        <w:rPr/>
        <w:t>failure</w:t>
      </w:r>
      <w:r>
        <w:rPr>
          <w:spacing w:val="-15"/>
        </w:rPr>
        <w:t> </w:t>
      </w:r>
      <w:r>
        <w:rPr/>
        <w:t>of</w:t>
      </w:r>
      <w:r>
        <w:rPr>
          <w:spacing w:val="-17"/>
        </w:rPr>
        <w:t> </w:t>
      </w:r>
      <w:r>
        <w:rPr/>
        <w:t>human</w:t>
      </w:r>
      <w:r>
        <w:rPr>
          <w:spacing w:val="-15"/>
        </w:rPr>
        <w:t> </w:t>
      </w:r>
      <w:r>
        <w:rPr/>
        <w:t>activities</w:t>
      </w:r>
      <w:r>
        <w:rPr>
          <w:spacing w:val="-17"/>
        </w:rPr>
        <w:t> </w:t>
      </w:r>
      <w:r>
        <w:rPr/>
        <w:t>based</w:t>
      </w:r>
      <w:r>
        <w:rPr>
          <w:spacing w:val="-15"/>
        </w:rPr>
        <w:t> </w:t>
      </w:r>
      <w:r>
        <w:rPr/>
        <w:t>on</w:t>
      </w:r>
      <w:r>
        <w:rPr>
          <w:spacing w:val="-17"/>
        </w:rPr>
        <w:t> </w:t>
      </w:r>
      <w:r>
        <w:rPr>
          <w:spacing w:val="-3"/>
        </w:rPr>
        <w:t>how</w:t>
      </w:r>
      <w:r>
        <w:rPr>
          <w:spacing w:val="-15"/>
        </w:rPr>
        <w:t> </w:t>
      </w:r>
      <w:r>
        <w:rPr/>
        <w:t>the</w:t>
      </w:r>
      <w:r>
        <w:rPr>
          <w:spacing w:val="-16"/>
        </w:rPr>
        <w:t> </w:t>
      </w:r>
      <w:r>
        <w:rPr/>
        <w:t>activities</w:t>
      </w:r>
      <w:r>
        <w:rPr>
          <w:spacing w:val="-16"/>
        </w:rPr>
        <w:t> </w:t>
      </w:r>
      <w:r>
        <w:rPr/>
        <w:t>are</w:t>
      </w:r>
      <w:r>
        <w:rPr>
          <w:spacing w:val="-16"/>
        </w:rPr>
        <w:t> </w:t>
      </w:r>
      <w:r>
        <w:rPr/>
        <w:t>discussed. </w:t>
      </w:r>
      <w:r>
        <w:rPr>
          <w:spacing w:val="-7"/>
        </w:rPr>
        <w:t>For</w:t>
      </w:r>
      <w:r>
        <w:rPr>
          <w:spacing w:val="-19"/>
        </w:rPr>
        <w:t> </w:t>
      </w:r>
      <w:r>
        <w:rPr/>
        <w:t>example,</w:t>
      </w:r>
      <w:r>
        <w:rPr>
          <w:spacing w:val="-19"/>
        </w:rPr>
        <w:t> </w:t>
      </w:r>
      <w:r>
        <w:rPr/>
        <w:t>Alaphat</w:t>
      </w:r>
      <w:r>
        <w:rPr>
          <w:spacing w:val="-19"/>
        </w:rPr>
        <w:t> </w:t>
      </w:r>
      <w:r>
        <w:rPr/>
        <w:t>and</w:t>
      </w:r>
      <w:r>
        <w:rPr>
          <w:spacing w:val="-19"/>
        </w:rPr>
        <w:t> </w:t>
      </w:r>
      <w:r>
        <w:rPr/>
        <w:t>Jiang</w:t>
      </w:r>
      <w:r>
        <w:rPr>
          <w:spacing w:val="-19"/>
        </w:rPr>
        <w:t> </w:t>
      </w:r>
      <w:hyperlink w:history="true" w:anchor="_bookmark10">
        <w:r>
          <w:rPr/>
          <w:t>(2020)</w:t>
        </w:r>
        <w:r>
          <w:rPr>
            <w:spacing w:val="-20"/>
          </w:rPr>
          <w:t> </w:t>
        </w:r>
      </w:hyperlink>
      <w:r>
        <w:rPr>
          <w:spacing w:val="-3"/>
        </w:rPr>
        <w:t>showed</w:t>
      </w:r>
      <w:r>
        <w:rPr>
          <w:spacing w:val="-19"/>
        </w:rPr>
        <w:t> </w:t>
      </w:r>
      <w:r>
        <w:rPr/>
        <w:t>that</w:t>
      </w:r>
      <w:r>
        <w:rPr>
          <w:spacing w:val="-19"/>
        </w:rPr>
        <w:t> </w:t>
      </w:r>
      <w:r>
        <w:rPr/>
        <w:t>using</w:t>
      </w:r>
      <w:r>
        <w:rPr>
          <w:spacing w:val="-19"/>
        </w:rPr>
        <w:t> </w:t>
      </w:r>
      <w:r>
        <w:rPr/>
        <w:t>ML/NL</w:t>
      </w:r>
      <w:r>
        <w:rPr>
          <w:spacing w:val="-19"/>
        </w:rPr>
        <w:t> </w:t>
      </w:r>
      <w:r>
        <w:rPr/>
        <w:t>processing,</w:t>
      </w:r>
      <w:r>
        <w:rPr>
          <w:spacing w:val="-19"/>
        </w:rPr>
        <w:t> </w:t>
      </w:r>
      <w:r>
        <w:rPr/>
        <w:t>it</w:t>
      </w:r>
      <w:r>
        <w:rPr>
          <w:spacing w:val="-19"/>
        </w:rPr>
        <w:t> </w:t>
      </w:r>
      <w:r>
        <w:rPr/>
        <w:t>is</w:t>
      </w:r>
      <w:r>
        <w:rPr>
          <w:spacing w:val="-19"/>
        </w:rPr>
        <w:t> </w:t>
      </w:r>
      <w:r>
        <w:rPr/>
        <w:t>possible to</w:t>
      </w:r>
      <w:r>
        <w:rPr>
          <w:spacing w:val="9"/>
        </w:rPr>
        <w:t> </w:t>
      </w:r>
      <w:r>
        <w:rPr/>
        <w:t>predict</w:t>
      </w:r>
      <w:r>
        <w:rPr>
          <w:spacing w:val="9"/>
        </w:rPr>
        <w:t> </w:t>
      </w:r>
      <w:r>
        <w:rPr>
          <w:spacing w:val="-3"/>
        </w:rPr>
        <w:t>how</w:t>
      </w:r>
      <w:r>
        <w:rPr>
          <w:spacing w:val="10"/>
        </w:rPr>
        <w:t> </w:t>
      </w:r>
      <w:r>
        <w:rPr/>
        <w:t>successful</w:t>
      </w:r>
      <w:r>
        <w:rPr>
          <w:spacing w:val="9"/>
        </w:rPr>
        <w:t> </w:t>
      </w:r>
      <w:r>
        <w:rPr/>
        <w:t>research</w:t>
      </w:r>
      <w:r>
        <w:rPr>
          <w:spacing w:val="9"/>
        </w:rPr>
        <w:t> </w:t>
      </w:r>
      <w:r>
        <w:rPr/>
        <w:t>will</w:t>
      </w:r>
      <w:r>
        <w:rPr>
          <w:spacing w:val="10"/>
        </w:rPr>
        <w:t> </w:t>
      </w:r>
      <w:r>
        <w:rPr>
          <w:spacing w:val="3"/>
        </w:rPr>
        <w:t>be</w:t>
      </w:r>
      <w:r>
        <w:rPr>
          <w:spacing w:val="9"/>
        </w:rPr>
        <w:t> </w:t>
      </w:r>
      <w:r>
        <w:rPr/>
        <w:t>from</w:t>
      </w:r>
      <w:r>
        <w:rPr>
          <w:spacing w:val="9"/>
        </w:rPr>
        <w:t> </w:t>
      </w:r>
      <w:r>
        <w:rPr/>
        <w:t>the</w:t>
      </w:r>
      <w:r>
        <w:rPr>
          <w:spacing w:val="10"/>
        </w:rPr>
        <w:t> </w:t>
      </w:r>
      <w:r>
        <w:rPr/>
        <w:t>grant</w:t>
      </w:r>
      <w:r>
        <w:rPr>
          <w:spacing w:val="9"/>
        </w:rPr>
        <w:t> </w:t>
      </w:r>
      <w:r>
        <w:rPr/>
        <w:t>application.</w:t>
      </w:r>
    </w:p>
    <w:p>
      <w:pPr>
        <w:pStyle w:val="BodyText"/>
        <w:spacing w:line="420" w:lineRule="auto" w:before="20"/>
        <w:ind w:left="160" w:right="287" w:firstLine="720"/>
      </w:pPr>
      <w:r>
        <w:rPr/>
        <w:t>Thei</w:t>
      </w:r>
      <w:r>
        <w:rPr>
          <w:spacing w:val="-12"/>
        </w:rPr>
        <w:t> </w:t>
      </w:r>
      <w:r>
        <w:rPr>
          <w:spacing w:val="-5"/>
        </w:rPr>
        <w:t>two</w:t>
      </w:r>
      <w:r>
        <w:rPr>
          <w:spacing w:val="-12"/>
        </w:rPr>
        <w:t> </w:t>
      </w:r>
      <w:r>
        <w:rPr/>
        <w:t>specific</w:t>
      </w:r>
      <w:r>
        <w:rPr>
          <w:spacing w:val="-11"/>
        </w:rPr>
        <w:t> </w:t>
      </w:r>
      <w:r>
        <w:rPr/>
        <w:t>hypotheses</w:t>
      </w:r>
      <w:r>
        <w:rPr>
          <w:spacing w:val="-13"/>
        </w:rPr>
        <w:t> </w:t>
      </w:r>
      <w:r>
        <w:rPr/>
        <w:t>to</w:t>
      </w:r>
      <w:r>
        <w:rPr>
          <w:spacing w:val="-11"/>
        </w:rPr>
        <w:t> </w:t>
      </w:r>
      <w:r>
        <w:rPr>
          <w:spacing w:val="3"/>
        </w:rPr>
        <w:t>be</w:t>
      </w:r>
      <w:r>
        <w:rPr>
          <w:spacing w:val="-12"/>
        </w:rPr>
        <w:t> </w:t>
      </w:r>
      <w:r>
        <w:rPr/>
        <w:t>tested</w:t>
      </w:r>
      <w:r>
        <w:rPr>
          <w:spacing w:val="-11"/>
        </w:rPr>
        <w:t> </w:t>
      </w:r>
      <w:r>
        <w:rPr/>
        <w:t>is</w:t>
      </w:r>
      <w:r>
        <w:rPr>
          <w:spacing w:val="-11"/>
        </w:rPr>
        <w:t> </w:t>
      </w:r>
      <w:r>
        <w:rPr/>
        <w:t>the</w:t>
      </w:r>
      <w:r>
        <w:rPr>
          <w:spacing w:val="-12"/>
        </w:rPr>
        <w:t> </w:t>
      </w:r>
      <w:r>
        <w:rPr/>
        <w:t>following:</w:t>
      </w:r>
      <w:r>
        <w:rPr>
          <w:spacing w:val="4"/>
        </w:rPr>
        <w:t> </w:t>
      </w:r>
      <w:r>
        <w:rPr/>
        <w:t>H1:</w:t>
      </w:r>
      <w:r>
        <w:rPr>
          <w:spacing w:val="4"/>
        </w:rPr>
        <w:t> </w:t>
      </w:r>
      <w:r>
        <w:rPr/>
        <w:t>The</w:t>
      </w:r>
      <w:r>
        <w:rPr>
          <w:spacing w:val="-11"/>
        </w:rPr>
        <w:t> </w:t>
      </w:r>
      <w:r>
        <w:rPr/>
        <w:t>future</w:t>
      </w:r>
      <w:r>
        <w:rPr>
          <w:spacing w:val="-12"/>
        </w:rPr>
        <w:t> </w:t>
      </w:r>
      <w:r>
        <w:rPr/>
        <w:t>financial and market success of a company engaging in a BD&amp;A, Blockchain, or AI project is predictable based on existing characteristics of a firm; and, H2: The characteristics of a firm identifiable in H1 are </w:t>
      </w:r>
      <w:r>
        <w:rPr>
          <w:spacing w:val="-3"/>
        </w:rPr>
        <w:t>knowable </w:t>
      </w:r>
      <w:r>
        <w:rPr/>
        <w:t>through ML/NL processing of social media posts about the</w:t>
      </w:r>
      <w:r>
        <w:rPr>
          <w:spacing w:val="-20"/>
        </w:rPr>
        <w:t> </w:t>
      </w:r>
      <w:r>
        <w:rPr/>
        <w:t>firm.</w:t>
      </w:r>
    </w:p>
    <w:p>
      <w:pPr>
        <w:pStyle w:val="BodyText"/>
        <w:spacing w:before="19"/>
        <w:ind w:left="880"/>
      </w:pPr>
      <w:r>
        <w:rPr>
          <w:w w:val="95"/>
        </w:rPr>
        <w:t>The proposed research consists of several</w:t>
      </w:r>
      <w:r>
        <w:rPr>
          <w:spacing w:val="27"/>
          <w:w w:val="95"/>
        </w:rPr>
        <w:t> </w:t>
      </w:r>
      <w:r>
        <w:rPr>
          <w:w w:val="95"/>
        </w:rPr>
        <w:t>phases:</w:t>
      </w:r>
    </w:p>
    <w:p>
      <w:pPr>
        <w:pStyle w:val="BodyText"/>
        <w:spacing w:before="8"/>
        <w:rPr>
          <w:sz w:val="41"/>
        </w:rPr>
      </w:pPr>
    </w:p>
    <w:p>
      <w:pPr>
        <w:pStyle w:val="ListParagraph"/>
        <w:numPr>
          <w:ilvl w:val="0"/>
          <w:numId w:val="2"/>
        </w:numPr>
        <w:tabs>
          <w:tab w:pos="746" w:val="left" w:leader="none"/>
        </w:tabs>
        <w:spacing w:line="240" w:lineRule="auto" w:before="1" w:after="0"/>
        <w:ind w:left="745" w:right="0" w:hanging="300"/>
        <w:jc w:val="left"/>
        <w:rPr>
          <w:sz w:val="24"/>
        </w:rPr>
      </w:pPr>
      <w:r>
        <w:rPr>
          <w:sz w:val="24"/>
        </w:rPr>
        <w:t>Identify</w:t>
      </w:r>
      <w:r>
        <w:rPr>
          <w:spacing w:val="-18"/>
          <w:sz w:val="24"/>
        </w:rPr>
        <w:t> </w:t>
      </w:r>
      <w:r>
        <w:rPr>
          <w:spacing w:val="-3"/>
          <w:sz w:val="24"/>
        </w:rPr>
        <w:t>key</w:t>
      </w:r>
      <w:r>
        <w:rPr>
          <w:spacing w:val="-18"/>
          <w:sz w:val="24"/>
        </w:rPr>
        <w:t> </w:t>
      </w:r>
      <w:r>
        <w:rPr>
          <w:sz w:val="24"/>
        </w:rPr>
        <w:t>firm</w:t>
      </w:r>
      <w:r>
        <w:rPr>
          <w:spacing w:val="-17"/>
          <w:sz w:val="24"/>
        </w:rPr>
        <w:t> </w:t>
      </w:r>
      <w:r>
        <w:rPr>
          <w:sz w:val="24"/>
        </w:rPr>
        <w:t>attributes</w:t>
      </w:r>
      <w:r>
        <w:rPr>
          <w:spacing w:val="-18"/>
          <w:sz w:val="24"/>
        </w:rPr>
        <w:t> </w:t>
      </w:r>
      <w:r>
        <w:rPr>
          <w:sz w:val="24"/>
        </w:rPr>
        <w:t>to</w:t>
      </w:r>
      <w:r>
        <w:rPr>
          <w:spacing w:val="-18"/>
          <w:sz w:val="24"/>
        </w:rPr>
        <w:t> </w:t>
      </w:r>
      <w:r>
        <w:rPr>
          <w:spacing w:val="3"/>
          <w:sz w:val="24"/>
        </w:rPr>
        <w:t>be</w:t>
      </w:r>
      <w:r>
        <w:rPr>
          <w:spacing w:val="-17"/>
          <w:sz w:val="24"/>
        </w:rPr>
        <w:t> </w:t>
      </w:r>
      <w:r>
        <w:rPr>
          <w:sz w:val="24"/>
        </w:rPr>
        <w:t>examined</w:t>
      </w:r>
    </w:p>
    <w:p>
      <w:pPr>
        <w:pStyle w:val="BodyText"/>
        <w:spacing w:before="9"/>
        <w:rPr>
          <w:sz w:val="41"/>
        </w:rPr>
      </w:pPr>
    </w:p>
    <w:p>
      <w:pPr>
        <w:pStyle w:val="ListParagraph"/>
        <w:numPr>
          <w:ilvl w:val="0"/>
          <w:numId w:val="2"/>
        </w:numPr>
        <w:tabs>
          <w:tab w:pos="746" w:val="left" w:leader="none"/>
        </w:tabs>
        <w:spacing w:line="240" w:lineRule="auto" w:before="0" w:after="0"/>
        <w:ind w:left="745" w:right="0" w:hanging="300"/>
        <w:jc w:val="left"/>
        <w:rPr>
          <w:sz w:val="24"/>
        </w:rPr>
      </w:pPr>
      <w:r>
        <w:rPr>
          <w:sz w:val="24"/>
        </w:rPr>
        <w:t>Configure</w:t>
      </w:r>
      <w:r>
        <w:rPr>
          <w:spacing w:val="13"/>
          <w:sz w:val="24"/>
        </w:rPr>
        <w:t> </w:t>
      </w:r>
      <w:r>
        <w:rPr>
          <w:sz w:val="24"/>
        </w:rPr>
        <w:t>an</w:t>
      </w:r>
      <w:r>
        <w:rPr>
          <w:spacing w:val="12"/>
          <w:sz w:val="24"/>
        </w:rPr>
        <w:t> </w:t>
      </w:r>
      <w:r>
        <w:rPr>
          <w:sz w:val="24"/>
        </w:rPr>
        <w:t>ML/NL</w:t>
      </w:r>
      <w:r>
        <w:rPr>
          <w:spacing w:val="13"/>
          <w:sz w:val="24"/>
        </w:rPr>
        <w:t> </w:t>
      </w:r>
      <w:r>
        <w:rPr>
          <w:sz w:val="24"/>
        </w:rPr>
        <w:t>engine</w:t>
      </w:r>
      <w:r>
        <w:rPr>
          <w:spacing w:val="14"/>
          <w:sz w:val="24"/>
        </w:rPr>
        <w:t> </w:t>
      </w:r>
      <w:r>
        <w:rPr>
          <w:sz w:val="24"/>
        </w:rPr>
        <w:t>to</w:t>
      </w:r>
      <w:r>
        <w:rPr>
          <w:spacing w:val="13"/>
          <w:sz w:val="24"/>
        </w:rPr>
        <w:t> </w:t>
      </w:r>
      <w:r>
        <w:rPr>
          <w:sz w:val="24"/>
        </w:rPr>
        <w:t>categorize</w:t>
      </w:r>
      <w:r>
        <w:rPr>
          <w:spacing w:val="13"/>
          <w:sz w:val="24"/>
        </w:rPr>
        <w:t> </w:t>
      </w:r>
      <w:r>
        <w:rPr>
          <w:sz w:val="24"/>
        </w:rPr>
        <w:t>for</w:t>
      </w:r>
      <w:r>
        <w:rPr>
          <w:spacing w:val="13"/>
          <w:sz w:val="24"/>
        </w:rPr>
        <w:t> </w:t>
      </w:r>
      <w:r>
        <w:rPr>
          <w:sz w:val="24"/>
        </w:rPr>
        <w:t>those</w:t>
      </w:r>
      <w:r>
        <w:rPr>
          <w:spacing w:val="14"/>
          <w:sz w:val="24"/>
        </w:rPr>
        <w:t> </w:t>
      </w:r>
      <w:r>
        <w:rPr>
          <w:sz w:val="24"/>
        </w:rPr>
        <w:t>terms</w:t>
      </w:r>
    </w:p>
    <w:p>
      <w:pPr>
        <w:pStyle w:val="BodyText"/>
        <w:spacing w:before="9"/>
        <w:rPr>
          <w:sz w:val="41"/>
        </w:rPr>
      </w:pPr>
    </w:p>
    <w:p>
      <w:pPr>
        <w:pStyle w:val="ListParagraph"/>
        <w:numPr>
          <w:ilvl w:val="0"/>
          <w:numId w:val="2"/>
        </w:numPr>
        <w:tabs>
          <w:tab w:pos="746" w:val="left" w:leader="none"/>
        </w:tabs>
        <w:spacing w:line="420" w:lineRule="auto" w:before="0" w:after="0"/>
        <w:ind w:left="745" w:right="210" w:hanging="300"/>
        <w:jc w:val="left"/>
        <w:rPr>
          <w:sz w:val="24"/>
        </w:rPr>
      </w:pPr>
      <w:r>
        <w:rPr>
          <w:sz w:val="24"/>
        </w:rPr>
        <w:t>Build a web-bot to identify publicly traded SMEs who are initiating a BD&amp;A, AI, or Blockchain</w:t>
      </w:r>
      <w:r>
        <w:rPr>
          <w:spacing w:val="18"/>
          <w:sz w:val="24"/>
        </w:rPr>
        <w:t> </w:t>
      </w:r>
      <w:r>
        <w:rPr>
          <w:sz w:val="24"/>
        </w:rPr>
        <w:t>initiative.</w:t>
      </w:r>
    </w:p>
    <w:p>
      <w:pPr>
        <w:pStyle w:val="ListParagraph"/>
        <w:numPr>
          <w:ilvl w:val="0"/>
          <w:numId w:val="2"/>
        </w:numPr>
        <w:tabs>
          <w:tab w:pos="746" w:val="left" w:leader="none"/>
        </w:tabs>
        <w:spacing w:line="420" w:lineRule="auto" w:before="271" w:after="0"/>
        <w:ind w:left="745" w:right="613" w:hanging="300"/>
        <w:jc w:val="left"/>
        <w:rPr>
          <w:sz w:val="24"/>
        </w:rPr>
      </w:pPr>
      <w:r>
        <w:rPr>
          <w:spacing w:val="-6"/>
          <w:sz w:val="24"/>
        </w:rPr>
        <w:t>Track</w:t>
      </w:r>
      <w:r>
        <w:rPr>
          <w:spacing w:val="-11"/>
          <w:sz w:val="24"/>
        </w:rPr>
        <w:t> </w:t>
      </w:r>
      <w:r>
        <w:rPr>
          <w:sz w:val="24"/>
        </w:rPr>
        <w:t>for</w:t>
      </w:r>
      <w:r>
        <w:rPr>
          <w:spacing w:val="-11"/>
          <w:sz w:val="24"/>
        </w:rPr>
        <w:t> </w:t>
      </w:r>
      <w:r>
        <w:rPr>
          <w:sz w:val="24"/>
        </w:rPr>
        <w:t>mentions</w:t>
      </w:r>
      <w:r>
        <w:rPr>
          <w:spacing w:val="-11"/>
          <w:sz w:val="24"/>
        </w:rPr>
        <w:t> </w:t>
      </w:r>
      <w:r>
        <w:rPr>
          <w:sz w:val="24"/>
        </w:rPr>
        <w:t>of</w:t>
      </w:r>
      <w:r>
        <w:rPr>
          <w:spacing w:val="-11"/>
          <w:sz w:val="24"/>
        </w:rPr>
        <w:t> </w:t>
      </w:r>
      <w:r>
        <w:rPr>
          <w:sz w:val="24"/>
        </w:rPr>
        <w:t>the</w:t>
      </w:r>
      <w:r>
        <w:rPr>
          <w:spacing w:val="-11"/>
          <w:sz w:val="24"/>
        </w:rPr>
        <w:t> </w:t>
      </w:r>
      <w:r>
        <w:rPr>
          <w:sz w:val="24"/>
        </w:rPr>
        <w:t>SME</w:t>
      </w:r>
      <w:r>
        <w:rPr>
          <w:spacing w:val="-11"/>
          <w:sz w:val="24"/>
        </w:rPr>
        <w:t> </w:t>
      </w:r>
      <w:r>
        <w:rPr>
          <w:sz w:val="24"/>
        </w:rPr>
        <w:t>on</w:t>
      </w:r>
      <w:r>
        <w:rPr>
          <w:spacing w:val="-11"/>
          <w:sz w:val="24"/>
        </w:rPr>
        <w:t> </w:t>
      </w:r>
      <w:r>
        <w:rPr>
          <w:sz w:val="24"/>
        </w:rPr>
        <w:t>social</w:t>
      </w:r>
      <w:r>
        <w:rPr>
          <w:spacing w:val="-11"/>
          <w:sz w:val="24"/>
        </w:rPr>
        <w:t> </w:t>
      </w:r>
      <w:r>
        <w:rPr>
          <w:sz w:val="24"/>
        </w:rPr>
        <w:t>media</w:t>
      </w:r>
      <w:r>
        <w:rPr>
          <w:spacing w:val="-11"/>
          <w:sz w:val="24"/>
        </w:rPr>
        <w:t> </w:t>
      </w:r>
      <w:r>
        <w:rPr>
          <w:sz w:val="24"/>
        </w:rPr>
        <w:t>sites</w:t>
      </w:r>
      <w:r>
        <w:rPr>
          <w:spacing w:val="-11"/>
          <w:sz w:val="24"/>
        </w:rPr>
        <w:t> </w:t>
      </w:r>
      <w:r>
        <w:rPr>
          <w:sz w:val="24"/>
        </w:rPr>
        <w:t>and</w:t>
      </w:r>
      <w:r>
        <w:rPr>
          <w:spacing w:val="-11"/>
          <w:sz w:val="24"/>
        </w:rPr>
        <w:t> </w:t>
      </w:r>
      <w:r>
        <w:rPr>
          <w:sz w:val="24"/>
        </w:rPr>
        <w:t>feed</w:t>
      </w:r>
      <w:r>
        <w:rPr>
          <w:spacing w:val="-11"/>
          <w:sz w:val="24"/>
        </w:rPr>
        <w:t> </w:t>
      </w:r>
      <w:r>
        <w:rPr>
          <w:sz w:val="24"/>
        </w:rPr>
        <w:t>the</w:t>
      </w:r>
      <w:r>
        <w:rPr>
          <w:spacing w:val="-11"/>
          <w:sz w:val="24"/>
        </w:rPr>
        <w:t> </w:t>
      </w:r>
      <w:r>
        <w:rPr>
          <w:sz w:val="24"/>
        </w:rPr>
        <w:t>ML/NL</w:t>
      </w:r>
      <w:r>
        <w:rPr>
          <w:spacing w:val="-11"/>
          <w:sz w:val="24"/>
        </w:rPr>
        <w:t> </w:t>
      </w:r>
      <w:r>
        <w:rPr>
          <w:sz w:val="24"/>
        </w:rPr>
        <w:t>engine from those</w:t>
      </w:r>
      <w:r>
        <w:rPr>
          <w:spacing w:val="-21"/>
          <w:sz w:val="24"/>
        </w:rPr>
        <w:t> </w:t>
      </w:r>
      <w:r>
        <w:rPr>
          <w:sz w:val="24"/>
        </w:rPr>
        <w:t>feeds</w:t>
      </w:r>
    </w:p>
    <w:p>
      <w:pPr>
        <w:pStyle w:val="ListParagraph"/>
        <w:numPr>
          <w:ilvl w:val="0"/>
          <w:numId w:val="2"/>
        </w:numPr>
        <w:tabs>
          <w:tab w:pos="746" w:val="left" w:leader="none"/>
        </w:tabs>
        <w:spacing w:line="420" w:lineRule="auto" w:before="272" w:after="0"/>
        <w:ind w:left="745" w:right="652" w:hanging="300"/>
        <w:jc w:val="left"/>
        <w:rPr>
          <w:sz w:val="24"/>
        </w:rPr>
      </w:pPr>
      <w:r>
        <w:rPr>
          <w:spacing w:val="-6"/>
          <w:sz w:val="24"/>
        </w:rPr>
        <w:t>Track </w:t>
      </w:r>
      <w:r>
        <w:rPr>
          <w:sz w:val="24"/>
        </w:rPr>
        <w:t>the financial performance of the SME in terms of </w:t>
      </w:r>
      <w:r>
        <w:rPr>
          <w:spacing w:val="-3"/>
          <w:sz w:val="24"/>
        </w:rPr>
        <w:t>key </w:t>
      </w:r>
      <w:r>
        <w:rPr>
          <w:sz w:val="24"/>
        </w:rPr>
        <w:t>financial market indicators</w:t>
      </w:r>
      <w:r>
        <w:rPr>
          <w:spacing w:val="-18"/>
          <w:sz w:val="24"/>
        </w:rPr>
        <w:t> </w:t>
      </w:r>
      <w:r>
        <w:rPr>
          <w:sz w:val="24"/>
        </w:rPr>
        <w:t>and</w:t>
      </w:r>
      <w:r>
        <w:rPr>
          <w:spacing w:val="-18"/>
          <w:sz w:val="24"/>
        </w:rPr>
        <w:t> </w:t>
      </w:r>
      <w:r>
        <w:rPr>
          <w:sz w:val="24"/>
        </w:rPr>
        <w:t>market</w:t>
      </w:r>
      <w:r>
        <w:rPr>
          <w:spacing w:val="-17"/>
          <w:sz w:val="24"/>
        </w:rPr>
        <w:t> </w:t>
      </w:r>
      <w:r>
        <w:rPr>
          <w:sz w:val="24"/>
        </w:rPr>
        <w:t>share</w:t>
      </w:r>
      <w:r>
        <w:rPr>
          <w:spacing w:val="-18"/>
          <w:sz w:val="24"/>
        </w:rPr>
        <w:t> </w:t>
      </w:r>
      <w:r>
        <w:rPr>
          <w:sz w:val="24"/>
        </w:rPr>
        <w:t>for</w:t>
      </w:r>
      <w:r>
        <w:rPr>
          <w:spacing w:val="-18"/>
          <w:sz w:val="24"/>
        </w:rPr>
        <w:t> </w:t>
      </w:r>
      <w:r>
        <w:rPr>
          <w:sz w:val="24"/>
        </w:rPr>
        <w:t>one</w:t>
      </w:r>
      <w:r>
        <w:rPr>
          <w:spacing w:val="-17"/>
          <w:sz w:val="24"/>
        </w:rPr>
        <w:t> </w:t>
      </w:r>
      <w:r>
        <w:rPr>
          <w:sz w:val="24"/>
        </w:rPr>
        <w:t>year</w:t>
      </w:r>
      <w:r>
        <w:rPr>
          <w:spacing w:val="-18"/>
          <w:sz w:val="24"/>
        </w:rPr>
        <w:t> </w:t>
      </w:r>
      <w:r>
        <w:rPr>
          <w:sz w:val="24"/>
        </w:rPr>
        <w:t>prior</w:t>
      </w:r>
      <w:r>
        <w:rPr>
          <w:spacing w:val="-18"/>
          <w:sz w:val="24"/>
        </w:rPr>
        <w:t> </w:t>
      </w:r>
      <w:r>
        <w:rPr>
          <w:sz w:val="24"/>
        </w:rPr>
        <w:t>and</w:t>
      </w:r>
      <w:r>
        <w:rPr>
          <w:spacing w:val="-18"/>
          <w:sz w:val="24"/>
        </w:rPr>
        <w:t> </w:t>
      </w:r>
      <w:r>
        <w:rPr>
          <w:sz w:val="24"/>
        </w:rPr>
        <w:t>2</w:t>
      </w:r>
      <w:r>
        <w:rPr>
          <w:spacing w:val="-17"/>
          <w:sz w:val="24"/>
        </w:rPr>
        <w:t> </w:t>
      </w:r>
      <w:r>
        <w:rPr>
          <w:sz w:val="24"/>
        </w:rPr>
        <w:t>years</w:t>
      </w:r>
      <w:r>
        <w:rPr>
          <w:spacing w:val="-18"/>
          <w:sz w:val="24"/>
        </w:rPr>
        <w:t> </w:t>
      </w:r>
      <w:r>
        <w:rPr>
          <w:sz w:val="24"/>
        </w:rPr>
        <w:t>after</w:t>
      </w:r>
      <w:r>
        <w:rPr>
          <w:spacing w:val="-18"/>
          <w:sz w:val="24"/>
        </w:rPr>
        <w:t> </w:t>
      </w:r>
      <w:r>
        <w:rPr>
          <w:sz w:val="24"/>
        </w:rPr>
        <w:t>the</w:t>
      </w:r>
      <w:r>
        <w:rPr>
          <w:spacing w:val="-18"/>
          <w:sz w:val="24"/>
        </w:rPr>
        <w:t> </w:t>
      </w:r>
      <w:r>
        <w:rPr>
          <w:sz w:val="24"/>
        </w:rPr>
        <w:t>press</w:t>
      </w:r>
      <w:r>
        <w:rPr>
          <w:spacing w:val="-17"/>
          <w:sz w:val="24"/>
        </w:rPr>
        <w:t> </w:t>
      </w:r>
      <w:r>
        <w:rPr>
          <w:sz w:val="24"/>
        </w:rPr>
        <w:t>release</w:t>
      </w:r>
    </w:p>
    <w:p>
      <w:pPr>
        <w:pStyle w:val="ListParagraph"/>
        <w:numPr>
          <w:ilvl w:val="0"/>
          <w:numId w:val="2"/>
        </w:numPr>
        <w:tabs>
          <w:tab w:pos="746" w:val="left" w:leader="none"/>
        </w:tabs>
        <w:spacing w:line="240" w:lineRule="auto" w:before="271" w:after="0"/>
        <w:ind w:left="745" w:right="0" w:hanging="300"/>
        <w:jc w:val="left"/>
        <w:rPr>
          <w:sz w:val="24"/>
        </w:rPr>
      </w:pPr>
      <w:r>
        <w:rPr>
          <w:spacing w:val="-6"/>
          <w:sz w:val="24"/>
        </w:rPr>
        <w:t>Track </w:t>
      </w:r>
      <w:r>
        <w:rPr>
          <w:sz w:val="24"/>
        </w:rPr>
        <w:t>news feeds for mention of the BD&amp;A, AI, or Blockchain</w:t>
      </w:r>
      <w:r>
        <w:rPr>
          <w:spacing w:val="16"/>
          <w:sz w:val="24"/>
        </w:rPr>
        <w:t> </w:t>
      </w:r>
      <w:r>
        <w:rPr>
          <w:sz w:val="24"/>
        </w:rPr>
        <w:t>project</w:t>
      </w:r>
    </w:p>
    <w:p>
      <w:pPr>
        <w:spacing w:after="0" w:line="240" w:lineRule="auto"/>
        <w:jc w:val="left"/>
        <w:rPr>
          <w:sz w:val="24"/>
        </w:rPr>
        <w:sectPr>
          <w:pgSz w:w="12240" w:h="15840"/>
          <w:pgMar w:header="649" w:footer="0" w:top="1380" w:bottom="280" w:left="1280" w:right="1280"/>
        </w:sectPr>
      </w:pPr>
    </w:p>
    <w:p>
      <w:pPr>
        <w:pStyle w:val="ListParagraph"/>
        <w:numPr>
          <w:ilvl w:val="0"/>
          <w:numId w:val="2"/>
        </w:numPr>
        <w:tabs>
          <w:tab w:pos="746" w:val="left" w:leader="none"/>
        </w:tabs>
        <w:spacing w:line="420" w:lineRule="auto" w:before="141" w:after="0"/>
        <w:ind w:left="745" w:right="297" w:hanging="300"/>
        <w:jc w:val="left"/>
        <w:rPr>
          <w:sz w:val="24"/>
        </w:rPr>
      </w:pPr>
      <w:r>
        <w:rPr>
          <w:sz w:val="24"/>
        </w:rPr>
        <w:t>Using</w:t>
      </w:r>
      <w:r>
        <w:rPr>
          <w:spacing w:val="-24"/>
          <w:sz w:val="24"/>
        </w:rPr>
        <w:t> </w:t>
      </w:r>
      <w:r>
        <w:rPr>
          <w:sz w:val="24"/>
        </w:rPr>
        <w:t>the</w:t>
      </w:r>
      <w:r>
        <w:rPr>
          <w:spacing w:val="-24"/>
          <w:sz w:val="24"/>
        </w:rPr>
        <w:t> </w:t>
      </w:r>
      <w:r>
        <w:rPr>
          <w:sz w:val="24"/>
        </w:rPr>
        <w:t>ML/NL</w:t>
      </w:r>
      <w:r>
        <w:rPr>
          <w:spacing w:val="-23"/>
          <w:sz w:val="24"/>
        </w:rPr>
        <w:t> </w:t>
      </w:r>
      <w:r>
        <w:rPr>
          <w:sz w:val="24"/>
        </w:rPr>
        <w:t>engine,</w:t>
      </w:r>
      <w:r>
        <w:rPr>
          <w:spacing w:val="-24"/>
          <w:sz w:val="24"/>
        </w:rPr>
        <w:t> </w:t>
      </w:r>
      <w:r>
        <w:rPr>
          <w:sz w:val="24"/>
        </w:rPr>
        <w:t>determine</w:t>
      </w:r>
      <w:r>
        <w:rPr>
          <w:spacing w:val="-23"/>
          <w:sz w:val="24"/>
        </w:rPr>
        <w:t> </w:t>
      </w:r>
      <w:r>
        <w:rPr>
          <w:sz w:val="24"/>
        </w:rPr>
        <w:t>if</w:t>
      </w:r>
      <w:r>
        <w:rPr>
          <w:spacing w:val="-24"/>
          <w:sz w:val="24"/>
        </w:rPr>
        <w:t> </w:t>
      </w:r>
      <w:r>
        <w:rPr>
          <w:sz w:val="24"/>
        </w:rPr>
        <w:t>performance</w:t>
      </w:r>
      <w:r>
        <w:rPr>
          <w:spacing w:val="-23"/>
          <w:sz w:val="24"/>
        </w:rPr>
        <w:t> </w:t>
      </w:r>
      <w:r>
        <w:rPr>
          <w:sz w:val="24"/>
        </w:rPr>
        <w:t>is</w:t>
      </w:r>
      <w:r>
        <w:rPr>
          <w:spacing w:val="-24"/>
          <w:sz w:val="24"/>
        </w:rPr>
        <w:t> </w:t>
      </w:r>
      <w:r>
        <w:rPr>
          <w:sz w:val="24"/>
        </w:rPr>
        <w:t>predictable</w:t>
      </w:r>
      <w:r>
        <w:rPr>
          <w:spacing w:val="-23"/>
          <w:sz w:val="24"/>
        </w:rPr>
        <w:t> </w:t>
      </w:r>
      <w:r>
        <w:rPr>
          <w:sz w:val="24"/>
        </w:rPr>
        <w:t>and</w:t>
      </w:r>
      <w:r>
        <w:rPr>
          <w:spacing w:val="-24"/>
          <w:sz w:val="24"/>
        </w:rPr>
        <w:t> </w:t>
      </w:r>
      <w:r>
        <w:rPr>
          <w:sz w:val="24"/>
        </w:rPr>
        <w:t>assign</w:t>
      </w:r>
      <w:r>
        <w:rPr>
          <w:spacing w:val="-24"/>
          <w:sz w:val="24"/>
        </w:rPr>
        <w:t> </w:t>
      </w:r>
      <w:r>
        <w:rPr>
          <w:spacing w:val="-3"/>
          <w:sz w:val="24"/>
        </w:rPr>
        <w:t>weight </w:t>
      </w:r>
      <w:r>
        <w:rPr>
          <w:sz w:val="24"/>
        </w:rPr>
        <w:t>to each</w:t>
      </w:r>
      <w:r>
        <w:rPr>
          <w:spacing w:val="-21"/>
          <w:sz w:val="24"/>
        </w:rPr>
        <w:t> </w:t>
      </w:r>
      <w:r>
        <w:rPr>
          <w:sz w:val="24"/>
        </w:rPr>
        <w:t>characteristics</w:t>
      </w:r>
    </w:p>
    <w:p>
      <w:pPr>
        <w:pStyle w:val="BodyText"/>
        <w:spacing w:line="478" w:lineRule="exact" w:before="95"/>
        <w:ind w:left="159" w:right="156" w:firstLine="720"/>
      </w:pPr>
      <w:r>
        <w:rPr>
          <w:spacing w:val="-7"/>
        </w:rPr>
        <w:t>For </w:t>
      </w:r>
      <w:r>
        <w:rPr/>
        <w:t>step (1) business leaders, change management experts, and academics will </w:t>
      </w:r>
      <w:r>
        <w:rPr>
          <w:spacing w:val="3"/>
        </w:rPr>
        <w:t>be </w:t>
      </w:r>
      <w:r>
        <w:rPr/>
        <w:t>surveyed</w:t>
      </w:r>
      <w:r>
        <w:rPr>
          <w:spacing w:val="-13"/>
        </w:rPr>
        <w:t> </w:t>
      </w:r>
      <w:r>
        <w:rPr/>
        <w:t>to</w:t>
      </w:r>
      <w:r>
        <w:rPr>
          <w:spacing w:val="-12"/>
        </w:rPr>
        <w:t> </w:t>
      </w:r>
      <w:r>
        <w:rPr/>
        <w:t>determine</w:t>
      </w:r>
      <w:r>
        <w:rPr>
          <w:spacing w:val="-12"/>
        </w:rPr>
        <w:t> </w:t>
      </w:r>
      <w:r>
        <w:rPr/>
        <w:t>which</w:t>
      </w:r>
      <w:r>
        <w:rPr>
          <w:spacing w:val="-12"/>
        </w:rPr>
        <w:t> </w:t>
      </w:r>
      <w:r>
        <w:rPr/>
        <w:t>characteristics</w:t>
      </w:r>
      <w:r>
        <w:rPr>
          <w:spacing w:val="-12"/>
        </w:rPr>
        <w:t> </w:t>
      </w:r>
      <w:r>
        <w:rPr/>
        <w:t>should</w:t>
      </w:r>
      <w:r>
        <w:rPr>
          <w:spacing w:val="-12"/>
        </w:rPr>
        <w:t> </w:t>
      </w:r>
      <w:r>
        <w:rPr>
          <w:spacing w:val="3"/>
        </w:rPr>
        <w:t>be</w:t>
      </w:r>
      <w:r>
        <w:rPr>
          <w:spacing w:val="-12"/>
        </w:rPr>
        <w:t> </w:t>
      </w:r>
      <w:r>
        <w:rPr/>
        <w:t>used</w:t>
      </w:r>
      <w:r>
        <w:rPr>
          <w:spacing w:val="-12"/>
        </w:rPr>
        <w:t> </w:t>
      </w:r>
      <w:r>
        <w:rPr/>
        <w:t>to</w:t>
      </w:r>
      <w:r>
        <w:rPr>
          <w:spacing w:val="-12"/>
        </w:rPr>
        <w:t> </w:t>
      </w:r>
      <w:r>
        <w:rPr/>
        <w:t>initially</w:t>
      </w:r>
      <w:r>
        <w:rPr>
          <w:spacing w:val="-12"/>
        </w:rPr>
        <w:t> </w:t>
      </w:r>
      <w:r>
        <w:rPr/>
        <w:t>seed</w:t>
      </w:r>
      <w:r>
        <w:rPr>
          <w:spacing w:val="-12"/>
        </w:rPr>
        <w:t> </w:t>
      </w:r>
      <w:r>
        <w:rPr/>
        <w:t>the</w:t>
      </w:r>
      <w:r>
        <w:rPr>
          <w:spacing w:val="-12"/>
        </w:rPr>
        <w:t> </w:t>
      </w:r>
      <w:r>
        <w:rPr/>
        <w:t>model.</w:t>
      </w:r>
      <w:r>
        <w:rPr>
          <w:spacing w:val="3"/>
        </w:rPr>
        <w:t> </w:t>
      </w:r>
      <w:r>
        <w:rPr/>
        <w:t>It should</w:t>
      </w:r>
      <w:r>
        <w:rPr>
          <w:spacing w:val="-13"/>
        </w:rPr>
        <w:t> </w:t>
      </w:r>
      <w:r>
        <w:rPr>
          <w:spacing w:val="3"/>
        </w:rPr>
        <w:t>be</w:t>
      </w:r>
      <w:r>
        <w:rPr>
          <w:spacing w:val="-13"/>
        </w:rPr>
        <w:t> </w:t>
      </w:r>
      <w:r>
        <w:rPr/>
        <w:t>noted</w:t>
      </w:r>
      <w:r>
        <w:rPr>
          <w:spacing w:val="-12"/>
        </w:rPr>
        <w:t> </w:t>
      </w:r>
      <w:r>
        <w:rPr/>
        <w:t>that</w:t>
      </w:r>
      <w:r>
        <w:rPr>
          <w:spacing w:val="-13"/>
        </w:rPr>
        <w:t> </w:t>
      </w:r>
      <w:r>
        <w:rPr/>
        <w:t>ML/NL</w:t>
      </w:r>
      <w:r>
        <w:rPr>
          <w:spacing w:val="-12"/>
        </w:rPr>
        <w:t> </w:t>
      </w:r>
      <w:r>
        <w:rPr/>
        <w:t>tools</w:t>
      </w:r>
      <w:r>
        <w:rPr>
          <w:spacing w:val="-13"/>
        </w:rPr>
        <w:t> </w:t>
      </w:r>
      <w:r>
        <w:rPr/>
        <w:t>can</w:t>
      </w:r>
      <w:r>
        <w:rPr>
          <w:spacing w:val="-13"/>
        </w:rPr>
        <w:t> </w:t>
      </w:r>
      <w:r>
        <w:rPr>
          <w:spacing w:val="3"/>
        </w:rPr>
        <w:t>be</w:t>
      </w:r>
      <w:r>
        <w:rPr>
          <w:spacing w:val="-12"/>
        </w:rPr>
        <w:t> </w:t>
      </w:r>
      <w:r>
        <w:rPr>
          <w:spacing w:val="-3"/>
        </w:rPr>
        <w:t>allowed</w:t>
      </w:r>
      <w:r>
        <w:rPr>
          <w:spacing w:val="-13"/>
        </w:rPr>
        <w:t> </w:t>
      </w:r>
      <w:r>
        <w:rPr/>
        <w:t>to</w:t>
      </w:r>
      <w:r>
        <w:rPr>
          <w:spacing w:val="-12"/>
        </w:rPr>
        <w:t> </w:t>
      </w:r>
      <w:r>
        <w:rPr/>
        <w:t>discover</w:t>
      </w:r>
      <w:r>
        <w:rPr>
          <w:spacing w:val="-13"/>
        </w:rPr>
        <w:t> </w:t>
      </w:r>
      <w:r>
        <w:rPr/>
        <w:t>and</w:t>
      </w:r>
      <w:r>
        <w:rPr>
          <w:spacing w:val="-13"/>
        </w:rPr>
        <w:t> </w:t>
      </w:r>
      <w:r>
        <w:rPr/>
        <w:t>add</w:t>
      </w:r>
      <w:r>
        <w:rPr>
          <w:spacing w:val="-12"/>
        </w:rPr>
        <w:t> </w:t>
      </w:r>
      <w:r>
        <w:rPr/>
        <w:t>their</w:t>
      </w:r>
      <w:r>
        <w:rPr>
          <w:spacing w:val="-13"/>
        </w:rPr>
        <w:t> </w:t>
      </w:r>
      <w:r>
        <w:rPr>
          <w:spacing w:val="-3"/>
        </w:rPr>
        <w:t>own</w:t>
      </w:r>
      <w:r>
        <w:rPr>
          <w:spacing w:val="-12"/>
        </w:rPr>
        <w:t> </w:t>
      </w:r>
      <w:r>
        <w:rPr/>
        <w:t>categories and this model will </w:t>
      </w:r>
      <w:r>
        <w:rPr>
          <w:spacing w:val="3"/>
        </w:rPr>
        <w:t>be </w:t>
      </w:r>
      <w:r>
        <w:rPr/>
        <w:t>run in that mode. On step (2) the cloud-based IBM </w:t>
      </w:r>
      <w:r>
        <w:rPr>
          <w:spacing w:val="-4"/>
        </w:rPr>
        <w:t>Watson</w:t>
      </w:r>
      <w:r>
        <w:rPr>
          <w:rFonts w:ascii="Arial Black" w:hAnsi="Arial Black"/>
          <w:spacing w:val="-4"/>
        </w:rPr>
        <w:t>™ </w:t>
      </w:r>
      <w:r>
        <w:rPr/>
        <w:t>engine will </w:t>
      </w:r>
      <w:r>
        <w:rPr>
          <w:spacing w:val="3"/>
        </w:rPr>
        <w:t>be </w:t>
      </w:r>
      <w:r>
        <w:rPr/>
        <w:t>configured to explore the input space. Step (3) will </w:t>
      </w:r>
      <w:r>
        <w:rPr>
          <w:spacing w:val="3"/>
        </w:rPr>
        <w:t>be </w:t>
      </w:r>
      <w:r>
        <w:rPr/>
        <w:t>a</w:t>
      </w:r>
      <w:r>
        <w:rPr>
          <w:spacing w:val="44"/>
        </w:rPr>
        <w:t> </w:t>
      </w:r>
      <w:r>
        <w:rPr/>
        <w:t>simple</w:t>
      </w:r>
    </w:p>
    <w:p>
      <w:pPr>
        <w:pStyle w:val="BodyText"/>
        <w:spacing w:line="420" w:lineRule="auto" w:before="163"/>
        <w:ind w:left="159" w:right="195"/>
      </w:pPr>
      <w:r>
        <w:rPr/>
        <w:t>web-scrapping utility that will </w:t>
      </w:r>
      <w:r>
        <w:rPr>
          <w:spacing w:val="3"/>
        </w:rPr>
        <w:t>be </w:t>
      </w:r>
      <w:r>
        <w:rPr/>
        <w:t>coded to examine typical business news feeds such as </w:t>
      </w:r>
      <w:r>
        <w:rPr>
          <w:spacing w:val="-3"/>
        </w:rPr>
        <w:t>Yahoo! </w:t>
      </w:r>
      <w:r>
        <w:rPr/>
        <w:t>Finance, Bloomberg, and others. Once step (3) identifies a company that is announcing</w:t>
      </w:r>
      <w:r>
        <w:rPr>
          <w:spacing w:val="-7"/>
        </w:rPr>
        <w:t> </w:t>
      </w:r>
      <w:r>
        <w:rPr/>
        <w:t>a</w:t>
      </w:r>
      <w:r>
        <w:rPr>
          <w:spacing w:val="-7"/>
        </w:rPr>
        <w:t> </w:t>
      </w:r>
      <w:r>
        <w:rPr/>
        <w:t>new</w:t>
      </w:r>
      <w:r>
        <w:rPr>
          <w:spacing w:val="-6"/>
        </w:rPr>
        <w:t> </w:t>
      </w:r>
      <w:r>
        <w:rPr/>
        <w:t>BD&amp;A,</w:t>
      </w:r>
      <w:r>
        <w:rPr>
          <w:spacing w:val="-6"/>
        </w:rPr>
        <w:t> </w:t>
      </w:r>
      <w:r>
        <w:rPr/>
        <w:t>Blockchain,</w:t>
      </w:r>
      <w:r>
        <w:rPr>
          <w:spacing w:val="-6"/>
        </w:rPr>
        <w:t> </w:t>
      </w:r>
      <w:r>
        <w:rPr/>
        <w:t>or</w:t>
      </w:r>
      <w:r>
        <w:rPr>
          <w:spacing w:val="-6"/>
        </w:rPr>
        <w:t> </w:t>
      </w:r>
      <w:r>
        <w:rPr/>
        <w:t>AI</w:t>
      </w:r>
      <w:r>
        <w:rPr>
          <w:spacing w:val="-6"/>
        </w:rPr>
        <w:t> </w:t>
      </w:r>
      <w:r>
        <w:rPr/>
        <w:t>initiative,</w:t>
      </w:r>
      <w:r>
        <w:rPr>
          <w:spacing w:val="-7"/>
        </w:rPr>
        <w:t> </w:t>
      </w:r>
      <w:r>
        <w:rPr/>
        <w:t>the</w:t>
      </w:r>
      <w:r>
        <w:rPr>
          <w:spacing w:val="-6"/>
        </w:rPr>
        <w:t> </w:t>
      </w:r>
      <w:r>
        <w:rPr/>
        <w:t>name</w:t>
      </w:r>
      <w:r>
        <w:rPr>
          <w:spacing w:val="-6"/>
        </w:rPr>
        <w:t> </w:t>
      </w:r>
      <w:r>
        <w:rPr/>
        <w:t>of</w:t>
      </w:r>
      <w:r>
        <w:rPr>
          <w:spacing w:val="-7"/>
        </w:rPr>
        <w:t> </w:t>
      </w:r>
      <w:r>
        <w:rPr/>
        <w:t>the</w:t>
      </w:r>
      <w:r>
        <w:rPr>
          <w:spacing w:val="-6"/>
        </w:rPr>
        <w:t> </w:t>
      </w:r>
      <w:r>
        <w:rPr>
          <w:spacing w:val="-4"/>
        </w:rPr>
        <w:t>company,</w:t>
      </w:r>
      <w:r>
        <w:rPr>
          <w:spacing w:val="-6"/>
        </w:rPr>
        <w:t> </w:t>
      </w:r>
      <w:r>
        <w:rPr/>
        <w:t>its</w:t>
      </w:r>
      <w:r>
        <w:rPr>
          <w:spacing w:val="-6"/>
        </w:rPr>
        <w:t> </w:t>
      </w:r>
      <w:r>
        <w:rPr/>
        <w:t>stock symbol,</w:t>
      </w:r>
      <w:r>
        <w:rPr>
          <w:spacing w:val="-12"/>
        </w:rPr>
        <w:t> </w:t>
      </w:r>
      <w:r>
        <w:rPr/>
        <w:t>and</w:t>
      </w:r>
      <w:r>
        <w:rPr>
          <w:spacing w:val="-12"/>
        </w:rPr>
        <w:t> </w:t>
      </w:r>
      <w:r>
        <w:rPr/>
        <w:t>the</w:t>
      </w:r>
      <w:r>
        <w:rPr>
          <w:spacing w:val="-11"/>
        </w:rPr>
        <w:t> </w:t>
      </w:r>
      <w:r>
        <w:rPr/>
        <w:t>names</w:t>
      </w:r>
      <w:r>
        <w:rPr>
          <w:spacing w:val="-12"/>
        </w:rPr>
        <w:t> </w:t>
      </w:r>
      <w:r>
        <w:rPr/>
        <w:t>of</w:t>
      </w:r>
      <w:r>
        <w:rPr>
          <w:spacing w:val="-11"/>
        </w:rPr>
        <w:t> </w:t>
      </w:r>
      <w:r>
        <w:rPr/>
        <w:t>all</w:t>
      </w:r>
      <w:r>
        <w:rPr>
          <w:spacing w:val="-12"/>
        </w:rPr>
        <w:t> </w:t>
      </w:r>
      <w:r>
        <w:rPr/>
        <w:t>of</w:t>
      </w:r>
      <w:r>
        <w:rPr>
          <w:spacing w:val="-12"/>
        </w:rPr>
        <w:t> </w:t>
      </w:r>
      <w:r>
        <w:rPr/>
        <w:t>its</w:t>
      </w:r>
      <w:r>
        <w:rPr>
          <w:spacing w:val="-11"/>
        </w:rPr>
        <w:t> </w:t>
      </w:r>
      <w:r>
        <w:rPr/>
        <w:t>corporate</w:t>
      </w:r>
      <w:r>
        <w:rPr>
          <w:spacing w:val="-12"/>
        </w:rPr>
        <w:t> </w:t>
      </w:r>
      <w:r>
        <w:rPr/>
        <w:t>officers</w:t>
      </w:r>
      <w:r>
        <w:rPr>
          <w:spacing w:val="-12"/>
        </w:rPr>
        <w:t> </w:t>
      </w:r>
      <w:r>
        <w:rPr/>
        <w:t>and</w:t>
      </w:r>
      <w:r>
        <w:rPr>
          <w:spacing w:val="-11"/>
        </w:rPr>
        <w:t> </w:t>
      </w:r>
      <w:r>
        <w:rPr/>
        <w:t>board</w:t>
      </w:r>
      <w:r>
        <w:rPr>
          <w:spacing w:val="-12"/>
        </w:rPr>
        <w:t> </w:t>
      </w:r>
      <w:r>
        <w:rPr/>
        <w:t>members</w:t>
      </w:r>
      <w:r>
        <w:rPr>
          <w:spacing w:val="-12"/>
        </w:rPr>
        <w:t> </w:t>
      </w:r>
      <w:r>
        <w:rPr/>
        <w:t>will</w:t>
      </w:r>
      <w:r>
        <w:rPr>
          <w:spacing w:val="-11"/>
        </w:rPr>
        <w:t> </w:t>
      </w:r>
      <w:r>
        <w:rPr>
          <w:spacing w:val="3"/>
        </w:rPr>
        <w:t>be</w:t>
      </w:r>
      <w:r>
        <w:rPr>
          <w:spacing w:val="-11"/>
        </w:rPr>
        <w:t> </w:t>
      </w:r>
      <w:r>
        <w:rPr/>
        <w:t>entered into a second web-scrapping tool that will collect all mentions from </w:t>
      </w:r>
      <w:r>
        <w:rPr>
          <w:spacing w:val="-3"/>
        </w:rPr>
        <w:t>Twitter, </w:t>
      </w:r>
      <w:r>
        <w:rPr/>
        <w:t>Glassdoor, Linked-In,</w:t>
      </w:r>
      <w:r>
        <w:rPr>
          <w:spacing w:val="-20"/>
        </w:rPr>
        <w:t> </w:t>
      </w:r>
      <w:r>
        <w:rPr/>
        <w:t>and</w:t>
      </w:r>
      <w:r>
        <w:rPr>
          <w:spacing w:val="-19"/>
        </w:rPr>
        <w:t> </w:t>
      </w:r>
      <w:r>
        <w:rPr/>
        <w:t>Facebook</w:t>
      </w:r>
      <w:r>
        <w:rPr>
          <w:spacing w:val="-20"/>
        </w:rPr>
        <w:t> </w:t>
      </w:r>
      <w:r>
        <w:rPr/>
        <w:t>from</w:t>
      </w:r>
      <w:r>
        <w:rPr>
          <w:spacing w:val="-19"/>
        </w:rPr>
        <w:t> </w:t>
      </w:r>
      <w:r>
        <w:rPr/>
        <w:t>the</w:t>
      </w:r>
      <w:r>
        <w:rPr>
          <w:spacing w:val="-20"/>
        </w:rPr>
        <w:t> </w:t>
      </w:r>
      <w:r>
        <w:rPr/>
        <w:t>past</w:t>
      </w:r>
      <w:r>
        <w:rPr>
          <w:spacing w:val="-19"/>
        </w:rPr>
        <w:t> </w:t>
      </w:r>
      <w:r>
        <w:rPr/>
        <w:t>year.</w:t>
      </w:r>
      <w:r>
        <w:rPr>
          <w:spacing w:val="-7"/>
        </w:rPr>
        <w:t> </w:t>
      </w:r>
      <w:r>
        <w:rPr/>
        <w:t>No</w:t>
      </w:r>
      <w:r>
        <w:rPr>
          <w:spacing w:val="-20"/>
        </w:rPr>
        <w:t> </w:t>
      </w:r>
      <w:r>
        <w:rPr/>
        <w:t>identifying</w:t>
      </w:r>
      <w:r>
        <w:rPr>
          <w:spacing w:val="-19"/>
        </w:rPr>
        <w:t> </w:t>
      </w:r>
      <w:r>
        <w:rPr/>
        <w:t>information</w:t>
      </w:r>
      <w:r>
        <w:rPr>
          <w:spacing w:val="-20"/>
        </w:rPr>
        <w:t> </w:t>
      </w:r>
      <w:r>
        <w:rPr/>
        <w:t>of</w:t>
      </w:r>
      <w:r>
        <w:rPr>
          <w:spacing w:val="-19"/>
        </w:rPr>
        <w:t> </w:t>
      </w:r>
      <w:r>
        <w:rPr/>
        <w:t>the</w:t>
      </w:r>
      <w:r>
        <w:rPr>
          <w:spacing w:val="-20"/>
        </w:rPr>
        <w:t> </w:t>
      </w:r>
      <w:r>
        <w:rPr/>
        <w:t>posters</w:t>
      </w:r>
      <w:r>
        <w:rPr>
          <w:spacing w:val="-20"/>
        </w:rPr>
        <w:t> </w:t>
      </w:r>
      <w:r>
        <w:rPr/>
        <w:t>will </w:t>
      </w:r>
      <w:r>
        <w:rPr>
          <w:spacing w:val="3"/>
        </w:rPr>
        <w:t>be </w:t>
      </w:r>
      <w:r>
        <w:rPr/>
        <w:t>retained, only the post </w:t>
      </w:r>
      <w:r>
        <w:rPr>
          <w:spacing w:val="-3"/>
        </w:rPr>
        <w:t>content. </w:t>
      </w:r>
      <w:r>
        <w:rPr/>
        <w:t>That </w:t>
      </w:r>
      <w:r>
        <w:rPr>
          <w:spacing w:val="-3"/>
        </w:rPr>
        <w:t>content </w:t>
      </w:r>
      <w:r>
        <w:rPr/>
        <w:t>will </w:t>
      </w:r>
      <w:r>
        <w:rPr>
          <w:spacing w:val="3"/>
        </w:rPr>
        <w:t>be </w:t>
      </w:r>
      <w:r>
        <w:rPr/>
        <w:t>fed into the ML/NL engine to compute characteristics of the company as seen </w:t>
      </w:r>
      <w:r>
        <w:rPr>
          <w:spacing w:val="-4"/>
        </w:rPr>
        <w:t>by </w:t>
      </w:r>
      <w:r>
        <w:rPr/>
        <w:t>employees, customers, and other stakeholders. </w:t>
      </w:r>
      <w:r>
        <w:rPr>
          <w:spacing w:val="-4"/>
        </w:rPr>
        <w:t>At </w:t>
      </w:r>
      <w:r>
        <w:rPr/>
        <w:t>the same time, the </w:t>
      </w:r>
      <w:r>
        <w:rPr>
          <w:spacing w:val="-3"/>
        </w:rPr>
        <w:t>ticker </w:t>
      </w:r>
      <w:r>
        <w:rPr/>
        <w:t>symbol of the SME will </w:t>
      </w:r>
      <w:r>
        <w:rPr>
          <w:spacing w:val="3"/>
        </w:rPr>
        <w:t>be </w:t>
      </w:r>
      <w:r>
        <w:rPr/>
        <w:t>sent into a data collection</w:t>
      </w:r>
      <w:r>
        <w:rPr>
          <w:spacing w:val="11"/>
        </w:rPr>
        <w:t> </w:t>
      </w:r>
      <w:r>
        <w:rPr/>
        <w:t>tool</w:t>
      </w:r>
      <w:r>
        <w:rPr>
          <w:spacing w:val="11"/>
        </w:rPr>
        <w:t> </w:t>
      </w:r>
      <w:r>
        <w:rPr/>
        <w:t>to</w:t>
      </w:r>
      <w:r>
        <w:rPr>
          <w:spacing w:val="11"/>
        </w:rPr>
        <w:t> </w:t>
      </w:r>
      <w:r>
        <w:rPr/>
        <w:t>collect</w:t>
      </w:r>
      <w:r>
        <w:rPr>
          <w:spacing w:val="11"/>
        </w:rPr>
        <w:t> </w:t>
      </w:r>
      <w:r>
        <w:rPr/>
        <w:t>financial</w:t>
      </w:r>
      <w:r>
        <w:rPr>
          <w:spacing w:val="11"/>
        </w:rPr>
        <w:t> </w:t>
      </w:r>
      <w:r>
        <w:rPr/>
        <w:t>and</w:t>
      </w:r>
      <w:r>
        <w:rPr>
          <w:spacing w:val="10"/>
        </w:rPr>
        <w:t> </w:t>
      </w:r>
      <w:r>
        <w:rPr/>
        <w:t>market</w:t>
      </w:r>
      <w:r>
        <w:rPr>
          <w:spacing w:val="11"/>
        </w:rPr>
        <w:t> </w:t>
      </w:r>
      <w:r>
        <w:rPr/>
        <w:t>data</w:t>
      </w:r>
      <w:r>
        <w:rPr>
          <w:spacing w:val="11"/>
        </w:rPr>
        <w:t> </w:t>
      </w:r>
      <w:r>
        <w:rPr/>
        <w:t>for</w:t>
      </w:r>
      <w:r>
        <w:rPr>
          <w:spacing w:val="11"/>
        </w:rPr>
        <w:t> </w:t>
      </w:r>
      <w:r>
        <w:rPr/>
        <w:t>the</w:t>
      </w:r>
      <w:r>
        <w:rPr>
          <w:spacing w:val="11"/>
        </w:rPr>
        <w:t> </w:t>
      </w:r>
      <w:r>
        <w:rPr/>
        <w:t>prior</w:t>
      </w:r>
      <w:r>
        <w:rPr>
          <w:spacing w:val="11"/>
        </w:rPr>
        <w:t> </w:t>
      </w:r>
      <w:r>
        <w:rPr/>
        <w:t>year.</w:t>
      </w:r>
    </w:p>
    <w:p>
      <w:pPr>
        <w:pStyle w:val="BodyText"/>
        <w:spacing w:line="420" w:lineRule="auto" w:before="21"/>
        <w:ind w:left="159" w:right="175" w:firstLine="720"/>
      </w:pPr>
      <w:r>
        <w:rPr/>
        <w:t>All companies identified in a 3 month period will be tracked for a period of two years. At the end of the 2 year period, their financial and market performance will again be collected. Collected data will be divided into three sets, a training set, a validation set, and the experimental set. This division will be done randomly.</w:t>
      </w:r>
    </w:p>
    <w:p>
      <w:pPr>
        <w:pStyle w:val="BodyText"/>
        <w:spacing w:line="420" w:lineRule="auto" w:before="15"/>
        <w:ind w:left="159" w:right="261" w:firstLine="720"/>
      </w:pPr>
      <w:r>
        <w:rPr/>
        <w:t>The</w:t>
      </w:r>
      <w:r>
        <w:rPr>
          <w:spacing w:val="-9"/>
        </w:rPr>
        <w:t> </w:t>
      </w:r>
      <w:r>
        <w:rPr/>
        <w:t>ML/NL</w:t>
      </w:r>
      <w:r>
        <w:rPr>
          <w:spacing w:val="-9"/>
        </w:rPr>
        <w:t> </w:t>
      </w:r>
      <w:r>
        <w:rPr/>
        <w:t>model</w:t>
      </w:r>
      <w:r>
        <w:rPr>
          <w:spacing w:val="-8"/>
        </w:rPr>
        <w:t> </w:t>
      </w:r>
      <w:r>
        <w:rPr/>
        <w:t>will</w:t>
      </w:r>
      <w:r>
        <w:rPr>
          <w:spacing w:val="-9"/>
        </w:rPr>
        <w:t> </w:t>
      </w:r>
      <w:r>
        <w:rPr>
          <w:spacing w:val="3"/>
        </w:rPr>
        <w:t>be</w:t>
      </w:r>
      <w:r>
        <w:rPr>
          <w:spacing w:val="-9"/>
        </w:rPr>
        <w:t> </w:t>
      </w:r>
      <w:r>
        <w:rPr/>
        <w:t>trained</w:t>
      </w:r>
      <w:r>
        <w:rPr>
          <w:spacing w:val="-8"/>
        </w:rPr>
        <w:t> </w:t>
      </w:r>
      <w:r>
        <w:rPr/>
        <w:t>using</w:t>
      </w:r>
      <w:r>
        <w:rPr>
          <w:spacing w:val="-9"/>
        </w:rPr>
        <w:t> </w:t>
      </w:r>
      <w:r>
        <w:rPr/>
        <w:t>the</w:t>
      </w:r>
      <w:r>
        <w:rPr>
          <w:spacing w:val="-9"/>
        </w:rPr>
        <w:t> </w:t>
      </w:r>
      <w:r>
        <w:rPr/>
        <w:t>training</w:t>
      </w:r>
      <w:r>
        <w:rPr>
          <w:spacing w:val="-8"/>
        </w:rPr>
        <w:t> </w:t>
      </w:r>
      <w:r>
        <w:rPr/>
        <w:t>set.</w:t>
      </w:r>
      <w:r>
        <w:rPr>
          <w:spacing w:val="7"/>
        </w:rPr>
        <w:t> </w:t>
      </w:r>
      <w:r>
        <w:rPr/>
        <w:t>Once</w:t>
      </w:r>
      <w:r>
        <w:rPr>
          <w:spacing w:val="-8"/>
        </w:rPr>
        <w:t> </w:t>
      </w:r>
      <w:r>
        <w:rPr/>
        <w:t>trained,</w:t>
      </w:r>
      <w:r>
        <w:rPr>
          <w:spacing w:val="-9"/>
        </w:rPr>
        <w:t> </w:t>
      </w:r>
      <w:r>
        <w:rPr/>
        <w:t>the</w:t>
      </w:r>
      <w:r>
        <w:rPr>
          <w:spacing w:val="-9"/>
        </w:rPr>
        <w:t> </w:t>
      </w:r>
      <w:r>
        <w:rPr/>
        <w:t>model will</w:t>
      </w:r>
      <w:r>
        <w:rPr>
          <w:spacing w:val="-13"/>
        </w:rPr>
        <w:t> </w:t>
      </w:r>
      <w:r>
        <w:rPr>
          <w:spacing w:val="3"/>
        </w:rPr>
        <w:t>be</w:t>
      </w:r>
      <w:r>
        <w:rPr>
          <w:spacing w:val="-13"/>
        </w:rPr>
        <w:t> </w:t>
      </w:r>
      <w:r>
        <w:rPr>
          <w:spacing w:val="-3"/>
        </w:rPr>
        <w:t>validated</w:t>
      </w:r>
      <w:r>
        <w:rPr>
          <w:spacing w:val="-12"/>
        </w:rPr>
        <w:t> </w:t>
      </w:r>
      <w:r>
        <w:rPr/>
        <w:t>against</w:t>
      </w:r>
      <w:r>
        <w:rPr>
          <w:spacing w:val="-13"/>
        </w:rPr>
        <w:t> </w:t>
      </w:r>
      <w:r>
        <w:rPr/>
        <w:t>the</w:t>
      </w:r>
      <w:r>
        <w:rPr>
          <w:spacing w:val="-13"/>
        </w:rPr>
        <w:t> </w:t>
      </w:r>
      <w:r>
        <w:rPr>
          <w:spacing w:val="-3"/>
        </w:rPr>
        <w:t>validation</w:t>
      </w:r>
      <w:r>
        <w:rPr>
          <w:spacing w:val="-13"/>
        </w:rPr>
        <w:t> </w:t>
      </w:r>
      <w:r>
        <w:rPr/>
        <w:t>set,</w:t>
      </w:r>
      <w:r>
        <w:rPr>
          <w:spacing w:val="-13"/>
        </w:rPr>
        <w:t> </w:t>
      </w:r>
      <w:r>
        <w:rPr/>
        <w:t>which</w:t>
      </w:r>
      <w:r>
        <w:rPr>
          <w:spacing w:val="-12"/>
        </w:rPr>
        <w:t> </w:t>
      </w:r>
      <w:r>
        <w:rPr/>
        <w:t>should</w:t>
      </w:r>
      <w:r>
        <w:rPr>
          <w:spacing w:val="-13"/>
        </w:rPr>
        <w:t> </w:t>
      </w:r>
      <w:r>
        <w:rPr/>
        <w:t>produce</w:t>
      </w:r>
      <w:r>
        <w:rPr>
          <w:spacing w:val="-12"/>
        </w:rPr>
        <w:t> </w:t>
      </w:r>
      <w:r>
        <w:rPr/>
        <w:t>results</w:t>
      </w:r>
      <w:r>
        <w:rPr>
          <w:spacing w:val="-13"/>
        </w:rPr>
        <w:t> </w:t>
      </w:r>
      <w:r>
        <w:rPr/>
        <w:t>similar</w:t>
      </w:r>
      <w:r>
        <w:rPr>
          <w:spacing w:val="-12"/>
        </w:rPr>
        <w:t> </w:t>
      </w:r>
      <w:r>
        <w:rPr/>
        <w:t>to</w:t>
      </w:r>
      <w:r>
        <w:rPr>
          <w:spacing w:val="-13"/>
        </w:rPr>
        <w:t> </w:t>
      </w:r>
      <w:r>
        <w:rPr/>
        <w:t>those predicted </w:t>
      </w:r>
      <w:r>
        <w:rPr>
          <w:spacing w:val="-4"/>
        </w:rPr>
        <w:t>by </w:t>
      </w:r>
      <w:r>
        <w:rPr/>
        <w:t>the training set. This will </w:t>
      </w:r>
      <w:r>
        <w:rPr>
          <w:spacing w:val="3"/>
        </w:rPr>
        <w:t>be </w:t>
      </w:r>
      <w:r>
        <w:rPr/>
        <w:t>an iterative process until the model </w:t>
      </w:r>
      <w:r>
        <w:rPr>
          <w:spacing w:val="-3"/>
        </w:rPr>
        <w:t>validates. </w:t>
      </w:r>
      <w:r>
        <w:rPr/>
        <w:t>Once</w:t>
      </w:r>
      <w:r>
        <w:rPr>
          <w:spacing w:val="-10"/>
        </w:rPr>
        <w:t> </w:t>
      </w:r>
      <w:r>
        <w:rPr>
          <w:spacing w:val="-3"/>
        </w:rPr>
        <w:t>validated,</w:t>
      </w:r>
      <w:r>
        <w:rPr>
          <w:spacing w:val="-10"/>
        </w:rPr>
        <w:t> </w:t>
      </w:r>
      <w:r>
        <w:rPr/>
        <w:t>the</w:t>
      </w:r>
      <w:r>
        <w:rPr>
          <w:spacing w:val="-10"/>
        </w:rPr>
        <w:t> </w:t>
      </w:r>
      <w:r>
        <w:rPr/>
        <w:t>experimental</w:t>
      </w:r>
      <w:r>
        <w:rPr>
          <w:spacing w:val="-9"/>
        </w:rPr>
        <w:t> </w:t>
      </w:r>
      <w:r>
        <w:rPr/>
        <w:t>set</w:t>
      </w:r>
      <w:r>
        <w:rPr>
          <w:spacing w:val="-9"/>
        </w:rPr>
        <w:t> </w:t>
      </w:r>
      <w:r>
        <w:rPr/>
        <w:t>will</w:t>
      </w:r>
      <w:r>
        <w:rPr>
          <w:spacing w:val="-9"/>
        </w:rPr>
        <w:t> </w:t>
      </w:r>
      <w:r>
        <w:rPr>
          <w:spacing w:val="3"/>
        </w:rPr>
        <w:t>be</w:t>
      </w:r>
      <w:r>
        <w:rPr>
          <w:spacing w:val="-10"/>
        </w:rPr>
        <w:t> </w:t>
      </w:r>
      <w:r>
        <w:rPr/>
        <w:t>fed</w:t>
      </w:r>
      <w:r>
        <w:rPr>
          <w:spacing w:val="-9"/>
        </w:rPr>
        <w:t> </w:t>
      </w:r>
      <w:r>
        <w:rPr/>
        <w:t>to</w:t>
      </w:r>
      <w:r>
        <w:rPr>
          <w:spacing w:val="-9"/>
        </w:rPr>
        <w:t> </w:t>
      </w:r>
      <w:r>
        <w:rPr/>
        <w:t>the</w:t>
      </w:r>
      <w:r>
        <w:rPr>
          <w:spacing w:val="-9"/>
        </w:rPr>
        <w:t> </w:t>
      </w:r>
      <w:r>
        <w:rPr/>
        <w:t>model</w:t>
      </w:r>
      <w:r>
        <w:rPr>
          <w:spacing w:val="-10"/>
        </w:rPr>
        <w:t> </w:t>
      </w:r>
      <w:r>
        <w:rPr/>
        <w:t>and</w:t>
      </w:r>
      <w:r>
        <w:rPr>
          <w:spacing w:val="-9"/>
        </w:rPr>
        <w:t> </w:t>
      </w:r>
      <w:r>
        <w:rPr/>
        <w:t>the</w:t>
      </w:r>
      <w:r>
        <w:rPr>
          <w:spacing w:val="-9"/>
        </w:rPr>
        <w:t> </w:t>
      </w:r>
      <w:r>
        <w:rPr/>
        <w:t>characteristics</w:t>
      </w:r>
      <w:r>
        <w:rPr>
          <w:spacing w:val="-9"/>
        </w:rPr>
        <w:t> </w:t>
      </w:r>
      <w:r>
        <w:rPr/>
        <w:t>and </w:t>
      </w:r>
      <w:r>
        <w:rPr>
          <w:spacing w:val="-3"/>
        </w:rPr>
        <w:t>weights </w:t>
      </w:r>
      <w:r>
        <w:rPr/>
        <w:t>will </w:t>
      </w:r>
      <w:r>
        <w:rPr>
          <w:spacing w:val="3"/>
        </w:rPr>
        <w:t>be </w:t>
      </w:r>
      <w:r>
        <w:rPr/>
        <w:t>collected.</w:t>
      </w:r>
    </w:p>
    <w:p>
      <w:pPr>
        <w:pStyle w:val="BodyText"/>
        <w:spacing w:before="16"/>
        <w:ind w:left="879"/>
      </w:pPr>
      <w:r>
        <w:rPr/>
        <w:t>Standard statistical methods will be applied to the result to determine how much of</w:t>
      </w:r>
    </w:p>
    <w:p>
      <w:pPr>
        <w:spacing w:after="0"/>
        <w:sectPr>
          <w:pgSz w:w="12240" w:h="15840"/>
          <w:pgMar w:header="649" w:footer="0" w:top="1380" w:bottom="280" w:left="1280" w:right="1280"/>
        </w:sectPr>
      </w:pPr>
    </w:p>
    <w:p>
      <w:pPr>
        <w:pStyle w:val="BodyText"/>
        <w:spacing w:line="420" w:lineRule="auto" w:before="141"/>
        <w:ind w:left="160" w:right="181"/>
      </w:pPr>
      <w:r>
        <w:rPr/>
        <w:t>the future stock and market performance can </w:t>
      </w:r>
      <w:r>
        <w:rPr>
          <w:spacing w:val="3"/>
        </w:rPr>
        <w:t>be </w:t>
      </w:r>
      <w:r>
        <w:rPr/>
        <w:t>attributable to the perceived characteristics.</w:t>
      </w:r>
      <w:r>
        <w:rPr>
          <w:spacing w:val="7"/>
        </w:rPr>
        <w:t> </w:t>
      </w:r>
      <w:r>
        <w:rPr/>
        <w:t>Step</w:t>
      </w:r>
      <w:r>
        <w:rPr>
          <w:spacing w:val="-9"/>
        </w:rPr>
        <w:t> </w:t>
      </w:r>
      <w:r>
        <w:rPr/>
        <w:t>(6)</w:t>
      </w:r>
      <w:r>
        <w:rPr>
          <w:spacing w:val="-9"/>
        </w:rPr>
        <w:t> </w:t>
      </w:r>
      <w:r>
        <w:rPr/>
        <w:t>is</w:t>
      </w:r>
      <w:r>
        <w:rPr>
          <w:spacing w:val="-9"/>
        </w:rPr>
        <w:t> </w:t>
      </w:r>
      <w:r>
        <w:rPr/>
        <w:t>there</w:t>
      </w:r>
      <w:r>
        <w:rPr>
          <w:spacing w:val="-9"/>
        </w:rPr>
        <w:t> </w:t>
      </w:r>
      <w:r>
        <w:rPr/>
        <w:t>as</w:t>
      </w:r>
      <w:r>
        <w:rPr>
          <w:spacing w:val="-10"/>
        </w:rPr>
        <w:t> </w:t>
      </w:r>
      <w:r>
        <w:rPr/>
        <w:t>it</w:t>
      </w:r>
      <w:r>
        <w:rPr>
          <w:spacing w:val="-9"/>
        </w:rPr>
        <w:t> </w:t>
      </w:r>
      <w:r>
        <w:rPr/>
        <w:t>will</w:t>
      </w:r>
      <w:r>
        <w:rPr>
          <w:spacing w:val="-9"/>
        </w:rPr>
        <w:t> </w:t>
      </w:r>
      <w:r>
        <w:rPr>
          <w:spacing w:val="3"/>
        </w:rPr>
        <w:t>be</w:t>
      </w:r>
      <w:r>
        <w:rPr>
          <w:spacing w:val="-8"/>
        </w:rPr>
        <w:t> </w:t>
      </w:r>
      <w:r>
        <w:rPr/>
        <w:t>assumed</w:t>
      </w:r>
      <w:r>
        <w:rPr>
          <w:spacing w:val="-10"/>
        </w:rPr>
        <w:t> </w:t>
      </w:r>
      <w:r>
        <w:rPr/>
        <w:t>the</w:t>
      </w:r>
      <w:r>
        <w:rPr>
          <w:spacing w:val="-9"/>
        </w:rPr>
        <w:t> </w:t>
      </w:r>
      <w:r>
        <w:rPr/>
        <w:t>project</w:t>
      </w:r>
      <w:r>
        <w:rPr>
          <w:spacing w:val="-9"/>
        </w:rPr>
        <w:t> </w:t>
      </w:r>
      <w:r>
        <w:rPr/>
        <w:t>is</w:t>
      </w:r>
      <w:r>
        <w:rPr>
          <w:spacing w:val="-9"/>
        </w:rPr>
        <w:t> </w:t>
      </w:r>
      <w:r>
        <w:rPr/>
        <w:t>being</w:t>
      </w:r>
      <w:r>
        <w:rPr>
          <w:spacing w:val="-9"/>
        </w:rPr>
        <w:t> </w:t>
      </w:r>
      <w:r>
        <w:rPr/>
        <w:t>employed</w:t>
      </w:r>
      <w:r>
        <w:rPr>
          <w:spacing w:val="-9"/>
        </w:rPr>
        <w:t> </w:t>
      </w:r>
      <w:r>
        <w:rPr>
          <w:spacing w:val="-4"/>
        </w:rPr>
        <w:t>by</w:t>
      </w:r>
      <w:r>
        <w:rPr>
          <w:spacing w:val="-9"/>
        </w:rPr>
        <w:t> </w:t>
      </w:r>
      <w:r>
        <w:rPr/>
        <w:t>the company unless there is specific communication to the public or shareholders that the project has been</w:t>
      </w:r>
      <w:r>
        <w:rPr>
          <w:spacing w:val="55"/>
        </w:rPr>
        <w:t> </w:t>
      </w:r>
      <w:r>
        <w:rPr/>
        <w:t>scrapped.</w:t>
      </w:r>
    </w:p>
    <w:p>
      <w:pPr>
        <w:pStyle w:val="BodyText"/>
        <w:spacing w:line="420" w:lineRule="auto" w:before="4"/>
        <w:ind w:left="160" w:right="156" w:firstLine="720"/>
      </w:pPr>
      <w:r>
        <w:rPr>
          <w:w w:val="95"/>
        </w:rPr>
        <w:t>This experiment will require approximately 2,000 hours of experienced ML/NL and </w:t>
      </w:r>
      <w:r>
        <w:rPr/>
        <w:t>Big Data programmers in equal measure. Once the system is coded, it will be able to run automatically until the data collection step is complete, at which point normal statistical analysis efforts will be required.</w:t>
      </w:r>
    </w:p>
    <w:p>
      <w:pPr>
        <w:spacing w:after="0" w:line="420" w:lineRule="auto"/>
        <w:sectPr>
          <w:pgSz w:w="12240" w:h="15840"/>
          <w:pgMar w:header="649" w:footer="0" w:top="1380" w:bottom="280" w:left="1280" w:right="1280"/>
        </w:sectPr>
      </w:pPr>
    </w:p>
    <w:p>
      <w:pPr>
        <w:pStyle w:val="Heading1"/>
        <w:spacing w:before="141"/>
        <w:ind w:left="4210" w:right="0"/>
        <w:jc w:val="left"/>
      </w:pPr>
      <w:r>
        <w:rPr/>
        <w:t>References</w:t>
      </w:r>
    </w:p>
    <w:p>
      <w:pPr>
        <w:spacing w:line="478" w:lineRule="exact" w:before="198"/>
        <w:ind w:left="879" w:right="235" w:hanging="720"/>
        <w:jc w:val="left"/>
        <w:rPr>
          <w:sz w:val="24"/>
        </w:rPr>
      </w:pPr>
      <w:bookmarkStart w:name="_bookmark8" w:id="15"/>
      <w:bookmarkEnd w:id="15"/>
      <w:r>
        <w:rPr/>
      </w:r>
      <w:r>
        <w:rPr>
          <w:sz w:val="24"/>
        </w:rPr>
        <w:t>Accenture. (2020, September 17). </w:t>
      </w:r>
      <w:r>
        <w:rPr>
          <w:rFonts w:ascii="Palatino Linotype" w:hAnsi="Palatino Linotype"/>
          <w:i/>
          <w:spacing w:val="-5"/>
          <w:sz w:val="24"/>
        </w:rPr>
        <w:t>Accenture </w:t>
      </w:r>
      <w:r>
        <w:rPr>
          <w:rFonts w:ascii="Palatino Linotype" w:hAnsi="Palatino Linotype"/>
          <w:i/>
          <w:sz w:val="24"/>
        </w:rPr>
        <w:t>cloud first launches with $3 </w:t>
      </w:r>
      <w:r>
        <w:rPr>
          <w:rFonts w:ascii="Palatino Linotype" w:hAnsi="Palatino Linotype"/>
          <w:i/>
          <w:spacing w:val="2"/>
          <w:sz w:val="24"/>
        </w:rPr>
        <w:t>billion </w:t>
      </w:r>
      <w:r>
        <w:rPr>
          <w:rFonts w:ascii="Palatino Linotype" w:hAnsi="Palatino Linotype"/>
          <w:i/>
          <w:sz w:val="24"/>
        </w:rPr>
        <w:t>investment </w:t>
      </w:r>
      <w:r>
        <w:rPr>
          <w:rFonts w:ascii="Palatino Linotype" w:hAnsi="Palatino Linotype"/>
          <w:i/>
          <w:sz w:val="24"/>
        </w:rPr>
        <w:t>to </w:t>
      </w:r>
      <w:r>
        <w:rPr>
          <w:rFonts w:ascii="Palatino Linotype" w:hAnsi="Palatino Linotype"/>
          <w:i/>
          <w:spacing w:val="-4"/>
          <w:sz w:val="24"/>
        </w:rPr>
        <w:t>accelerate </w:t>
      </w:r>
      <w:r>
        <w:rPr>
          <w:rFonts w:ascii="Palatino Linotype" w:hAnsi="Palatino Linotype"/>
          <w:i/>
          <w:sz w:val="24"/>
        </w:rPr>
        <w:t>clients’ move to cloud  and  digital  transformation</w:t>
      </w:r>
      <w:r>
        <w:rPr>
          <w:sz w:val="24"/>
        </w:rPr>
        <w:t>. Retrieved </w:t>
      </w:r>
      <w:r>
        <w:rPr>
          <w:spacing w:val="-3"/>
          <w:sz w:val="24"/>
        </w:rPr>
        <w:t>February </w:t>
      </w:r>
      <w:r>
        <w:rPr>
          <w:w w:val="95"/>
          <w:sz w:val="24"/>
        </w:rPr>
        <w:t>27, 2021, from /news/accenture-cloud-first-launches-with-3-billion-investment-to-</w:t>
      </w:r>
      <w:bookmarkStart w:name="_bookmark9" w:id="16"/>
      <w:bookmarkEnd w:id="16"/>
      <w:r>
        <w:rPr>
          <w:w w:val="95"/>
          <w:sz w:val="24"/>
        </w:rPr>
      </w:r>
      <w:r>
        <w:rPr>
          <w:w w:val="95"/>
          <w:sz w:val="24"/>
        </w:rPr>
        <w:t> </w:t>
      </w:r>
      <w:r>
        <w:rPr>
          <w:sz w:val="24"/>
        </w:rPr>
        <w:t>accelerate-clients-move-to-cloud-and-digital-transformation.htm</w:t>
      </w:r>
    </w:p>
    <w:p>
      <w:pPr>
        <w:spacing w:line="374" w:lineRule="auto" w:before="163"/>
        <w:ind w:left="879" w:right="163" w:hanging="720"/>
        <w:jc w:val="left"/>
        <w:rPr>
          <w:sz w:val="24"/>
        </w:rPr>
      </w:pPr>
      <w:r>
        <w:rPr>
          <w:sz w:val="24"/>
        </w:rPr>
        <w:t>Ajimoko,</w:t>
      </w:r>
      <w:r>
        <w:rPr>
          <w:spacing w:val="-17"/>
          <w:sz w:val="24"/>
        </w:rPr>
        <w:t> </w:t>
      </w:r>
      <w:r>
        <w:rPr>
          <w:sz w:val="24"/>
        </w:rPr>
        <w:t>O.</w:t>
      </w:r>
      <w:r>
        <w:rPr>
          <w:spacing w:val="-16"/>
          <w:sz w:val="24"/>
        </w:rPr>
        <w:t> </w:t>
      </w:r>
      <w:r>
        <w:rPr>
          <w:sz w:val="24"/>
        </w:rPr>
        <w:t>J.</w:t>
      </w:r>
      <w:r>
        <w:rPr>
          <w:spacing w:val="-16"/>
          <w:sz w:val="24"/>
        </w:rPr>
        <w:t> </w:t>
      </w:r>
      <w:r>
        <w:rPr>
          <w:sz w:val="24"/>
        </w:rPr>
        <w:t>(2018).</w:t>
      </w:r>
      <w:r>
        <w:rPr>
          <w:spacing w:val="-16"/>
          <w:sz w:val="24"/>
        </w:rPr>
        <w:t> </w:t>
      </w:r>
      <w:r>
        <w:rPr>
          <w:sz w:val="24"/>
        </w:rPr>
        <w:t>Considerations</w:t>
      </w:r>
      <w:r>
        <w:rPr>
          <w:spacing w:val="-16"/>
          <w:sz w:val="24"/>
        </w:rPr>
        <w:t> </w:t>
      </w:r>
      <w:r>
        <w:rPr>
          <w:sz w:val="24"/>
        </w:rPr>
        <w:t>for</w:t>
      </w:r>
      <w:r>
        <w:rPr>
          <w:spacing w:val="-15"/>
          <w:sz w:val="24"/>
        </w:rPr>
        <w:t> </w:t>
      </w:r>
      <w:r>
        <w:rPr>
          <w:sz w:val="24"/>
        </w:rPr>
        <w:t>the</w:t>
      </w:r>
      <w:r>
        <w:rPr>
          <w:spacing w:val="-16"/>
          <w:sz w:val="24"/>
        </w:rPr>
        <w:t> </w:t>
      </w:r>
      <w:r>
        <w:rPr>
          <w:sz w:val="24"/>
        </w:rPr>
        <w:t>adoption</w:t>
      </w:r>
      <w:r>
        <w:rPr>
          <w:spacing w:val="-17"/>
          <w:sz w:val="24"/>
        </w:rPr>
        <w:t> </w:t>
      </w:r>
      <w:r>
        <w:rPr>
          <w:sz w:val="24"/>
        </w:rPr>
        <w:t>of</w:t>
      </w:r>
      <w:r>
        <w:rPr>
          <w:spacing w:val="-15"/>
          <w:sz w:val="24"/>
        </w:rPr>
        <w:t> </w:t>
      </w:r>
      <w:r>
        <w:rPr>
          <w:sz w:val="24"/>
        </w:rPr>
        <w:t>cloud-based</w:t>
      </w:r>
      <w:r>
        <w:rPr>
          <w:spacing w:val="-16"/>
          <w:sz w:val="24"/>
        </w:rPr>
        <w:t> </w:t>
      </w:r>
      <w:r>
        <w:rPr>
          <w:sz w:val="24"/>
        </w:rPr>
        <w:t>big</w:t>
      </w:r>
      <w:r>
        <w:rPr>
          <w:spacing w:val="-16"/>
          <w:sz w:val="24"/>
        </w:rPr>
        <w:t> </w:t>
      </w:r>
      <w:r>
        <w:rPr>
          <w:sz w:val="24"/>
        </w:rPr>
        <w:t>data</w:t>
      </w:r>
      <w:r>
        <w:rPr>
          <w:spacing w:val="-16"/>
          <w:sz w:val="24"/>
        </w:rPr>
        <w:t> </w:t>
      </w:r>
      <w:r>
        <w:rPr>
          <w:sz w:val="24"/>
        </w:rPr>
        <w:t>analytics</w:t>
      </w:r>
      <w:r>
        <w:rPr>
          <w:spacing w:val="-16"/>
          <w:sz w:val="24"/>
        </w:rPr>
        <w:t> </w:t>
      </w:r>
      <w:r>
        <w:rPr>
          <w:sz w:val="24"/>
        </w:rPr>
        <w:t>in small business enterprises. </w:t>
      </w:r>
      <w:r>
        <w:rPr>
          <w:rFonts w:ascii="Palatino Linotype" w:hAnsi="Palatino Linotype"/>
          <w:i/>
          <w:spacing w:val="-3"/>
          <w:sz w:val="24"/>
        </w:rPr>
        <w:t>Electronic </w:t>
      </w:r>
      <w:r>
        <w:rPr>
          <w:rFonts w:ascii="Palatino Linotype" w:hAnsi="Palatino Linotype"/>
          <w:i/>
          <w:sz w:val="24"/>
        </w:rPr>
        <w:t>Journal  of  Information  Systems  Evaluation</w:t>
      </w:r>
      <w:r>
        <w:rPr>
          <w:sz w:val="24"/>
        </w:rPr>
        <w:t>, </w:t>
      </w:r>
      <w:r>
        <w:rPr>
          <w:rFonts w:ascii="Palatino Linotype" w:hAnsi="Palatino Linotype"/>
          <w:i/>
          <w:sz w:val="24"/>
        </w:rPr>
        <w:t>21 </w:t>
      </w:r>
      <w:r>
        <w:rPr>
          <w:sz w:val="24"/>
        </w:rPr>
        <w:t>(2), pp63-79-pp63–79. Retrieved </w:t>
      </w:r>
      <w:r>
        <w:rPr>
          <w:spacing w:val="-3"/>
          <w:sz w:val="24"/>
        </w:rPr>
        <w:t>February </w:t>
      </w:r>
      <w:r>
        <w:rPr>
          <w:sz w:val="24"/>
        </w:rPr>
        <w:t>27, 2021,</w:t>
      </w:r>
      <w:r>
        <w:rPr>
          <w:spacing w:val="27"/>
          <w:sz w:val="24"/>
        </w:rPr>
        <w:t> </w:t>
      </w:r>
      <w:r>
        <w:rPr>
          <w:sz w:val="24"/>
        </w:rPr>
        <w:t>from</w:t>
      </w:r>
    </w:p>
    <w:p>
      <w:pPr>
        <w:pStyle w:val="BodyText"/>
        <w:spacing w:line="272" w:lineRule="exact"/>
        <w:ind w:left="879"/>
      </w:pPr>
      <w:bookmarkStart w:name="_bookmark10" w:id="17"/>
      <w:bookmarkEnd w:id="17"/>
      <w:r>
        <w:rPr/>
      </w:r>
      <w:hyperlink r:id="rId8">
        <w:r>
          <w:rPr/>
          <w:t>https://academic-publishing.org/index.php/ejise/article/view/130</w:t>
        </w:r>
      </w:hyperlink>
    </w:p>
    <w:p>
      <w:pPr>
        <w:spacing w:line="478" w:lineRule="exact" w:before="43"/>
        <w:ind w:left="879" w:right="370" w:hanging="720"/>
        <w:jc w:val="left"/>
        <w:rPr>
          <w:sz w:val="24"/>
        </w:rPr>
      </w:pPr>
      <w:r>
        <w:rPr>
          <w:sz w:val="24"/>
        </w:rPr>
        <w:t>Alaphat,</w:t>
      </w:r>
      <w:r>
        <w:rPr>
          <w:spacing w:val="-20"/>
          <w:sz w:val="24"/>
        </w:rPr>
        <w:t> </w:t>
      </w:r>
      <w:r>
        <w:rPr>
          <w:sz w:val="24"/>
        </w:rPr>
        <w:t>A.,</w:t>
      </w:r>
      <w:r>
        <w:rPr>
          <w:spacing w:val="-20"/>
          <w:sz w:val="24"/>
        </w:rPr>
        <w:t> </w:t>
      </w:r>
      <w:r>
        <w:rPr>
          <w:sz w:val="24"/>
        </w:rPr>
        <w:t>&amp;</w:t>
      </w:r>
      <w:r>
        <w:rPr>
          <w:spacing w:val="-20"/>
          <w:sz w:val="24"/>
        </w:rPr>
        <w:t> </w:t>
      </w:r>
      <w:r>
        <w:rPr>
          <w:sz w:val="24"/>
        </w:rPr>
        <w:t>Jiang,</w:t>
      </w:r>
      <w:r>
        <w:rPr>
          <w:spacing w:val="-19"/>
          <w:sz w:val="24"/>
        </w:rPr>
        <w:t> </w:t>
      </w:r>
      <w:r>
        <w:rPr>
          <w:sz w:val="24"/>
        </w:rPr>
        <w:t>M.</w:t>
      </w:r>
      <w:r>
        <w:rPr>
          <w:spacing w:val="-20"/>
          <w:sz w:val="24"/>
        </w:rPr>
        <w:t> </w:t>
      </w:r>
      <w:r>
        <w:rPr>
          <w:sz w:val="24"/>
        </w:rPr>
        <w:t>(2020).</w:t>
      </w:r>
      <w:r>
        <w:rPr>
          <w:spacing w:val="-19"/>
          <w:sz w:val="24"/>
        </w:rPr>
        <w:t> </w:t>
      </w:r>
      <w:r>
        <w:rPr>
          <w:sz w:val="24"/>
        </w:rPr>
        <w:t>Smartfund:</w:t>
      </w:r>
      <w:r>
        <w:rPr>
          <w:spacing w:val="-20"/>
          <w:sz w:val="24"/>
        </w:rPr>
        <w:t> </w:t>
      </w:r>
      <w:r>
        <w:rPr>
          <w:sz w:val="24"/>
        </w:rPr>
        <w:t>Predicting</w:t>
      </w:r>
      <w:r>
        <w:rPr>
          <w:spacing w:val="-19"/>
          <w:sz w:val="24"/>
        </w:rPr>
        <w:t> </w:t>
      </w:r>
      <w:r>
        <w:rPr>
          <w:sz w:val="24"/>
        </w:rPr>
        <w:t>research</w:t>
      </w:r>
      <w:r>
        <w:rPr>
          <w:spacing w:val="-20"/>
          <w:sz w:val="24"/>
        </w:rPr>
        <w:t> </w:t>
      </w:r>
      <w:r>
        <w:rPr>
          <w:sz w:val="24"/>
        </w:rPr>
        <w:t>outcomes</w:t>
      </w:r>
      <w:r>
        <w:rPr>
          <w:spacing w:val="-20"/>
          <w:sz w:val="24"/>
        </w:rPr>
        <w:t> </w:t>
      </w:r>
      <w:r>
        <w:rPr>
          <w:sz w:val="24"/>
        </w:rPr>
        <w:t>with</w:t>
      </w:r>
      <w:r>
        <w:rPr>
          <w:spacing w:val="-19"/>
          <w:sz w:val="24"/>
        </w:rPr>
        <w:t> </w:t>
      </w:r>
      <w:r>
        <w:rPr>
          <w:sz w:val="24"/>
        </w:rPr>
        <w:t>machine learning and natural language processing. </w:t>
      </w:r>
      <w:r>
        <w:rPr>
          <w:rFonts w:ascii="Palatino Linotype" w:hAnsi="Palatino Linotype"/>
          <w:i/>
          <w:sz w:val="24"/>
        </w:rPr>
        <w:t>2020 IEEE International </w:t>
      </w:r>
      <w:r>
        <w:rPr>
          <w:rFonts w:ascii="Palatino Linotype" w:hAnsi="Palatino Linotype"/>
          <w:i/>
          <w:spacing w:val="-3"/>
          <w:sz w:val="24"/>
        </w:rPr>
        <w:t>Conference </w:t>
      </w:r>
      <w:r>
        <w:rPr>
          <w:rFonts w:ascii="Palatino Linotype" w:hAnsi="Palatino Linotype"/>
          <w:i/>
          <w:sz w:val="24"/>
        </w:rPr>
        <w:t>on </w:t>
      </w:r>
      <w:r>
        <w:rPr>
          <w:rFonts w:ascii="Palatino Linotype" w:hAnsi="Palatino Linotype"/>
          <w:i/>
          <w:sz w:val="24"/>
        </w:rPr>
        <w:t>Big Data (Big Data), Big  Data  (Big  Data),  2020  IEEE  International  </w:t>
      </w:r>
      <w:r>
        <w:rPr>
          <w:rFonts w:ascii="Palatino Linotype" w:hAnsi="Palatino Linotype"/>
          <w:i/>
          <w:spacing w:val="-3"/>
          <w:sz w:val="24"/>
        </w:rPr>
        <w:t>Conference</w:t>
      </w:r>
      <w:bookmarkStart w:name="_bookmark11" w:id="18"/>
      <w:bookmarkEnd w:id="18"/>
      <w:r>
        <w:rPr>
          <w:rFonts w:ascii="Palatino Linotype" w:hAnsi="Palatino Linotype"/>
          <w:i/>
          <w:spacing w:val="-3"/>
          <w:sz w:val="24"/>
        </w:rPr>
      </w:r>
      <w:r>
        <w:rPr>
          <w:rFonts w:ascii="Palatino Linotype" w:hAnsi="Palatino Linotype"/>
          <w:i/>
          <w:spacing w:val="-3"/>
          <w:sz w:val="24"/>
        </w:rPr>
        <w:t> </w:t>
      </w:r>
      <w:r>
        <w:rPr>
          <w:rFonts w:ascii="Palatino Linotype" w:hAnsi="Palatino Linotype"/>
          <w:i/>
          <w:sz w:val="24"/>
        </w:rPr>
        <w:t>on</w:t>
      </w:r>
      <w:r>
        <w:rPr>
          <w:sz w:val="24"/>
        </w:rPr>
        <w:t>, 2857–2865.</w:t>
      </w:r>
      <w:r>
        <w:rPr>
          <w:spacing w:val="-20"/>
          <w:sz w:val="24"/>
        </w:rPr>
        <w:t> </w:t>
      </w:r>
      <w:hyperlink r:id="rId9">
        <w:r>
          <w:rPr>
            <w:sz w:val="24"/>
          </w:rPr>
          <w:t>https://doi.org/10.1109/BigData50022.2020.9378206</w:t>
        </w:r>
      </w:hyperlink>
    </w:p>
    <w:p>
      <w:pPr>
        <w:spacing w:line="478" w:lineRule="exact" w:before="1"/>
        <w:ind w:left="879" w:right="261" w:hanging="720"/>
        <w:jc w:val="left"/>
        <w:rPr>
          <w:sz w:val="24"/>
        </w:rPr>
      </w:pPr>
      <w:r>
        <w:rPr>
          <w:sz w:val="24"/>
        </w:rPr>
        <w:t>Alazab, M., Alhyari, S., Awajan, A., &amp; Abdallah, A. B. (2021). Blockchain technology in supply chain management: An empirical study of the factors affecting user adoption/acceptance. </w:t>
      </w:r>
      <w:r>
        <w:rPr>
          <w:rFonts w:ascii="Palatino Linotype"/>
          <w:i/>
          <w:sz w:val="24"/>
        </w:rPr>
        <w:t>Cluster Computing: The Journal of Networks, Software Tools</w:t>
      </w:r>
      <w:bookmarkStart w:name="_bookmark12" w:id="19"/>
      <w:bookmarkEnd w:id="19"/>
      <w:r>
        <w:rPr>
          <w:rFonts w:ascii="Palatino Linotype"/>
          <w:i/>
          <w:sz w:val="24"/>
        </w:rPr>
      </w:r>
      <w:r>
        <w:rPr>
          <w:rFonts w:ascii="Palatino Linotype"/>
          <w:i/>
          <w:sz w:val="24"/>
        </w:rPr>
        <w:t> </w:t>
      </w:r>
      <w:r>
        <w:rPr>
          <w:rFonts w:ascii="Palatino Linotype"/>
          <w:i/>
          <w:sz w:val="24"/>
        </w:rPr>
        <w:t>and Applications</w:t>
      </w:r>
      <w:r>
        <w:rPr>
          <w:sz w:val="24"/>
        </w:rPr>
        <w:t>, </w:t>
      </w:r>
      <w:r>
        <w:rPr>
          <w:rFonts w:ascii="Palatino Linotype"/>
          <w:i/>
          <w:sz w:val="24"/>
        </w:rPr>
        <w:t>24 </w:t>
      </w:r>
      <w:r>
        <w:rPr>
          <w:sz w:val="24"/>
        </w:rPr>
        <w:t>(1), 83. </w:t>
      </w:r>
      <w:hyperlink r:id="rId10">
        <w:r>
          <w:rPr>
            <w:sz w:val="24"/>
          </w:rPr>
          <w:t>https://doi.org/10.1007/s10586-020-03200-4</w:t>
        </w:r>
      </w:hyperlink>
    </w:p>
    <w:p>
      <w:pPr>
        <w:spacing w:line="374" w:lineRule="auto" w:before="163"/>
        <w:ind w:left="879" w:right="268" w:hanging="720"/>
        <w:jc w:val="both"/>
        <w:rPr>
          <w:sz w:val="24"/>
        </w:rPr>
      </w:pPr>
      <w:r>
        <w:rPr>
          <w:sz w:val="24"/>
        </w:rPr>
        <w:t>Alsghaier, H., Akour, M., Shehabat, I., &amp; Aldiabat, S. (2017). The importance of big data analytics in business: A case study. </w:t>
      </w:r>
      <w:r>
        <w:rPr>
          <w:rFonts w:ascii="Palatino Linotype" w:hAnsi="Palatino Linotype"/>
          <w:i/>
          <w:sz w:val="24"/>
        </w:rPr>
        <w:t>American Journal of Software Engineering and</w:t>
      </w:r>
      <w:bookmarkStart w:name="_bookmark13" w:id="20"/>
      <w:bookmarkEnd w:id="20"/>
      <w:r>
        <w:rPr>
          <w:rFonts w:ascii="Palatino Linotype" w:hAnsi="Palatino Linotype"/>
          <w:i/>
          <w:sz w:val="24"/>
        </w:rPr>
      </w:r>
      <w:r>
        <w:rPr>
          <w:rFonts w:ascii="Palatino Linotype" w:hAnsi="Palatino Linotype"/>
          <w:i/>
          <w:sz w:val="24"/>
        </w:rPr>
        <w:t> </w:t>
      </w:r>
      <w:r>
        <w:rPr>
          <w:rFonts w:ascii="Palatino Linotype" w:hAnsi="Palatino Linotype"/>
          <w:i/>
          <w:sz w:val="24"/>
        </w:rPr>
        <w:t>Applications</w:t>
      </w:r>
      <w:r>
        <w:rPr>
          <w:sz w:val="24"/>
        </w:rPr>
        <w:t>, </w:t>
      </w:r>
      <w:r>
        <w:rPr>
          <w:rFonts w:ascii="Palatino Linotype" w:hAnsi="Palatino Linotype"/>
          <w:i/>
          <w:sz w:val="24"/>
        </w:rPr>
        <w:t>Vol. 6</w:t>
      </w:r>
      <w:r>
        <w:rPr>
          <w:sz w:val="24"/>
        </w:rPr>
        <w:t>, pp. 111–115. </w:t>
      </w:r>
      <w:hyperlink r:id="rId11">
        <w:r>
          <w:rPr>
            <w:sz w:val="24"/>
          </w:rPr>
          <w:t>https://doi.org/10.11648/j.ajsea.20170604.12</w:t>
        </w:r>
      </w:hyperlink>
    </w:p>
    <w:p>
      <w:pPr>
        <w:pStyle w:val="BodyText"/>
        <w:spacing w:line="291" w:lineRule="exact"/>
        <w:ind w:left="159"/>
        <w:jc w:val="both"/>
      </w:pPr>
      <w:r>
        <w:rPr/>
        <w:t>Anne Laurent, Dominique Laurent, &amp; Cédrine Madera. (2020). </w:t>
      </w:r>
      <w:r>
        <w:rPr>
          <w:rFonts w:ascii="Palatino Linotype" w:hAnsi="Palatino Linotype"/>
          <w:i/>
        </w:rPr>
        <w:t>Data lakes</w:t>
      </w:r>
      <w:r>
        <w:rPr/>
        <w:t>. London,</w:t>
      </w:r>
    </w:p>
    <w:p>
      <w:pPr>
        <w:pStyle w:val="BodyText"/>
        <w:spacing w:before="186"/>
        <w:ind w:left="879"/>
      </w:pPr>
      <w:bookmarkStart w:name="_bookmark14" w:id="21"/>
      <w:bookmarkEnd w:id="21"/>
      <w:r>
        <w:rPr/>
      </w:r>
      <w:r>
        <w:rPr/>
        <w:t>Wiley-ISTE.</w:t>
      </w:r>
    </w:p>
    <w:p>
      <w:pPr>
        <w:pStyle w:val="BodyText"/>
        <w:spacing w:before="205"/>
        <w:ind w:left="159"/>
        <w:jc w:val="both"/>
      </w:pPr>
      <w:r>
        <w:rPr/>
        <w:t>Appuswamy, R., Gkantsidis, C., Narayanan, D., Hodson, O., &amp; Rowstron, A. (2013).</w:t>
      </w:r>
    </w:p>
    <w:p>
      <w:pPr>
        <w:pStyle w:val="BodyText"/>
        <w:spacing w:before="206"/>
        <w:ind w:left="879"/>
      </w:pPr>
      <w:bookmarkStart w:name="_bookmark15" w:id="22"/>
      <w:bookmarkEnd w:id="22"/>
      <w:r>
        <w:rPr/>
      </w:r>
      <w:r>
        <w:rPr/>
        <w:t>Nobody ever got fired for buying a cluster, 1–12.</w:t>
      </w:r>
    </w:p>
    <w:p>
      <w:pPr>
        <w:pStyle w:val="BodyText"/>
        <w:spacing w:line="420" w:lineRule="auto" w:before="205"/>
        <w:ind w:left="879" w:right="362" w:hanging="720"/>
        <w:jc w:val="both"/>
      </w:pPr>
      <w:r>
        <w:rPr/>
        <w:t>Arunachalam,</w:t>
      </w:r>
      <w:r>
        <w:rPr>
          <w:spacing w:val="-5"/>
        </w:rPr>
        <w:t> </w:t>
      </w:r>
      <w:r>
        <w:rPr/>
        <w:t>D.,</w:t>
      </w:r>
      <w:r>
        <w:rPr>
          <w:spacing w:val="-5"/>
        </w:rPr>
        <w:t> </w:t>
      </w:r>
      <w:r>
        <w:rPr/>
        <w:t>Kumar,</w:t>
      </w:r>
      <w:r>
        <w:rPr>
          <w:spacing w:val="-5"/>
        </w:rPr>
        <w:t> </w:t>
      </w:r>
      <w:r>
        <w:rPr/>
        <w:t>N.,</w:t>
      </w:r>
      <w:r>
        <w:rPr>
          <w:spacing w:val="-5"/>
        </w:rPr>
        <w:t> </w:t>
      </w:r>
      <w:r>
        <w:rPr/>
        <w:t>&amp;</w:t>
      </w:r>
      <w:r>
        <w:rPr>
          <w:spacing w:val="-5"/>
        </w:rPr>
        <w:t> </w:t>
      </w:r>
      <w:r>
        <w:rPr>
          <w:spacing w:val="-3"/>
        </w:rPr>
        <w:t>Kawalek,</w:t>
      </w:r>
      <w:r>
        <w:rPr>
          <w:spacing w:val="-4"/>
        </w:rPr>
        <w:t> </w:t>
      </w:r>
      <w:r>
        <w:rPr/>
        <w:t>J.</w:t>
      </w:r>
      <w:r>
        <w:rPr>
          <w:spacing w:val="-5"/>
        </w:rPr>
        <w:t> </w:t>
      </w:r>
      <w:r>
        <w:rPr>
          <w:spacing w:val="-10"/>
        </w:rPr>
        <w:t>P.</w:t>
      </w:r>
      <w:r>
        <w:rPr>
          <w:spacing w:val="-5"/>
        </w:rPr>
        <w:t> </w:t>
      </w:r>
      <w:r>
        <w:rPr/>
        <w:t>(2018).</w:t>
      </w:r>
      <w:r>
        <w:rPr>
          <w:spacing w:val="-5"/>
        </w:rPr>
        <w:t> </w:t>
      </w:r>
      <w:r>
        <w:rPr/>
        <w:t>Understanding</w:t>
      </w:r>
      <w:r>
        <w:rPr>
          <w:spacing w:val="-5"/>
        </w:rPr>
        <w:t> </w:t>
      </w:r>
      <w:r>
        <w:rPr/>
        <w:t>big</w:t>
      </w:r>
      <w:r>
        <w:rPr>
          <w:spacing w:val="-5"/>
        </w:rPr>
        <w:t> </w:t>
      </w:r>
      <w:r>
        <w:rPr/>
        <w:t>data</w:t>
      </w:r>
      <w:r>
        <w:rPr>
          <w:spacing w:val="-4"/>
        </w:rPr>
        <w:t> </w:t>
      </w:r>
      <w:r>
        <w:rPr/>
        <w:t>analytics capabilities</w:t>
      </w:r>
      <w:r>
        <w:rPr>
          <w:spacing w:val="-21"/>
        </w:rPr>
        <w:t> </w:t>
      </w:r>
      <w:r>
        <w:rPr/>
        <w:t>in</w:t>
      </w:r>
      <w:r>
        <w:rPr>
          <w:spacing w:val="-20"/>
        </w:rPr>
        <w:t> </w:t>
      </w:r>
      <w:r>
        <w:rPr/>
        <w:t>supply</w:t>
      </w:r>
      <w:r>
        <w:rPr>
          <w:spacing w:val="-21"/>
        </w:rPr>
        <w:t> </w:t>
      </w:r>
      <w:r>
        <w:rPr/>
        <w:t>chain</w:t>
      </w:r>
      <w:r>
        <w:rPr>
          <w:spacing w:val="-20"/>
        </w:rPr>
        <w:t> </w:t>
      </w:r>
      <w:r>
        <w:rPr/>
        <w:t>management:</w:t>
      </w:r>
      <w:r>
        <w:rPr>
          <w:spacing w:val="-20"/>
        </w:rPr>
        <w:t> </w:t>
      </w:r>
      <w:r>
        <w:rPr/>
        <w:t>Unravelling</w:t>
      </w:r>
      <w:r>
        <w:rPr>
          <w:spacing w:val="-21"/>
        </w:rPr>
        <w:t> </w:t>
      </w:r>
      <w:r>
        <w:rPr/>
        <w:t>the</w:t>
      </w:r>
      <w:r>
        <w:rPr>
          <w:spacing w:val="-20"/>
        </w:rPr>
        <w:t> </w:t>
      </w:r>
      <w:r>
        <w:rPr/>
        <w:t>issues,</w:t>
      </w:r>
      <w:r>
        <w:rPr>
          <w:spacing w:val="-20"/>
        </w:rPr>
        <w:t> </w:t>
      </w:r>
      <w:r>
        <w:rPr/>
        <w:t>challenges</w:t>
      </w:r>
      <w:r>
        <w:rPr>
          <w:spacing w:val="-21"/>
        </w:rPr>
        <w:t> </w:t>
      </w:r>
      <w:r>
        <w:rPr/>
        <w:t>and</w:t>
      </w:r>
    </w:p>
    <w:p>
      <w:pPr>
        <w:spacing w:after="0" w:line="420" w:lineRule="auto"/>
        <w:jc w:val="both"/>
        <w:sectPr>
          <w:pgSz w:w="12240" w:h="15840"/>
          <w:pgMar w:header="649" w:footer="0" w:top="1380" w:bottom="280" w:left="1280" w:right="1280"/>
        </w:sectPr>
      </w:pPr>
    </w:p>
    <w:p>
      <w:pPr>
        <w:spacing w:line="355" w:lineRule="auto" w:before="110"/>
        <w:ind w:left="880" w:right="261" w:firstLine="0"/>
        <w:jc w:val="left"/>
        <w:rPr>
          <w:sz w:val="24"/>
        </w:rPr>
      </w:pPr>
      <w:r>
        <w:rPr>
          <w:sz w:val="24"/>
        </w:rPr>
        <w:t>implications for practice. </w:t>
      </w:r>
      <w:r>
        <w:rPr>
          <w:rFonts w:ascii="Palatino Linotype" w:hAnsi="Palatino Linotype"/>
          <w:i/>
          <w:sz w:val="24"/>
        </w:rPr>
        <w:t>Transportation Research Part E: Logistics and</w:t>
      </w:r>
      <w:bookmarkStart w:name="_bookmark16" w:id="23"/>
      <w:bookmarkEnd w:id="23"/>
      <w:r>
        <w:rPr>
          <w:rFonts w:ascii="Palatino Linotype" w:hAnsi="Palatino Linotype"/>
          <w:i/>
          <w:sz w:val="24"/>
        </w:rPr>
      </w:r>
      <w:r>
        <w:rPr>
          <w:rFonts w:ascii="Palatino Linotype" w:hAnsi="Palatino Linotype"/>
          <w:i/>
          <w:sz w:val="24"/>
        </w:rPr>
        <w:t> </w:t>
      </w:r>
      <w:r>
        <w:rPr>
          <w:rFonts w:ascii="Palatino Linotype" w:hAnsi="Palatino Linotype"/>
          <w:i/>
          <w:w w:val="95"/>
          <w:sz w:val="24"/>
        </w:rPr>
        <w:t>Transportation Review</w:t>
      </w:r>
      <w:r>
        <w:rPr>
          <w:w w:val="95"/>
          <w:sz w:val="24"/>
        </w:rPr>
        <w:t>, </w:t>
      </w:r>
      <w:r>
        <w:rPr>
          <w:rFonts w:ascii="Palatino Linotype" w:hAnsi="Palatino Linotype"/>
          <w:i/>
          <w:w w:val="95"/>
          <w:sz w:val="24"/>
        </w:rPr>
        <w:t>114</w:t>
      </w:r>
      <w:r>
        <w:rPr>
          <w:w w:val="95"/>
          <w:sz w:val="24"/>
        </w:rPr>
        <w:t>, 416–436. </w:t>
      </w:r>
      <w:hyperlink r:id="rId12">
        <w:r>
          <w:rPr>
            <w:w w:val="95"/>
            <w:sz w:val="24"/>
          </w:rPr>
          <w:t>https://doi.org/10.1016/j.tre.2017.04.001</w:t>
        </w:r>
      </w:hyperlink>
    </w:p>
    <w:p>
      <w:pPr>
        <w:pStyle w:val="BodyText"/>
        <w:spacing w:line="374" w:lineRule="auto" w:before="29"/>
        <w:ind w:left="880" w:right="145" w:hanging="720"/>
      </w:pPr>
      <w:r>
        <w:rPr/>
        <w:t>Božič, K., &amp; Dimovski, V. (2019). Business intelligence and analytics use, </w:t>
      </w:r>
      <w:r>
        <w:rPr>
          <w:spacing w:val="-3"/>
        </w:rPr>
        <w:t>innovation ambidexterity,</w:t>
      </w:r>
      <w:r>
        <w:rPr>
          <w:spacing w:val="-14"/>
        </w:rPr>
        <w:t> </w:t>
      </w:r>
      <w:r>
        <w:rPr/>
        <w:t>and</w:t>
      </w:r>
      <w:r>
        <w:rPr>
          <w:spacing w:val="-13"/>
        </w:rPr>
        <w:t> </w:t>
      </w:r>
      <w:r>
        <w:rPr/>
        <w:t>firm</w:t>
      </w:r>
      <w:r>
        <w:rPr>
          <w:spacing w:val="-13"/>
        </w:rPr>
        <w:t> </w:t>
      </w:r>
      <w:r>
        <w:rPr/>
        <w:t>performance:</w:t>
      </w:r>
      <w:r>
        <w:rPr>
          <w:spacing w:val="-14"/>
        </w:rPr>
        <w:t> </w:t>
      </w:r>
      <w:r>
        <w:rPr/>
        <w:t>A</w:t>
      </w:r>
      <w:r>
        <w:rPr>
          <w:spacing w:val="-13"/>
        </w:rPr>
        <w:t> </w:t>
      </w:r>
      <w:r>
        <w:rPr/>
        <w:t>dynamic</w:t>
      </w:r>
      <w:r>
        <w:rPr>
          <w:spacing w:val="-13"/>
        </w:rPr>
        <w:t> </w:t>
      </w:r>
      <w:r>
        <w:rPr/>
        <w:t>capabilities</w:t>
      </w:r>
      <w:r>
        <w:rPr>
          <w:spacing w:val="-13"/>
        </w:rPr>
        <w:t> </w:t>
      </w:r>
      <w:r>
        <w:rPr/>
        <w:t>perspective.</w:t>
      </w:r>
      <w:r>
        <w:rPr>
          <w:spacing w:val="-15"/>
        </w:rPr>
        <w:t> </w:t>
      </w:r>
      <w:r>
        <w:rPr>
          <w:rFonts w:ascii="Palatino Linotype" w:hAnsi="Palatino Linotype"/>
          <w:i/>
        </w:rPr>
        <w:t>Journal</w:t>
      </w:r>
      <w:r>
        <w:rPr>
          <w:rFonts w:ascii="Palatino Linotype" w:hAnsi="Palatino Linotype"/>
          <w:i/>
          <w:spacing w:val="-12"/>
        </w:rPr>
        <w:t> </w:t>
      </w:r>
      <w:r>
        <w:rPr>
          <w:rFonts w:ascii="Palatino Linotype" w:hAnsi="Palatino Linotype"/>
          <w:i/>
        </w:rPr>
        <w:t>of</w:t>
      </w:r>
      <w:bookmarkStart w:name="_bookmark17" w:id="24"/>
      <w:bookmarkEnd w:id="24"/>
      <w:r>
        <w:rPr>
          <w:rFonts w:ascii="Palatino Linotype" w:hAnsi="Palatino Linotype"/>
          <w:i/>
        </w:rPr>
      </w:r>
      <w:r>
        <w:rPr>
          <w:rFonts w:ascii="Palatino Linotype" w:hAnsi="Palatino Linotype"/>
          <w:i/>
        </w:rPr>
        <w:t> </w:t>
      </w:r>
      <w:r>
        <w:rPr>
          <w:rFonts w:ascii="Palatino Linotype" w:hAnsi="Palatino Linotype"/>
          <w:i/>
          <w:spacing w:val="-3"/>
        </w:rPr>
        <w:t>Strategic </w:t>
      </w:r>
      <w:r>
        <w:rPr>
          <w:rFonts w:ascii="Palatino Linotype" w:hAnsi="Palatino Linotype"/>
          <w:i/>
        </w:rPr>
        <w:t>Information Systems</w:t>
      </w:r>
      <w:r>
        <w:rPr/>
        <w:t>, </w:t>
      </w:r>
      <w:r>
        <w:rPr>
          <w:rFonts w:ascii="Palatino Linotype" w:hAnsi="Palatino Linotype"/>
          <w:i/>
        </w:rPr>
        <w:t>28 </w:t>
      </w:r>
      <w:r>
        <w:rPr/>
        <w:t>(4).</w:t>
      </w:r>
      <w:r>
        <w:rPr>
          <w:spacing w:val="-15"/>
        </w:rPr>
        <w:t> </w:t>
      </w:r>
      <w:hyperlink r:id="rId13">
        <w:r>
          <w:rPr/>
          <w:t>https://doi.org/10.1016/j.jsis.2019.101578</w:t>
        </w:r>
      </w:hyperlink>
    </w:p>
    <w:p>
      <w:pPr>
        <w:pStyle w:val="BodyText"/>
        <w:spacing w:line="374" w:lineRule="auto"/>
        <w:ind w:left="880" w:right="204" w:hanging="720"/>
      </w:pPr>
      <w:r>
        <w:rPr/>
        <w:t>Chen, D. Q., Preston, D. S., &amp; Swink, M. (2015). How the use of big data analytics affects value creation in supply chain management. </w:t>
      </w:r>
      <w:r>
        <w:rPr>
          <w:rFonts w:ascii="Palatino Linotype" w:hAnsi="Palatino Linotype"/>
          <w:i/>
        </w:rPr>
        <w:t>Journal of Management Information </w:t>
      </w:r>
      <w:r>
        <w:rPr>
          <w:rFonts w:ascii="Palatino Linotype" w:hAnsi="Palatino Linotype"/>
          <w:i/>
        </w:rPr>
        <w:t>Systems</w:t>
      </w:r>
      <w:r>
        <w:rPr/>
        <w:t>, </w:t>
      </w:r>
      <w:r>
        <w:rPr>
          <w:rFonts w:ascii="Palatino Linotype" w:hAnsi="Palatino Linotype"/>
          <w:i/>
        </w:rPr>
        <w:t>32 </w:t>
      </w:r>
      <w:r>
        <w:rPr/>
        <w:t>(4), 4–39. </w:t>
      </w:r>
      <w:hyperlink r:id="rId14">
        <w:r>
          <w:rPr/>
          <w:t>https://doi.org/10.1080/07421222.2015.1138364</w:t>
        </w:r>
      </w:hyperlink>
    </w:p>
    <w:p>
      <w:pPr>
        <w:pStyle w:val="BodyText"/>
        <w:spacing w:line="272" w:lineRule="exact"/>
        <w:ind w:left="879"/>
      </w:pPr>
      <w:bookmarkStart w:name="_bookmark18" w:id="25"/>
      <w:bookmarkEnd w:id="25"/>
      <w:r>
        <w:rPr/>
      </w:r>
      <w:r>
        <w:rPr/>
        <w:t>_eprint: https://doi.org/10.1080/07421222.2015.1138364</w:t>
      </w:r>
    </w:p>
    <w:p>
      <w:pPr>
        <w:pStyle w:val="BodyText"/>
        <w:spacing w:line="374" w:lineRule="auto" w:before="205"/>
        <w:ind w:left="879" w:right="147" w:hanging="720"/>
      </w:pPr>
      <w:r>
        <w:rPr/>
        <w:t>Govindan, K., </w:t>
      </w:r>
      <w:r>
        <w:rPr>
          <w:spacing w:val="-4"/>
        </w:rPr>
        <w:t>Fattahi, </w:t>
      </w:r>
      <w:r>
        <w:rPr/>
        <w:t>M., &amp; Keyvanshokooh, E. (2017). Supply chain </w:t>
      </w:r>
      <w:r>
        <w:rPr>
          <w:spacing w:val="-3"/>
        </w:rPr>
        <w:t>network </w:t>
      </w:r>
      <w:r>
        <w:rPr/>
        <w:t>design under</w:t>
      </w:r>
      <w:r>
        <w:rPr>
          <w:spacing w:val="-28"/>
        </w:rPr>
        <w:t> </w:t>
      </w:r>
      <w:r>
        <w:rPr/>
        <w:t>uncertainty:</w:t>
      </w:r>
      <w:r>
        <w:rPr>
          <w:spacing w:val="-28"/>
        </w:rPr>
        <w:t> </w:t>
      </w:r>
      <w:r>
        <w:rPr/>
        <w:t>A</w:t>
      </w:r>
      <w:r>
        <w:rPr>
          <w:spacing w:val="-28"/>
        </w:rPr>
        <w:t> </w:t>
      </w:r>
      <w:r>
        <w:rPr/>
        <w:t>comprehensive</w:t>
      </w:r>
      <w:r>
        <w:rPr>
          <w:spacing w:val="-28"/>
        </w:rPr>
        <w:t> </w:t>
      </w:r>
      <w:r>
        <w:rPr/>
        <w:t>review</w:t>
      </w:r>
      <w:r>
        <w:rPr>
          <w:spacing w:val="-28"/>
        </w:rPr>
        <w:t> </w:t>
      </w:r>
      <w:r>
        <w:rPr/>
        <w:t>and</w:t>
      </w:r>
      <w:r>
        <w:rPr>
          <w:spacing w:val="-28"/>
        </w:rPr>
        <w:t> </w:t>
      </w:r>
      <w:r>
        <w:rPr/>
        <w:t>future</w:t>
      </w:r>
      <w:r>
        <w:rPr>
          <w:spacing w:val="-28"/>
        </w:rPr>
        <w:t> </w:t>
      </w:r>
      <w:r>
        <w:rPr/>
        <w:t>research</w:t>
      </w:r>
      <w:r>
        <w:rPr>
          <w:spacing w:val="-28"/>
        </w:rPr>
        <w:t> </w:t>
      </w:r>
      <w:r>
        <w:rPr/>
        <w:t>directions.</w:t>
      </w:r>
      <w:r>
        <w:rPr>
          <w:spacing w:val="-28"/>
        </w:rPr>
        <w:t> </w:t>
      </w:r>
      <w:r>
        <w:rPr>
          <w:rFonts w:ascii="Palatino Linotype" w:hAnsi="Palatino Linotype"/>
          <w:i/>
          <w:spacing w:val="-5"/>
        </w:rPr>
        <w:t>European </w:t>
      </w:r>
      <w:r>
        <w:rPr>
          <w:rFonts w:ascii="Palatino Linotype" w:hAnsi="Palatino Linotype"/>
          <w:i/>
        </w:rPr>
        <w:t>Journal of </w:t>
      </w:r>
      <w:r>
        <w:rPr>
          <w:rFonts w:ascii="Palatino Linotype" w:hAnsi="Palatino Linotype"/>
          <w:i/>
          <w:spacing w:val="-3"/>
        </w:rPr>
        <w:t>Operational </w:t>
      </w:r>
      <w:r>
        <w:rPr>
          <w:rFonts w:ascii="Palatino Linotype" w:hAnsi="Palatino Linotype"/>
          <w:i/>
          <w:spacing w:val="-5"/>
        </w:rPr>
        <w:t>Research</w:t>
      </w:r>
      <w:r>
        <w:rPr>
          <w:spacing w:val="-5"/>
        </w:rPr>
        <w:t>, </w:t>
      </w:r>
      <w:r>
        <w:rPr>
          <w:rFonts w:ascii="Palatino Linotype" w:hAnsi="Palatino Linotype"/>
          <w:i/>
        </w:rPr>
        <w:t>263 </w:t>
      </w:r>
      <w:r>
        <w:rPr/>
        <w:t>(1), 108–141.</w:t>
      </w:r>
      <w:hyperlink r:id="rId15">
        <w:bookmarkStart w:name="_bookmark19" w:id="26"/>
        <w:bookmarkEnd w:id="26"/>
        <w:r>
          <w:rPr/>
        </w:r>
        <w:r>
          <w:rPr/>
          <w:t> https://doi.org/10.1016/j.ejor.2017.04.009</w:t>
        </w:r>
      </w:hyperlink>
    </w:p>
    <w:p>
      <w:pPr>
        <w:pStyle w:val="BodyText"/>
        <w:spacing w:line="420" w:lineRule="auto" w:before="51"/>
        <w:ind w:left="879" w:right="454" w:hanging="720"/>
      </w:pPr>
      <w:r>
        <w:rPr/>
        <w:t>Gunasekaran,</w:t>
      </w:r>
      <w:r>
        <w:rPr>
          <w:spacing w:val="-22"/>
        </w:rPr>
        <w:t> </w:t>
      </w:r>
      <w:r>
        <w:rPr/>
        <w:t>A.,</w:t>
      </w:r>
      <w:r>
        <w:rPr>
          <w:spacing w:val="-22"/>
        </w:rPr>
        <w:t> </w:t>
      </w:r>
      <w:r>
        <w:rPr/>
        <w:t>Subramanian,</w:t>
      </w:r>
      <w:r>
        <w:rPr>
          <w:spacing w:val="-22"/>
        </w:rPr>
        <w:t> </w:t>
      </w:r>
      <w:r>
        <w:rPr/>
        <w:t>N.,</w:t>
      </w:r>
      <w:r>
        <w:rPr>
          <w:spacing w:val="-22"/>
        </w:rPr>
        <w:t> </w:t>
      </w:r>
      <w:r>
        <w:rPr/>
        <w:t>&amp;</w:t>
      </w:r>
      <w:r>
        <w:rPr>
          <w:spacing w:val="-22"/>
        </w:rPr>
        <w:t> </w:t>
      </w:r>
      <w:r>
        <w:rPr/>
        <w:t>Papadopoulos,</w:t>
      </w:r>
      <w:r>
        <w:rPr>
          <w:spacing w:val="-22"/>
        </w:rPr>
        <w:t> </w:t>
      </w:r>
      <w:r>
        <w:rPr/>
        <w:t>T.</w:t>
      </w:r>
      <w:r>
        <w:rPr>
          <w:spacing w:val="-22"/>
        </w:rPr>
        <w:t> </w:t>
      </w:r>
      <w:r>
        <w:rPr/>
        <w:t>(2017).</w:t>
      </w:r>
      <w:r>
        <w:rPr>
          <w:spacing w:val="-22"/>
        </w:rPr>
        <w:t> </w:t>
      </w:r>
      <w:r>
        <w:rPr/>
        <w:t>Information</w:t>
      </w:r>
      <w:r>
        <w:rPr>
          <w:spacing w:val="-22"/>
        </w:rPr>
        <w:t> </w:t>
      </w:r>
      <w:r>
        <w:rPr/>
        <w:t>technology for competitive </w:t>
      </w:r>
      <w:r>
        <w:rPr>
          <w:spacing w:val="-3"/>
        </w:rPr>
        <w:t>advantage </w:t>
      </w:r>
      <w:r>
        <w:rPr/>
        <w:t>within logistics and supply chains: A</w:t>
      </w:r>
      <w:r>
        <w:rPr>
          <w:spacing w:val="41"/>
        </w:rPr>
        <w:t> </w:t>
      </w:r>
      <w:r>
        <w:rPr/>
        <w:t>review.</w:t>
      </w:r>
    </w:p>
    <w:p>
      <w:pPr>
        <w:spacing w:line="294" w:lineRule="exact" w:before="0"/>
        <w:ind w:left="879" w:right="0" w:firstLine="0"/>
        <w:jc w:val="left"/>
        <w:rPr>
          <w:sz w:val="24"/>
        </w:rPr>
      </w:pPr>
      <w:r>
        <w:rPr>
          <w:rFonts w:ascii="Palatino Linotype" w:hAnsi="Palatino Linotype"/>
          <w:i/>
          <w:w w:val="105"/>
          <w:sz w:val="24"/>
        </w:rPr>
        <w:t>Transportation Research Part E: Logistics and Transportation Review</w:t>
      </w:r>
      <w:r>
        <w:rPr>
          <w:w w:val="105"/>
          <w:sz w:val="24"/>
        </w:rPr>
        <w:t>, </w:t>
      </w:r>
      <w:r>
        <w:rPr>
          <w:rFonts w:ascii="Palatino Linotype" w:hAnsi="Palatino Linotype"/>
          <w:i/>
          <w:w w:val="105"/>
          <w:sz w:val="24"/>
        </w:rPr>
        <w:t>99</w:t>
      </w:r>
      <w:r>
        <w:rPr>
          <w:w w:val="105"/>
          <w:sz w:val="24"/>
        </w:rPr>
        <w:t>, 14–33.</w:t>
      </w:r>
    </w:p>
    <w:p>
      <w:pPr>
        <w:pStyle w:val="BodyText"/>
        <w:spacing w:before="187"/>
        <w:ind w:left="879"/>
      </w:pPr>
      <w:bookmarkStart w:name="_bookmark20" w:id="27"/>
      <w:bookmarkEnd w:id="27"/>
      <w:r>
        <w:rPr/>
      </w:r>
      <w:hyperlink r:id="rId16">
        <w:r>
          <w:rPr/>
          <w:t>https://doi.org/10.1016/j.tre.2016.12.008</w:t>
        </w:r>
      </w:hyperlink>
    </w:p>
    <w:p>
      <w:pPr>
        <w:spacing w:line="478" w:lineRule="exact" w:before="43"/>
        <w:ind w:left="879" w:right="161" w:hanging="720"/>
        <w:jc w:val="left"/>
        <w:rPr>
          <w:sz w:val="24"/>
        </w:rPr>
      </w:pPr>
      <w:r>
        <w:rPr>
          <w:sz w:val="24"/>
        </w:rPr>
        <w:t>Hager, A., Goland, T., Sapio, N., &amp; Hurt, I. (2020). Securing </w:t>
      </w:r>
      <w:r>
        <w:rPr>
          <w:spacing w:val="-3"/>
          <w:sz w:val="24"/>
        </w:rPr>
        <w:t>private </w:t>
      </w:r>
      <w:r>
        <w:rPr>
          <w:sz w:val="24"/>
        </w:rPr>
        <w:t>medical data, and influencing</w:t>
      </w:r>
      <w:r>
        <w:rPr>
          <w:spacing w:val="-27"/>
          <w:sz w:val="24"/>
        </w:rPr>
        <w:t> </w:t>
      </w:r>
      <w:r>
        <w:rPr>
          <w:sz w:val="24"/>
        </w:rPr>
        <w:t>medical</w:t>
      </w:r>
      <w:r>
        <w:rPr>
          <w:spacing w:val="-26"/>
          <w:sz w:val="24"/>
        </w:rPr>
        <w:t> </w:t>
      </w:r>
      <w:r>
        <w:rPr>
          <w:sz w:val="24"/>
        </w:rPr>
        <w:t>device</w:t>
      </w:r>
      <w:r>
        <w:rPr>
          <w:spacing w:val="-26"/>
          <w:sz w:val="24"/>
        </w:rPr>
        <w:t> </w:t>
      </w:r>
      <w:r>
        <w:rPr>
          <w:sz w:val="24"/>
        </w:rPr>
        <w:t>design</w:t>
      </w:r>
      <w:r>
        <w:rPr>
          <w:spacing w:val="-26"/>
          <w:sz w:val="24"/>
        </w:rPr>
        <w:t> </w:t>
      </w:r>
      <w:r>
        <w:rPr>
          <w:sz w:val="24"/>
        </w:rPr>
        <w:t>to</w:t>
      </w:r>
      <w:r>
        <w:rPr>
          <w:spacing w:val="-27"/>
          <w:sz w:val="24"/>
        </w:rPr>
        <w:t> </w:t>
      </w:r>
      <w:r>
        <w:rPr>
          <w:sz w:val="24"/>
        </w:rPr>
        <w:t>prioritize</w:t>
      </w:r>
      <w:r>
        <w:rPr>
          <w:spacing w:val="-26"/>
          <w:sz w:val="24"/>
        </w:rPr>
        <w:t> </w:t>
      </w:r>
      <w:r>
        <w:rPr>
          <w:spacing w:val="-3"/>
          <w:sz w:val="24"/>
        </w:rPr>
        <w:t>privacy:</w:t>
      </w:r>
      <w:r>
        <w:rPr>
          <w:spacing w:val="-26"/>
          <w:sz w:val="24"/>
        </w:rPr>
        <w:t> </w:t>
      </w:r>
      <w:r>
        <w:rPr>
          <w:sz w:val="24"/>
        </w:rPr>
        <w:t>A</w:t>
      </w:r>
      <w:r>
        <w:rPr>
          <w:spacing w:val="-26"/>
          <w:sz w:val="24"/>
        </w:rPr>
        <w:t> </w:t>
      </w:r>
      <w:r>
        <w:rPr>
          <w:sz w:val="24"/>
        </w:rPr>
        <w:t>systems</w:t>
      </w:r>
      <w:r>
        <w:rPr>
          <w:spacing w:val="-27"/>
          <w:sz w:val="24"/>
        </w:rPr>
        <w:t> </w:t>
      </w:r>
      <w:r>
        <w:rPr>
          <w:sz w:val="24"/>
        </w:rPr>
        <w:t>analysis</w:t>
      </w:r>
      <w:r>
        <w:rPr>
          <w:spacing w:val="-26"/>
          <w:sz w:val="24"/>
        </w:rPr>
        <w:t> </w:t>
      </w:r>
      <w:r>
        <w:rPr>
          <w:sz w:val="24"/>
        </w:rPr>
        <w:t>approach. </w:t>
      </w:r>
      <w:r>
        <w:rPr>
          <w:rFonts w:ascii="Palatino Linotype" w:hAnsi="Palatino Linotype"/>
          <w:i/>
          <w:sz w:val="24"/>
        </w:rPr>
        <w:t>2020 Systems and Information Engineering  Design  Symposium  (SIEDS),  Systems </w:t>
      </w:r>
      <w:r>
        <w:rPr>
          <w:rFonts w:ascii="Palatino Linotype" w:hAnsi="Palatino Linotype"/>
          <w:i/>
          <w:sz w:val="24"/>
        </w:rPr>
        <w:t>and Information Engineering Design Symposium (SIEDS), 2020</w:t>
      </w:r>
      <w:r>
        <w:rPr>
          <w:sz w:val="24"/>
        </w:rPr>
        <w:t>, 1–3.</w:t>
      </w:r>
      <w:hyperlink r:id="rId17">
        <w:bookmarkStart w:name="_bookmark21" w:id="28"/>
        <w:bookmarkEnd w:id="28"/>
        <w:r>
          <w:rPr>
            <w:sz w:val="24"/>
          </w:rPr>
        </w:r>
        <w:r>
          <w:rPr>
            <w:sz w:val="24"/>
          </w:rPr>
          <w:t> https://doi.org/10.1109/SIEDS49339.2020.9106633</w:t>
        </w:r>
      </w:hyperlink>
    </w:p>
    <w:p>
      <w:pPr>
        <w:pStyle w:val="BodyText"/>
        <w:spacing w:line="374" w:lineRule="auto" w:before="163"/>
        <w:ind w:left="879" w:right="251" w:hanging="720"/>
      </w:pPr>
      <w:r>
        <w:rPr/>
        <w:t>Hofmann, E. (2017). Big data and supply chain decisions: The impact of volume, </w:t>
      </w:r>
      <w:r>
        <w:rPr>
          <w:spacing w:val="-4"/>
        </w:rPr>
        <w:t>variety </w:t>
      </w:r>
      <w:r>
        <w:rPr/>
        <w:t>and velocity properties on the bullwhip effect. </w:t>
      </w:r>
      <w:r>
        <w:rPr>
          <w:rFonts w:ascii="Palatino Linotype" w:hAnsi="Palatino Linotype"/>
          <w:i/>
        </w:rPr>
        <w:t>International Journal of </w:t>
      </w:r>
      <w:r>
        <w:rPr>
          <w:rFonts w:ascii="Palatino Linotype" w:hAnsi="Palatino Linotype"/>
          <w:i/>
          <w:spacing w:val="-3"/>
        </w:rPr>
        <w:t>Production </w:t>
      </w:r>
      <w:r>
        <w:rPr>
          <w:rFonts w:ascii="Palatino Linotype" w:hAnsi="Palatino Linotype"/>
          <w:i/>
          <w:spacing w:val="-5"/>
        </w:rPr>
        <w:t>Research</w:t>
      </w:r>
      <w:r>
        <w:rPr>
          <w:spacing w:val="-5"/>
        </w:rPr>
        <w:t>, </w:t>
      </w:r>
      <w:r>
        <w:rPr>
          <w:rFonts w:ascii="Palatino Linotype" w:hAnsi="Palatino Linotype"/>
          <w:i/>
        </w:rPr>
        <w:t>55 </w:t>
      </w:r>
      <w:r>
        <w:rPr/>
        <w:t>(17), 5108–5126. </w:t>
      </w:r>
      <w:hyperlink r:id="rId18">
        <w:r>
          <w:rPr/>
          <w:t>https://doi.org/10.1080/00207543.2015.1061222</w:t>
        </w:r>
      </w:hyperlink>
    </w:p>
    <w:p>
      <w:pPr>
        <w:spacing w:after="0" w:line="374" w:lineRule="auto"/>
        <w:sectPr>
          <w:pgSz w:w="12240" w:h="15840"/>
          <w:pgMar w:header="649" w:footer="0" w:top="1380" w:bottom="280" w:left="1280" w:right="1280"/>
        </w:sectPr>
      </w:pPr>
    </w:p>
    <w:p>
      <w:pPr>
        <w:pStyle w:val="BodyText"/>
        <w:spacing w:line="420" w:lineRule="auto" w:before="141"/>
        <w:ind w:left="880" w:right="280" w:hanging="720"/>
      </w:pPr>
      <w:bookmarkStart w:name="_bookmark22" w:id="29"/>
      <w:bookmarkEnd w:id="29"/>
      <w:r>
        <w:rPr/>
      </w:r>
      <w:r>
        <w:rPr/>
        <w:t>Kennedy</w:t>
      </w:r>
      <w:r>
        <w:rPr>
          <w:spacing w:val="-17"/>
        </w:rPr>
        <w:t> </w:t>
      </w:r>
      <w:r>
        <w:rPr/>
        <w:t>A.</w:t>
      </w:r>
      <w:r>
        <w:rPr>
          <w:spacing w:val="-17"/>
        </w:rPr>
        <w:t> </w:t>
      </w:r>
      <w:r>
        <w:rPr>
          <w:spacing w:val="-4"/>
        </w:rPr>
        <w:t>Torkura,</w:t>
      </w:r>
      <w:r>
        <w:rPr>
          <w:spacing w:val="-17"/>
        </w:rPr>
        <w:t> </w:t>
      </w:r>
      <w:r>
        <w:rPr/>
        <w:t>Muhammad</w:t>
      </w:r>
      <w:r>
        <w:rPr>
          <w:spacing w:val="-17"/>
        </w:rPr>
        <w:t> </w:t>
      </w:r>
      <w:r>
        <w:rPr/>
        <w:t>I.H.</w:t>
      </w:r>
      <w:r>
        <w:rPr>
          <w:spacing w:val="-17"/>
        </w:rPr>
        <w:t> </w:t>
      </w:r>
      <w:r>
        <w:rPr/>
        <w:t>Sukmana,</w:t>
      </w:r>
      <w:r>
        <w:rPr>
          <w:spacing w:val="-16"/>
        </w:rPr>
        <w:t> </w:t>
      </w:r>
      <w:r>
        <w:rPr/>
        <w:t>&amp;</w:t>
      </w:r>
      <w:r>
        <w:rPr>
          <w:spacing w:val="-18"/>
        </w:rPr>
        <w:t> </w:t>
      </w:r>
      <w:r>
        <w:rPr/>
        <w:t>Christoph</w:t>
      </w:r>
      <w:r>
        <w:rPr>
          <w:spacing w:val="-16"/>
        </w:rPr>
        <w:t> </w:t>
      </w:r>
      <w:r>
        <w:rPr/>
        <w:t>Meinel.</w:t>
      </w:r>
      <w:r>
        <w:rPr>
          <w:spacing w:val="-17"/>
        </w:rPr>
        <w:t> </w:t>
      </w:r>
      <w:r>
        <w:rPr/>
        <w:t>(2017).</w:t>
      </w:r>
      <w:r>
        <w:rPr>
          <w:spacing w:val="-17"/>
        </w:rPr>
        <w:t> </w:t>
      </w:r>
      <w:r>
        <w:rPr/>
        <w:t>Integrating continuous</w:t>
      </w:r>
      <w:r>
        <w:rPr>
          <w:spacing w:val="-20"/>
        </w:rPr>
        <w:t> </w:t>
      </w:r>
      <w:r>
        <w:rPr/>
        <w:t>security</w:t>
      </w:r>
      <w:r>
        <w:rPr>
          <w:spacing w:val="-20"/>
        </w:rPr>
        <w:t> </w:t>
      </w:r>
      <w:r>
        <w:rPr/>
        <w:t>assessments</w:t>
      </w:r>
      <w:r>
        <w:rPr>
          <w:spacing w:val="-20"/>
        </w:rPr>
        <w:t> </w:t>
      </w:r>
      <w:r>
        <w:rPr/>
        <w:t>in</w:t>
      </w:r>
      <w:r>
        <w:rPr>
          <w:spacing w:val="-19"/>
        </w:rPr>
        <w:t> </w:t>
      </w:r>
      <w:r>
        <w:rPr/>
        <w:t>microservices</w:t>
      </w:r>
      <w:r>
        <w:rPr>
          <w:spacing w:val="-20"/>
        </w:rPr>
        <w:t> </w:t>
      </w:r>
      <w:r>
        <w:rPr/>
        <w:t>and</w:t>
      </w:r>
      <w:r>
        <w:rPr>
          <w:spacing w:val="-20"/>
        </w:rPr>
        <w:t> </w:t>
      </w:r>
      <w:r>
        <w:rPr/>
        <w:t>cloud</w:t>
      </w:r>
      <w:r>
        <w:rPr>
          <w:spacing w:val="-20"/>
        </w:rPr>
        <w:t> </w:t>
      </w:r>
      <w:r>
        <w:rPr/>
        <w:t>native</w:t>
      </w:r>
      <w:r>
        <w:rPr>
          <w:spacing w:val="-20"/>
        </w:rPr>
        <w:t> </w:t>
      </w:r>
      <w:r>
        <w:rPr/>
        <w:t>applications.</w:t>
      </w:r>
    </w:p>
    <w:p>
      <w:pPr>
        <w:spacing w:line="294" w:lineRule="exact" w:before="0"/>
        <w:ind w:left="880" w:right="0" w:firstLine="0"/>
        <w:jc w:val="left"/>
        <w:rPr>
          <w:sz w:val="24"/>
        </w:rPr>
      </w:pPr>
      <w:bookmarkStart w:name="_bookmark23" w:id="30"/>
      <w:bookmarkEnd w:id="30"/>
      <w:r>
        <w:rPr/>
      </w:r>
      <w:r>
        <w:rPr>
          <w:rFonts w:ascii="Palatino Linotype" w:hAnsi="Palatino Linotype"/>
          <w:i/>
          <w:sz w:val="24"/>
        </w:rPr>
        <w:t>Utility and Cloud Computing</w:t>
      </w:r>
      <w:r>
        <w:rPr>
          <w:sz w:val="24"/>
        </w:rPr>
        <w:t>, 171–180. </w:t>
      </w:r>
      <w:hyperlink r:id="rId19">
        <w:r>
          <w:rPr>
            <w:sz w:val="24"/>
          </w:rPr>
          <w:t>https://doi.org/10.1145/3147213.3147229</w:t>
        </w:r>
      </w:hyperlink>
    </w:p>
    <w:p>
      <w:pPr>
        <w:pStyle w:val="BodyText"/>
        <w:spacing w:line="374" w:lineRule="auto" w:before="187"/>
        <w:ind w:left="880" w:right="190" w:hanging="720"/>
      </w:pPr>
      <w:r>
        <w:rPr/>
        <w:t>Kouhizadeh,</w:t>
      </w:r>
      <w:r>
        <w:rPr>
          <w:spacing w:val="-16"/>
        </w:rPr>
        <w:t> </w:t>
      </w:r>
      <w:r>
        <w:rPr/>
        <w:t>M.,</w:t>
      </w:r>
      <w:r>
        <w:rPr>
          <w:spacing w:val="-16"/>
        </w:rPr>
        <w:t> </w:t>
      </w:r>
      <w:r>
        <w:rPr/>
        <w:t>Saberi,</w:t>
      </w:r>
      <w:r>
        <w:rPr>
          <w:spacing w:val="-15"/>
        </w:rPr>
        <w:t> </w:t>
      </w:r>
      <w:r>
        <w:rPr/>
        <w:t>S.,</w:t>
      </w:r>
      <w:r>
        <w:rPr>
          <w:spacing w:val="-16"/>
        </w:rPr>
        <w:t> </w:t>
      </w:r>
      <w:r>
        <w:rPr/>
        <w:t>&amp;</w:t>
      </w:r>
      <w:r>
        <w:rPr>
          <w:spacing w:val="-15"/>
        </w:rPr>
        <w:t> </w:t>
      </w:r>
      <w:r>
        <w:rPr/>
        <w:t>Sarkis,</w:t>
      </w:r>
      <w:r>
        <w:rPr>
          <w:spacing w:val="-15"/>
        </w:rPr>
        <w:t> </w:t>
      </w:r>
      <w:r>
        <w:rPr/>
        <w:t>J.</w:t>
      </w:r>
      <w:r>
        <w:rPr>
          <w:spacing w:val="-16"/>
        </w:rPr>
        <w:t> </w:t>
      </w:r>
      <w:r>
        <w:rPr/>
        <w:t>(2021).</w:t>
      </w:r>
      <w:r>
        <w:rPr>
          <w:spacing w:val="-15"/>
        </w:rPr>
        <w:t> </w:t>
      </w:r>
      <w:r>
        <w:rPr/>
        <w:t>Blockchain</w:t>
      </w:r>
      <w:r>
        <w:rPr>
          <w:spacing w:val="-15"/>
        </w:rPr>
        <w:t> </w:t>
      </w:r>
      <w:r>
        <w:rPr/>
        <w:t>technology</w:t>
      </w:r>
      <w:r>
        <w:rPr>
          <w:spacing w:val="-16"/>
        </w:rPr>
        <w:t> </w:t>
      </w:r>
      <w:r>
        <w:rPr/>
        <w:t>and</w:t>
      </w:r>
      <w:r>
        <w:rPr>
          <w:spacing w:val="-16"/>
        </w:rPr>
        <w:t> </w:t>
      </w:r>
      <w:r>
        <w:rPr/>
        <w:t>the</w:t>
      </w:r>
      <w:r>
        <w:rPr>
          <w:spacing w:val="-15"/>
        </w:rPr>
        <w:t> </w:t>
      </w:r>
      <w:r>
        <w:rPr/>
        <w:t>sustainable supply chain: Theoretically exploring adoption barriers. </w:t>
      </w:r>
      <w:r>
        <w:rPr>
          <w:rFonts w:ascii="Palatino Linotype"/>
          <w:i/>
        </w:rPr>
        <w:t>International Journal of</w:t>
      </w:r>
      <w:bookmarkStart w:name="_bookmark24" w:id="31"/>
      <w:bookmarkEnd w:id="31"/>
      <w:r>
        <w:rPr>
          <w:rFonts w:ascii="Palatino Linotype"/>
          <w:i/>
        </w:rPr>
      </w:r>
      <w:r>
        <w:rPr>
          <w:rFonts w:ascii="Palatino Linotype"/>
          <w:i/>
        </w:rPr>
        <w:t> </w:t>
      </w:r>
      <w:r>
        <w:rPr>
          <w:rFonts w:ascii="Palatino Linotype"/>
          <w:i/>
          <w:spacing w:val="-3"/>
        </w:rPr>
        <w:t>Production </w:t>
      </w:r>
      <w:r>
        <w:rPr>
          <w:rFonts w:ascii="Palatino Linotype"/>
          <w:i/>
        </w:rPr>
        <w:t>Economics</w:t>
      </w:r>
      <w:r>
        <w:rPr/>
        <w:t>, </w:t>
      </w:r>
      <w:r>
        <w:rPr>
          <w:rFonts w:ascii="Palatino Linotype"/>
          <w:i/>
        </w:rPr>
        <w:t>231</w:t>
      </w:r>
      <w:r>
        <w:rPr/>
        <w:t>.</w:t>
      </w:r>
      <w:r>
        <w:rPr>
          <w:spacing w:val="40"/>
        </w:rPr>
        <w:t> </w:t>
      </w:r>
      <w:hyperlink r:id="rId20">
        <w:r>
          <w:rPr/>
          <w:t>https://doi.org/10.1016/j.ijpe.2020.107831</w:t>
        </w:r>
      </w:hyperlink>
    </w:p>
    <w:p>
      <w:pPr>
        <w:pStyle w:val="BodyText"/>
        <w:spacing w:line="420" w:lineRule="auto"/>
        <w:ind w:left="879" w:right="261" w:hanging="720"/>
      </w:pPr>
      <w:r>
        <w:rPr/>
        <w:t>Moreno,</w:t>
      </w:r>
      <w:r>
        <w:rPr>
          <w:spacing w:val="-11"/>
        </w:rPr>
        <w:t> </w:t>
      </w:r>
      <w:r>
        <w:rPr/>
        <w:t>V.,</w:t>
      </w:r>
      <w:r>
        <w:rPr>
          <w:spacing w:val="-11"/>
        </w:rPr>
        <w:t> </w:t>
      </w:r>
      <w:r>
        <w:rPr>
          <w:spacing w:val="-3"/>
        </w:rPr>
        <w:t>Cavazotte,</w:t>
      </w:r>
      <w:r>
        <w:rPr>
          <w:spacing w:val="-11"/>
        </w:rPr>
        <w:t> </w:t>
      </w:r>
      <w:r>
        <w:rPr/>
        <w:t>F.,</w:t>
      </w:r>
      <w:r>
        <w:rPr>
          <w:spacing w:val="-11"/>
        </w:rPr>
        <w:t> </w:t>
      </w:r>
      <w:r>
        <w:rPr/>
        <w:t>&amp;</w:t>
      </w:r>
      <w:r>
        <w:rPr>
          <w:spacing w:val="-11"/>
        </w:rPr>
        <w:t> </w:t>
      </w:r>
      <w:r>
        <w:rPr/>
        <w:t>de</w:t>
      </w:r>
      <w:r>
        <w:rPr>
          <w:spacing w:val="-10"/>
        </w:rPr>
        <w:t> </w:t>
      </w:r>
      <w:r>
        <w:rPr/>
        <w:t>Souza</w:t>
      </w:r>
      <w:r>
        <w:rPr>
          <w:spacing w:val="-11"/>
        </w:rPr>
        <w:t> </w:t>
      </w:r>
      <w:r>
        <w:rPr/>
        <w:t>Carvalho,</w:t>
      </w:r>
      <w:r>
        <w:rPr>
          <w:spacing w:val="-11"/>
        </w:rPr>
        <w:t> </w:t>
      </w:r>
      <w:r>
        <w:rPr/>
        <w:t>W.</w:t>
      </w:r>
      <w:r>
        <w:rPr>
          <w:spacing w:val="-10"/>
        </w:rPr>
        <w:t> </w:t>
      </w:r>
      <w:r>
        <w:rPr/>
        <w:t>(2020).</w:t>
      </w:r>
      <w:r>
        <w:rPr>
          <w:spacing w:val="-11"/>
        </w:rPr>
        <w:t> </w:t>
      </w:r>
      <w:r>
        <w:rPr/>
        <w:t>Business</w:t>
      </w:r>
      <w:r>
        <w:rPr>
          <w:spacing w:val="-10"/>
        </w:rPr>
        <w:t> </w:t>
      </w:r>
      <w:r>
        <w:rPr/>
        <w:t>intelligence</w:t>
      </w:r>
      <w:r>
        <w:rPr>
          <w:spacing w:val="-11"/>
        </w:rPr>
        <w:t> </w:t>
      </w:r>
      <w:r>
        <w:rPr/>
        <w:t>and analytics</w:t>
      </w:r>
      <w:r>
        <w:rPr>
          <w:spacing w:val="-20"/>
        </w:rPr>
        <w:t> </w:t>
      </w:r>
      <w:r>
        <w:rPr/>
        <w:t>as</w:t>
      </w:r>
      <w:r>
        <w:rPr>
          <w:spacing w:val="-18"/>
        </w:rPr>
        <w:t> </w:t>
      </w:r>
      <w:r>
        <w:rPr/>
        <w:t>a</w:t>
      </w:r>
      <w:r>
        <w:rPr>
          <w:spacing w:val="-19"/>
        </w:rPr>
        <w:t> </w:t>
      </w:r>
      <w:r>
        <w:rPr/>
        <w:t>driver</w:t>
      </w:r>
      <w:r>
        <w:rPr>
          <w:spacing w:val="-19"/>
        </w:rPr>
        <w:t> </w:t>
      </w:r>
      <w:r>
        <w:rPr/>
        <w:t>of</w:t>
      </w:r>
      <w:r>
        <w:rPr>
          <w:spacing w:val="-19"/>
        </w:rPr>
        <w:t> </w:t>
      </w:r>
      <w:r>
        <w:rPr/>
        <w:t>dynamic</w:t>
      </w:r>
      <w:r>
        <w:rPr>
          <w:spacing w:val="-19"/>
        </w:rPr>
        <w:t> </w:t>
      </w:r>
      <w:r>
        <w:rPr/>
        <w:t>and</w:t>
      </w:r>
      <w:r>
        <w:rPr>
          <w:spacing w:val="-19"/>
        </w:rPr>
        <w:t> </w:t>
      </w:r>
      <w:r>
        <w:rPr/>
        <w:t>operational</w:t>
      </w:r>
      <w:r>
        <w:rPr>
          <w:spacing w:val="-18"/>
        </w:rPr>
        <w:t> </w:t>
      </w:r>
      <w:r>
        <w:rPr/>
        <w:t>capabilities</w:t>
      </w:r>
      <w:r>
        <w:rPr>
          <w:spacing w:val="-19"/>
        </w:rPr>
        <w:t> </w:t>
      </w:r>
      <w:r>
        <w:rPr/>
        <w:t>in</w:t>
      </w:r>
      <w:r>
        <w:rPr>
          <w:spacing w:val="-19"/>
        </w:rPr>
        <w:t> </w:t>
      </w:r>
      <w:r>
        <w:rPr/>
        <w:t>times</w:t>
      </w:r>
      <w:r>
        <w:rPr>
          <w:spacing w:val="-18"/>
        </w:rPr>
        <w:t> </w:t>
      </w:r>
      <w:r>
        <w:rPr/>
        <w:t>of</w:t>
      </w:r>
      <w:r>
        <w:rPr>
          <w:spacing w:val="-19"/>
        </w:rPr>
        <w:t> </w:t>
      </w:r>
      <w:r>
        <w:rPr/>
        <w:t>intense</w:t>
      </w:r>
    </w:p>
    <w:p>
      <w:pPr>
        <w:spacing w:line="294" w:lineRule="exact" w:before="0"/>
        <w:ind w:left="879" w:right="0" w:firstLine="0"/>
        <w:jc w:val="left"/>
        <w:rPr>
          <w:sz w:val="24"/>
        </w:rPr>
      </w:pPr>
      <w:r>
        <w:rPr>
          <w:sz w:val="24"/>
        </w:rPr>
        <w:t>macroeconomic</w:t>
      </w:r>
      <w:r>
        <w:rPr>
          <w:spacing w:val="20"/>
          <w:sz w:val="24"/>
        </w:rPr>
        <w:t> </w:t>
      </w:r>
      <w:r>
        <w:rPr>
          <w:sz w:val="24"/>
        </w:rPr>
        <w:t>turbulence.</w:t>
      </w:r>
      <w:r>
        <w:rPr>
          <w:spacing w:val="20"/>
          <w:sz w:val="24"/>
        </w:rPr>
        <w:t> </w:t>
      </w:r>
      <w:r>
        <w:rPr>
          <w:rFonts w:ascii="Palatino Linotype"/>
          <w:i/>
          <w:sz w:val="24"/>
        </w:rPr>
        <w:t>Journal</w:t>
      </w:r>
      <w:r>
        <w:rPr>
          <w:rFonts w:ascii="Palatino Linotype"/>
          <w:i/>
          <w:spacing w:val="24"/>
          <w:sz w:val="24"/>
        </w:rPr>
        <w:t> </w:t>
      </w:r>
      <w:r>
        <w:rPr>
          <w:rFonts w:ascii="Palatino Linotype"/>
          <w:i/>
          <w:sz w:val="24"/>
        </w:rPr>
        <w:t>of</w:t>
      </w:r>
      <w:r>
        <w:rPr>
          <w:rFonts w:ascii="Palatino Linotype"/>
          <w:i/>
          <w:spacing w:val="23"/>
          <w:sz w:val="24"/>
        </w:rPr>
        <w:t> </w:t>
      </w:r>
      <w:r>
        <w:rPr>
          <w:rFonts w:ascii="Palatino Linotype"/>
          <w:i/>
          <w:sz w:val="24"/>
        </w:rPr>
        <w:t>High</w:t>
      </w:r>
      <w:r>
        <w:rPr>
          <w:rFonts w:ascii="Palatino Linotype"/>
          <w:i/>
          <w:spacing w:val="24"/>
          <w:sz w:val="24"/>
        </w:rPr>
        <w:t> </w:t>
      </w:r>
      <w:r>
        <w:rPr>
          <w:rFonts w:ascii="Palatino Linotype"/>
          <w:i/>
          <w:spacing w:val="-5"/>
          <w:sz w:val="24"/>
        </w:rPr>
        <w:t>Technology</w:t>
      </w:r>
      <w:r>
        <w:rPr>
          <w:rFonts w:ascii="Palatino Linotype"/>
          <w:i/>
          <w:spacing w:val="23"/>
          <w:sz w:val="24"/>
        </w:rPr>
        <w:t> </w:t>
      </w:r>
      <w:r>
        <w:rPr>
          <w:rFonts w:ascii="Palatino Linotype"/>
          <w:i/>
          <w:sz w:val="24"/>
        </w:rPr>
        <w:t>Management</w:t>
      </w:r>
      <w:r>
        <w:rPr>
          <w:rFonts w:ascii="Palatino Linotype"/>
          <w:i/>
          <w:spacing w:val="24"/>
          <w:sz w:val="24"/>
        </w:rPr>
        <w:t> </w:t>
      </w:r>
      <w:r>
        <w:rPr>
          <w:rFonts w:ascii="Palatino Linotype"/>
          <w:i/>
          <w:spacing w:val="-5"/>
          <w:sz w:val="24"/>
        </w:rPr>
        <w:t>Research</w:t>
      </w:r>
      <w:r>
        <w:rPr>
          <w:spacing w:val="-5"/>
          <w:sz w:val="24"/>
        </w:rPr>
        <w:t>,</w:t>
      </w:r>
    </w:p>
    <w:p>
      <w:pPr>
        <w:pStyle w:val="BodyText"/>
        <w:spacing w:before="153"/>
        <w:ind w:left="880"/>
      </w:pPr>
      <w:bookmarkStart w:name="_bookmark25" w:id="32"/>
      <w:bookmarkEnd w:id="32"/>
      <w:r>
        <w:rPr/>
      </w:r>
      <w:r>
        <w:rPr>
          <w:rFonts w:ascii="Palatino Linotype"/>
          <w:i/>
        </w:rPr>
        <w:t>31 </w:t>
      </w:r>
      <w:r>
        <w:rPr/>
        <w:t>(2). </w:t>
      </w:r>
      <w:hyperlink r:id="rId21">
        <w:r>
          <w:rPr/>
          <w:t>https://doi.org/10.1016/j.hitech.2020.100389</w:t>
        </w:r>
      </w:hyperlink>
    </w:p>
    <w:p>
      <w:pPr>
        <w:spacing w:line="478" w:lineRule="exact" w:before="24"/>
        <w:ind w:left="880" w:right="325" w:hanging="720"/>
        <w:jc w:val="left"/>
        <w:rPr>
          <w:sz w:val="24"/>
        </w:rPr>
      </w:pPr>
      <w:r>
        <w:rPr>
          <w:sz w:val="24"/>
        </w:rPr>
        <w:t>NEDSI. (2019). Artificial intelligence and supply chain management-applications and challenges. </w:t>
      </w:r>
      <w:r>
        <w:rPr>
          <w:rFonts w:ascii="Palatino Linotype" w:hAnsi="Palatino Linotype"/>
          <w:i/>
          <w:spacing w:val="-6"/>
          <w:sz w:val="24"/>
        </w:rPr>
        <w:t>Proceedings </w:t>
      </w:r>
      <w:r>
        <w:rPr>
          <w:rFonts w:ascii="Palatino Linotype" w:hAnsi="Palatino Linotype"/>
          <w:i/>
          <w:sz w:val="24"/>
        </w:rPr>
        <w:t>for the Northeast </w:t>
      </w:r>
      <w:r>
        <w:rPr>
          <w:rFonts w:ascii="Palatino Linotype" w:hAnsi="Palatino Linotype"/>
          <w:i/>
          <w:spacing w:val="-4"/>
          <w:sz w:val="24"/>
        </w:rPr>
        <w:t>Region </w:t>
      </w:r>
      <w:r>
        <w:rPr>
          <w:rFonts w:ascii="Palatino Linotype" w:hAnsi="Palatino Linotype"/>
          <w:i/>
          <w:sz w:val="24"/>
        </w:rPr>
        <w:t>Decision Sciences  Institute </w:t>
      </w:r>
      <w:r>
        <w:rPr>
          <w:rFonts w:ascii="Palatino Linotype" w:hAnsi="Palatino Linotype"/>
          <w:i/>
          <w:sz w:val="24"/>
        </w:rPr>
        <w:t>(NEDSI)</w:t>
      </w:r>
      <w:r>
        <w:rPr>
          <w:sz w:val="24"/>
        </w:rPr>
        <w:t>, 806–838. Retrieved April 1, 2021, from </w:t>
      </w:r>
      <w:r>
        <w:rPr>
          <w:spacing w:val="-1"/>
          <w:w w:val="95"/>
          <w:sz w:val="24"/>
        </w:rPr>
        <w:t>http://proxy1.ncu.edu/login?url=https://search.ebscohost.com/login.aspx?direct=</w:t>
      </w:r>
      <w:bookmarkStart w:name="_bookmark26" w:id="33"/>
      <w:bookmarkEnd w:id="33"/>
      <w:r>
        <w:rPr>
          <w:spacing w:val="-1"/>
          <w:w w:val="95"/>
          <w:sz w:val="24"/>
        </w:rPr>
      </w:r>
      <w:r>
        <w:rPr>
          <w:spacing w:val="-1"/>
          <w:w w:val="95"/>
          <w:sz w:val="24"/>
        </w:rPr>
        <w:t> </w:t>
      </w:r>
      <w:r>
        <w:rPr>
          <w:sz w:val="24"/>
        </w:rPr>
        <w:t>true&amp;db=bth&amp;AN=138192773&amp;site=eds-live</w:t>
      </w:r>
    </w:p>
    <w:p>
      <w:pPr>
        <w:pStyle w:val="BodyText"/>
        <w:spacing w:line="398" w:lineRule="auto" w:before="163"/>
        <w:ind w:left="880" w:right="79" w:hanging="720"/>
      </w:pPr>
      <w:r>
        <w:rPr/>
        <w:t>Roßmann, B., Canzaniello, A., </w:t>
      </w:r>
      <w:r>
        <w:rPr>
          <w:spacing w:val="-3"/>
        </w:rPr>
        <w:t>von </w:t>
      </w:r>
      <w:r>
        <w:rPr/>
        <w:t>der </w:t>
      </w:r>
      <w:r>
        <w:rPr>
          <w:spacing w:val="-3"/>
        </w:rPr>
        <w:t>Gracht, </w:t>
      </w:r>
      <w:r>
        <w:rPr/>
        <w:t>H., &amp; Hartmann, E. (2018). The future and social impact of big data analytics in supply chain management: Results from a delphi study. </w:t>
      </w:r>
      <w:r>
        <w:rPr>
          <w:rFonts w:ascii="Palatino Linotype" w:hAnsi="Palatino Linotype"/>
          <w:i/>
          <w:spacing w:val="-5"/>
        </w:rPr>
        <w:t>Technological Forecasting </w:t>
      </w:r>
      <w:r>
        <w:rPr>
          <w:rFonts w:ascii="Palatino Linotype" w:hAnsi="Palatino Linotype"/>
          <w:i/>
        </w:rPr>
        <w:t>and Social Change</w:t>
      </w:r>
      <w:r>
        <w:rPr/>
        <w:t>, </w:t>
      </w:r>
      <w:r>
        <w:rPr>
          <w:rFonts w:ascii="Palatino Linotype" w:hAnsi="Palatino Linotype"/>
          <w:i/>
        </w:rPr>
        <w:t>130</w:t>
      </w:r>
      <w:r>
        <w:rPr/>
        <w:t>, 135–149.</w:t>
      </w:r>
      <w:hyperlink r:id="rId22">
        <w:bookmarkStart w:name="_bookmark27" w:id="34"/>
        <w:bookmarkEnd w:id="34"/>
        <w:r>
          <w:rPr/>
        </w:r>
        <w:r>
          <w:rPr/>
          <w:t> https://doi.org/10.1016/j.techfore.2017.10.005</w:t>
        </w:r>
      </w:hyperlink>
    </w:p>
    <w:p>
      <w:pPr>
        <w:pStyle w:val="BodyText"/>
        <w:spacing w:line="386" w:lineRule="auto" w:before="17"/>
        <w:ind w:left="880" w:right="261" w:hanging="720"/>
      </w:pPr>
      <w:r>
        <w:rPr/>
        <w:t>Souibgui, M., Atigui, F., Zammali, S., Cherfi, S., &amp; Ben Yahia, S. (2019). Data quality in etl process: A preliminary study. </w:t>
      </w:r>
      <w:r>
        <w:rPr>
          <w:rFonts w:ascii="Palatino Linotype" w:hAnsi="Palatino Linotype"/>
          <w:i/>
        </w:rPr>
        <w:t>Procedia Computer Science</w:t>
      </w:r>
      <w:r>
        <w:rPr/>
        <w:t>, </w:t>
      </w:r>
      <w:r>
        <w:rPr>
          <w:rFonts w:ascii="Palatino Linotype" w:hAnsi="Palatino Linotype"/>
          <w:i/>
        </w:rPr>
        <w:t>159</w:t>
      </w:r>
      <w:r>
        <w:rPr/>
        <w:t>, 676–687.</w:t>
      </w:r>
      <w:hyperlink r:id="rId23">
        <w:bookmarkStart w:name="_bookmark28" w:id="35"/>
        <w:bookmarkEnd w:id="35"/>
        <w:r>
          <w:rPr/>
        </w:r>
        <w:r>
          <w:rPr/>
          <w:t> https://doi.org/10.1016/j.procs.2019.09.223</w:t>
        </w:r>
      </w:hyperlink>
    </w:p>
    <w:p>
      <w:pPr>
        <w:pStyle w:val="BodyText"/>
        <w:spacing w:line="374" w:lineRule="auto" w:before="35"/>
        <w:ind w:left="880" w:right="261" w:hanging="720"/>
      </w:pPr>
      <w:r>
        <w:rPr/>
        <w:t>Story, W. K., Deitz, G. D., &amp; Richey, R. G. (2021). Influence of supply chain technology responsiveness on supply chain and market performance. </w:t>
      </w:r>
      <w:r>
        <w:rPr>
          <w:rFonts w:ascii="Palatino Linotype" w:hAnsi="Palatino Linotype"/>
          <w:i/>
        </w:rPr>
        <w:t>Journal of Marketing</w:t>
      </w:r>
      <w:bookmarkStart w:name="_bookmark29" w:id="36"/>
      <w:bookmarkEnd w:id="36"/>
      <w:r>
        <w:rPr>
          <w:rFonts w:ascii="Palatino Linotype" w:hAnsi="Palatino Linotype"/>
          <w:i/>
        </w:rPr>
      </w:r>
      <w:r>
        <w:rPr>
          <w:rFonts w:ascii="Palatino Linotype" w:hAnsi="Palatino Linotype"/>
          <w:i/>
        </w:rPr>
        <w:t> </w:t>
      </w:r>
      <w:r>
        <w:rPr>
          <w:rFonts w:ascii="Palatino Linotype" w:hAnsi="Palatino Linotype"/>
          <w:i/>
        </w:rPr>
        <w:t>Theory &amp; Practice</w:t>
      </w:r>
      <w:r>
        <w:rPr/>
        <w:t>, 1–18. </w:t>
      </w:r>
      <w:hyperlink r:id="rId24">
        <w:r>
          <w:rPr/>
          <w:t>https://doi.org/10.1080/10696679.2021.1872388</w:t>
        </w:r>
      </w:hyperlink>
    </w:p>
    <w:p>
      <w:pPr>
        <w:spacing w:line="291" w:lineRule="exact" w:before="0"/>
        <w:ind w:left="160" w:right="0" w:firstLine="0"/>
        <w:jc w:val="left"/>
        <w:rPr>
          <w:rFonts w:ascii="Palatino Linotype"/>
          <w:i/>
          <w:sz w:val="24"/>
        </w:rPr>
      </w:pPr>
      <w:r>
        <w:rPr>
          <w:sz w:val="24"/>
        </w:rPr>
        <w:t>Taagepera, R. (2008, July 24). </w:t>
      </w:r>
      <w:r>
        <w:rPr>
          <w:rFonts w:ascii="Palatino Linotype"/>
          <w:i/>
          <w:sz w:val="24"/>
        </w:rPr>
        <w:t>Making social sciences more scientific: The need for</w:t>
      </w:r>
    </w:p>
    <w:p>
      <w:pPr>
        <w:spacing w:before="155"/>
        <w:ind w:left="880" w:right="0" w:firstLine="0"/>
        <w:jc w:val="left"/>
        <w:rPr>
          <w:sz w:val="24"/>
        </w:rPr>
      </w:pPr>
      <w:r>
        <w:rPr>
          <w:rFonts w:ascii="Palatino Linotype"/>
          <w:i/>
          <w:sz w:val="24"/>
        </w:rPr>
        <w:t>predictive models</w:t>
      </w:r>
      <w:r>
        <w:rPr>
          <w:sz w:val="24"/>
        </w:rPr>
        <w:t>. OUP Oxford.</w:t>
      </w:r>
    </w:p>
    <w:p>
      <w:pPr>
        <w:spacing w:after="0"/>
        <w:jc w:val="left"/>
        <w:rPr>
          <w:sz w:val="24"/>
        </w:rPr>
        <w:sectPr>
          <w:pgSz w:w="12240" w:h="15840"/>
          <w:pgMar w:header="649" w:footer="0" w:top="1380" w:bottom="280" w:left="1280" w:right="1280"/>
        </w:sectPr>
      </w:pPr>
    </w:p>
    <w:p>
      <w:pPr>
        <w:pStyle w:val="BodyText"/>
        <w:spacing w:line="379" w:lineRule="auto" w:before="110"/>
        <w:ind w:left="880" w:right="1031" w:hanging="720"/>
      </w:pPr>
      <w:bookmarkStart w:name="_bookmark31" w:id="37"/>
      <w:bookmarkEnd w:id="37"/>
      <w:r>
        <w:rPr/>
      </w:r>
      <w:r>
        <w:rPr/>
        <w:t>Talia, D. (2013). Clouds for scalable big data analytics. </w:t>
      </w:r>
      <w:r>
        <w:rPr>
          <w:rFonts w:ascii="Palatino Linotype" w:hAnsi="Palatino Linotype"/>
          <w:i/>
        </w:rPr>
        <w:t>Computer</w:t>
      </w:r>
      <w:r>
        <w:rPr/>
        <w:t>, </w:t>
      </w:r>
      <w:r>
        <w:rPr>
          <w:rFonts w:ascii="Palatino Linotype" w:hAnsi="Palatino Linotype"/>
          <w:i/>
        </w:rPr>
        <w:t>46 </w:t>
      </w:r>
      <w:r>
        <w:rPr/>
        <w:t>(5), 98–101.</w:t>
      </w:r>
      <w:hyperlink r:id="rId25">
        <w:bookmarkStart w:name="_bookmark30" w:id="38"/>
        <w:bookmarkEnd w:id="38"/>
        <w:r>
          <w:rPr/>
        </w:r>
        <w:r>
          <w:rPr/>
          <w:t> https://doi.org/10.1109/MC.2013.162</w:t>
        </w:r>
      </w:hyperlink>
    </w:p>
    <w:p>
      <w:pPr>
        <w:pStyle w:val="BodyText"/>
        <w:spacing w:line="420" w:lineRule="auto" w:before="45"/>
        <w:ind w:left="880" w:right="2009" w:hanging="720"/>
      </w:pPr>
      <w:r>
        <w:rPr/>
        <w:t>The Economist. (2010). The data deluge.</w:t>
      </w:r>
      <w:hyperlink r:id="rId26">
        <w:bookmarkStart w:name="_bookmark32" w:id="39"/>
        <w:bookmarkEnd w:id="39"/>
        <w:r>
          <w:rPr/>
        </w:r>
        <w:r>
          <w:rPr/>
          <w:t> </w:t>
        </w:r>
        <w:r>
          <w:rPr>
            <w:w w:val="95"/>
          </w:rPr>
          <w:t>https://www.economist.com/leaders/2010/02/25/the-data-deluge</w:t>
        </w:r>
      </w:hyperlink>
    </w:p>
    <w:p>
      <w:pPr>
        <w:pStyle w:val="BodyText"/>
        <w:spacing w:line="386" w:lineRule="auto" w:before="2"/>
        <w:ind w:left="879" w:right="956" w:hanging="720"/>
      </w:pPr>
      <w:r>
        <w:rPr>
          <w:spacing w:val="-4"/>
        </w:rPr>
        <w:t>Trieu,</w:t>
      </w:r>
      <w:r>
        <w:rPr>
          <w:spacing w:val="-17"/>
        </w:rPr>
        <w:t> </w:t>
      </w:r>
      <w:r>
        <w:rPr/>
        <w:t>V.-H.</w:t>
      </w:r>
      <w:r>
        <w:rPr>
          <w:spacing w:val="-17"/>
        </w:rPr>
        <w:t> </w:t>
      </w:r>
      <w:r>
        <w:rPr/>
        <w:t>(2017).</w:t>
      </w:r>
      <w:r>
        <w:rPr>
          <w:spacing w:val="-17"/>
        </w:rPr>
        <w:t> </w:t>
      </w:r>
      <w:r>
        <w:rPr/>
        <w:t>Getting</w:t>
      </w:r>
      <w:r>
        <w:rPr>
          <w:spacing w:val="-17"/>
        </w:rPr>
        <w:t> </w:t>
      </w:r>
      <w:r>
        <w:rPr>
          <w:spacing w:val="-4"/>
        </w:rPr>
        <w:t>value</w:t>
      </w:r>
      <w:r>
        <w:rPr>
          <w:spacing w:val="-17"/>
        </w:rPr>
        <w:t> </w:t>
      </w:r>
      <w:r>
        <w:rPr/>
        <w:t>from</w:t>
      </w:r>
      <w:r>
        <w:rPr>
          <w:spacing w:val="-17"/>
        </w:rPr>
        <w:t> </w:t>
      </w:r>
      <w:r>
        <w:rPr/>
        <w:t>business</w:t>
      </w:r>
      <w:r>
        <w:rPr>
          <w:spacing w:val="-17"/>
        </w:rPr>
        <w:t> </w:t>
      </w:r>
      <w:r>
        <w:rPr/>
        <w:t>intelligence</w:t>
      </w:r>
      <w:r>
        <w:rPr>
          <w:spacing w:val="-17"/>
        </w:rPr>
        <w:t> </w:t>
      </w:r>
      <w:r>
        <w:rPr/>
        <w:t>systems:</w:t>
      </w:r>
      <w:r>
        <w:rPr>
          <w:spacing w:val="-17"/>
        </w:rPr>
        <w:t> </w:t>
      </w:r>
      <w:r>
        <w:rPr/>
        <w:t>A</w:t>
      </w:r>
      <w:r>
        <w:rPr>
          <w:spacing w:val="-17"/>
        </w:rPr>
        <w:t> </w:t>
      </w:r>
      <w:r>
        <w:rPr/>
        <w:t>review</w:t>
      </w:r>
      <w:r>
        <w:rPr>
          <w:spacing w:val="-17"/>
        </w:rPr>
        <w:t> </w:t>
      </w:r>
      <w:r>
        <w:rPr/>
        <w:t>and research agenda. </w:t>
      </w:r>
      <w:r>
        <w:rPr>
          <w:rFonts w:ascii="Palatino Linotype" w:hAnsi="Palatino Linotype"/>
          <w:i/>
        </w:rPr>
        <w:t>Decision Support Systems</w:t>
      </w:r>
      <w:r>
        <w:rPr/>
        <w:t>, </w:t>
      </w:r>
      <w:r>
        <w:rPr>
          <w:rFonts w:ascii="Palatino Linotype" w:hAnsi="Palatino Linotype"/>
          <w:i/>
        </w:rPr>
        <w:t>93</w:t>
      </w:r>
      <w:r>
        <w:rPr/>
        <w:t>, 111–124.</w:t>
      </w:r>
      <w:hyperlink r:id="rId27">
        <w:bookmarkStart w:name="_bookmark33" w:id="40"/>
        <w:bookmarkEnd w:id="40"/>
        <w:r>
          <w:rPr/>
        </w:r>
        <w:r>
          <w:rPr/>
          <w:t> https://doi.org/10.1016/j.dss.2016.09.019</w:t>
        </w:r>
      </w:hyperlink>
    </w:p>
    <w:p>
      <w:pPr>
        <w:spacing w:line="355" w:lineRule="auto" w:before="3"/>
        <w:ind w:left="879" w:right="261" w:hanging="720"/>
        <w:jc w:val="left"/>
        <w:rPr>
          <w:sz w:val="24"/>
        </w:rPr>
      </w:pPr>
      <w:r>
        <w:rPr>
          <w:spacing w:val="-4"/>
          <w:sz w:val="24"/>
        </w:rPr>
        <w:t>Valuates </w:t>
      </w:r>
      <w:r>
        <w:rPr>
          <w:sz w:val="24"/>
        </w:rPr>
        <w:t>Reports. (2020, March 25). </w:t>
      </w:r>
      <w:r>
        <w:rPr>
          <w:rFonts w:ascii="Palatino Linotype"/>
          <w:i/>
          <w:sz w:val="24"/>
        </w:rPr>
        <w:t>Rfid market size is </w:t>
      </w:r>
      <w:r>
        <w:rPr>
          <w:rFonts w:ascii="Palatino Linotype"/>
          <w:i/>
          <w:spacing w:val="-5"/>
          <w:sz w:val="24"/>
        </w:rPr>
        <w:t>expected </w:t>
      </w:r>
      <w:r>
        <w:rPr>
          <w:rFonts w:ascii="Palatino Linotype"/>
          <w:i/>
          <w:sz w:val="24"/>
        </w:rPr>
        <w:t>to </w:t>
      </w:r>
      <w:r>
        <w:rPr>
          <w:rFonts w:ascii="Palatino Linotype"/>
          <w:i/>
          <w:spacing w:val="-5"/>
          <w:sz w:val="24"/>
        </w:rPr>
        <w:t>reach </w:t>
      </w:r>
      <w:r>
        <w:rPr>
          <w:rFonts w:ascii="Palatino Linotype"/>
          <w:i/>
          <w:sz w:val="24"/>
        </w:rPr>
        <w:t>usd 26,435.12 </w:t>
      </w:r>
      <w:r>
        <w:rPr>
          <w:rFonts w:ascii="Palatino Linotype"/>
          <w:i/>
          <w:spacing w:val="2"/>
          <w:sz w:val="24"/>
        </w:rPr>
        <w:t>million </w:t>
      </w:r>
      <w:r>
        <w:rPr>
          <w:rFonts w:ascii="Palatino Linotype"/>
          <w:i/>
          <w:sz w:val="24"/>
        </w:rPr>
        <w:t>by 2025 </w:t>
      </w:r>
      <w:r>
        <w:rPr>
          <w:rFonts w:ascii="Palatino Linotype"/>
          <w:i/>
          <w:w w:val="95"/>
          <w:sz w:val="24"/>
        </w:rPr>
        <w:t>| </w:t>
      </w:r>
      <w:r>
        <w:rPr>
          <w:rFonts w:ascii="Palatino Linotype"/>
          <w:i/>
          <w:sz w:val="24"/>
        </w:rPr>
        <w:t>valuates </w:t>
      </w:r>
      <w:r>
        <w:rPr>
          <w:rFonts w:ascii="Palatino Linotype"/>
          <w:i/>
          <w:spacing w:val="-4"/>
          <w:sz w:val="24"/>
        </w:rPr>
        <w:t>reports</w:t>
      </w:r>
      <w:r>
        <w:rPr>
          <w:spacing w:val="-4"/>
          <w:sz w:val="24"/>
        </w:rPr>
        <w:t>. </w:t>
      </w:r>
      <w:r>
        <w:rPr>
          <w:sz w:val="24"/>
        </w:rPr>
        <w:t>Retrieved April 1, 2021,</w:t>
      </w:r>
      <w:r>
        <w:rPr>
          <w:spacing w:val="10"/>
          <w:sz w:val="24"/>
        </w:rPr>
        <w:t> </w:t>
      </w:r>
      <w:r>
        <w:rPr>
          <w:sz w:val="24"/>
        </w:rPr>
        <w:t>from</w:t>
      </w:r>
    </w:p>
    <w:p>
      <w:pPr>
        <w:pStyle w:val="BodyText"/>
        <w:spacing w:line="420" w:lineRule="auto" w:before="30"/>
        <w:ind w:left="879" w:right="344"/>
      </w:pPr>
      <w:hyperlink r:id="rId28">
        <w:r>
          <w:rPr>
            <w:w w:val="90"/>
          </w:rPr>
          <w:t>https://www.prnewswire.com/news-releases/rfid-market-size-is-expected-to-reach-</w:t>
        </w:r>
      </w:hyperlink>
      <w:bookmarkStart w:name="_bookmark34" w:id="41"/>
      <w:bookmarkEnd w:id="41"/>
      <w:r>
        <w:rPr>
          <w:w w:val="90"/>
        </w:rPr>
      </w:r>
      <w:r>
        <w:rPr>
          <w:w w:val="90"/>
        </w:rPr>
        <w:t> </w:t>
      </w:r>
      <w:hyperlink r:id="rId28">
        <w:r>
          <w:rPr/>
          <w:t>usd-26-435-12-million-by-2025--valuates-reports-301029588.html</w:t>
        </w:r>
      </w:hyperlink>
    </w:p>
    <w:p>
      <w:pPr>
        <w:pStyle w:val="BodyText"/>
        <w:spacing w:line="386" w:lineRule="auto" w:before="2"/>
        <w:ind w:left="879" w:right="154" w:hanging="720"/>
      </w:pPr>
      <w:r>
        <w:rPr>
          <w:spacing w:val="-4"/>
        </w:rPr>
        <w:t>Walsh,</w:t>
      </w:r>
      <w:r>
        <w:rPr>
          <w:spacing w:val="-15"/>
        </w:rPr>
        <w:t> </w:t>
      </w:r>
      <w:r>
        <w:rPr/>
        <w:t>G.,</w:t>
      </w:r>
      <w:r>
        <w:rPr>
          <w:spacing w:val="-14"/>
        </w:rPr>
        <w:t> </w:t>
      </w:r>
      <w:r>
        <w:rPr/>
        <w:t>Schubert,</w:t>
      </w:r>
      <w:r>
        <w:rPr>
          <w:spacing w:val="-15"/>
        </w:rPr>
        <w:t> </w:t>
      </w:r>
      <w:r>
        <w:rPr>
          <w:spacing w:val="-7"/>
        </w:rPr>
        <w:t>P.,</w:t>
      </w:r>
      <w:r>
        <w:rPr>
          <w:spacing w:val="-14"/>
        </w:rPr>
        <w:t> </w:t>
      </w:r>
      <w:r>
        <w:rPr/>
        <w:t>&amp;</w:t>
      </w:r>
      <w:r>
        <w:rPr>
          <w:spacing w:val="-15"/>
        </w:rPr>
        <w:t> </w:t>
      </w:r>
      <w:r>
        <w:rPr/>
        <w:t>Jones,</w:t>
      </w:r>
      <w:r>
        <w:rPr>
          <w:spacing w:val="-15"/>
        </w:rPr>
        <w:t> </w:t>
      </w:r>
      <w:r>
        <w:rPr/>
        <w:t>C.</w:t>
      </w:r>
      <w:r>
        <w:rPr>
          <w:spacing w:val="-14"/>
        </w:rPr>
        <w:t> </w:t>
      </w:r>
      <w:r>
        <w:rPr/>
        <w:t>(2010).</w:t>
      </w:r>
      <w:r>
        <w:rPr>
          <w:spacing w:val="-15"/>
        </w:rPr>
        <w:t> </w:t>
      </w:r>
      <w:r>
        <w:rPr/>
        <w:t>Enterprise</w:t>
      </w:r>
      <w:r>
        <w:rPr>
          <w:spacing w:val="-14"/>
        </w:rPr>
        <w:t> </w:t>
      </w:r>
      <w:r>
        <w:rPr/>
        <w:t>system</w:t>
      </w:r>
      <w:r>
        <w:rPr>
          <w:spacing w:val="-14"/>
        </w:rPr>
        <w:t> </w:t>
      </w:r>
      <w:r>
        <w:rPr/>
        <w:t>investments</w:t>
      </w:r>
      <w:r>
        <w:rPr>
          <w:spacing w:val="-15"/>
        </w:rPr>
        <w:t> </w:t>
      </w:r>
      <w:r>
        <w:rPr/>
        <w:t>for</w:t>
      </w:r>
      <w:r>
        <w:rPr>
          <w:spacing w:val="-14"/>
        </w:rPr>
        <w:t> </w:t>
      </w:r>
      <w:r>
        <w:rPr/>
        <w:t>competitive </w:t>
      </w:r>
      <w:r>
        <w:rPr>
          <w:spacing w:val="-3"/>
        </w:rPr>
        <w:t>advantage: </w:t>
      </w:r>
      <w:r>
        <w:rPr/>
        <w:t>An empirical study of swiss smes. </w:t>
      </w:r>
      <w:r>
        <w:rPr>
          <w:rFonts w:ascii="Palatino Linotype" w:hAnsi="Palatino Linotype"/>
          <w:i/>
          <w:spacing w:val="-5"/>
        </w:rPr>
        <w:t>European </w:t>
      </w:r>
      <w:r>
        <w:rPr>
          <w:rFonts w:ascii="Palatino Linotype" w:hAnsi="Palatino Linotype"/>
          <w:i/>
        </w:rPr>
        <w:t>Management Review</w:t>
      </w:r>
      <w:r>
        <w:rPr/>
        <w:t>, </w:t>
      </w:r>
      <w:r>
        <w:rPr>
          <w:rFonts w:ascii="Palatino Linotype" w:hAnsi="Palatino Linotype"/>
          <w:i/>
        </w:rPr>
        <w:t>7 </w:t>
      </w:r>
      <w:r>
        <w:rPr/>
        <w:t>(3),</w:t>
      </w:r>
      <w:bookmarkStart w:name="_bookmark35" w:id="42"/>
      <w:bookmarkEnd w:id="42"/>
      <w:r>
        <w:rPr/>
      </w:r>
      <w:r>
        <w:rPr/>
        <w:t> 180–189.</w:t>
      </w:r>
      <w:r>
        <w:rPr>
          <w:spacing w:val="12"/>
        </w:rPr>
        <w:t> </w:t>
      </w:r>
      <w:hyperlink r:id="rId29">
        <w:r>
          <w:rPr/>
          <w:t>https://doi.org/10.1057/emr.2010.12</w:t>
        </w:r>
      </w:hyperlink>
    </w:p>
    <w:p>
      <w:pPr>
        <w:spacing w:line="374" w:lineRule="auto" w:before="35"/>
        <w:ind w:left="879" w:right="261" w:hanging="720"/>
        <w:jc w:val="left"/>
        <w:rPr>
          <w:rFonts w:ascii="Palatino Linotype"/>
          <w:i/>
          <w:sz w:val="24"/>
        </w:rPr>
      </w:pPr>
      <w:r>
        <w:rPr>
          <w:sz w:val="24"/>
        </w:rPr>
        <w:t>Willetts, M., Atkins, A. S., &amp; Stanier, C. (2020). Barriers to smes adoption of big data analytics for competitive advantage. </w:t>
      </w:r>
      <w:r>
        <w:rPr>
          <w:rFonts w:ascii="Palatino Linotype"/>
          <w:i/>
          <w:sz w:val="24"/>
        </w:rPr>
        <w:t>2020 Fourth International Conference On </w:t>
      </w:r>
      <w:r>
        <w:rPr>
          <w:rFonts w:ascii="Palatino Linotype"/>
          <w:i/>
          <w:sz w:val="24"/>
        </w:rPr>
        <w:t>Intelligent Computing in Data Sciences (ICDS), Intelligent Computing in Data</w:t>
      </w:r>
    </w:p>
    <w:p>
      <w:pPr>
        <w:spacing w:line="291" w:lineRule="exact" w:before="0"/>
        <w:ind w:left="879" w:right="0" w:firstLine="0"/>
        <w:jc w:val="left"/>
        <w:rPr>
          <w:sz w:val="24"/>
        </w:rPr>
      </w:pPr>
      <w:r>
        <w:rPr>
          <w:rFonts w:ascii="Palatino Linotype" w:hAnsi="Palatino Linotype"/>
          <w:i/>
          <w:sz w:val="24"/>
        </w:rPr>
        <w:t>Sciences (ICDS),2020 Fourth International Conference On</w:t>
      </w:r>
      <w:r>
        <w:rPr>
          <w:sz w:val="24"/>
        </w:rPr>
        <w:t>, 1–8.</w:t>
      </w:r>
    </w:p>
    <w:p>
      <w:pPr>
        <w:pStyle w:val="BodyText"/>
        <w:spacing w:before="186"/>
        <w:ind w:left="879"/>
      </w:pPr>
      <w:bookmarkStart w:name="_bookmark36" w:id="43"/>
      <w:bookmarkEnd w:id="43"/>
      <w:r>
        <w:rPr/>
      </w:r>
      <w:hyperlink r:id="rId30">
        <w:r>
          <w:rPr/>
          <w:t>https://doi.org/10.1109/ICDS50568.2020.9268687</w:t>
        </w:r>
      </w:hyperlink>
    </w:p>
    <w:p>
      <w:pPr>
        <w:spacing w:line="362" w:lineRule="auto" w:before="174"/>
        <w:ind w:left="879" w:right="157" w:hanging="720"/>
        <w:jc w:val="left"/>
        <w:rPr>
          <w:sz w:val="24"/>
        </w:rPr>
      </w:pPr>
      <w:r>
        <w:rPr>
          <w:spacing w:val="-4"/>
          <w:sz w:val="24"/>
        </w:rPr>
        <w:t>Young,</w:t>
      </w:r>
      <w:r>
        <w:rPr>
          <w:spacing w:val="-13"/>
          <w:sz w:val="24"/>
        </w:rPr>
        <w:t> </w:t>
      </w:r>
      <w:r>
        <w:rPr>
          <w:sz w:val="24"/>
        </w:rPr>
        <w:t>K.</w:t>
      </w:r>
      <w:r>
        <w:rPr>
          <w:spacing w:val="-12"/>
          <w:sz w:val="24"/>
        </w:rPr>
        <w:t> </w:t>
      </w:r>
      <w:r>
        <w:rPr>
          <w:sz w:val="24"/>
        </w:rPr>
        <w:t>(1932).</w:t>
      </w:r>
      <w:r>
        <w:rPr>
          <w:spacing w:val="-12"/>
          <w:sz w:val="24"/>
        </w:rPr>
        <w:t> </w:t>
      </w:r>
      <w:r>
        <w:rPr>
          <w:sz w:val="24"/>
        </w:rPr>
        <w:t>Method,</w:t>
      </w:r>
      <w:r>
        <w:rPr>
          <w:spacing w:val="-12"/>
          <w:sz w:val="24"/>
        </w:rPr>
        <w:t> </w:t>
      </w:r>
      <w:r>
        <w:rPr>
          <w:sz w:val="24"/>
        </w:rPr>
        <w:t>generalization,</w:t>
      </w:r>
      <w:r>
        <w:rPr>
          <w:spacing w:val="-13"/>
          <w:sz w:val="24"/>
        </w:rPr>
        <w:t> </w:t>
      </w:r>
      <w:r>
        <w:rPr>
          <w:sz w:val="24"/>
        </w:rPr>
        <w:t>and</w:t>
      </w:r>
      <w:r>
        <w:rPr>
          <w:spacing w:val="-13"/>
          <w:sz w:val="24"/>
        </w:rPr>
        <w:t> </w:t>
      </w:r>
      <w:r>
        <w:rPr>
          <w:sz w:val="24"/>
        </w:rPr>
        <w:t>prediction</w:t>
      </w:r>
      <w:r>
        <w:rPr>
          <w:spacing w:val="-12"/>
          <w:sz w:val="24"/>
        </w:rPr>
        <w:t> </w:t>
      </w:r>
      <w:r>
        <w:rPr>
          <w:sz w:val="24"/>
        </w:rPr>
        <w:t>in</w:t>
      </w:r>
      <w:r>
        <w:rPr>
          <w:spacing w:val="-13"/>
          <w:sz w:val="24"/>
        </w:rPr>
        <w:t> </w:t>
      </w:r>
      <w:r>
        <w:rPr>
          <w:sz w:val="24"/>
        </w:rPr>
        <w:t>social</w:t>
      </w:r>
      <w:r>
        <w:rPr>
          <w:spacing w:val="-12"/>
          <w:sz w:val="24"/>
        </w:rPr>
        <w:t> </w:t>
      </w:r>
      <w:r>
        <w:rPr>
          <w:spacing w:val="-3"/>
          <w:sz w:val="24"/>
        </w:rPr>
        <w:t>psychology.</w:t>
      </w:r>
      <w:r>
        <w:rPr>
          <w:spacing w:val="-12"/>
          <w:sz w:val="24"/>
        </w:rPr>
        <w:t> </w:t>
      </w:r>
      <w:r>
        <w:rPr>
          <w:rFonts w:ascii="Palatino Linotype"/>
          <w:i/>
          <w:sz w:val="24"/>
        </w:rPr>
        <w:t>Publications </w:t>
      </w:r>
      <w:r>
        <w:rPr>
          <w:rFonts w:ascii="Palatino Linotype"/>
          <w:i/>
          <w:sz w:val="24"/>
        </w:rPr>
        <w:t>of the </w:t>
      </w:r>
      <w:r>
        <w:rPr>
          <w:rFonts w:ascii="Palatino Linotype"/>
          <w:i/>
          <w:spacing w:val="-3"/>
          <w:sz w:val="24"/>
        </w:rPr>
        <w:t>American Sociological </w:t>
      </w:r>
      <w:r>
        <w:rPr>
          <w:rFonts w:ascii="Palatino Linotype"/>
          <w:i/>
          <w:sz w:val="24"/>
        </w:rPr>
        <w:t>Society:  Papers  and  </w:t>
      </w:r>
      <w:r>
        <w:rPr>
          <w:rFonts w:ascii="Palatino Linotype"/>
          <w:i/>
          <w:spacing w:val="-5"/>
          <w:sz w:val="24"/>
        </w:rPr>
        <w:t>Proceedings,  </w:t>
      </w:r>
      <w:r>
        <w:rPr>
          <w:rFonts w:ascii="Palatino Linotype"/>
          <w:i/>
          <w:sz w:val="24"/>
        </w:rPr>
        <w:t>tewenty-senventh Annual Meeting</w:t>
      </w:r>
      <w:r>
        <w:rPr>
          <w:sz w:val="24"/>
        </w:rPr>
        <w:t>. Retrieved April 1, 2021, from</w:t>
      </w:r>
      <w:hyperlink r:id="rId31">
        <w:bookmarkStart w:name="_bookmark37" w:id="44"/>
        <w:bookmarkEnd w:id="44"/>
        <w:r>
          <w:rPr>
            <w:sz w:val="24"/>
          </w:rPr>
        </w:r>
        <w:r>
          <w:rPr>
            <w:sz w:val="24"/>
          </w:rPr>
          <w:t> https://brocku.ca/MeadProject/Young/Young_1933.html</w:t>
        </w:r>
      </w:hyperlink>
    </w:p>
    <w:p>
      <w:pPr>
        <w:spacing w:line="379" w:lineRule="auto" w:before="34"/>
        <w:ind w:left="879" w:right="261" w:hanging="720"/>
        <w:jc w:val="left"/>
        <w:rPr>
          <w:sz w:val="24"/>
        </w:rPr>
      </w:pPr>
      <w:r>
        <w:rPr>
          <w:sz w:val="24"/>
        </w:rPr>
        <w:t>Zikmund, W. (1997). </w:t>
      </w:r>
      <w:r>
        <w:rPr>
          <w:rFonts w:ascii="Palatino Linotype"/>
          <w:i/>
          <w:sz w:val="24"/>
        </w:rPr>
        <w:t>Business research methods</w:t>
      </w:r>
      <w:r>
        <w:rPr>
          <w:sz w:val="24"/>
        </w:rPr>
        <w:t>. Dryden. </w:t>
      </w:r>
      <w:hyperlink r:id="rId32">
        <w:r>
          <w:rPr>
            <w:w w:val="95"/>
            <w:sz w:val="24"/>
          </w:rPr>
          <w:t>https://books.google.com/books?id=XcIii1_gWGYC</w:t>
        </w:r>
      </w:hyperlink>
    </w:p>
    <w:p>
      <w:pPr>
        <w:spacing w:after="0" w:line="379" w:lineRule="auto"/>
        <w:jc w:val="left"/>
        <w:rPr>
          <w:sz w:val="24"/>
        </w:rPr>
        <w:sectPr>
          <w:pgSz w:w="12240" w:h="15840"/>
          <w:pgMar w:header="649" w:footer="0" w:top="1380" w:bottom="280" w:left="1280" w:right="1280"/>
        </w:sectPr>
      </w:pPr>
    </w:p>
    <w:p>
      <w:pPr>
        <w:pStyle w:val="BodyText"/>
        <w:rPr>
          <w:sz w:val="34"/>
        </w:rPr>
      </w:pPr>
    </w:p>
    <w:p>
      <w:pPr>
        <w:pStyle w:val="BodyText"/>
        <w:rPr>
          <w:sz w:val="34"/>
        </w:rPr>
      </w:pPr>
    </w:p>
    <w:p>
      <w:pPr>
        <w:pStyle w:val="BodyText"/>
        <w:spacing w:before="7"/>
        <w:rPr>
          <w:sz w:val="28"/>
        </w:rPr>
      </w:pPr>
    </w:p>
    <w:p>
      <w:pPr>
        <w:pStyle w:val="BodyText"/>
        <w:ind w:left="159"/>
      </w:pPr>
      <w:r>
        <w:rPr/>
        <w:t>List of Figures</w:t>
      </w:r>
    </w:p>
    <w:p>
      <w:pPr>
        <w:pStyle w:val="Heading1"/>
        <w:spacing w:before="141"/>
        <w:ind w:left="122" w:right="4227"/>
      </w:pPr>
      <w:r>
        <w:rPr>
          <w:b w:val="0"/>
        </w:rPr>
        <w:br w:type="column"/>
      </w:r>
      <w:r>
        <w:rPr/>
        <w:t>Appendix</w:t>
      </w:r>
    </w:p>
    <w:p>
      <w:pPr>
        <w:spacing w:before="206"/>
        <w:ind w:left="0" w:right="4102" w:firstLine="0"/>
        <w:jc w:val="center"/>
        <w:rPr>
          <w:b/>
          <w:sz w:val="24"/>
        </w:rPr>
      </w:pPr>
      <w:r>
        <w:rPr>
          <w:b/>
          <w:w w:val="116"/>
          <w:sz w:val="24"/>
        </w:rPr>
        <w:t>*</w:t>
      </w:r>
    </w:p>
    <w:p>
      <w:pPr>
        <w:spacing w:after="0"/>
        <w:jc w:val="center"/>
        <w:rPr>
          <w:sz w:val="24"/>
        </w:rPr>
        <w:sectPr>
          <w:pgSz w:w="12240" w:h="15840"/>
          <w:pgMar w:header="649" w:footer="0" w:top="1380" w:bottom="280" w:left="1280" w:right="1280"/>
          <w:cols w:num="2" w:equalWidth="0">
            <w:col w:w="1692" w:space="2413"/>
            <w:col w:w="5575"/>
          </w:cols>
        </w:sectPr>
      </w:pPr>
    </w:p>
    <w:p>
      <w:pPr>
        <w:pStyle w:val="ListParagraph"/>
        <w:numPr>
          <w:ilvl w:val="0"/>
          <w:numId w:val="3"/>
        </w:numPr>
        <w:tabs>
          <w:tab w:pos="1049" w:val="left" w:leader="none"/>
          <w:tab w:pos="1050" w:val="left" w:leader="none"/>
          <w:tab w:pos="9403" w:val="left" w:leader="none"/>
        </w:tabs>
        <w:spacing w:line="240" w:lineRule="auto" w:before="205" w:after="0"/>
        <w:ind w:left="1049" w:right="0" w:hanging="539"/>
        <w:jc w:val="left"/>
        <w:rPr>
          <w:sz w:val="24"/>
        </w:rPr>
      </w:pPr>
      <w:hyperlink w:history="true" w:anchor="_bookmark1">
        <w:r>
          <w:rPr>
            <w:sz w:val="24"/>
          </w:rPr>
          <w:t>Google </w:t>
        </w:r>
        <w:r>
          <w:rPr>
            <w:spacing w:val="-5"/>
            <w:sz w:val="24"/>
          </w:rPr>
          <w:t>Trend </w:t>
        </w:r>
        <w:r>
          <w:rPr>
            <w:sz w:val="24"/>
          </w:rPr>
          <w:t>interest in Supply Chain Management </w:t>
        </w:r>
      </w:hyperlink>
      <w:r>
        <w:rPr>
          <w:sz w:val="24"/>
        </w:rPr>
        <w:t>.  .  .  .  .  .  .  .  .  .  .  .</w:t>
      </w:r>
      <w:r>
        <w:rPr>
          <w:spacing w:val="19"/>
          <w:sz w:val="24"/>
        </w:rPr>
        <w:t> </w:t>
      </w:r>
      <w:r>
        <w:rPr>
          <w:sz w:val="24"/>
        </w:rPr>
        <w:t>.</w:t>
      </w:r>
      <w:r>
        <w:rPr>
          <w:spacing w:val="48"/>
          <w:sz w:val="24"/>
        </w:rPr>
        <w:t> </w:t>
      </w:r>
      <w:r>
        <w:rPr>
          <w:sz w:val="24"/>
        </w:rPr>
        <w:t>.</w:t>
        <w:tab/>
        <w:t>3</w:t>
      </w:r>
    </w:p>
    <w:p>
      <w:pPr>
        <w:pStyle w:val="ListParagraph"/>
        <w:numPr>
          <w:ilvl w:val="0"/>
          <w:numId w:val="3"/>
        </w:numPr>
        <w:tabs>
          <w:tab w:pos="1049" w:val="left" w:leader="none"/>
          <w:tab w:pos="1050" w:val="left" w:leader="none"/>
          <w:tab w:pos="9402" w:val="left" w:leader="none"/>
        </w:tabs>
        <w:spacing w:line="240" w:lineRule="auto" w:before="206" w:after="0"/>
        <w:ind w:left="1049" w:right="0" w:hanging="539"/>
        <w:jc w:val="left"/>
        <w:rPr>
          <w:sz w:val="24"/>
        </w:rPr>
      </w:pPr>
      <w:hyperlink w:history="true" w:anchor="_bookmark2">
        <w:r>
          <w:rPr>
            <w:sz w:val="24"/>
          </w:rPr>
          <w:t>Google </w:t>
        </w:r>
        <w:r>
          <w:rPr>
            <w:spacing w:val="-5"/>
            <w:sz w:val="24"/>
          </w:rPr>
          <w:t>Trend  </w:t>
        </w:r>
        <w:r>
          <w:rPr>
            <w:sz w:val="24"/>
          </w:rPr>
          <w:t>interest in BDA, AI, &amp; Blockchain </w:t>
        </w:r>
      </w:hyperlink>
      <w:r>
        <w:rPr>
          <w:sz w:val="24"/>
        </w:rPr>
        <w:t>.  .  .  .  .  .  .  .  .  .  .  .  .  . </w:t>
      </w:r>
      <w:r>
        <w:rPr>
          <w:spacing w:val="2"/>
          <w:sz w:val="24"/>
        </w:rPr>
        <w:t> </w:t>
      </w:r>
      <w:r>
        <w:rPr>
          <w:sz w:val="24"/>
        </w:rPr>
        <w:t>.</w:t>
      </w:r>
      <w:r>
        <w:rPr>
          <w:spacing w:val="54"/>
          <w:sz w:val="24"/>
        </w:rPr>
        <w:t> </w:t>
      </w:r>
      <w:r>
        <w:rPr>
          <w:sz w:val="24"/>
        </w:rPr>
        <w:t>.</w:t>
        <w:tab/>
        <w:t>4</w:t>
      </w:r>
    </w:p>
    <w:sectPr>
      <w:type w:val="continuous"/>
      <w:pgSz w:w="12240" w:h="15840"/>
      <w:pgMar w:top="1380" w:bottom="2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Georgia">
    <w:altName w:val="Georgia"/>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294006pt;margin-top:31.474489pt;width:17.75pt;height:18.850pt;mso-position-horizontal-relative:page;mso-position-vertical-relative:page;z-index:-252107776" type="#_x0000_t202" filled="false" stroked="false">
          <v:textbox inset="0,0,0,0">
            <w:txbxContent>
              <w:p>
                <w:pPr>
                  <w:pStyle w:val="BodyText"/>
                  <w:spacing w:before="69"/>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49" w:hanging="539"/>
        <w:jc w:val="left"/>
      </w:pPr>
      <w:rPr>
        <w:rFonts w:hint="default" w:ascii="Georgia" w:hAnsi="Georgia" w:eastAsia="Georgia" w:cs="Georgia"/>
        <w:w w:val="113"/>
        <w:sz w:val="24"/>
        <w:szCs w:val="24"/>
      </w:rPr>
    </w:lvl>
    <w:lvl w:ilvl="1">
      <w:start w:val="0"/>
      <w:numFmt w:val="bullet"/>
      <w:lvlText w:val="•"/>
      <w:lvlJc w:val="left"/>
      <w:pPr>
        <w:ind w:left="1904" w:hanging="539"/>
      </w:pPr>
      <w:rPr>
        <w:rFonts w:hint="default"/>
      </w:rPr>
    </w:lvl>
    <w:lvl w:ilvl="2">
      <w:start w:val="0"/>
      <w:numFmt w:val="bullet"/>
      <w:lvlText w:val="•"/>
      <w:lvlJc w:val="left"/>
      <w:pPr>
        <w:ind w:left="2768" w:hanging="539"/>
      </w:pPr>
      <w:rPr>
        <w:rFonts w:hint="default"/>
      </w:rPr>
    </w:lvl>
    <w:lvl w:ilvl="3">
      <w:start w:val="0"/>
      <w:numFmt w:val="bullet"/>
      <w:lvlText w:val="•"/>
      <w:lvlJc w:val="left"/>
      <w:pPr>
        <w:ind w:left="3632" w:hanging="539"/>
      </w:pPr>
      <w:rPr>
        <w:rFonts w:hint="default"/>
      </w:rPr>
    </w:lvl>
    <w:lvl w:ilvl="4">
      <w:start w:val="0"/>
      <w:numFmt w:val="bullet"/>
      <w:lvlText w:val="•"/>
      <w:lvlJc w:val="left"/>
      <w:pPr>
        <w:ind w:left="4496" w:hanging="539"/>
      </w:pPr>
      <w:rPr>
        <w:rFonts w:hint="default"/>
      </w:rPr>
    </w:lvl>
    <w:lvl w:ilvl="5">
      <w:start w:val="0"/>
      <w:numFmt w:val="bullet"/>
      <w:lvlText w:val="•"/>
      <w:lvlJc w:val="left"/>
      <w:pPr>
        <w:ind w:left="5360" w:hanging="539"/>
      </w:pPr>
      <w:rPr>
        <w:rFonts w:hint="default"/>
      </w:rPr>
    </w:lvl>
    <w:lvl w:ilvl="6">
      <w:start w:val="0"/>
      <w:numFmt w:val="bullet"/>
      <w:lvlText w:val="•"/>
      <w:lvlJc w:val="left"/>
      <w:pPr>
        <w:ind w:left="6224" w:hanging="539"/>
      </w:pPr>
      <w:rPr>
        <w:rFonts w:hint="default"/>
      </w:rPr>
    </w:lvl>
    <w:lvl w:ilvl="7">
      <w:start w:val="0"/>
      <w:numFmt w:val="bullet"/>
      <w:lvlText w:val="•"/>
      <w:lvlJc w:val="left"/>
      <w:pPr>
        <w:ind w:left="7088" w:hanging="539"/>
      </w:pPr>
      <w:rPr>
        <w:rFonts w:hint="default"/>
      </w:rPr>
    </w:lvl>
    <w:lvl w:ilvl="8">
      <w:start w:val="0"/>
      <w:numFmt w:val="bullet"/>
      <w:lvlText w:val="•"/>
      <w:lvlJc w:val="left"/>
      <w:pPr>
        <w:ind w:left="7952" w:hanging="539"/>
      </w:pPr>
      <w:rPr>
        <w:rFonts w:hint="default"/>
      </w:rPr>
    </w:lvl>
  </w:abstractNum>
  <w:abstractNum w:abstractNumId="1">
    <w:multiLevelType w:val="hybridMultilevel"/>
    <w:lvl w:ilvl="0">
      <w:start w:val="1"/>
      <w:numFmt w:val="decimal"/>
      <w:lvlText w:val="%1."/>
      <w:lvlJc w:val="left"/>
      <w:pPr>
        <w:ind w:left="745" w:hanging="300"/>
        <w:jc w:val="left"/>
      </w:pPr>
      <w:rPr>
        <w:rFonts w:hint="default" w:ascii="Georgia" w:hAnsi="Georgia" w:eastAsia="Georgia" w:cs="Georgia"/>
        <w:spacing w:val="-1"/>
        <w:w w:val="108"/>
        <w:sz w:val="24"/>
        <w:szCs w:val="24"/>
      </w:rPr>
    </w:lvl>
    <w:lvl w:ilvl="1">
      <w:start w:val="0"/>
      <w:numFmt w:val="bullet"/>
      <w:lvlText w:val="•"/>
      <w:lvlJc w:val="left"/>
      <w:pPr>
        <w:ind w:left="1634" w:hanging="300"/>
      </w:pPr>
      <w:rPr>
        <w:rFonts w:hint="default"/>
      </w:rPr>
    </w:lvl>
    <w:lvl w:ilvl="2">
      <w:start w:val="0"/>
      <w:numFmt w:val="bullet"/>
      <w:lvlText w:val="•"/>
      <w:lvlJc w:val="left"/>
      <w:pPr>
        <w:ind w:left="2528" w:hanging="300"/>
      </w:pPr>
      <w:rPr>
        <w:rFonts w:hint="default"/>
      </w:rPr>
    </w:lvl>
    <w:lvl w:ilvl="3">
      <w:start w:val="0"/>
      <w:numFmt w:val="bullet"/>
      <w:lvlText w:val="•"/>
      <w:lvlJc w:val="left"/>
      <w:pPr>
        <w:ind w:left="3422" w:hanging="300"/>
      </w:pPr>
      <w:rPr>
        <w:rFonts w:hint="default"/>
      </w:rPr>
    </w:lvl>
    <w:lvl w:ilvl="4">
      <w:start w:val="0"/>
      <w:numFmt w:val="bullet"/>
      <w:lvlText w:val="•"/>
      <w:lvlJc w:val="left"/>
      <w:pPr>
        <w:ind w:left="4316" w:hanging="300"/>
      </w:pPr>
      <w:rPr>
        <w:rFonts w:hint="default"/>
      </w:rPr>
    </w:lvl>
    <w:lvl w:ilvl="5">
      <w:start w:val="0"/>
      <w:numFmt w:val="bullet"/>
      <w:lvlText w:val="•"/>
      <w:lvlJc w:val="left"/>
      <w:pPr>
        <w:ind w:left="5210" w:hanging="300"/>
      </w:pPr>
      <w:rPr>
        <w:rFonts w:hint="default"/>
      </w:rPr>
    </w:lvl>
    <w:lvl w:ilvl="6">
      <w:start w:val="0"/>
      <w:numFmt w:val="bullet"/>
      <w:lvlText w:val="•"/>
      <w:lvlJc w:val="left"/>
      <w:pPr>
        <w:ind w:left="6104" w:hanging="300"/>
      </w:pPr>
      <w:rPr>
        <w:rFonts w:hint="default"/>
      </w:rPr>
    </w:lvl>
    <w:lvl w:ilvl="7">
      <w:start w:val="0"/>
      <w:numFmt w:val="bullet"/>
      <w:lvlText w:val="•"/>
      <w:lvlJc w:val="left"/>
      <w:pPr>
        <w:ind w:left="6998" w:hanging="300"/>
      </w:pPr>
      <w:rPr>
        <w:rFonts w:hint="default"/>
      </w:rPr>
    </w:lvl>
    <w:lvl w:ilvl="8">
      <w:start w:val="0"/>
      <w:numFmt w:val="bullet"/>
      <w:lvlText w:val="•"/>
      <w:lvlJc w:val="left"/>
      <w:pPr>
        <w:ind w:left="7892" w:hanging="300"/>
      </w:pPr>
      <w:rPr>
        <w:rFonts w:hint="default"/>
      </w:rPr>
    </w:lvl>
  </w:abstractNum>
  <w:abstractNum w:abstractNumId="0">
    <w:multiLevelType w:val="hybridMultilevel"/>
    <w:lvl w:ilvl="0">
      <w:start w:val="0"/>
      <w:numFmt w:val="bullet"/>
      <w:lvlText w:val="•"/>
      <w:lvlJc w:val="left"/>
      <w:pPr>
        <w:ind w:left="160" w:hanging="237"/>
      </w:pPr>
      <w:rPr>
        <w:rFonts w:hint="default" w:ascii="Arial" w:hAnsi="Arial" w:eastAsia="Arial" w:cs="Arial"/>
        <w:i/>
        <w:w w:val="142"/>
        <w:sz w:val="24"/>
        <w:szCs w:val="24"/>
      </w:rPr>
    </w:lvl>
    <w:lvl w:ilvl="1">
      <w:start w:val="0"/>
      <w:numFmt w:val="bullet"/>
      <w:lvlText w:val="•"/>
      <w:lvlJc w:val="left"/>
      <w:pPr>
        <w:ind w:left="1112" w:hanging="237"/>
      </w:pPr>
      <w:rPr>
        <w:rFonts w:hint="default"/>
      </w:rPr>
    </w:lvl>
    <w:lvl w:ilvl="2">
      <w:start w:val="0"/>
      <w:numFmt w:val="bullet"/>
      <w:lvlText w:val="•"/>
      <w:lvlJc w:val="left"/>
      <w:pPr>
        <w:ind w:left="2064" w:hanging="237"/>
      </w:pPr>
      <w:rPr>
        <w:rFonts w:hint="default"/>
      </w:rPr>
    </w:lvl>
    <w:lvl w:ilvl="3">
      <w:start w:val="0"/>
      <w:numFmt w:val="bullet"/>
      <w:lvlText w:val="•"/>
      <w:lvlJc w:val="left"/>
      <w:pPr>
        <w:ind w:left="3016" w:hanging="237"/>
      </w:pPr>
      <w:rPr>
        <w:rFonts w:hint="default"/>
      </w:rPr>
    </w:lvl>
    <w:lvl w:ilvl="4">
      <w:start w:val="0"/>
      <w:numFmt w:val="bullet"/>
      <w:lvlText w:val="•"/>
      <w:lvlJc w:val="left"/>
      <w:pPr>
        <w:ind w:left="3968" w:hanging="237"/>
      </w:pPr>
      <w:rPr>
        <w:rFonts w:hint="default"/>
      </w:rPr>
    </w:lvl>
    <w:lvl w:ilvl="5">
      <w:start w:val="0"/>
      <w:numFmt w:val="bullet"/>
      <w:lvlText w:val="•"/>
      <w:lvlJc w:val="left"/>
      <w:pPr>
        <w:ind w:left="4920" w:hanging="237"/>
      </w:pPr>
      <w:rPr>
        <w:rFonts w:hint="default"/>
      </w:rPr>
    </w:lvl>
    <w:lvl w:ilvl="6">
      <w:start w:val="0"/>
      <w:numFmt w:val="bullet"/>
      <w:lvlText w:val="•"/>
      <w:lvlJc w:val="left"/>
      <w:pPr>
        <w:ind w:left="5872" w:hanging="237"/>
      </w:pPr>
      <w:rPr>
        <w:rFonts w:hint="default"/>
      </w:rPr>
    </w:lvl>
    <w:lvl w:ilvl="7">
      <w:start w:val="0"/>
      <w:numFmt w:val="bullet"/>
      <w:lvlText w:val="•"/>
      <w:lvlJc w:val="left"/>
      <w:pPr>
        <w:ind w:left="6824" w:hanging="237"/>
      </w:pPr>
      <w:rPr>
        <w:rFonts w:hint="default"/>
      </w:rPr>
    </w:lvl>
    <w:lvl w:ilvl="8">
      <w:start w:val="0"/>
      <w:numFmt w:val="bullet"/>
      <w:lvlText w:val="•"/>
      <w:lvlJc w:val="left"/>
      <w:pPr>
        <w:ind w:left="7776" w:hanging="23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ind w:left="230" w:right="230"/>
      <w:jc w:val="center"/>
      <w:outlineLvl w:val="1"/>
    </w:pPr>
    <w:rPr>
      <w:rFonts w:ascii="Georgia" w:hAnsi="Georgia" w:eastAsia="Georgia" w:cs="Georgia"/>
      <w:b/>
      <w:bCs/>
      <w:sz w:val="24"/>
      <w:szCs w:val="24"/>
    </w:rPr>
  </w:style>
  <w:style w:styleId="ListParagraph" w:type="paragraph">
    <w:name w:val="List Paragraph"/>
    <w:basedOn w:val="Normal"/>
    <w:uiPriority w:val="1"/>
    <w:qFormat/>
    <w:pPr>
      <w:ind w:left="745" w:hanging="300"/>
    </w:pPr>
    <w:rPr>
      <w:rFonts w:ascii="Georgia" w:hAnsi="Georgia" w:eastAsia="Georgia" w:cs="Georgia"/>
    </w:rPr>
  </w:style>
  <w:style w:styleId="TableParagraph" w:type="paragraph">
    <w:name w:val="Table Paragraph"/>
    <w:basedOn w:val="Normal"/>
    <w:uiPriority w:val="1"/>
    <w:qFormat/>
    <w:pPr>
      <w:spacing w:before="237"/>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academic-publishing.org/index.php/ejise/article/view/130" TargetMode="External"/><Relationship Id="rId9" Type="http://schemas.openxmlformats.org/officeDocument/2006/relationships/hyperlink" Target="https://doi.org/10.1109/BigData50022.2020.9378206" TargetMode="External"/><Relationship Id="rId10" Type="http://schemas.openxmlformats.org/officeDocument/2006/relationships/hyperlink" Target="https://doi.org/10.1007/s10586-020-03200-4" TargetMode="External"/><Relationship Id="rId11" Type="http://schemas.openxmlformats.org/officeDocument/2006/relationships/hyperlink" Target="https://doi.org/10.11648/j.ajsea.20170604.12" TargetMode="External"/><Relationship Id="rId12" Type="http://schemas.openxmlformats.org/officeDocument/2006/relationships/hyperlink" Target="https://doi.org/10.1016/j.tre.2017.04.001" TargetMode="External"/><Relationship Id="rId13" Type="http://schemas.openxmlformats.org/officeDocument/2006/relationships/hyperlink" Target="https://doi.org/10.1016/j.jsis.2019.101578" TargetMode="External"/><Relationship Id="rId14" Type="http://schemas.openxmlformats.org/officeDocument/2006/relationships/hyperlink" Target="https://doi.org/10.1080/07421222.2015.1138364" TargetMode="External"/><Relationship Id="rId15" Type="http://schemas.openxmlformats.org/officeDocument/2006/relationships/hyperlink" Target="https://doi.org/10.1016/j.ejor.2017.04.009" TargetMode="External"/><Relationship Id="rId16" Type="http://schemas.openxmlformats.org/officeDocument/2006/relationships/hyperlink" Target="https://doi.org/10.1016/j.tre.2016.12.008" TargetMode="External"/><Relationship Id="rId17" Type="http://schemas.openxmlformats.org/officeDocument/2006/relationships/hyperlink" Target="https://doi.org/10.1109/SIEDS49339.2020.9106633" TargetMode="External"/><Relationship Id="rId18" Type="http://schemas.openxmlformats.org/officeDocument/2006/relationships/hyperlink" Target="https://doi.org/10.1080/00207543.2015.1061222" TargetMode="External"/><Relationship Id="rId19" Type="http://schemas.openxmlformats.org/officeDocument/2006/relationships/hyperlink" Target="https://doi.org/10.1145/3147213.3147229" TargetMode="External"/><Relationship Id="rId20" Type="http://schemas.openxmlformats.org/officeDocument/2006/relationships/hyperlink" Target="https://doi.org/10.1016/j.ijpe.2020.107831" TargetMode="External"/><Relationship Id="rId21" Type="http://schemas.openxmlformats.org/officeDocument/2006/relationships/hyperlink" Target="https://doi.org/10.1016/j.hitech.2020.100389" TargetMode="External"/><Relationship Id="rId22" Type="http://schemas.openxmlformats.org/officeDocument/2006/relationships/hyperlink" Target="https://doi.org/10.1016/j.techfore.2017.10.005" TargetMode="External"/><Relationship Id="rId23" Type="http://schemas.openxmlformats.org/officeDocument/2006/relationships/hyperlink" Target="https://doi.org/10.1016/j.procs.2019.09.223" TargetMode="External"/><Relationship Id="rId24" Type="http://schemas.openxmlformats.org/officeDocument/2006/relationships/hyperlink" Target="https://doi.org/10.1080/10696679.2021.1872388" TargetMode="External"/><Relationship Id="rId25" Type="http://schemas.openxmlformats.org/officeDocument/2006/relationships/hyperlink" Target="https://doi.org/10.1109/MC.2013.162" TargetMode="External"/><Relationship Id="rId26" Type="http://schemas.openxmlformats.org/officeDocument/2006/relationships/hyperlink" Target="https://www.economist.com/leaders/2010/02/25/the-data-deluge" TargetMode="External"/><Relationship Id="rId27" Type="http://schemas.openxmlformats.org/officeDocument/2006/relationships/hyperlink" Target="https://doi.org/10.1016/j.dss.2016.09.019" TargetMode="External"/><Relationship Id="rId28" Type="http://schemas.openxmlformats.org/officeDocument/2006/relationships/hyperlink" Target="https://www.prnewswire.com/news-releases/rfid-market-size-is-expected-to-reach-usd-26-435-12-million-by-2025--valuates-reports-301029588.html" TargetMode="External"/><Relationship Id="rId29" Type="http://schemas.openxmlformats.org/officeDocument/2006/relationships/hyperlink" Target="https://doi.org/10.1057/emr.2010.12" TargetMode="External"/><Relationship Id="rId30" Type="http://schemas.openxmlformats.org/officeDocument/2006/relationships/hyperlink" Target="https://doi.org/10.1109/ICDS50568.2020.9268687" TargetMode="External"/><Relationship Id="rId31" Type="http://schemas.openxmlformats.org/officeDocument/2006/relationships/hyperlink" Target="https://brocku.ca/MeadProject/Young/Young_1933.html" TargetMode="External"/><Relationship Id="rId32" Type="http://schemas.openxmlformats.org/officeDocument/2006/relationships/hyperlink" Target="https://books.google.com/books?id=XcIii1_gWGYC"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2021-04-05T01:13:32Z</dcterms:created>
  <dcterms:modified xsi:type="dcterms:W3CDTF">2021-04-05T01:13:32Z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LaTeX with hyperref</vt:lpwstr>
  </property>
  <property fmtid="{D5CDD505-2E9C-101B-9397-08002B2CF9AE}" pid="4" name="LastSaved">
    <vt:filetime>2021-04-05T00:00:00Z</vt:filetime>
  </property>
</Properties>
</file>