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87B7" w14:textId="4FCD9037" w:rsidR="002E0AFA" w:rsidRDefault="002E0AFA" w:rsidP="002E0AFA">
      <w:pPr>
        <w:pStyle w:val="HTML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gd15mcfcktb"/>
          <w:rFonts w:asciiTheme="minorHAnsi" w:hAnsiTheme="minorHAnsi" w:cstheme="minorHAnsi" w:hint="eastAsia"/>
          <w:color w:val="000000" w:themeColor="text1"/>
          <w:sz w:val="28"/>
          <w:szCs w:val="28"/>
        </w:rPr>
        <w:t>1</w:t>
      </w:r>
      <w:r>
        <w:rPr>
          <w:rStyle w:val="gd15mcfcktb"/>
          <w:rFonts w:asciiTheme="minorHAnsi" w:hAnsiTheme="minorHAnsi" w:cstheme="minorHAnsi" w:hint="eastAsia"/>
          <w:color w:val="000000" w:themeColor="text1"/>
          <w:sz w:val="28"/>
          <w:szCs w:val="28"/>
        </w:rPr>
        <w:t>、</w:t>
      </w:r>
    </w:p>
    <w:p w14:paraId="1E868E9C" w14:textId="361F7665" w:rsidR="002E0AFA" w:rsidRPr="002E0AFA" w:rsidRDefault="002E0AFA" w:rsidP="002E0AFA">
      <w:pPr>
        <w:pStyle w:val="HTML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</w:pPr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## </w:t>
      </w:r>
      <w:r w:rsidRPr="002E0AFA">
        <w:rPr>
          <w:rStyle w:val="gd15mcfcktb"/>
          <w:rFonts w:asciiTheme="minorHAnsi" w:hAnsiTheme="minorHAnsi" w:cstheme="minorHAnsi" w:hint="eastAsia"/>
          <w:color w:val="000000" w:themeColor="text1"/>
          <w:sz w:val="28"/>
          <w:szCs w:val="28"/>
        </w:rPr>
        <w:t>R</w:t>
      </w:r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 code</w:t>
      </w:r>
    </w:p>
    <w:p w14:paraId="350B841E" w14:textId="4B1A0214" w:rsidR="002E0AFA" w:rsidRPr="002E0AFA" w:rsidRDefault="002E0AFA" w:rsidP="002E0AFA">
      <w:pPr>
        <w:pStyle w:val="HTML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00" w:themeColor="text1"/>
          <w:sz w:val="28"/>
          <w:szCs w:val="28"/>
        </w:rPr>
      </w:pPr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&gt; data&lt;-read.csv(("ACTG175(speff2trial).txt"))</w:t>
      </w:r>
    </w:p>
    <w:p w14:paraId="160528DE" w14:textId="6AD47C83" w:rsidR="002E0AFA" w:rsidRPr="002E0AFA" w:rsidRDefault="002E0AFA" w:rsidP="002E0AFA">
      <w:pPr>
        <w:pStyle w:val="HTML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</w:pPr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&gt; Y&lt;-</w:t>
      </w:r>
      <w:proofErr w:type="spellStart"/>
      <w:proofErr w:type="gramStart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Surv</w:t>
      </w:r>
      <w:proofErr w:type="spellEnd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data$days</w:t>
      </w:r>
      <w:proofErr w:type="spellEnd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data$cens</w:t>
      </w:r>
      <w:proofErr w:type="spellEnd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==1)</w:t>
      </w:r>
    </w:p>
    <w:p w14:paraId="5FF1B0D7" w14:textId="2EF35E70" w:rsidR="002E0AFA" w:rsidRPr="002E0AFA" w:rsidRDefault="002E0AFA" w:rsidP="002E0AFA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E0AFA">
        <w:rPr>
          <w:rStyle w:val="gd15mcfckub"/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  <w:proofErr w:type="spellStart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kmfit</w:t>
      </w:r>
      <w:proofErr w:type="spellEnd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 &lt;- </w:t>
      </w:r>
      <w:proofErr w:type="spellStart"/>
      <w:proofErr w:type="gramStart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survfit</w:t>
      </w:r>
      <w:proofErr w:type="spellEnd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Y</w:t>
      </w:r>
      <w:r w:rsid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~</w:t>
      </w:r>
      <w:proofErr w:type="spellStart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data$arms</w:t>
      </w:r>
      <w:proofErr w:type="spellEnd"/>
      <w:r w:rsidRPr="002E0AFA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47FB57AB" w14:textId="12474300" w:rsidR="002E0AFA" w:rsidRPr="002E0AFA" w:rsidRDefault="002E0AFA" w:rsidP="002E0A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宋体" w:cstheme="minorHAnsi"/>
          <w:color w:val="000000" w:themeColor="text1"/>
          <w:kern w:val="0"/>
          <w:sz w:val="28"/>
          <w:szCs w:val="28"/>
        </w:rPr>
      </w:pPr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 xml:space="preserve">&gt; </w:t>
      </w:r>
      <w:proofErr w:type="gramStart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plot(</w:t>
      </w:r>
      <w:proofErr w:type="spellStart"/>
      <w:proofErr w:type="gram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kmfit</w:t>
      </w:r>
      <w:proofErr w:type="spell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,</w:t>
      </w:r>
      <w:r w:rsidR="00516575">
        <w:rPr>
          <w:rFonts w:eastAsia="宋体"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xlab</w:t>
      </w:r>
      <w:proofErr w:type="spell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="survival time in days",</w:t>
      </w:r>
      <w:r w:rsidR="00516575">
        <w:rPr>
          <w:rFonts w:eastAsia="宋体"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ylab</w:t>
      </w:r>
      <w:proofErr w:type="spell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="survival probabilities", col=c("</w:t>
      </w:r>
      <w:proofErr w:type="spellStart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red","blue","green","orange</w:t>
      </w:r>
      <w:proofErr w:type="spell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"))</w:t>
      </w:r>
    </w:p>
    <w:p w14:paraId="105F1138" w14:textId="77777777" w:rsidR="002E0AFA" w:rsidRPr="002E0AFA" w:rsidRDefault="002E0AFA" w:rsidP="002E0A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宋体" w:cstheme="minorHAnsi"/>
          <w:color w:val="000000" w:themeColor="text1"/>
          <w:kern w:val="0"/>
          <w:sz w:val="28"/>
          <w:szCs w:val="28"/>
        </w:rPr>
      </w:pPr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 xml:space="preserve">&gt; </w:t>
      </w:r>
      <w:proofErr w:type="gramStart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legend(</w:t>
      </w:r>
      <w:proofErr w:type="gram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"</w:t>
      </w:r>
      <w:proofErr w:type="spellStart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bottomleft</w:t>
      </w:r>
      <w:proofErr w:type="spell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 xml:space="preserve">", c("treatment 0","treatment 1","treatment 2","treatment 3"), </w:t>
      </w:r>
      <w:proofErr w:type="spellStart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lty</w:t>
      </w:r>
      <w:proofErr w:type="spell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="solid", col=c("</w:t>
      </w:r>
      <w:proofErr w:type="spellStart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red","blue","green","orange</w:t>
      </w:r>
      <w:proofErr w:type="spellEnd"/>
      <w:r w:rsidRPr="002E0AFA">
        <w:rPr>
          <w:rFonts w:eastAsia="宋体" w:cstheme="minorHAnsi"/>
          <w:color w:val="000000" w:themeColor="text1"/>
          <w:kern w:val="0"/>
          <w:sz w:val="28"/>
          <w:szCs w:val="28"/>
        </w:rPr>
        <w:t>"))</w:t>
      </w:r>
    </w:p>
    <w:p w14:paraId="798D322C" w14:textId="700DD655" w:rsidR="00062AC6" w:rsidRDefault="002E0AFA">
      <w:r>
        <w:rPr>
          <w:noProof/>
        </w:rPr>
        <w:drawing>
          <wp:inline distT="0" distB="0" distL="0" distR="0" wp14:anchorId="636A956C" wp14:editId="33F20529">
            <wp:extent cx="5200650" cy="437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6C52" w14:textId="43F18044" w:rsidR="002E0AFA" w:rsidRDefault="002E0AFA">
      <w:pPr>
        <w:rPr>
          <w:rFonts w:asciiTheme="minorEastAsia" w:hAnsiTheme="minorEastAsia"/>
          <w:sz w:val="28"/>
          <w:szCs w:val="28"/>
        </w:rPr>
      </w:pPr>
      <w:r w:rsidRPr="002E0AFA">
        <w:rPr>
          <w:rFonts w:asciiTheme="minorEastAsia" w:hAnsiTheme="minorEastAsia" w:hint="eastAsia"/>
          <w:sz w:val="28"/>
          <w:szCs w:val="28"/>
        </w:rPr>
        <w:t>可以看出，treatment1，也即</w:t>
      </w:r>
      <w:r w:rsidRPr="002E0AFA">
        <w:rPr>
          <w:rFonts w:asciiTheme="minorEastAsia" w:hAnsiTheme="minorEastAsia"/>
          <w:sz w:val="28"/>
          <w:szCs w:val="28"/>
        </w:rPr>
        <w:t xml:space="preserve">zidovudine and </w:t>
      </w:r>
      <w:proofErr w:type="spellStart"/>
      <w:r w:rsidRPr="002E0AFA">
        <w:rPr>
          <w:rFonts w:asciiTheme="minorEastAsia" w:hAnsiTheme="minorEastAsia"/>
          <w:sz w:val="28"/>
          <w:szCs w:val="28"/>
        </w:rPr>
        <w:t>didanosine</w:t>
      </w:r>
      <w:proofErr w:type="spellEnd"/>
      <w:r w:rsidRPr="002E0AFA">
        <w:rPr>
          <w:rFonts w:asciiTheme="minorEastAsia" w:hAnsiTheme="minorEastAsia" w:hint="eastAsia"/>
          <w:sz w:val="28"/>
          <w:szCs w:val="28"/>
        </w:rPr>
        <w:t>对于延长病人的生命最有帮助。</w:t>
      </w:r>
    </w:p>
    <w:p w14:paraId="22D27D82" w14:textId="77390508" w:rsidR="002E0AFA" w:rsidRDefault="002E0AF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2、</w:t>
      </w:r>
    </w:p>
    <w:p w14:paraId="6183035C" w14:textId="61E55AC2" w:rsidR="002E0AFA" w:rsidRDefault="005165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四个组的生存曲线均在0.5以上，故</w:t>
      </w:r>
      <w:r>
        <w:rPr>
          <w:rFonts w:asciiTheme="minorEastAsia" w:hAnsiTheme="minorEastAsia"/>
          <w:sz w:val="28"/>
          <w:szCs w:val="28"/>
        </w:rPr>
        <w:t>Median survival time</w:t>
      </w:r>
      <w:r>
        <w:rPr>
          <w:rFonts w:asciiTheme="minorEastAsia" w:hAnsiTheme="minorEastAsia" w:hint="eastAsia"/>
          <w:sz w:val="28"/>
          <w:szCs w:val="28"/>
        </w:rPr>
        <w:t>均不存在。</w:t>
      </w:r>
    </w:p>
    <w:p w14:paraId="36D7B52B" w14:textId="0C4E13A8" w:rsidR="00516575" w:rsidRDefault="00516575">
      <w:pPr>
        <w:rPr>
          <w:rFonts w:asciiTheme="minorEastAsia" w:hAnsiTheme="minorEastAsia"/>
          <w:sz w:val="28"/>
          <w:szCs w:val="28"/>
        </w:rPr>
      </w:pPr>
    </w:p>
    <w:p w14:paraId="2A54D020" w14:textId="5AEA2D11" w:rsidR="00516575" w:rsidRDefault="005165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</w:p>
    <w:p w14:paraId="64CFDD6F" w14:textId="3C56332E" w:rsidR="00516575" w:rsidRPr="00516575" w:rsidRDefault="00516575">
      <w:pPr>
        <w:rPr>
          <w:rFonts w:cstheme="minorHAnsi"/>
          <w:color w:val="000000" w:themeColor="text1"/>
          <w:sz w:val="28"/>
          <w:szCs w:val="28"/>
        </w:rPr>
      </w:pPr>
      <w:r w:rsidRPr="00516575">
        <w:rPr>
          <w:rFonts w:cstheme="minorHAnsi"/>
          <w:color w:val="000000" w:themeColor="text1"/>
          <w:sz w:val="28"/>
          <w:szCs w:val="28"/>
        </w:rPr>
        <w:t>## R code</w:t>
      </w:r>
    </w:p>
    <w:p w14:paraId="57FE76A0" w14:textId="4E7A89AF" w:rsidR="00516575" w:rsidRPr="00516575" w:rsidRDefault="00516575" w:rsidP="00516575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  <w:proofErr w:type="gramStart"/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summary(</w:t>
      </w:r>
      <w:proofErr w:type="spellStart"/>
      <w:proofErr w:type="gramEnd"/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kmfit</w:t>
      </w:r>
      <w:proofErr w:type="spellEnd"/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,</w:t>
      </w:r>
      <w:r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times=365)</w:t>
      </w:r>
    </w:p>
    <w:p w14:paraId="27513D44" w14:textId="497AB57F" w:rsidR="00516575" w:rsidRDefault="005165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得到如下结果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409"/>
        <w:gridCol w:w="1985"/>
        <w:gridCol w:w="1893"/>
      </w:tblGrid>
      <w:tr w:rsidR="00516575" w:rsidRPr="00F050A1" w14:paraId="4592BB07" w14:textId="77777777" w:rsidTr="00F050A1">
        <w:trPr>
          <w:jc w:val="center"/>
        </w:trPr>
        <w:tc>
          <w:tcPr>
            <w:tcW w:w="2235" w:type="dxa"/>
            <w:vAlign w:val="center"/>
          </w:tcPr>
          <w:p w14:paraId="3D7E6288" w14:textId="77777777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3496E009" w14:textId="5965654B" w:rsidR="00516575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survival function</w:t>
            </w:r>
          </w:p>
        </w:tc>
        <w:tc>
          <w:tcPr>
            <w:tcW w:w="1985" w:type="dxa"/>
            <w:vAlign w:val="center"/>
          </w:tcPr>
          <w:p w14:paraId="1B1D90F0" w14:textId="455E3219" w:rsidR="00516575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lower 95%</w:t>
            </w:r>
            <w:r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CI</w:t>
            </w:r>
          </w:p>
        </w:tc>
        <w:tc>
          <w:tcPr>
            <w:tcW w:w="1893" w:type="dxa"/>
            <w:vAlign w:val="center"/>
          </w:tcPr>
          <w:p w14:paraId="584E0E98" w14:textId="71B7433C" w:rsidR="00516575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upper 95%</w:t>
            </w:r>
            <w:r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CI</w:t>
            </w:r>
          </w:p>
        </w:tc>
      </w:tr>
      <w:tr w:rsidR="00516575" w:rsidRPr="00F050A1" w14:paraId="3CFF2BCE" w14:textId="77777777" w:rsidTr="00F050A1">
        <w:trPr>
          <w:jc w:val="center"/>
        </w:trPr>
        <w:tc>
          <w:tcPr>
            <w:tcW w:w="2235" w:type="dxa"/>
            <w:vAlign w:val="center"/>
          </w:tcPr>
          <w:p w14:paraId="291DE545" w14:textId="10AA4368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treatment 0</w:t>
            </w:r>
          </w:p>
        </w:tc>
        <w:tc>
          <w:tcPr>
            <w:tcW w:w="2409" w:type="dxa"/>
            <w:vAlign w:val="center"/>
          </w:tcPr>
          <w:p w14:paraId="7AF146DA" w14:textId="55F64498" w:rsidR="00516575" w:rsidRPr="00F050A1" w:rsidRDefault="00516575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0.895</w:t>
            </w:r>
          </w:p>
        </w:tc>
        <w:tc>
          <w:tcPr>
            <w:tcW w:w="1985" w:type="dxa"/>
            <w:vAlign w:val="center"/>
          </w:tcPr>
          <w:p w14:paraId="153821A5" w14:textId="3FD99A8D" w:rsidR="00516575" w:rsidRPr="00F050A1" w:rsidRDefault="00516575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0.869</w:t>
            </w:r>
          </w:p>
        </w:tc>
        <w:tc>
          <w:tcPr>
            <w:tcW w:w="1893" w:type="dxa"/>
            <w:vAlign w:val="center"/>
          </w:tcPr>
          <w:p w14:paraId="256F6194" w14:textId="1A0AF981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Style w:val="gd15mcfceub"/>
                <w:rFonts w:cstheme="minorHAnsi"/>
                <w:color w:val="000000"/>
                <w:sz w:val="28"/>
                <w:szCs w:val="28"/>
                <w:bdr w:val="none" w:sz="0" w:space="0" w:color="auto" w:frame="1"/>
              </w:rPr>
              <w:t>0.921</w:t>
            </w:r>
          </w:p>
        </w:tc>
      </w:tr>
      <w:tr w:rsidR="00516575" w:rsidRPr="00F050A1" w14:paraId="2C31CA79" w14:textId="77777777" w:rsidTr="00F050A1">
        <w:trPr>
          <w:jc w:val="center"/>
        </w:trPr>
        <w:tc>
          <w:tcPr>
            <w:tcW w:w="2235" w:type="dxa"/>
            <w:vAlign w:val="center"/>
          </w:tcPr>
          <w:p w14:paraId="24404ACA" w14:textId="6A95FA42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treatment 1</w:t>
            </w:r>
          </w:p>
        </w:tc>
        <w:tc>
          <w:tcPr>
            <w:tcW w:w="2409" w:type="dxa"/>
            <w:vAlign w:val="center"/>
          </w:tcPr>
          <w:p w14:paraId="5181EFC3" w14:textId="0FB120F0" w:rsidR="00516575" w:rsidRPr="00F050A1" w:rsidRDefault="00516575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0.959</w:t>
            </w:r>
          </w:p>
        </w:tc>
        <w:tc>
          <w:tcPr>
            <w:tcW w:w="1985" w:type="dxa"/>
            <w:vAlign w:val="center"/>
          </w:tcPr>
          <w:p w14:paraId="00D7F784" w14:textId="1464DF51" w:rsidR="00516575" w:rsidRPr="00F050A1" w:rsidRDefault="00516575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0.942</w:t>
            </w:r>
          </w:p>
        </w:tc>
        <w:tc>
          <w:tcPr>
            <w:tcW w:w="1893" w:type="dxa"/>
            <w:vAlign w:val="center"/>
          </w:tcPr>
          <w:p w14:paraId="783F371A" w14:textId="6155F59B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Style w:val="gd15mcfceub"/>
                <w:rFonts w:cstheme="minorHAnsi"/>
                <w:color w:val="000000"/>
                <w:sz w:val="28"/>
                <w:szCs w:val="28"/>
                <w:bdr w:val="none" w:sz="0" w:space="0" w:color="auto" w:frame="1"/>
              </w:rPr>
              <w:t>0.976</w:t>
            </w:r>
          </w:p>
        </w:tc>
      </w:tr>
      <w:tr w:rsidR="00516575" w:rsidRPr="00F050A1" w14:paraId="0C7BE093" w14:textId="77777777" w:rsidTr="00F050A1">
        <w:trPr>
          <w:jc w:val="center"/>
        </w:trPr>
        <w:tc>
          <w:tcPr>
            <w:tcW w:w="2235" w:type="dxa"/>
            <w:vAlign w:val="center"/>
          </w:tcPr>
          <w:p w14:paraId="0D3143E0" w14:textId="46482320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treatment 2</w:t>
            </w:r>
          </w:p>
        </w:tc>
        <w:tc>
          <w:tcPr>
            <w:tcW w:w="2409" w:type="dxa"/>
            <w:vAlign w:val="center"/>
          </w:tcPr>
          <w:p w14:paraId="36059987" w14:textId="118E1A15" w:rsidR="00516575" w:rsidRPr="00F050A1" w:rsidRDefault="00516575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0.961</w:t>
            </w:r>
          </w:p>
        </w:tc>
        <w:tc>
          <w:tcPr>
            <w:tcW w:w="1985" w:type="dxa"/>
            <w:vAlign w:val="center"/>
          </w:tcPr>
          <w:p w14:paraId="0FDFAFE1" w14:textId="077E596B" w:rsidR="00516575" w:rsidRPr="00F050A1" w:rsidRDefault="00516575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0.944</w:t>
            </w:r>
          </w:p>
        </w:tc>
        <w:tc>
          <w:tcPr>
            <w:tcW w:w="1893" w:type="dxa"/>
            <w:vAlign w:val="center"/>
          </w:tcPr>
          <w:p w14:paraId="136B0A6E" w14:textId="4DB87D8E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Style w:val="gd15mcfceub"/>
                <w:rFonts w:cstheme="minorHAnsi"/>
                <w:color w:val="000000"/>
                <w:sz w:val="28"/>
                <w:szCs w:val="28"/>
                <w:bdr w:val="none" w:sz="0" w:space="0" w:color="auto" w:frame="1"/>
              </w:rPr>
              <w:t>0.978</w:t>
            </w:r>
          </w:p>
        </w:tc>
      </w:tr>
      <w:tr w:rsidR="00516575" w:rsidRPr="00F050A1" w14:paraId="449BFBCC" w14:textId="77777777" w:rsidTr="00F050A1">
        <w:trPr>
          <w:jc w:val="center"/>
        </w:trPr>
        <w:tc>
          <w:tcPr>
            <w:tcW w:w="2235" w:type="dxa"/>
            <w:vAlign w:val="center"/>
          </w:tcPr>
          <w:p w14:paraId="07632D3D" w14:textId="1DD90363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treatment 3</w:t>
            </w:r>
          </w:p>
        </w:tc>
        <w:tc>
          <w:tcPr>
            <w:tcW w:w="2409" w:type="dxa"/>
            <w:vAlign w:val="center"/>
          </w:tcPr>
          <w:p w14:paraId="02CB3BBB" w14:textId="63B25E32" w:rsidR="00516575" w:rsidRPr="00F050A1" w:rsidRDefault="00516575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0.951</w:t>
            </w:r>
          </w:p>
        </w:tc>
        <w:tc>
          <w:tcPr>
            <w:tcW w:w="1985" w:type="dxa"/>
            <w:vAlign w:val="center"/>
          </w:tcPr>
          <w:p w14:paraId="49BF1BBF" w14:textId="4CD4A258" w:rsidR="00516575" w:rsidRPr="00F050A1" w:rsidRDefault="00516575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0.933</w:t>
            </w:r>
          </w:p>
        </w:tc>
        <w:tc>
          <w:tcPr>
            <w:tcW w:w="1893" w:type="dxa"/>
            <w:vAlign w:val="center"/>
          </w:tcPr>
          <w:p w14:paraId="43984BAD" w14:textId="32127B04" w:rsidR="00516575" w:rsidRPr="00F050A1" w:rsidRDefault="00516575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Style w:val="gd15mcfceub"/>
                <w:rFonts w:cstheme="minorHAnsi"/>
                <w:color w:val="000000"/>
                <w:sz w:val="28"/>
                <w:szCs w:val="28"/>
                <w:bdr w:val="none" w:sz="0" w:space="0" w:color="auto" w:frame="1"/>
              </w:rPr>
              <w:t>0.969</w:t>
            </w:r>
          </w:p>
        </w:tc>
      </w:tr>
    </w:tbl>
    <w:p w14:paraId="20E25A11" w14:textId="77777777" w:rsidR="00F050A1" w:rsidRDefault="00F050A1" w:rsidP="00F050A1">
      <w:pPr>
        <w:rPr>
          <w:rFonts w:cstheme="minorHAnsi"/>
          <w:color w:val="000000" w:themeColor="text1"/>
          <w:sz w:val="28"/>
          <w:szCs w:val="28"/>
        </w:rPr>
      </w:pPr>
    </w:p>
    <w:p w14:paraId="71AB4507" w14:textId="6645DAA8" w:rsidR="00F050A1" w:rsidRPr="00516575" w:rsidRDefault="00F050A1" w:rsidP="00F050A1">
      <w:pPr>
        <w:rPr>
          <w:rFonts w:cstheme="minorHAnsi"/>
          <w:color w:val="000000" w:themeColor="text1"/>
          <w:sz w:val="28"/>
          <w:szCs w:val="28"/>
        </w:rPr>
      </w:pPr>
      <w:r w:rsidRPr="00516575">
        <w:rPr>
          <w:rFonts w:cstheme="minorHAnsi"/>
          <w:color w:val="000000" w:themeColor="text1"/>
          <w:sz w:val="28"/>
          <w:szCs w:val="28"/>
        </w:rPr>
        <w:t>## R code</w:t>
      </w:r>
    </w:p>
    <w:p w14:paraId="528423BD" w14:textId="06C3E900" w:rsidR="00F050A1" w:rsidRDefault="00F050A1" w:rsidP="00F050A1">
      <w:pPr>
        <w:pStyle w:val="HTML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</w:pPr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  <w:proofErr w:type="gramStart"/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summary(</w:t>
      </w:r>
      <w:proofErr w:type="spellStart"/>
      <w:proofErr w:type="gramEnd"/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kmfit</w:t>
      </w:r>
      <w:proofErr w:type="spellEnd"/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,</w:t>
      </w:r>
      <w:r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times=</w:t>
      </w:r>
      <w:r>
        <w:rPr>
          <w:rStyle w:val="gd15mcfcktb"/>
          <w:rFonts w:asciiTheme="minorHAnsi" w:hAnsiTheme="minorHAnsi" w:cstheme="minorHAnsi" w:hint="eastAsia"/>
          <w:color w:val="000000" w:themeColor="text1"/>
          <w:sz w:val="28"/>
          <w:szCs w:val="28"/>
        </w:rPr>
        <w:t>730</w:t>
      </w:r>
      <w:r w:rsidRPr="00516575">
        <w:rPr>
          <w:rStyle w:val="gd15mcfcktb"/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24CE534F" w14:textId="200B9F45" w:rsidR="00F050A1" w:rsidRPr="00F050A1" w:rsidRDefault="00F050A1" w:rsidP="00F050A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得到如下结果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409"/>
        <w:gridCol w:w="1985"/>
        <w:gridCol w:w="1893"/>
      </w:tblGrid>
      <w:tr w:rsidR="00F050A1" w:rsidRPr="00F050A1" w14:paraId="4B934FF9" w14:textId="77777777" w:rsidTr="00F050A1">
        <w:trPr>
          <w:jc w:val="center"/>
        </w:trPr>
        <w:tc>
          <w:tcPr>
            <w:tcW w:w="2235" w:type="dxa"/>
            <w:vAlign w:val="center"/>
          </w:tcPr>
          <w:p w14:paraId="452F58B5" w14:textId="77777777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446B0201" w14:textId="77777777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survival function</w:t>
            </w:r>
          </w:p>
        </w:tc>
        <w:tc>
          <w:tcPr>
            <w:tcW w:w="1985" w:type="dxa"/>
            <w:vAlign w:val="center"/>
          </w:tcPr>
          <w:p w14:paraId="5838A991" w14:textId="77777777" w:rsidR="00F050A1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lower 95% CI</w:t>
            </w:r>
          </w:p>
        </w:tc>
        <w:tc>
          <w:tcPr>
            <w:tcW w:w="1893" w:type="dxa"/>
            <w:vAlign w:val="center"/>
          </w:tcPr>
          <w:p w14:paraId="10CE0B47" w14:textId="77777777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upper 95% CI</w:t>
            </w:r>
          </w:p>
        </w:tc>
      </w:tr>
      <w:tr w:rsidR="00F050A1" w:rsidRPr="00F050A1" w14:paraId="5CBED481" w14:textId="77777777" w:rsidTr="00F050A1">
        <w:trPr>
          <w:jc w:val="center"/>
        </w:trPr>
        <w:tc>
          <w:tcPr>
            <w:tcW w:w="2235" w:type="dxa"/>
            <w:vAlign w:val="center"/>
          </w:tcPr>
          <w:p w14:paraId="6D6FF199" w14:textId="77777777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treatment 0</w:t>
            </w:r>
          </w:p>
        </w:tc>
        <w:tc>
          <w:tcPr>
            <w:tcW w:w="2409" w:type="dxa"/>
            <w:vAlign w:val="center"/>
          </w:tcPr>
          <w:p w14:paraId="7A947B3B" w14:textId="630CBA85" w:rsidR="00F050A1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0.7322</w:t>
            </w:r>
          </w:p>
        </w:tc>
        <w:tc>
          <w:tcPr>
            <w:tcW w:w="1985" w:type="dxa"/>
            <w:vAlign w:val="center"/>
          </w:tcPr>
          <w:p w14:paraId="2D4881FE" w14:textId="7A5C634B" w:rsidR="00F050A1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0.6942</w:t>
            </w:r>
          </w:p>
        </w:tc>
        <w:tc>
          <w:tcPr>
            <w:tcW w:w="1893" w:type="dxa"/>
            <w:vAlign w:val="center"/>
          </w:tcPr>
          <w:p w14:paraId="51AFB4FB" w14:textId="77256075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0.7722</w:t>
            </w:r>
          </w:p>
        </w:tc>
      </w:tr>
      <w:tr w:rsidR="00F050A1" w:rsidRPr="00F050A1" w14:paraId="2C3864B3" w14:textId="77777777" w:rsidTr="00F050A1">
        <w:trPr>
          <w:jc w:val="center"/>
        </w:trPr>
        <w:tc>
          <w:tcPr>
            <w:tcW w:w="2235" w:type="dxa"/>
            <w:vAlign w:val="center"/>
          </w:tcPr>
          <w:p w14:paraId="1FEB321B" w14:textId="77777777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treatment 1</w:t>
            </w:r>
          </w:p>
        </w:tc>
        <w:tc>
          <w:tcPr>
            <w:tcW w:w="2409" w:type="dxa"/>
            <w:vAlign w:val="center"/>
          </w:tcPr>
          <w:p w14:paraId="1CEDF619" w14:textId="6A9EA429" w:rsidR="00F050A1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0.8650</w:t>
            </w:r>
          </w:p>
        </w:tc>
        <w:tc>
          <w:tcPr>
            <w:tcW w:w="1985" w:type="dxa"/>
            <w:vAlign w:val="center"/>
          </w:tcPr>
          <w:p w14:paraId="7006F113" w14:textId="455A326D" w:rsidR="00F050A1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0.8355</w:t>
            </w:r>
          </w:p>
        </w:tc>
        <w:tc>
          <w:tcPr>
            <w:tcW w:w="1893" w:type="dxa"/>
            <w:vAlign w:val="center"/>
          </w:tcPr>
          <w:p w14:paraId="555B577E" w14:textId="7A3A3D53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0.8957</w:t>
            </w:r>
          </w:p>
        </w:tc>
      </w:tr>
      <w:tr w:rsidR="00F050A1" w:rsidRPr="00F050A1" w14:paraId="13EE92C4" w14:textId="77777777" w:rsidTr="00F050A1">
        <w:trPr>
          <w:jc w:val="center"/>
        </w:trPr>
        <w:tc>
          <w:tcPr>
            <w:tcW w:w="2235" w:type="dxa"/>
            <w:vAlign w:val="center"/>
          </w:tcPr>
          <w:p w14:paraId="0A7BFE66" w14:textId="77777777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treatment 2</w:t>
            </w:r>
          </w:p>
        </w:tc>
        <w:tc>
          <w:tcPr>
            <w:tcW w:w="2409" w:type="dxa"/>
            <w:vAlign w:val="center"/>
          </w:tcPr>
          <w:p w14:paraId="51DB3A96" w14:textId="304D54F1" w:rsidR="00F050A1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0.8752</w:t>
            </w:r>
          </w:p>
        </w:tc>
        <w:tc>
          <w:tcPr>
            <w:tcW w:w="1985" w:type="dxa"/>
            <w:vAlign w:val="center"/>
          </w:tcPr>
          <w:p w14:paraId="62637AC9" w14:textId="2D23343E" w:rsidR="00F050A1" w:rsidRPr="00F050A1" w:rsidRDefault="00F050A1" w:rsidP="00F050A1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50A1">
              <w:rPr>
                <w:rStyle w:val="gd15mcfceub"/>
                <w:rFonts w:asciiTheme="minorHAnsi" w:hAnsiTheme="minorHAnsi" w:cstheme="minorHAnsi"/>
                <w:color w:val="000000"/>
                <w:sz w:val="28"/>
                <w:szCs w:val="28"/>
                <w:bdr w:val="none" w:sz="0" w:space="0" w:color="auto" w:frame="1"/>
              </w:rPr>
              <w:t>0.8466</w:t>
            </w:r>
          </w:p>
        </w:tc>
        <w:tc>
          <w:tcPr>
            <w:tcW w:w="1893" w:type="dxa"/>
            <w:vAlign w:val="center"/>
          </w:tcPr>
          <w:p w14:paraId="1D6A593F" w14:textId="75016F67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Style w:val="gd15mcfceub"/>
                <w:rFonts w:cstheme="minorHAnsi"/>
                <w:color w:val="000000"/>
                <w:sz w:val="28"/>
                <w:szCs w:val="28"/>
                <w:bdr w:val="none" w:sz="0" w:space="0" w:color="auto" w:frame="1"/>
              </w:rPr>
              <w:t>0.9048</w:t>
            </w:r>
          </w:p>
        </w:tc>
      </w:tr>
      <w:tr w:rsidR="00F050A1" w:rsidRPr="00F050A1" w14:paraId="6BE61541" w14:textId="77777777" w:rsidTr="00F050A1">
        <w:trPr>
          <w:jc w:val="center"/>
        </w:trPr>
        <w:tc>
          <w:tcPr>
            <w:tcW w:w="2235" w:type="dxa"/>
            <w:vAlign w:val="center"/>
          </w:tcPr>
          <w:p w14:paraId="42812A9E" w14:textId="77777777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cstheme="minorHAnsi"/>
                <w:sz w:val="28"/>
                <w:szCs w:val="28"/>
              </w:rPr>
              <w:t>treatment 3</w:t>
            </w:r>
          </w:p>
        </w:tc>
        <w:tc>
          <w:tcPr>
            <w:tcW w:w="2409" w:type="dxa"/>
            <w:vAlign w:val="center"/>
          </w:tcPr>
          <w:p w14:paraId="704CB8D3" w14:textId="21C0771F" w:rsidR="00F050A1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0.838</w:t>
            </w:r>
          </w:p>
        </w:tc>
        <w:tc>
          <w:tcPr>
            <w:tcW w:w="1985" w:type="dxa"/>
            <w:vAlign w:val="center"/>
          </w:tcPr>
          <w:p w14:paraId="4A5B7727" w14:textId="6FA6A45E" w:rsidR="00F050A1" w:rsidRPr="00F050A1" w:rsidRDefault="00F050A1" w:rsidP="00F05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宋体" w:cstheme="minorHAnsi"/>
                <w:color w:val="000000"/>
                <w:kern w:val="0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0.807</w:t>
            </w:r>
          </w:p>
        </w:tc>
        <w:tc>
          <w:tcPr>
            <w:tcW w:w="1893" w:type="dxa"/>
            <w:vAlign w:val="center"/>
          </w:tcPr>
          <w:p w14:paraId="31F700CA" w14:textId="39C74284" w:rsidR="00F050A1" w:rsidRPr="00F050A1" w:rsidRDefault="00F050A1" w:rsidP="00F050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050A1">
              <w:rPr>
                <w:rFonts w:eastAsia="宋体" w:cstheme="minorHAnsi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0.870</w:t>
            </w:r>
          </w:p>
        </w:tc>
      </w:tr>
    </w:tbl>
    <w:p w14:paraId="5137DDFC" w14:textId="77777777" w:rsidR="005B14D4" w:rsidRDefault="00F050A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4、</w:t>
      </w:r>
    </w:p>
    <w:p w14:paraId="03919591" w14:textId="5F295F3F" w:rsidR="00516575" w:rsidRPr="00F050A1" w:rsidRDefault="005B14D4">
      <w:pPr>
        <w:rPr>
          <w:rFonts w:asciiTheme="minorEastAsia" w:hAnsiTheme="minorEastAsia"/>
          <w:sz w:val="28"/>
          <w:szCs w:val="28"/>
        </w:rPr>
      </w:pPr>
      <w:r>
        <w:rPr>
          <w:rStyle w:val="gd15mcfcktb"/>
          <w:rFonts w:cstheme="minorHAnsi" w:hint="eastAsia"/>
          <w:noProof/>
          <w:color w:val="000000" w:themeColor="text1"/>
          <w:sz w:val="28"/>
          <w:szCs w:val="28"/>
        </w:rPr>
        <w:drawing>
          <wp:inline distT="0" distB="0" distL="0" distR="0" wp14:anchorId="425692B7" wp14:editId="332DAB93">
            <wp:extent cx="4552950" cy="6067856"/>
            <wp:effectExtent l="762000" t="0" r="7429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57632" cy="607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575" w:rsidRPr="00F050A1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564E"/>
    <w:rsid w:val="00062AC6"/>
    <w:rsid w:val="001D389F"/>
    <w:rsid w:val="002E0AFA"/>
    <w:rsid w:val="00452027"/>
    <w:rsid w:val="00516575"/>
    <w:rsid w:val="005B14D4"/>
    <w:rsid w:val="006E73FC"/>
    <w:rsid w:val="00BA10A3"/>
    <w:rsid w:val="00CA564E"/>
    <w:rsid w:val="00CD08F5"/>
    <w:rsid w:val="00D82001"/>
    <w:rsid w:val="00F0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44E7"/>
  <w15:chartTrackingRefBased/>
  <w15:docId w15:val="{DFEDC95D-2BA7-4521-B58E-C02EE361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E0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0AFA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2E0AFA"/>
  </w:style>
  <w:style w:type="character" w:customStyle="1" w:styleId="gd15mcfcktb">
    <w:name w:val="gd15mcfcktb"/>
    <w:basedOn w:val="a0"/>
    <w:rsid w:val="002E0AFA"/>
  </w:style>
  <w:style w:type="character" w:customStyle="1" w:styleId="gd15mcfceub">
    <w:name w:val="gd15mcfceub"/>
    <w:basedOn w:val="a0"/>
    <w:rsid w:val="00516575"/>
  </w:style>
  <w:style w:type="table" w:styleId="a3">
    <w:name w:val="Table Grid"/>
    <w:basedOn w:val="a1"/>
    <w:uiPriority w:val="59"/>
    <w:rsid w:val="00516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4</cp:revision>
  <dcterms:created xsi:type="dcterms:W3CDTF">2020-05-24T14:51:00Z</dcterms:created>
  <dcterms:modified xsi:type="dcterms:W3CDTF">2020-05-25T13:14:00Z</dcterms:modified>
</cp:coreProperties>
</file>