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F533" w14:textId="72365EC0" w:rsidR="00D0140C" w:rsidRDefault="00D0140C" w:rsidP="00FF4DCD">
      <w:pPr>
        <w:pStyle w:val="a7"/>
      </w:pPr>
      <w:r>
        <w:rPr>
          <w:rFonts w:hint="eastAsia"/>
        </w:rPr>
        <w:t>Open</w:t>
      </w:r>
      <w:r>
        <w:t xml:space="preserve"> </w:t>
      </w:r>
      <w:r>
        <w:rPr>
          <w:rFonts w:hint="eastAsia"/>
        </w:rPr>
        <w:t>Data</w:t>
      </w:r>
      <w:r>
        <w:t xml:space="preserve"> </w:t>
      </w:r>
      <w:r>
        <w:rPr>
          <w:rFonts w:hint="eastAsia"/>
        </w:rPr>
        <w:t>Sets</w:t>
      </w:r>
    </w:p>
    <w:p w14:paraId="62CE26AF" w14:textId="77777777" w:rsidR="009E5E31" w:rsidRDefault="00A70530" w:rsidP="009E5E31">
      <w:pPr>
        <w:pStyle w:val="2"/>
      </w:pPr>
      <w:r w:rsidRPr="00A70530">
        <w:t>Titanic</w:t>
      </w:r>
      <w:bookmarkStart w:id="0" w:name="_GoBack"/>
      <w:bookmarkEnd w:id="0"/>
    </w:p>
    <w:p w14:paraId="19AEF14D" w14:textId="77777777" w:rsidR="005E7108" w:rsidRPr="00B424E4" w:rsidRDefault="00795DA1" w:rsidP="00B424E4">
      <w:pPr>
        <w:pStyle w:val="a3"/>
        <w:numPr>
          <w:ilvl w:val="0"/>
          <w:numId w:val="2"/>
        </w:numPr>
        <w:ind w:firstLineChars="0"/>
        <w:rPr>
          <w:rStyle w:val="a4"/>
        </w:rPr>
      </w:pPr>
      <w:r w:rsidRPr="00B424E4">
        <w:rPr>
          <w:rFonts w:hint="eastAsia"/>
          <w:color w:val="000000" w:themeColor="text1"/>
        </w:rPr>
        <w:t>Link</w:t>
      </w:r>
      <w:r>
        <w:rPr>
          <w:rFonts w:hint="eastAsia"/>
        </w:rPr>
        <w:t>：</w:t>
      </w:r>
      <w:r w:rsidR="005E7108" w:rsidRPr="00B424E4">
        <w:rPr>
          <w:rStyle w:val="a4"/>
        </w:rPr>
        <w:fldChar w:fldCharType="begin"/>
      </w:r>
      <w:r w:rsidR="005E7108" w:rsidRPr="00B424E4">
        <w:rPr>
          <w:rStyle w:val="a4"/>
        </w:rPr>
        <w:instrText xml:space="preserve"> HYPERLINK "https://stat.ethz.ch/R-manual/R-devel/library/datasets/html/Titanic.html" </w:instrText>
      </w:r>
      <w:r w:rsidR="005E7108" w:rsidRPr="00B424E4">
        <w:rPr>
          <w:rStyle w:val="a4"/>
        </w:rPr>
        <w:fldChar w:fldCharType="separate"/>
      </w:r>
      <w:r w:rsidR="005E7108" w:rsidRPr="00AB4631">
        <w:rPr>
          <w:rStyle w:val="a4"/>
        </w:rPr>
        <w:t>https://stat.ethz.ch/R-manual/R-devel/library/datasets/html/Titanic.html</w:t>
      </w:r>
      <w:r w:rsidR="005E7108" w:rsidRPr="00B424E4">
        <w:rPr>
          <w:rStyle w:val="a4"/>
        </w:rPr>
        <w:fldChar w:fldCharType="end"/>
      </w:r>
      <w:r w:rsidR="005E7108" w:rsidRPr="00B424E4">
        <w:rPr>
          <w:rStyle w:val="a4"/>
        </w:rPr>
        <w:t xml:space="preserve"> </w:t>
      </w:r>
    </w:p>
    <w:p w14:paraId="676BD5C3" w14:textId="77777777" w:rsidR="00795DA1" w:rsidRDefault="005E7108" w:rsidP="00795DA1">
      <w:pPr>
        <w:pStyle w:val="a3"/>
        <w:numPr>
          <w:ilvl w:val="0"/>
          <w:numId w:val="2"/>
        </w:numPr>
        <w:ind w:firstLineChars="0"/>
      </w:pPr>
      <w:r>
        <w:t>Description</w:t>
      </w:r>
      <w:r>
        <w:rPr>
          <w:rFonts w:hint="eastAsia"/>
        </w:rPr>
        <w:t>:</w:t>
      </w:r>
      <w:r>
        <w:t xml:space="preserve"> </w:t>
      </w:r>
      <w:r w:rsidRPr="005E7108">
        <w:t>This data set provides information on the fate of passengers on the fatal maiden voyage of the ocean liner ‘Titanic’, summarized according to economic status (class), sex, age and survival.</w:t>
      </w:r>
    </w:p>
    <w:p w14:paraId="2EF47BEC" w14:textId="3924F732" w:rsidR="005A1994" w:rsidRDefault="005A1994" w:rsidP="005A1994">
      <w:pPr>
        <w:pStyle w:val="2"/>
      </w:pPr>
      <w:r>
        <w:t xml:space="preserve">Data </w:t>
      </w:r>
      <w:r w:rsidR="006F076A">
        <w:t>S</w:t>
      </w:r>
      <w:r>
        <w:t xml:space="preserve">ets in </w:t>
      </w:r>
      <w:r w:rsidR="006F076A">
        <w:t>P</w:t>
      </w:r>
      <w:r>
        <w:t>ackage “</w:t>
      </w:r>
      <w:r w:rsidRPr="00854093">
        <w:t>Survival</w:t>
      </w:r>
      <w:r>
        <w:t>”</w:t>
      </w:r>
    </w:p>
    <w:p w14:paraId="7442DDA7" w14:textId="77777777" w:rsidR="005A1994" w:rsidRDefault="005A1994" w:rsidP="005A1994">
      <w:pPr>
        <w:pStyle w:val="a3"/>
        <w:numPr>
          <w:ilvl w:val="0"/>
          <w:numId w:val="3"/>
        </w:numPr>
        <w:ind w:firstLineChars="0"/>
      </w:pPr>
      <w:r>
        <w:rPr>
          <w:rFonts w:hint="eastAsia"/>
        </w:rPr>
        <w:t>L</w:t>
      </w:r>
      <w:r>
        <w:t xml:space="preserve">ink: </w:t>
      </w:r>
      <w:r w:rsidRPr="006E0A06">
        <w:rPr>
          <w:rStyle w:val="a4"/>
        </w:rPr>
        <w:t xml:space="preserve">https://cran.r-project.org/web/packages/survival/survival.pdf </w:t>
      </w:r>
    </w:p>
    <w:p w14:paraId="443E5677" w14:textId="77777777" w:rsidR="005A1994" w:rsidRDefault="005A1994" w:rsidP="005A1994">
      <w:pPr>
        <w:pStyle w:val="a3"/>
        <w:ind w:left="420" w:firstLineChars="0" w:firstLine="0"/>
      </w:pPr>
      <w:r w:rsidRPr="005A1994">
        <w:rPr>
          <w:rStyle w:val="a4"/>
        </w:rPr>
        <w:t xml:space="preserve">https://www.rdocumentation.org/packages/survival/versions/2.44-1.1/topics/ovarian </w:t>
      </w:r>
      <w:hyperlink r:id="rId5" w:history="1">
        <w:r w:rsidRPr="002D7F0C">
          <w:rPr>
            <w:rStyle w:val="a4"/>
          </w:rPr>
          <w:t>https://www.rdocumentation.org/packages/survival/versions/2.43-3/topics/bladder</w:t>
        </w:r>
      </w:hyperlink>
    </w:p>
    <w:p w14:paraId="2687E461" w14:textId="77777777" w:rsidR="005A1994" w:rsidRDefault="00FF4DCD" w:rsidP="005A1994">
      <w:pPr>
        <w:pStyle w:val="a3"/>
        <w:ind w:left="420" w:firstLineChars="0" w:firstLine="0"/>
      </w:pPr>
      <w:hyperlink r:id="rId6" w:history="1">
        <w:r w:rsidR="005A1994" w:rsidRPr="002D7F0C">
          <w:rPr>
            <w:rStyle w:val="a4"/>
          </w:rPr>
          <w:t>https://www.rdocumentation.org/packages/survival/versions/2.44-1.1/topics/cgd</w:t>
        </w:r>
      </w:hyperlink>
    </w:p>
    <w:p w14:paraId="46512C36" w14:textId="77777777" w:rsidR="005A1994" w:rsidRDefault="00FF4DCD" w:rsidP="005A1994">
      <w:pPr>
        <w:pStyle w:val="a3"/>
        <w:ind w:left="420" w:firstLineChars="0" w:firstLine="0"/>
      </w:pPr>
      <w:hyperlink r:id="rId7" w:history="1">
        <w:r w:rsidR="005A1994" w:rsidRPr="002D7F0C">
          <w:rPr>
            <w:rStyle w:val="a4"/>
          </w:rPr>
          <w:t>https://www.rdocumentation.org/packages/survival/versions/2.44-1.1/topics/colon</w:t>
        </w:r>
      </w:hyperlink>
    </w:p>
    <w:p w14:paraId="3319FEB1" w14:textId="77777777" w:rsidR="005A1994" w:rsidRDefault="00FF4DCD" w:rsidP="005A1994">
      <w:pPr>
        <w:pStyle w:val="a3"/>
        <w:ind w:left="420" w:firstLineChars="0" w:firstLine="0"/>
      </w:pPr>
      <w:hyperlink r:id="rId8" w:history="1">
        <w:r w:rsidR="005A1994" w:rsidRPr="002D7F0C">
          <w:rPr>
            <w:rStyle w:val="a4"/>
          </w:rPr>
          <w:t>https://www.rdocumentation.org/packages/survival/versions/2.44-1.1/topics/flchain</w:t>
        </w:r>
      </w:hyperlink>
    </w:p>
    <w:p w14:paraId="074C956F" w14:textId="77777777" w:rsidR="005A1994" w:rsidRDefault="00FF4DCD" w:rsidP="005A1994">
      <w:pPr>
        <w:pStyle w:val="a3"/>
        <w:ind w:left="420" w:firstLineChars="0" w:firstLine="0"/>
      </w:pPr>
      <w:hyperlink r:id="rId9" w:history="1">
        <w:r w:rsidR="005A1994" w:rsidRPr="002D7F0C">
          <w:rPr>
            <w:rStyle w:val="a4"/>
          </w:rPr>
          <w:t>https://www.rdocumentation.org/packages/survival/versions/2.44-1.1/topics/mgus</w:t>
        </w:r>
      </w:hyperlink>
    </w:p>
    <w:p w14:paraId="200D8198" w14:textId="77777777" w:rsidR="005A1994" w:rsidRDefault="00FF4DCD" w:rsidP="005A1994">
      <w:pPr>
        <w:pStyle w:val="a3"/>
        <w:ind w:left="420" w:firstLineChars="0" w:firstLine="0"/>
      </w:pPr>
      <w:hyperlink r:id="rId10" w:history="1">
        <w:r w:rsidR="005A1994" w:rsidRPr="002D7F0C">
          <w:rPr>
            <w:rStyle w:val="a4"/>
          </w:rPr>
          <w:t>https://www.rdocumentation.org/packages/survival/versions/2.44-1.1/topics/pbc</w:t>
        </w:r>
      </w:hyperlink>
    </w:p>
    <w:p w14:paraId="41315586" w14:textId="77777777" w:rsidR="005A1994" w:rsidRDefault="00FF4DCD" w:rsidP="005A1994">
      <w:pPr>
        <w:pStyle w:val="a3"/>
        <w:ind w:left="420" w:firstLineChars="0" w:firstLine="0"/>
      </w:pPr>
      <w:hyperlink r:id="rId11" w:history="1">
        <w:r w:rsidR="005A1994" w:rsidRPr="002D7F0C">
          <w:rPr>
            <w:rStyle w:val="a4"/>
          </w:rPr>
          <w:t>https://www.rdocumentation.org/packages/survival/versions/2.44-1.1/topics/lung</w:t>
        </w:r>
      </w:hyperlink>
    </w:p>
    <w:p w14:paraId="1CAABD17" w14:textId="77777777" w:rsidR="005A1994" w:rsidRDefault="00FF4DCD" w:rsidP="005A1994">
      <w:pPr>
        <w:pStyle w:val="a3"/>
        <w:ind w:left="420" w:firstLineChars="0" w:firstLine="0"/>
      </w:pPr>
      <w:hyperlink r:id="rId12" w:history="1">
        <w:r w:rsidR="005A1994" w:rsidRPr="002D7F0C">
          <w:rPr>
            <w:rStyle w:val="a4"/>
          </w:rPr>
          <w:t>https://www.rdocumentation.org/packages/survival/versions/2.44-1.1/topics/heart</w:t>
        </w:r>
      </w:hyperlink>
    </w:p>
    <w:p w14:paraId="5D24D2CD" w14:textId="77777777" w:rsidR="005A1994" w:rsidRDefault="00FF4DCD" w:rsidP="005A1994">
      <w:pPr>
        <w:pStyle w:val="a3"/>
        <w:ind w:left="420" w:firstLineChars="0" w:firstLine="0"/>
      </w:pPr>
      <w:hyperlink r:id="rId13" w:history="1">
        <w:r w:rsidR="005A1994" w:rsidRPr="002D7F0C">
          <w:rPr>
            <w:rStyle w:val="a4"/>
          </w:rPr>
          <w:t>https://www.rdocumentation.org/packages/survival/versions/2.44-1.1/topics/veteran</w:t>
        </w:r>
      </w:hyperlink>
    </w:p>
    <w:p w14:paraId="68B7EC32" w14:textId="77777777" w:rsidR="005A1994" w:rsidRPr="006E0A06" w:rsidRDefault="005A1994" w:rsidP="005A1994">
      <w:pPr>
        <w:pStyle w:val="a3"/>
        <w:ind w:left="420" w:firstLineChars="0" w:firstLine="0"/>
      </w:pPr>
    </w:p>
    <w:p w14:paraId="72ED1F51" w14:textId="77777777" w:rsidR="005A1994" w:rsidRDefault="005A1994" w:rsidP="005A1994">
      <w:pPr>
        <w:pStyle w:val="a3"/>
        <w:numPr>
          <w:ilvl w:val="0"/>
          <w:numId w:val="3"/>
        </w:numPr>
        <w:ind w:firstLineChars="0"/>
      </w:pPr>
      <w:r>
        <w:rPr>
          <w:rFonts w:hint="eastAsia"/>
        </w:rPr>
        <w:t>D</w:t>
      </w:r>
      <w:r>
        <w:t>escription: In the links</w:t>
      </w:r>
      <w:r w:rsidRPr="00AE2EF4">
        <w:t>.</w:t>
      </w:r>
    </w:p>
    <w:p w14:paraId="0DD74883" w14:textId="77777777" w:rsidR="001076E4" w:rsidRDefault="001076E4" w:rsidP="001076E4">
      <w:pPr>
        <w:pStyle w:val="2"/>
      </w:pPr>
      <w:proofErr w:type="spellStart"/>
      <w:r>
        <w:t>W</w:t>
      </w:r>
      <w:r w:rsidRPr="001076E4">
        <w:t>cgs</w:t>
      </w:r>
      <w:proofErr w:type="spellEnd"/>
    </w:p>
    <w:p w14:paraId="1705743A" w14:textId="77777777" w:rsidR="001076E4" w:rsidRDefault="001076E4" w:rsidP="001076E4">
      <w:pPr>
        <w:pStyle w:val="a3"/>
        <w:numPr>
          <w:ilvl w:val="0"/>
          <w:numId w:val="3"/>
        </w:numPr>
        <w:ind w:firstLineChars="0"/>
      </w:pPr>
      <w:r>
        <w:rPr>
          <w:rFonts w:hint="eastAsia"/>
        </w:rPr>
        <w:t>L</w:t>
      </w:r>
      <w:r>
        <w:t>ink:</w:t>
      </w:r>
      <w:r w:rsidRPr="005E7108">
        <w:t xml:space="preserve"> </w:t>
      </w:r>
      <w:r w:rsidRPr="00AE2EF4">
        <w:rPr>
          <w:rStyle w:val="a4"/>
        </w:rPr>
        <w:t>https://www.rdocumentation.org/packages/epitools/versions/0.5-9/topics/wcgs</w:t>
      </w:r>
    </w:p>
    <w:p w14:paraId="4748961C" w14:textId="77777777" w:rsidR="001076E4" w:rsidRDefault="001076E4" w:rsidP="001076E4">
      <w:pPr>
        <w:pStyle w:val="a3"/>
        <w:numPr>
          <w:ilvl w:val="0"/>
          <w:numId w:val="3"/>
        </w:numPr>
        <w:ind w:firstLineChars="0"/>
      </w:pPr>
      <w:r>
        <w:rPr>
          <w:rFonts w:hint="eastAsia"/>
        </w:rPr>
        <w:t>D</w:t>
      </w:r>
      <w:r>
        <w:t>escription:</w:t>
      </w:r>
      <w:r w:rsidRPr="005E7108">
        <w:t xml:space="preserve"> </w:t>
      </w:r>
      <w:r w:rsidR="00AE2EF4" w:rsidRPr="00AE2EF4">
        <w:t xml:space="preserve">The Western Collaborative Group Study (WCGS), a prospective cohort study, recruited middle-aged men (ages 39 to 59) who were employees of 10 California companies and collected data on 3154 individuals during the years 1960-1961. These subjects were primarily selected to study the relationship between behavior pattern and the risk of coronary </w:t>
      </w:r>
      <w:proofErr w:type="spellStart"/>
      <w:r w:rsidR="00AE2EF4" w:rsidRPr="00AE2EF4">
        <w:t>hearth</w:t>
      </w:r>
      <w:proofErr w:type="spellEnd"/>
      <w:r w:rsidR="00AE2EF4" w:rsidRPr="00AE2EF4">
        <w:t xml:space="preserve"> disease (CHD). A number of other risk factors were also measured to provide the best possible assessment of the CHD risk associated with behavior type. Additional variables collected include age, height, weight, systolic blood pressure, diastolic blood pressure, cholesterol, smoking, and corneal arcus.</w:t>
      </w:r>
    </w:p>
    <w:p w14:paraId="46B37D20" w14:textId="6DFE7D55" w:rsidR="00AE2EF4" w:rsidRDefault="00AE2EF4" w:rsidP="00AE2EF4">
      <w:pPr>
        <w:pStyle w:val="2"/>
      </w:pPr>
      <w:r>
        <w:t>F</w:t>
      </w:r>
      <w:r w:rsidRPr="00AE2EF4">
        <w:t xml:space="preserve">ramingham </w:t>
      </w:r>
      <w:r w:rsidR="0004543E">
        <w:t>H</w:t>
      </w:r>
      <w:r w:rsidRPr="00AE2EF4">
        <w:t xml:space="preserve">eart </w:t>
      </w:r>
      <w:r w:rsidR="0004543E">
        <w:t>S</w:t>
      </w:r>
      <w:r w:rsidRPr="00AE2EF4">
        <w:t>tudy</w:t>
      </w:r>
    </w:p>
    <w:p w14:paraId="6ED3FD01" w14:textId="77777777" w:rsidR="00AE2EF4" w:rsidRDefault="00AE2EF4" w:rsidP="00AE2EF4">
      <w:pPr>
        <w:pStyle w:val="a3"/>
        <w:numPr>
          <w:ilvl w:val="0"/>
          <w:numId w:val="3"/>
        </w:numPr>
        <w:ind w:firstLineChars="0"/>
      </w:pPr>
      <w:r>
        <w:rPr>
          <w:rFonts w:hint="eastAsia"/>
        </w:rPr>
        <w:t>L</w:t>
      </w:r>
      <w:r>
        <w:t>ink:</w:t>
      </w:r>
      <w:r w:rsidRPr="005E7108">
        <w:t xml:space="preserve"> </w:t>
      </w:r>
      <w:r w:rsidRPr="00AE2EF4">
        <w:rPr>
          <w:rStyle w:val="a4"/>
        </w:rPr>
        <w:lastRenderedPageBreak/>
        <w:t>https://www.rdocumentation.org/packages/LocalControl/versions/1.1.2/topics/framingham</w:t>
      </w:r>
    </w:p>
    <w:p w14:paraId="559DFB09" w14:textId="77777777" w:rsidR="00AE2EF4" w:rsidRDefault="00AE2EF4" w:rsidP="00AE2EF4">
      <w:pPr>
        <w:pStyle w:val="a3"/>
        <w:numPr>
          <w:ilvl w:val="0"/>
          <w:numId w:val="3"/>
        </w:numPr>
        <w:ind w:firstLineChars="0"/>
      </w:pPr>
      <w:r>
        <w:rPr>
          <w:rFonts w:hint="eastAsia"/>
        </w:rPr>
        <w:t>D</w:t>
      </w:r>
      <w:r>
        <w:t>escription:</w:t>
      </w:r>
      <w:r w:rsidRPr="005E7108">
        <w:t xml:space="preserve"> </w:t>
      </w:r>
      <w:r w:rsidR="00B424E4" w:rsidRPr="00B424E4">
        <w:t xml:space="preserve">Data collected over a </w:t>
      </w:r>
      <w:proofErr w:type="gramStart"/>
      <w:r w:rsidR="00B424E4" w:rsidRPr="00B424E4">
        <w:t>24 year</w:t>
      </w:r>
      <w:proofErr w:type="gramEnd"/>
      <w:r w:rsidR="00B424E4" w:rsidRPr="00B424E4">
        <w:t xml:space="preserve"> study suitable for competing risks survival analysis of hypertension and death as a function of smoking.</w:t>
      </w:r>
    </w:p>
    <w:p w14:paraId="28B462DC" w14:textId="77777777" w:rsidR="00363657" w:rsidRDefault="00363657" w:rsidP="00363657">
      <w:pPr>
        <w:pStyle w:val="2"/>
      </w:pPr>
      <w:r>
        <w:t>Addicts</w:t>
      </w:r>
    </w:p>
    <w:p w14:paraId="2B415C8D" w14:textId="77777777" w:rsidR="00363657" w:rsidRPr="00061397" w:rsidRDefault="00363657" w:rsidP="00363657">
      <w:pPr>
        <w:pStyle w:val="a3"/>
        <w:numPr>
          <w:ilvl w:val="0"/>
          <w:numId w:val="3"/>
        </w:numPr>
        <w:ind w:firstLineChars="0"/>
        <w:rPr>
          <w:rStyle w:val="a4"/>
          <w:color w:val="auto"/>
          <w:u w:val="none"/>
        </w:rPr>
      </w:pPr>
      <w:r>
        <w:rPr>
          <w:rFonts w:hint="eastAsia"/>
        </w:rPr>
        <w:t>L</w:t>
      </w:r>
      <w:r>
        <w:t>ink:</w:t>
      </w:r>
      <w:r w:rsidRPr="005E7108">
        <w:t xml:space="preserve"> </w:t>
      </w:r>
      <w:hyperlink r:id="rId14" w:anchor="data" w:history="1">
        <w:r w:rsidR="00061397" w:rsidRPr="002D7F0C">
          <w:rPr>
            <w:rStyle w:val="a4"/>
          </w:rPr>
          <w:t>http://web1.sph.emory.edu/dkleinb/surv3.htm#data</w:t>
        </w:r>
      </w:hyperlink>
    </w:p>
    <w:p w14:paraId="058863C5" w14:textId="77777777" w:rsidR="00061397" w:rsidRPr="00061397" w:rsidRDefault="00FF4DCD" w:rsidP="00061397">
      <w:pPr>
        <w:pStyle w:val="a3"/>
        <w:ind w:left="420" w:firstLineChars="0" w:firstLine="0"/>
        <w:rPr>
          <w:rStyle w:val="a4"/>
        </w:rPr>
      </w:pPr>
      <w:hyperlink r:id="rId15" w:history="1">
        <w:r w:rsidR="00061397" w:rsidRPr="002D7F0C">
          <w:rPr>
            <w:rStyle w:val="a4"/>
          </w:rPr>
          <w:t>http://web1.sph.emory.edu/dkleinb/allDatasets/surv2datasets/addicts.dat</w:t>
        </w:r>
      </w:hyperlink>
    </w:p>
    <w:p w14:paraId="5C68282C" w14:textId="77777777" w:rsidR="00363657" w:rsidRDefault="00363657" w:rsidP="00363657">
      <w:pPr>
        <w:pStyle w:val="a3"/>
        <w:numPr>
          <w:ilvl w:val="0"/>
          <w:numId w:val="3"/>
        </w:numPr>
        <w:ind w:firstLineChars="0"/>
      </w:pPr>
      <w:r>
        <w:rPr>
          <w:rFonts w:hint="eastAsia"/>
        </w:rPr>
        <w:t>D</w:t>
      </w:r>
      <w:r>
        <w:t>escription:</w:t>
      </w:r>
      <w:r w:rsidR="007A71C3">
        <w:t xml:space="preserve"> (KK2012 P526)</w:t>
      </w:r>
      <w:r w:rsidRPr="005E7108">
        <w:t xml:space="preserve"> </w:t>
      </w:r>
      <w:r w:rsidR="007A71C3" w:rsidRPr="007A71C3">
        <w:t xml:space="preserve">In a 1991 Australian study by </w:t>
      </w:r>
      <w:proofErr w:type="spellStart"/>
      <w:r w:rsidR="007A71C3" w:rsidRPr="007A71C3">
        <w:t>Caplehorn</w:t>
      </w:r>
      <w:proofErr w:type="spellEnd"/>
      <w:r w:rsidR="007A71C3" w:rsidRPr="007A71C3">
        <w:t xml:space="preserve"> et al., two methadone treatment clinics for heroin addicts were compared</w:t>
      </w:r>
      <w:r w:rsidR="007A71C3">
        <w:t xml:space="preserve"> </w:t>
      </w:r>
      <w:r w:rsidR="007A71C3" w:rsidRPr="007A71C3">
        <w:t>to assess patient time remaining under methadone treatment. A patient’s survival time was determined as the time</w:t>
      </w:r>
      <w:r w:rsidR="007A71C3">
        <w:t xml:space="preserve"> </w:t>
      </w:r>
      <w:r w:rsidR="007A71C3" w:rsidRPr="007A71C3">
        <w:t>(in days) until the person dropped out of the clinic or was</w:t>
      </w:r>
      <w:r w:rsidR="007A71C3">
        <w:t xml:space="preserve"> </w:t>
      </w:r>
      <w:r w:rsidR="007A71C3" w:rsidRPr="007A71C3">
        <w:t>censored. The two clinics differed according to its live-in</w:t>
      </w:r>
      <w:r w:rsidR="007A71C3">
        <w:t xml:space="preserve"> </w:t>
      </w:r>
      <w:r w:rsidR="007A71C3" w:rsidRPr="007A71C3">
        <w:t>policies for patients. The variables are defined as follows:</w:t>
      </w:r>
      <w:r w:rsidR="007A71C3" w:rsidRPr="007A71C3">
        <w:br/>
        <w:t>ID – Patient ID</w:t>
      </w:r>
      <w:r w:rsidR="007A71C3" w:rsidRPr="007A71C3">
        <w:br/>
        <w:t>SURVT – The time (in days) until the patient dropped out</w:t>
      </w:r>
      <w:r w:rsidR="007A71C3" w:rsidRPr="007A71C3">
        <w:br/>
        <w:t>of the clinic or was censored</w:t>
      </w:r>
      <w:r w:rsidR="007A71C3" w:rsidRPr="007A71C3">
        <w:br/>
        <w:t>STATUS – Indicates whether the patient dropped out of the</w:t>
      </w:r>
      <w:r w:rsidR="007A71C3" w:rsidRPr="007A71C3">
        <w:br/>
        <w:t>clinic (coded 1) or was censored (coded 0)</w:t>
      </w:r>
      <w:r w:rsidR="007A71C3" w:rsidRPr="007A71C3">
        <w:br/>
        <w:t>CLINIC – Indicates which methadone treatment clinic the</w:t>
      </w:r>
      <w:r w:rsidR="007A71C3" w:rsidRPr="007A71C3">
        <w:br/>
        <w:t>patient attended (coded 1 or 2)</w:t>
      </w:r>
      <w:r w:rsidR="007A71C3" w:rsidRPr="007A71C3">
        <w:br/>
        <w:t>PRISON – Indicates whether the patient had a prison</w:t>
      </w:r>
      <w:r w:rsidR="007A71C3" w:rsidRPr="007A71C3">
        <w:br/>
        <w:t>record (coded 1) or not (coded 0)</w:t>
      </w:r>
      <w:r w:rsidR="007A71C3" w:rsidRPr="007A71C3">
        <w:br/>
        <w:t>DOSE – A continuous variable for the patient’s maximum</w:t>
      </w:r>
      <w:r w:rsidR="007A71C3" w:rsidRPr="007A71C3">
        <w:br/>
        <w:t>methadone dose (mg/day)</w:t>
      </w:r>
    </w:p>
    <w:p w14:paraId="22DA1540" w14:textId="77777777" w:rsidR="007A71C3" w:rsidRDefault="00FF4DCD" w:rsidP="007A71C3">
      <w:pPr>
        <w:pStyle w:val="a3"/>
        <w:ind w:left="420" w:firstLineChars="0" w:firstLine="0"/>
      </w:pPr>
      <w:hyperlink r:id="rId16" w:history="1">
        <w:r w:rsidR="007A71C3" w:rsidRPr="007A71C3">
          <w:rPr>
            <w:color w:val="0000FF"/>
            <w:u w:val="single"/>
          </w:rPr>
          <w:t>https://rdrr.io/github/lbraglia/suanselete3/man/addicts.html</w:t>
        </w:r>
      </w:hyperlink>
    </w:p>
    <w:p w14:paraId="236DF5FE" w14:textId="77777777" w:rsidR="007A71C3" w:rsidRDefault="007A71C3" w:rsidP="007A71C3">
      <w:pPr>
        <w:pStyle w:val="2"/>
      </w:pPr>
      <w:r>
        <w:t>A</w:t>
      </w:r>
      <w:r w:rsidRPr="007A71C3">
        <w:t>nderson</w:t>
      </w:r>
    </w:p>
    <w:p w14:paraId="4C82DE86" w14:textId="77777777" w:rsidR="00061397" w:rsidRDefault="007A71C3" w:rsidP="007A71C3">
      <w:pPr>
        <w:pStyle w:val="a3"/>
        <w:numPr>
          <w:ilvl w:val="0"/>
          <w:numId w:val="3"/>
        </w:numPr>
        <w:ind w:firstLineChars="0"/>
      </w:pPr>
      <w:r>
        <w:rPr>
          <w:rFonts w:hint="eastAsia"/>
        </w:rPr>
        <w:t>L</w:t>
      </w:r>
      <w:r>
        <w:t>ink:</w:t>
      </w:r>
      <w:r w:rsidRPr="005E7108">
        <w:t xml:space="preserve"> </w:t>
      </w:r>
      <w:hyperlink r:id="rId17" w:anchor="data" w:history="1">
        <w:r w:rsidR="00061397" w:rsidRPr="002D7F0C">
          <w:rPr>
            <w:rStyle w:val="a4"/>
          </w:rPr>
          <w:t>http://web1.sph.emory.edu/dkleinb/surv3.htm#data</w:t>
        </w:r>
      </w:hyperlink>
      <w:r w:rsidR="00061397" w:rsidRPr="00061397">
        <w:t xml:space="preserve"> </w:t>
      </w:r>
    </w:p>
    <w:p w14:paraId="539F9EEF" w14:textId="77777777" w:rsidR="007A71C3" w:rsidRDefault="00061397" w:rsidP="00061397">
      <w:pPr>
        <w:pStyle w:val="a3"/>
        <w:ind w:left="420" w:firstLineChars="0" w:firstLine="0"/>
      </w:pPr>
      <w:r w:rsidRPr="00061397">
        <w:rPr>
          <w:rStyle w:val="a4"/>
        </w:rPr>
        <w:t>http://statweb.stanford.edu/~olshen/hrp262spring01/spring01Assignments/anderson.txt</w:t>
      </w:r>
    </w:p>
    <w:p w14:paraId="2DA11203" w14:textId="77777777" w:rsidR="00061397" w:rsidRDefault="007A71C3" w:rsidP="00061397">
      <w:pPr>
        <w:pStyle w:val="a3"/>
        <w:numPr>
          <w:ilvl w:val="0"/>
          <w:numId w:val="3"/>
        </w:numPr>
        <w:ind w:firstLineChars="0"/>
      </w:pPr>
      <w:r>
        <w:rPr>
          <w:rFonts w:hint="eastAsia"/>
        </w:rPr>
        <w:t>D</w:t>
      </w:r>
      <w:r>
        <w:t>escription:</w:t>
      </w:r>
      <w:r w:rsidRPr="005E7108">
        <w:t xml:space="preserve"> </w:t>
      </w:r>
      <w:r w:rsidR="00061397">
        <w:t xml:space="preserve">Survival times in weeks (in remission) of 42 leukemia patients in clinical trial to compare treatment with placebo. Data from </w:t>
      </w:r>
      <w:proofErr w:type="spellStart"/>
      <w:r w:rsidR="00061397">
        <w:t>Freireich</w:t>
      </w:r>
      <w:proofErr w:type="spellEnd"/>
      <w:r w:rsidR="00061397">
        <w:t xml:space="preserve"> et al., "The effect of 6-mercaptopurine on the duration of steroid-induced remissions in acute leukemia," </w:t>
      </w:r>
      <w:proofErr w:type="spellStart"/>
      <w:r w:rsidR="00061397">
        <w:t>Blook</w:t>
      </w:r>
      <w:proofErr w:type="spellEnd"/>
      <w:r w:rsidR="00061397">
        <w:t xml:space="preserve"> 21, 699-716, 1963.</w:t>
      </w:r>
    </w:p>
    <w:p w14:paraId="173CD91B" w14:textId="77777777" w:rsidR="00061397" w:rsidRDefault="00061397" w:rsidP="00061397">
      <w:pPr>
        <w:ind w:leftChars="200" w:left="420"/>
      </w:pPr>
      <w:r>
        <w:t>Column 1 = survival time (weeks)</w:t>
      </w:r>
    </w:p>
    <w:p w14:paraId="14619663" w14:textId="77777777" w:rsidR="00061397" w:rsidRDefault="00061397" w:rsidP="00061397">
      <w:pPr>
        <w:ind w:leftChars="200" w:left="420"/>
      </w:pPr>
      <w:r>
        <w:t>Column 2 = status (0=censored, 1=relapse)</w:t>
      </w:r>
    </w:p>
    <w:p w14:paraId="7ED30291" w14:textId="77777777" w:rsidR="00061397" w:rsidRDefault="00061397" w:rsidP="00061397">
      <w:pPr>
        <w:ind w:leftChars="200" w:left="420"/>
      </w:pPr>
      <w:r>
        <w:t>Column 3 = sex (1=male, 0=female)</w:t>
      </w:r>
    </w:p>
    <w:p w14:paraId="00167422" w14:textId="77777777" w:rsidR="00061397" w:rsidRDefault="00061397" w:rsidP="00061397">
      <w:pPr>
        <w:ind w:leftChars="200" w:left="420"/>
      </w:pPr>
      <w:r>
        <w:t>Column 4 = log WBC</w:t>
      </w:r>
    </w:p>
    <w:p w14:paraId="7871EEC6" w14:textId="77777777" w:rsidR="001076E4" w:rsidRDefault="00061397" w:rsidP="00061397">
      <w:pPr>
        <w:ind w:leftChars="200" w:left="420"/>
      </w:pPr>
      <w:r>
        <w:t>Column 5 = Rx (1=placebo, 0=treatment)</w:t>
      </w:r>
    </w:p>
    <w:p w14:paraId="45E22B80" w14:textId="77777777" w:rsidR="00A51A3E" w:rsidRDefault="00A51A3E" w:rsidP="00A51A3E">
      <w:pPr>
        <w:pStyle w:val="2"/>
      </w:pPr>
      <w:proofErr w:type="spellStart"/>
      <w:r w:rsidRPr="00A51A3E">
        <w:lastRenderedPageBreak/>
        <w:t>rhDNase</w:t>
      </w:r>
      <w:proofErr w:type="spellEnd"/>
    </w:p>
    <w:p w14:paraId="10ABA1A6" w14:textId="77777777" w:rsidR="00A51A3E" w:rsidRPr="00A51A3E" w:rsidRDefault="00A51A3E" w:rsidP="00A51A3E">
      <w:pPr>
        <w:pStyle w:val="a3"/>
        <w:numPr>
          <w:ilvl w:val="0"/>
          <w:numId w:val="3"/>
        </w:numPr>
        <w:ind w:firstLineChars="0"/>
        <w:rPr>
          <w:rStyle w:val="a4"/>
          <w:color w:val="auto"/>
          <w:u w:val="none"/>
        </w:rPr>
      </w:pPr>
      <w:r>
        <w:rPr>
          <w:rFonts w:hint="eastAsia"/>
        </w:rPr>
        <w:t>L</w:t>
      </w:r>
      <w:r>
        <w:t>ink:</w:t>
      </w:r>
      <w:r w:rsidRPr="005E7108">
        <w:t xml:space="preserve"> </w:t>
      </w:r>
      <w:hyperlink r:id="rId18" w:history="1">
        <w:r w:rsidRPr="002D7F0C">
          <w:rPr>
            <w:rStyle w:val="a4"/>
          </w:rPr>
          <w:t>https://cran.r-project.org/web/packages/tpr/tpr.pdf</w:t>
        </w:r>
      </w:hyperlink>
    </w:p>
    <w:p w14:paraId="2365101C" w14:textId="77777777" w:rsidR="00A51A3E" w:rsidRPr="00A51A3E" w:rsidRDefault="00A51A3E" w:rsidP="00A51A3E">
      <w:pPr>
        <w:pStyle w:val="a3"/>
        <w:ind w:left="420" w:firstLineChars="0" w:firstLine="0"/>
        <w:rPr>
          <w:rStyle w:val="a4"/>
        </w:rPr>
      </w:pPr>
      <w:r w:rsidRPr="00A51A3E">
        <w:rPr>
          <w:rStyle w:val="a4"/>
        </w:rPr>
        <w:t>http://www.math.uwaterloo.ca/~rjcook/cook-lawless-recurrent/example2/rhDNase.dat</w:t>
      </w:r>
    </w:p>
    <w:p w14:paraId="7727BB7D" w14:textId="77777777" w:rsidR="00A51A3E" w:rsidRDefault="00A51A3E" w:rsidP="00A51A3E">
      <w:pPr>
        <w:pStyle w:val="a3"/>
        <w:numPr>
          <w:ilvl w:val="0"/>
          <w:numId w:val="3"/>
        </w:numPr>
        <w:ind w:firstLineChars="0"/>
      </w:pPr>
      <w:r>
        <w:rPr>
          <w:rFonts w:hint="eastAsia"/>
        </w:rPr>
        <w:t>D</w:t>
      </w:r>
      <w:r>
        <w:t>escription:</w:t>
      </w:r>
      <w:r w:rsidRPr="005E7108">
        <w:t xml:space="preserve"> </w:t>
      </w:r>
      <w:r w:rsidR="005450EF">
        <w:t xml:space="preserve">(Cook&amp;Lawless2007 P376-P377) </w:t>
      </w:r>
      <w:r w:rsidR="005450EF" w:rsidRPr="005450EF">
        <w:t>Fuchs et al. (1994) report on a double-blind randomized multicenter clinical</w:t>
      </w:r>
      <w:r w:rsidR="005450EF">
        <w:t xml:space="preserve"> </w:t>
      </w:r>
      <w:r w:rsidR="005450EF" w:rsidRPr="005450EF">
        <w:t xml:space="preserve">trial designed to assess the effect of </w:t>
      </w:r>
      <w:proofErr w:type="spellStart"/>
      <w:r w:rsidR="005450EF" w:rsidRPr="005450EF">
        <w:t>rhDNase</w:t>
      </w:r>
      <w:proofErr w:type="spellEnd"/>
      <w:r w:rsidR="005450EF" w:rsidRPr="005450EF">
        <w:t>, a recombinant deoxyribonuclease I enzyme, versus placebo on the occurrence of respiratory exacerbations</w:t>
      </w:r>
      <w:r w:rsidR="005450EF">
        <w:t xml:space="preserve"> </w:t>
      </w:r>
      <w:r w:rsidR="005450EF" w:rsidRPr="005450EF">
        <w:t xml:space="preserve">among patients with cystic fibrosis. The </w:t>
      </w:r>
      <w:proofErr w:type="spellStart"/>
      <w:r w:rsidR="005450EF" w:rsidRPr="005450EF">
        <w:t>rhDNase</w:t>
      </w:r>
      <w:proofErr w:type="spellEnd"/>
      <w:r w:rsidR="005450EF" w:rsidRPr="005450EF">
        <w:t xml:space="preserve"> operates by digesting the</w:t>
      </w:r>
      <w:r w:rsidR="005450EF">
        <w:t xml:space="preserve"> </w:t>
      </w:r>
      <w:r w:rsidR="005450EF" w:rsidRPr="005450EF">
        <w:t>extracellular DNA released by leukocytes that accumulate in the lung as a</w:t>
      </w:r>
      <w:r w:rsidR="005450EF">
        <w:t xml:space="preserve"> </w:t>
      </w:r>
      <w:r w:rsidR="005450EF" w:rsidRPr="005450EF">
        <w:t>result of bacterial infection (</w:t>
      </w:r>
      <w:proofErr w:type="spellStart"/>
      <w:r w:rsidR="005450EF" w:rsidRPr="005450EF">
        <w:t>Therneau</w:t>
      </w:r>
      <w:proofErr w:type="spellEnd"/>
      <w:r w:rsidR="005450EF" w:rsidRPr="005450EF">
        <w:t xml:space="preserve"> and Hamilton, 1997), and so it was</w:t>
      </w:r>
      <w:r w:rsidR="005450EF">
        <w:t xml:space="preserve"> </w:t>
      </w:r>
      <w:r w:rsidR="005450EF" w:rsidRPr="005450EF">
        <w:t xml:space="preserve">expected that aerosol administration of </w:t>
      </w:r>
      <w:proofErr w:type="spellStart"/>
      <w:r w:rsidR="005450EF" w:rsidRPr="005450EF">
        <w:t>rhDNase</w:t>
      </w:r>
      <w:proofErr w:type="spellEnd"/>
      <w:r w:rsidR="005450EF" w:rsidRPr="005450EF">
        <w:t xml:space="preserve"> would reduce the incidence</w:t>
      </w:r>
      <w:r w:rsidR="005450EF">
        <w:t xml:space="preserve"> </w:t>
      </w:r>
      <w:r w:rsidR="005450EF" w:rsidRPr="005450EF">
        <w:t>of exacerbations.</w:t>
      </w:r>
      <w:r w:rsidR="005450EF">
        <w:t xml:space="preserve"> </w:t>
      </w:r>
      <w:r w:rsidR="005450EF" w:rsidRPr="005450EF">
        <w:t>Data on the occurrence and resolution of all exacerbations were recorded</w:t>
      </w:r>
      <w:r w:rsidR="005450EF">
        <w:t xml:space="preserve"> </w:t>
      </w:r>
      <w:r w:rsidR="005450EF" w:rsidRPr="005450EF">
        <w:t xml:space="preserve">over approximately 169 days of </w:t>
      </w:r>
      <w:proofErr w:type="spellStart"/>
      <w:r w:rsidR="005450EF" w:rsidRPr="005450EF">
        <w:t>followup</w:t>
      </w:r>
      <w:proofErr w:type="spellEnd"/>
      <w:r w:rsidR="005450EF" w:rsidRPr="005450EF">
        <w:t xml:space="preserve"> for 645 patients in this trial; the</w:t>
      </w:r>
      <w:r w:rsidR="005450EF" w:rsidRPr="005450EF">
        <w:rPr>
          <w:rFonts w:ascii="CMR10" w:hAnsi="CMR10"/>
          <w:color w:val="000000"/>
          <w:sz w:val="20"/>
          <w:szCs w:val="20"/>
        </w:rPr>
        <w:t xml:space="preserve"> </w:t>
      </w:r>
      <w:r w:rsidR="005450EF" w:rsidRPr="005450EF">
        <w:t xml:space="preserve">data are discussed in some detail in </w:t>
      </w:r>
      <w:proofErr w:type="spellStart"/>
      <w:r w:rsidR="005450EF" w:rsidRPr="005450EF">
        <w:t>Therneau</w:t>
      </w:r>
      <w:proofErr w:type="spellEnd"/>
      <w:r w:rsidR="005450EF" w:rsidRPr="005450EF">
        <w:t xml:space="preserve"> and </w:t>
      </w:r>
      <w:proofErr w:type="spellStart"/>
      <w:r w:rsidR="005450EF" w:rsidRPr="005450EF">
        <w:t>Grambsch</w:t>
      </w:r>
      <w:proofErr w:type="spellEnd"/>
      <w:r w:rsidR="005450EF" w:rsidRPr="005450EF">
        <w:t xml:space="preserve"> (2000). Part</w:t>
      </w:r>
      <w:r w:rsidR="005450EF">
        <w:t xml:space="preserve"> </w:t>
      </w:r>
      <w:r w:rsidR="005450EF" w:rsidRPr="005450EF">
        <w:t xml:space="preserve">of the data is given in Table D.2 for the first 20 patients. We include a patient identifier, the treatment assignment (T) (1 = </w:t>
      </w:r>
      <w:proofErr w:type="spellStart"/>
      <w:r w:rsidR="005450EF" w:rsidRPr="005450EF">
        <w:t>rhDNase</w:t>
      </w:r>
      <w:proofErr w:type="spellEnd"/>
      <w:r w:rsidR="005450EF" w:rsidRPr="005450EF">
        <w:t>, 0 = placebo),</w:t>
      </w:r>
      <w:r w:rsidR="005450EF">
        <w:t xml:space="preserve"> </w:t>
      </w:r>
      <w:r w:rsidR="005450EF" w:rsidRPr="005450EF">
        <w:t>two baseline measurements of forced expiratory volume (FEV1 and FEV2)</w:t>
      </w:r>
      <w:r w:rsidR="005450EF" w:rsidRPr="005450EF">
        <w:br/>
        <w:t>reflecting lung capacity, and the date of randomization. In addition, the number of days from randomization to the beginning (B) of the exacerbations is</w:t>
      </w:r>
      <w:r w:rsidR="005450EF">
        <w:t xml:space="preserve"> </w:t>
      </w:r>
      <w:r w:rsidR="005450EF" w:rsidRPr="005450EF">
        <w:t>recorded, as well as the day on which treatment for each exacerbation ended</w:t>
      </w:r>
      <w:r w:rsidR="005450EF">
        <w:t xml:space="preserve"> </w:t>
      </w:r>
      <w:r w:rsidR="005450EF" w:rsidRPr="005450EF">
        <w:t>(E) and patients became at risk of a new exacerbation. Therefore, for patient</w:t>
      </w:r>
      <w:r w:rsidR="005450EF">
        <w:t xml:space="preserve"> </w:t>
      </w:r>
      <w:r w:rsidR="005450EF" w:rsidRPr="005450EF">
        <w:t>number 589302, the first exacerbation began 8 days after randomization and</w:t>
      </w:r>
      <w:r w:rsidR="005450EF">
        <w:t xml:space="preserve"> </w:t>
      </w:r>
      <w:r w:rsidR="005450EF" w:rsidRPr="005450EF">
        <w:t>antibiotic therapy for this exacerbation ended 22 days after randomization.</w:t>
      </w:r>
      <w:r w:rsidR="005450EF">
        <w:t xml:space="preserve"> </w:t>
      </w:r>
      <w:r w:rsidR="005450EF" w:rsidRPr="005450EF">
        <w:t>The patient then remained at risk until the second exacerbation, which began</w:t>
      </w:r>
      <w:r w:rsidR="005450EF">
        <w:t xml:space="preserve"> </w:t>
      </w:r>
      <w:r w:rsidR="005450EF" w:rsidRPr="005450EF">
        <w:t>63 days after randomization, and became at risk again after therapy ended</w:t>
      </w:r>
      <w:r w:rsidR="005450EF">
        <w:t xml:space="preserve"> </w:t>
      </w:r>
      <w:r w:rsidR="005450EF" w:rsidRPr="005450EF">
        <w:t>on day 88; the patient did not have another exacerbation over the remainder</w:t>
      </w:r>
      <w:r w:rsidR="005450EF">
        <w:t xml:space="preserve"> </w:t>
      </w:r>
      <w:r w:rsidR="005450EF" w:rsidRPr="005450EF">
        <w:t xml:space="preserve">of </w:t>
      </w:r>
      <w:proofErr w:type="spellStart"/>
      <w:r w:rsidR="005450EF" w:rsidRPr="005450EF">
        <w:t>followup</w:t>
      </w:r>
      <w:proofErr w:type="spellEnd"/>
      <w:r w:rsidR="005450EF" w:rsidRPr="005450EF">
        <w:t xml:space="preserve"> which ended on day 169</w:t>
      </w:r>
      <w:r w:rsidR="005450EF">
        <w:t>.</w:t>
      </w:r>
    </w:p>
    <w:p w14:paraId="4A50A8E4" w14:textId="77777777" w:rsidR="005450EF" w:rsidRDefault="005450EF" w:rsidP="005450EF">
      <w:pPr>
        <w:pStyle w:val="2"/>
      </w:pPr>
      <w:r w:rsidRPr="005450EF">
        <w:t>ACTG175</w:t>
      </w:r>
    </w:p>
    <w:p w14:paraId="136BFDAF" w14:textId="77777777" w:rsidR="005450EF" w:rsidRDefault="005450EF" w:rsidP="0094445B">
      <w:pPr>
        <w:pStyle w:val="a3"/>
        <w:numPr>
          <w:ilvl w:val="0"/>
          <w:numId w:val="3"/>
        </w:numPr>
        <w:ind w:firstLineChars="0"/>
      </w:pPr>
      <w:r>
        <w:rPr>
          <w:rFonts w:hint="eastAsia"/>
        </w:rPr>
        <w:t>L</w:t>
      </w:r>
      <w:r>
        <w:t>ink:</w:t>
      </w:r>
      <w:r w:rsidRPr="005E7108">
        <w:t xml:space="preserve"> </w:t>
      </w:r>
      <w:hyperlink r:id="rId19" w:history="1">
        <w:r w:rsidRPr="002D7F0C">
          <w:rPr>
            <w:rStyle w:val="a4"/>
          </w:rPr>
          <w:t>https://www.rdocumentation.org/packages/speff2trial/versions/1.0.4/topics/ACTG175</w:t>
        </w:r>
      </w:hyperlink>
    </w:p>
    <w:p w14:paraId="30EFE7A9" w14:textId="77777777" w:rsidR="005450EF" w:rsidRDefault="005450EF" w:rsidP="0094445B">
      <w:pPr>
        <w:pStyle w:val="a3"/>
        <w:numPr>
          <w:ilvl w:val="0"/>
          <w:numId w:val="3"/>
        </w:numPr>
        <w:ind w:firstLineChars="0"/>
      </w:pPr>
      <w:r>
        <w:rPr>
          <w:rFonts w:hint="eastAsia"/>
        </w:rPr>
        <w:t>D</w:t>
      </w:r>
      <w:r>
        <w:t>escription:</w:t>
      </w:r>
      <w:r w:rsidRPr="005E7108">
        <w:t xml:space="preserve"> </w:t>
      </w:r>
      <w:r w:rsidRPr="005450EF">
        <w:t xml:space="preserve">ACTG 175 was a randomized clinical trial to compare monotherapy with zidovudine or </w:t>
      </w:r>
      <w:proofErr w:type="spellStart"/>
      <w:r w:rsidRPr="005450EF">
        <w:t>didanosine</w:t>
      </w:r>
      <w:proofErr w:type="spellEnd"/>
      <w:r w:rsidRPr="005450EF">
        <w:t xml:space="preserve"> with combination therapy with zidovudine and </w:t>
      </w:r>
      <w:proofErr w:type="spellStart"/>
      <w:r w:rsidRPr="005450EF">
        <w:t>didanosine</w:t>
      </w:r>
      <w:proofErr w:type="spellEnd"/>
      <w:r w:rsidRPr="005450EF">
        <w:t xml:space="preserve"> or zidovudine and zalcitabine in adults infected with the human immunodeficiency virus type I whose CD4 T cell counts were between 200 and 500 per cubic millimeter.</w:t>
      </w:r>
    </w:p>
    <w:p w14:paraId="7E970400" w14:textId="77777777" w:rsidR="005450EF" w:rsidRDefault="005450EF" w:rsidP="005450EF">
      <w:pPr>
        <w:pStyle w:val="2"/>
      </w:pPr>
      <w:r>
        <w:t>A</w:t>
      </w:r>
      <w:r w:rsidRPr="005450EF">
        <w:t>bortion</w:t>
      </w:r>
    </w:p>
    <w:p w14:paraId="02816A64" w14:textId="77777777" w:rsidR="005450EF" w:rsidRDefault="005450EF" w:rsidP="005450EF">
      <w:pPr>
        <w:pStyle w:val="a3"/>
        <w:numPr>
          <w:ilvl w:val="0"/>
          <w:numId w:val="3"/>
        </w:numPr>
        <w:ind w:firstLineChars="0"/>
      </w:pPr>
      <w:r>
        <w:rPr>
          <w:rFonts w:hint="eastAsia"/>
        </w:rPr>
        <w:t>L</w:t>
      </w:r>
      <w:r>
        <w:t>ink:</w:t>
      </w:r>
      <w:r w:rsidRPr="005E7108">
        <w:t xml:space="preserve"> </w:t>
      </w:r>
      <w:r w:rsidRPr="005450EF">
        <w:rPr>
          <w:rStyle w:val="a4"/>
        </w:rPr>
        <w:t>https://www.rdocumentation.org/packages/etm/versions/1.0.4/topics/abortion</w:t>
      </w:r>
    </w:p>
    <w:p w14:paraId="39DB3181" w14:textId="77777777" w:rsidR="005450EF" w:rsidRDefault="005450EF" w:rsidP="005450EF">
      <w:pPr>
        <w:pStyle w:val="a3"/>
        <w:numPr>
          <w:ilvl w:val="0"/>
          <w:numId w:val="3"/>
        </w:numPr>
        <w:ind w:firstLineChars="0"/>
      </w:pPr>
      <w:r>
        <w:rPr>
          <w:rFonts w:hint="eastAsia"/>
        </w:rPr>
        <w:t>D</w:t>
      </w:r>
      <w:r>
        <w:t>escription:</w:t>
      </w:r>
      <w:r w:rsidRPr="005E7108">
        <w:t xml:space="preserve"> </w:t>
      </w:r>
      <w:r w:rsidR="005B2C8E" w:rsidRPr="005B2C8E">
        <w:t xml:space="preserve">Outcomes of pregnancies exposed to coumarin derivatives. The aim is to investigate whether exposition to coumarin derivatives increases the probability of spontaneous abortions. Apart from spontaneous abortion, pregnancy may end in induced abortion or live birth, leading to a competing risks situation. Moreover, data are </w:t>
      </w:r>
      <w:r w:rsidR="005B2C8E" w:rsidRPr="005B2C8E">
        <w:lastRenderedPageBreak/>
        <w:t>left-truncated as women usually enter the study several weeks after conception.</w:t>
      </w:r>
    </w:p>
    <w:p w14:paraId="2906FE07" w14:textId="77777777" w:rsidR="005450EF" w:rsidRDefault="005B2C8E" w:rsidP="005450EF">
      <w:pPr>
        <w:pStyle w:val="2"/>
      </w:pPr>
      <w:proofErr w:type="spellStart"/>
      <w:r w:rsidRPr="005B2C8E">
        <w:t>sir.adm</w:t>
      </w:r>
      <w:proofErr w:type="spellEnd"/>
    </w:p>
    <w:p w14:paraId="0C4C2D0F" w14:textId="77777777" w:rsidR="005450EF" w:rsidRDefault="005450EF" w:rsidP="005450EF">
      <w:pPr>
        <w:pStyle w:val="a3"/>
        <w:numPr>
          <w:ilvl w:val="0"/>
          <w:numId w:val="3"/>
        </w:numPr>
        <w:ind w:firstLineChars="0"/>
      </w:pPr>
      <w:r>
        <w:rPr>
          <w:rFonts w:hint="eastAsia"/>
        </w:rPr>
        <w:t>L</w:t>
      </w:r>
      <w:r>
        <w:t>ink:</w:t>
      </w:r>
      <w:r w:rsidRPr="005E7108">
        <w:t xml:space="preserve"> </w:t>
      </w:r>
      <w:r w:rsidR="005B2C8E" w:rsidRPr="005B2C8E">
        <w:rPr>
          <w:rStyle w:val="a4"/>
        </w:rPr>
        <w:t>https://www.rdocumentation.org/packages/mvna/versions/2.0.1/topics/sir.adm</w:t>
      </w:r>
    </w:p>
    <w:p w14:paraId="61695C1C" w14:textId="77777777" w:rsidR="005450EF" w:rsidRDefault="005450EF" w:rsidP="005450EF">
      <w:pPr>
        <w:pStyle w:val="a3"/>
        <w:numPr>
          <w:ilvl w:val="0"/>
          <w:numId w:val="3"/>
        </w:numPr>
        <w:ind w:firstLineChars="0"/>
      </w:pPr>
      <w:r>
        <w:rPr>
          <w:rFonts w:hint="eastAsia"/>
        </w:rPr>
        <w:t>D</w:t>
      </w:r>
      <w:r>
        <w:t>escription:</w:t>
      </w:r>
      <w:r w:rsidRPr="005E7108">
        <w:t xml:space="preserve"> </w:t>
      </w:r>
      <w:r w:rsidR="005B2C8E" w:rsidRPr="005B2C8E">
        <w:t>Pneumonia status on admission for intensive care unit (ICU) patients, a random sample from the SIR-3 study.</w:t>
      </w:r>
    </w:p>
    <w:p w14:paraId="21FF78D6" w14:textId="77777777" w:rsidR="005B2C8E" w:rsidRDefault="005B2C8E" w:rsidP="005B2C8E">
      <w:pPr>
        <w:pStyle w:val="2"/>
      </w:pPr>
      <w:proofErr w:type="spellStart"/>
      <w:proofErr w:type="gramStart"/>
      <w:r w:rsidRPr="005B2C8E">
        <w:t>sir.cont</w:t>
      </w:r>
      <w:proofErr w:type="spellEnd"/>
      <w:proofErr w:type="gramEnd"/>
    </w:p>
    <w:p w14:paraId="60CB7B56" w14:textId="77777777" w:rsidR="005B2C8E" w:rsidRDefault="005B2C8E" w:rsidP="005B2C8E">
      <w:pPr>
        <w:pStyle w:val="a3"/>
        <w:numPr>
          <w:ilvl w:val="0"/>
          <w:numId w:val="3"/>
        </w:numPr>
        <w:ind w:firstLineChars="0"/>
      </w:pPr>
      <w:r>
        <w:rPr>
          <w:rFonts w:hint="eastAsia"/>
        </w:rPr>
        <w:t>L</w:t>
      </w:r>
      <w:r>
        <w:t>ink:</w:t>
      </w:r>
      <w:r w:rsidRPr="005E7108">
        <w:t xml:space="preserve"> </w:t>
      </w:r>
      <w:r w:rsidRPr="005B2C8E">
        <w:rPr>
          <w:rStyle w:val="a4"/>
        </w:rPr>
        <w:t>https://www.rdocumentation.org/packages/mvna/versions/2.0.1/topics/sir.cont</w:t>
      </w:r>
    </w:p>
    <w:p w14:paraId="79478B06" w14:textId="77777777" w:rsidR="005B2C8E" w:rsidRDefault="005B2C8E" w:rsidP="005B2C8E">
      <w:pPr>
        <w:pStyle w:val="a3"/>
        <w:numPr>
          <w:ilvl w:val="0"/>
          <w:numId w:val="3"/>
        </w:numPr>
        <w:ind w:firstLineChars="0"/>
      </w:pPr>
      <w:r>
        <w:rPr>
          <w:rFonts w:hint="eastAsia"/>
        </w:rPr>
        <w:t>D</w:t>
      </w:r>
      <w:r>
        <w:t>escription:</w:t>
      </w:r>
      <w:r w:rsidRPr="005E7108">
        <w:t xml:space="preserve"> </w:t>
      </w:r>
      <w:r>
        <w:t>T</w:t>
      </w:r>
      <w:r w:rsidRPr="005B2C8E">
        <w:t>ime-dependent ventilation status for intensive care unit (ICU) patients, a random sample from the SIR-3 study.</w:t>
      </w:r>
    </w:p>
    <w:p w14:paraId="48AD5DE4" w14:textId="77777777" w:rsidR="005B2C8E" w:rsidRDefault="00047EF7" w:rsidP="005B2C8E">
      <w:pPr>
        <w:pStyle w:val="2"/>
      </w:pPr>
      <w:proofErr w:type="spellStart"/>
      <w:proofErr w:type="gramStart"/>
      <w:r w:rsidRPr="00047EF7">
        <w:t>icu.pneu</w:t>
      </w:r>
      <w:proofErr w:type="spellEnd"/>
      <w:proofErr w:type="gramEnd"/>
    </w:p>
    <w:p w14:paraId="3DF7BF48" w14:textId="77777777" w:rsidR="005A1994" w:rsidRPr="005A1994" w:rsidRDefault="005B2C8E" w:rsidP="005A1994">
      <w:pPr>
        <w:pStyle w:val="a3"/>
        <w:numPr>
          <w:ilvl w:val="0"/>
          <w:numId w:val="3"/>
        </w:numPr>
        <w:ind w:firstLineChars="0"/>
        <w:rPr>
          <w:rStyle w:val="a4"/>
          <w:color w:val="auto"/>
          <w:u w:val="none"/>
        </w:rPr>
      </w:pPr>
      <w:r>
        <w:rPr>
          <w:rFonts w:hint="eastAsia"/>
        </w:rPr>
        <w:t>L</w:t>
      </w:r>
      <w:r>
        <w:t>ink:</w:t>
      </w:r>
      <w:r w:rsidRPr="005E7108">
        <w:t xml:space="preserve"> </w:t>
      </w:r>
      <w:hyperlink r:id="rId20" w:history="1">
        <w:r w:rsidR="00047EF7" w:rsidRPr="002D7F0C">
          <w:rPr>
            <w:rStyle w:val="a4"/>
          </w:rPr>
          <w:t>https://www.rdocumentation.org/packages/kmi/versions/0.5.4/topics/icu.pneu</w:t>
        </w:r>
      </w:hyperlink>
    </w:p>
    <w:p w14:paraId="6472039F" w14:textId="77777777" w:rsidR="005B2C8E" w:rsidRDefault="005B2C8E" w:rsidP="007163C0">
      <w:pPr>
        <w:pStyle w:val="a3"/>
        <w:numPr>
          <w:ilvl w:val="0"/>
          <w:numId w:val="3"/>
        </w:numPr>
        <w:ind w:firstLineChars="0"/>
      </w:pPr>
      <w:r>
        <w:rPr>
          <w:rFonts w:hint="eastAsia"/>
        </w:rPr>
        <w:t>D</w:t>
      </w:r>
      <w:r>
        <w:t>escription:</w:t>
      </w:r>
      <w:r w:rsidRPr="005E7108">
        <w:t xml:space="preserve"> </w:t>
      </w:r>
      <w:r w:rsidR="00047EF7" w:rsidRPr="00047EF7">
        <w:t xml:space="preserve">This data set is a random sample drawn from the SIR-3 study that aimed at </w:t>
      </w:r>
      <w:proofErr w:type="spellStart"/>
      <w:r w:rsidR="00047EF7" w:rsidRPr="00047EF7">
        <w:t>analysing</w:t>
      </w:r>
      <w:proofErr w:type="spellEnd"/>
      <w:r w:rsidR="00047EF7" w:rsidRPr="00047EF7">
        <w:t xml:space="preserve"> the effect of nosocomial infections on the length of ICU stay. Patients were included in the study if they had stayed at least 1 day in the unit. The sample includes information to assess the effect of nosocomial pneumonia on the length of stay. The endpoint is either discharge alive from the ICU or dead in the unit. These data are censoring complete as the censoring time is known for all patients.</w:t>
      </w:r>
    </w:p>
    <w:p w14:paraId="0501DC22" w14:textId="77777777" w:rsidR="005A1994" w:rsidRDefault="005A1994" w:rsidP="005A1994">
      <w:pPr>
        <w:pStyle w:val="a3"/>
        <w:numPr>
          <w:ilvl w:val="0"/>
          <w:numId w:val="3"/>
        </w:numPr>
        <w:ind w:firstLineChars="0"/>
      </w:pPr>
      <w:r>
        <w:rPr>
          <w:rFonts w:hint="eastAsia"/>
        </w:rPr>
        <w:t>PS：</w:t>
      </w:r>
      <w:r w:rsidRPr="005A1994">
        <w:t>Package ‘</w:t>
      </w:r>
      <w:proofErr w:type="spellStart"/>
      <w:r w:rsidRPr="005A1994">
        <w:t>kmi</w:t>
      </w:r>
      <w:proofErr w:type="spellEnd"/>
      <w:r w:rsidRPr="005A1994">
        <w:t>’ was removed from the CRAN repository</w:t>
      </w:r>
      <w:r>
        <w:rPr>
          <w:rFonts w:hint="eastAsia"/>
        </w:rPr>
        <w:t>.</w:t>
      </w:r>
      <w:r w:rsidRPr="005A1994">
        <w:t xml:space="preserve"> Formerly available versions can be obtained from </w:t>
      </w:r>
      <w:r w:rsidRPr="005A1994">
        <w:rPr>
          <w:rStyle w:val="a4"/>
        </w:rPr>
        <w:t>https://cran.r-project.org/src/contrib/Archive/kmi/.</w:t>
      </w:r>
    </w:p>
    <w:p w14:paraId="5206EF96" w14:textId="2DAD3A3C" w:rsidR="00625E3B" w:rsidRDefault="006F076A" w:rsidP="00625E3B">
      <w:pPr>
        <w:pStyle w:val="2"/>
      </w:pPr>
      <w:r>
        <w:rPr>
          <w:rFonts w:hint="eastAsia"/>
        </w:rPr>
        <w:t>Data</w:t>
      </w:r>
      <w:r>
        <w:t xml:space="preserve"> S</w:t>
      </w:r>
      <w:r>
        <w:rPr>
          <w:rFonts w:hint="eastAsia"/>
        </w:rPr>
        <w:t>et</w:t>
      </w:r>
      <w:r>
        <w:t xml:space="preserve">s </w:t>
      </w:r>
      <w:r>
        <w:rPr>
          <w:rFonts w:hint="eastAsia"/>
        </w:rPr>
        <w:t>in</w:t>
      </w:r>
      <w:r>
        <w:t xml:space="preserve"> C</w:t>
      </w:r>
      <w:r w:rsidRPr="006F076A">
        <w:t>ook</w:t>
      </w:r>
      <w:r>
        <w:t xml:space="preserve"> </w:t>
      </w:r>
      <w:r w:rsidRPr="006F076A">
        <w:t>&amp;</w:t>
      </w:r>
      <w:r>
        <w:t xml:space="preserve"> L</w:t>
      </w:r>
      <w:r w:rsidRPr="006F076A">
        <w:t>awless</w:t>
      </w:r>
      <w:r>
        <w:t xml:space="preserve"> </w:t>
      </w:r>
      <w:r>
        <w:rPr>
          <w:rFonts w:hint="eastAsia"/>
        </w:rPr>
        <w:t>(</w:t>
      </w:r>
      <w:r>
        <w:t>2018)</w:t>
      </w:r>
    </w:p>
    <w:p w14:paraId="6F2234BE" w14:textId="65FACB9C" w:rsidR="00625E3B" w:rsidRDefault="00625E3B" w:rsidP="00625E3B">
      <w:pPr>
        <w:pStyle w:val="a3"/>
        <w:numPr>
          <w:ilvl w:val="0"/>
          <w:numId w:val="3"/>
        </w:numPr>
        <w:ind w:firstLineChars="0"/>
      </w:pPr>
      <w:r>
        <w:rPr>
          <w:rFonts w:hint="eastAsia"/>
        </w:rPr>
        <w:t>L</w:t>
      </w:r>
      <w:r>
        <w:t>ink:</w:t>
      </w:r>
      <w:r w:rsidRPr="005E7108">
        <w:t xml:space="preserve"> </w:t>
      </w:r>
      <w:hyperlink r:id="rId21" w:history="1">
        <w:r w:rsidR="006F076A" w:rsidRPr="006F076A">
          <w:rPr>
            <w:rStyle w:val="a4"/>
          </w:rPr>
          <w:t>http://www.math.uwaterloo.ca/~rjcook/cook-lawless-multistate_data.html</w:t>
        </w:r>
      </w:hyperlink>
    </w:p>
    <w:p w14:paraId="61621695" w14:textId="5B20BCA2" w:rsidR="006F076A" w:rsidRDefault="00FF4DCD" w:rsidP="006F076A">
      <w:pPr>
        <w:pStyle w:val="a3"/>
        <w:ind w:left="420" w:firstLineChars="0" w:firstLine="0"/>
      </w:pPr>
      <w:hyperlink r:id="rId22" w:history="1">
        <w:r w:rsidR="006F076A" w:rsidRPr="007A78E2">
          <w:rPr>
            <w:rStyle w:val="a4"/>
          </w:rPr>
          <w:t>http://www.math.uwaterloo.ca/~rjcook/cook-lawless-multistate/data/ventICU.dat</w:t>
        </w:r>
      </w:hyperlink>
    </w:p>
    <w:p w14:paraId="68CC4E01" w14:textId="065DF4CB" w:rsidR="006F076A" w:rsidRDefault="00FF4DCD" w:rsidP="006F076A">
      <w:pPr>
        <w:pStyle w:val="a3"/>
        <w:ind w:left="420" w:firstLineChars="0" w:firstLine="0"/>
      </w:pPr>
      <w:hyperlink r:id="rId23" w:history="1">
        <w:r w:rsidR="006F076A" w:rsidRPr="007A78E2">
          <w:rPr>
            <w:rStyle w:val="a4"/>
          </w:rPr>
          <w:t>http://www.math.uwaterloo.ca/~rjcook/cook-lawless-multistate/data/ebmt.dat</w:t>
        </w:r>
      </w:hyperlink>
    </w:p>
    <w:p w14:paraId="2A20CE03" w14:textId="23C9D5BF" w:rsidR="006F076A" w:rsidRDefault="00FF4DCD" w:rsidP="006F076A">
      <w:pPr>
        <w:pStyle w:val="a3"/>
        <w:ind w:left="420" w:firstLineChars="0" w:firstLine="0"/>
      </w:pPr>
      <w:hyperlink r:id="rId24" w:history="1">
        <w:r w:rsidR="006F076A" w:rsidRPr="007A78E2">
          <w:rPr>
            <w:rStyle w:val="a4"/>
          </w:rPr>
          <w:t>http://www.math.uwaterloo.ca/~rjcook/cook-lawless-multistate/data/SToP.dat</w:t>
        </w:r>
      </w:hyperlink>
    </w:p>
    <w:p w14:paraId="0D1F6220" w14:textId="34683E1C" w:rsidR="006F076A" w:rsidRDefault="00FF4DCD" w:rsidP="006F076A">
      <w:pPr>
        <w:pStyle w:val="a3"/>
        <w:ind w:left="420" w:firstLineChars="0" w:firstLine="0"/>
      </w:pPr>
      <w:hyperlink r:id="rId25" w:history="1">
        <w:r w:rsidR="006F076A" w:rsidRPr="007A78E2">
          <w:rPr>
            <w:rStyle w:val="a4"/>
          </w:rPr>
          <w:t>http://www.math.uwaterloo.ca/~rjcook/cook-lawless-multistate/data/cmvdata.dat</w:t>
        </w:r>
      </w:hyperlink>
    </w:p>
    <w:p w14:paraId="63DF2C6A" w14:textId="0E4CF94B" w:rsidR="006F076A" w:rsidRDefault="00FF4DCD" w:rsidP="006F076A">
      <w:pPr>
        <w:pStyle w:val="a3"/>
        <w:ind w:left="420" w:firstLineChars="0" w:firstLine="0"/>
      </w:pPr>
      <w:hyperlink r:id="rId26" w:history="1">
        <w:r w:rsidR="006F076A" w:rsidRPr="007A78E2">
          <w:rPr>
            <w:rStyle w:val="a4"/>
          </w:rPr>
          <w:t>http://www.math.uwaterloo.ca/~rjcook/cook-lawless-multistate/data/infection.dat</w:t>
        </w:r>
      </w:hyperlink>
    </w:p>
    <w:p w14:paraId="4CA9B6A8" w14:textId="77777777" w:rsidR="006F076A" w:rsidRPr="006F076A" w:rsidRDefault="006F076A" w:rsidP="006F076A">
      <w:pPr>
        <w:pStyle w:val="a3"/>
        <w:ind w:left="420" w:firstLineChars="0" w:firstLine="0"/>
        <w:rPr>
          <w:rStyle w:val="a4"/>
          <w:color w:val="auto"/>
          <w:u w:val="none"/>
        </w:rPr>
      </w:pPr>
    </w:p>
    <w:p w14:paraId="0E4E4268" w14:textId="64D06EBC" w:rsidR="006840AA" w:rsidRPr="005A1994" w:rsidRDefault="00625E3B" w:rsidP="006840AA">
      <w:pPr>
        <w:pStyle w:val="a3"/>
        <w:numPr>
          <w:ilvl w:val="0"/>
          <w:numId w:val="3"/>
        </w:numPr>
        <w:ind w:firstLineChars="0"/>
      </w:pPr>
      <w:r>
        <w:rPr>
          <w:rFonts w:hint="eastAsia"/>
        </w:rPr>
        <w:t>D</w:t>
      </w:r>
      <w:r>
        <w:t>escription:</w:t>
      </w:r>
      <w:r w:rsidR="006840AA" w:rsidRPr="006840AA">
        <w:t xml:space="preserve"> </w:t>
      </w:r>
      <w:r w:rsidR="006840AA">
        <w:t>C</w:t>
      </w:r>
      <w:r w:rsidR="006840AA" w:rsidRPr="006F076A">
        <w:t>ook</w:t>
      </w:r>
      <w:r w:rsidR="006840AA">
        <w:t xml:space="preserve"> </w:t>
      </w:r>
      <w:r w:rsidR="006840AA" w:rsidRPr="006F076A">
        <w:t>&amp;</w:t>
      </w:r>
      <w:r w:rsidR="006840AA">
        <w:t xml:space="preserve"> L</w:t>
      </w:r>
      <w:r w:rsidR="006840AA" w:rsidRPr="006F076A">
        <w:t>awless</w:t>
      </w:r>
      <w:r w:rsidR="006840AA">
        <w:t xml:space="preserve"> </w:t>
      </w:r>
      <w:r w:rsidR="006840AA">
        <w:rPr>
          <w:rFonts w:hint="eastAsia"/>
        </w:rPr>
        <w:t>(</w:t>
      </w:r>
      <w:r w:rsidR="006840AA">
        <w:t>2018)</w:t>
      </w:r>
      <w:r w:rsidR="00026A2A">
        <w:t xml:space="preserve"> </w:t>
      </w:r>
      <w:r w:rsidR="00026A2A" w:rsidRPr="00026A2A">
        <w:t>Appendix D</w:t>
      </w:r>
      <w:r w:rsidR="00026A2A">
        <w:t xml:space="preserve"> </w:t>
      </w:r>
      <w:r w:rsidR="00026A2A">
        <w:rPr>
          <w:rFonts w:hint="eastAsia"/>
        </w:rPr>
        <w:t>P</w:t>
      </w:r>
      <w:r w:rsidR="00026A2A">
        <w:t>355</w:t>
      </w:r>
    </w:p>
    <w:p w14:paraId="3366B103" w14:textId="77777777" w:rsidR="00A51A3E" w:rsidRPr="00625E3B" w:rsidRDefault="00A51A3E" w:rsidP="00061397">
      <w:pPr>
        <w:ind w:leftChars="200" w:left="420"/>
      </w:pPr>
    </w:p>
    <w:sectPr w:rsidR="00A51A3E" w:rsidRPr="00625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R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80156"/>
    <w:multiLevelType w:val="hybridMultilevel"/>
    <w:tmpl w:val="CC883B88"/>
    <w:lvl w:ilvl="0" w:tplc="7CAEBCB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AC7010"/>
    <w:multiLevelType w:val="hybridMultilevel"/>
    <w:tmpl w:val="7D76BF18"/>
    <w:lvl w:ilvl="0" w:tplc="84D438A2">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4B2337A"/>
    <w:multiLevelType w:val="hybridMultilevel"/>
    <w:tmpl w:val="AA8C4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0E"/>
    <w:rsid w:val="00026A2A"/>
    <w:rsid w:val="0004543E"/>
    <w:rsid w:val="00047EF7"/>
    <w:rsid w:val="00061397"/>
    <w:rsid w:val="000A3950"/>
    <w:rsid w:val="001076E4"/>
    <w:rsid w:val="00363657"/>
    <w:rsid w:val="005450EF"/>
    <w:rsid w:val="005A1994"/>
    <w:rsid w:val="005B2C8E"/>
    <w:rsid w:val="005E7108"/>
    <w:rsid w:val="00625E3B"/>
    <w:rsid w:val="00650F35"/>
    <w:rsid w:val="006620D8"/>
    <w:rsid w:val="00680F4D"/>
    <w:rsid w:val="006840AA"/>
    <w:rsid w:val="006E0A06"/>
    <w:rsid w:val="006F076A"/>
    <w:rsid w:val="00795DA1"/>
    <w:rsid w:val="007A71C3"/>
    <w:rsid w:val="00853EB2"/>
    <w:rsid w:val="00854093"/>
    <w:rsid w:val="009E5E31"/>
    <w:rsid w:val="00A51A3E"/>
    <w:rsid w:val="00A70530"/>
    <w:rsid w:val="00AA620E"/>
    <w:rsid w:val="00AE2EF4"/>
    <w:rsid w:val="00B424E4"/>
    <w:rsid w:val="00B735F6"/>
    <w:rsid w:val="00D0140C"/>
    <w:rsid w:val="00EA0137"/>
    <w:rsid w:val="00F9461D"/>
    <w:rsid w:val="00FF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4AC5"/>
  <w15:chartTrackingRefBased/>
  <w15:docId w15:val="{B08542FF-153C-4CA5-9E49-71E8B9F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0EF"/>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9E5E31"/>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E5E31"/>
    <w:rPr>
      <w:rFonts w:asciiTheme="majorHAnsi" w:eastAsiaTheme="majorEastAsia" w:hAnsiTheme="majorHAnsi" w:cstheme="majorBidi"/>
      <w:b/>
      <w:bCs/>
      <w:sz w:val="32"/>
      <w:szCs w:val="32"/>
    </w:rPr>
  </w:style>
  <w:style w:type="paragraph" w:styleId="a3">
    <w:name w:val="List Paragraph"/>
    <w:basedOn w:val="a"/>
    <w:uiPriority w:val="34"/>
    <w:qFormat/>
    <w:rsid w:val="00795DA1"/>
    <w:pPr>
      <w:ind w:firstLineChars="200" w:firstLine="420"/>
    </w:pPr>
  </w:style>
  <w:style w:type="character" w:styleId="a4">
    <w:name w:val="Hyperlink"/>
    <w:basedOn w:val="a0"/>
    <w:uiPriority w:val="99"/>
    <w:unhideWhenUsed/>
    <w:rsid w:val="00795DA1"/>
    <w:rPr>
      <w:color w:val="0563C1" w:themeColor="hyperlink"/>
      <w:u w:val="single"/>
    </w:rPr>
  </w:style>
  <w:style w:type="character" w:styleId="a5">
    <w:name w:val="Unresolved Mention"/>
    <w:basedOn w:val="a0"/>
    <w:uiPriority w:val="99"/>
    <w:semiHidden/>
    <w:unhideWhenUsed/>
    <w:rsid w:val="00795DA1"/>
    <w:rPr>
      <w:color w:val="605E5C"/>
      <w:shd w:val="clear" w:color="auto" w:fill="E1DFDD"/>
    </w:rPr>
  </w:style>
  <w:style w:type="character" w:styleId="a6">
    <w:name w:val="FollowedHyperlink"/>
    <w:basedOn w:val="a0"/>
    <w:uiPriority w:val="99"/>
    <w:semiHidden/>
    <w:unhideWhenUsed/>
    <w:rsid w:val="005E7108"/>
    <w:rPr>
      <w:color w:val="954F72" w:themeColor="followedHyperlink"/>
      <w:u w:val="single"/>
    </w:rPr>
  </w:style>
  <w:style w:type="character" w:customStyle="1" w:styleId="10">
    <w:name w:val="标题 1 字符"/>
    <w:basedOn w:val="a0"/>
    <w:link w:val="1"/>
    <w:uiPriority w:val="9"/>
    <w:rsid w:val="005450EF"/>
    <w:rPr>
      <w:b/>
      <w:bCs/>
      <w:kern w:val="44"/>
      <w:sz w:val="44"/>
      <w:szCs w:val="44"/>
    </w:rPr>
  </w:style>
  <w:style w:type="paragraph" w:styleId="a7">
    <w:name w:val="Title"/>
    <w:basedOn w:val="a"/>
    <w:next w:val="a"/>
    <w:link w:val="a8"/>
    <w:uiPriority w:val="10"/>
    <w:qFormat/>
    <w:rsid w:val="00FF4DCD"/>
    <w:pPr>
      <w:spacing w:before="240" w:after="60"/>
      <w:jc w:val="center"/>
      <w:outlineLvl w:val="0"/>
    </w:pPr>
    <w:rPr>
      <w:rFonts w:asciiTheme="majorHAnsi" w:eastAsiaTheme="majorEastAsia" w:hAnsiTheme="majorHAnsi" w:cstheme="majorBidi"/>
      <w:b/>
      <w:bCs/>
      <w:sz w:val="44"/>
      <w:szCs w:val="32"/>
    </w:rPr>
  </w:style>
  <w:style w:type="character" w:customStyle="1" w:styleId="a8">
    <w:name w:val="标题 字符"/>
    <w:basedOn w:val="a0"/>
    <w:link w:val="a7"/>
    <w:uiPriority w:val="10"/>
    <w:rsid w:val="00FF4DCD"/>
    <w:rPr>
      <w:rFonts w:asciiTheme="majorHAnsi" w:eastAsiaTheme="majorEastAsia" w:hAnsiTheme="majorHAnsi" w:cstheme="majorBidi"/>
      <w:b/>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9870">
      <w:bodyDiv w:val="1"/>
      <w:marLeft w:val="0"/>
      <w:marRight w:val="0"/>
      <w:marTop w:val="0"/>
      <w:marBottom w:val="0"/>
      <w:divBdr>
        <w:top w:val="none" w:sz="0" w:space="0" w:color="auto"/>
        <w:left w:val="none" w:sz="0" w:space="0" w:color="auto"/>
        <w:bottom w:val="none" w:sz="0" w:space="0" w:color="auto"/>
        <w:right w:val="none" w:sz="0" w:space="0" w:color="auto"/>
      </w:divBdr>
    </w:div>
    <w:div w:id="122693883">
      <w:bodyDiv w:val="1"/>
      <w:marLeft w:val="0"/>
      <w:marRight w:val="0"/>
      <w:marTop w:val="0"/>
      <w:marBottom w:val="0"/>
      <w:divBdr>
        <w:top w:val="none" w:sz="0" w:space="0" w:color="auto"/>
        <w:left w:val="none" w:sz="0" w:space="0" w:color="auto"/>
        <w:bottom w:val="none" w:sz="0" w:space="0" w:color="auto"/>
        <w:right w:val="none" w:sz="0" w:space="0" w:color="auto"/>
      </w:divBdr>
    </w:div>
    <w:div w:id="207230452">
      <w:bodyDiv w:val="1"/>
      <w:marLeft w:val="0"/>
      <w:marRight w:val="0"/>
      <w:marTop w:val="0"/>
      <w:marBottom w:val="0"/>
      <w:divBdr>
        <w:top w:val="none" w:sz="0" w:space="0" w:color="auto"/>
        <w:left w:val="none" w:sz="0" w:space="0" w:color="auto"/>
        <w:bottom w:val="none" w:sz="0" w:space="0" w:color="auto"/>
        <w:right w:val="none" w:sz="0" w:space="0" w:color="auto"/>
      </w:divBdr>
    </w:div>
    <w:div w:id="938638164">
      <w:bodyDiv w:val="1"/>
      <w:marLeft w:val="0"/>
      <w:marRight w:val="0"/>
      <w:marTop w:val="0"/>
      <w:marBottom w:val="0"/>
      <w:divBdr>
        <w:top w:val="none" w:sz="0" w:space="0" w:color="auto"/>
        <w:left w:val="none" w:sz="0" w:space="0" w:color="auto"/>
        <w:bottom w:val="none" w:sz="0" w:space="0" w:color="auto"/>
        <w:right w:val="none" w:sz="0" w:space="0" w:color="auto"/>
      </w:divBdr>
    </w:div>
    <w:div w:id="1320574313">
      <w:bodyDiv w:val="1"/>
      <w:marLeft w:val="0"/>
      <w:marRight w:val="0"/>
      <w:marTop w:val="0"/>
      <w:marBottom w:val="0"/>
      <w:divBdr>
        <w:top w:val="none" w:sz="0" w:space="0" w:color="auto"/>
        <w:left w:val="none" w:sz="0" w:space="0" w:color="auto"/>
        <w:bottom w:val="none" w:sz="0" w:space="0" w:color="auto"/>
        <w:right w:val="none" w:sz="0" w:space="0" w:color="auto"/>
      </w:divBdr>
    </w:div>
    <w:div w:id="1557861503">
      <w:bodyDiv w:val="1"/>
      <w:marLeft w:val="0"/>
      <w:marRight w:val="0"/>
      <w:marTop w:val="0"/>
      <w:marBottom w:val="0"/>
      <w:divBdr>
        <w:top w:val="none" w:sz="0" w:space="0" w:color="auto"/>
        <w:left w:val="none" w:sz="0" w:space="0" w:color="auto"/>
        <w:bottom w:val="none" w:sz="0" w:space="0" w:color="auto"/>
        <w:right w:val="none" w:sz="0" w:space="0" w:color="auto"/>
      </w:divBdr>
    </w:div>
    <w:div w:id="1840848963">
      <w:bodyDiv w:val="1"/>
      <w:marLeft w:val="0"/>
      <w:marRight w:val="0"/>
      <w:marTop w:val="0"/>
      <w:marBottom w:val="0"/>
      <w:divBdr>
        <w:top w:val="none" w:sz="0" w:space="0" w:color="auto"/>
        <w:left w:val="none" w:sz="0" w:space="0" w:color="auto"/>
        <w:bottom w:val="none" w:sz="0" w:space="0" w:color="auto"/>
        <w:right w:val="none" w:sz="0" w:space="0" w:color="auto"/>
      </w:divBdr>
    </w:div>
    <w:div w:id="1876308114">
      <w:bodyDiv w:val="1"/>
      <w:marLeft w:val="0"/>
      <w:marRight w:val="0"/>
      <w:marTop w:val="0"/>
      <w:marBottom w:val="0"/>
      <w:divBdr>
        <w:top w:val="none" w:sz="0" w:space="0" w:color="auto"/>
        <w:left w:val="none" w:sz="0" w:space="0" w:color="auto"/>
        <w:bottom w:val="none" w:sz="0" w:space="0" w:color="auto"/>
        <w:right w:val="none" w:sz="0" w:space="0" w:color="auto"/>
      </w:divBdr>
    </w:div>
    <w:div w:id="1936859595">
      <w:bodyDiv w:val="1"/>
      <w:marLeft w:val="0"/>
      <w:marRight w:val="0"/>
      <w:marTop w:val="0"/>
      <w:marBottom w:val="0"/>
      <w:divBdr>
        <w:top w:val="none" w:sz="0" w:space="0" w:color="auto"/>
        <w:left w:val="none" w:sz="0" w:space="0" w:color="auto"/>
        <w:bottom w:val="none" w:sz="0" w:space="0" w:color="auto"/>
        <w:right w:val="none" w:sz="0" w:space="0" w:color="auto"/>
      </w:divBdr>
    </w:div>
    <w:div w:id="21153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survival/versions/2.44-1.1/topics/flchain" TargetMode="External"/><Relationship Id="rId13" Type="http://schemas.openxmlformats.org/officeDocument/2006/relationships/hyperlink" Target="https://www.rdocumentation.org/packages/survival/versions/2.44-1.1/topics/veteran" TargetMode="External"/><Relationship Id="rId18" Type="http://schemas.openxmlformats.org/officeDocument/2006/relationships/hyperlink" Target="https://cran.r-project.org/web/packages/tpr/tpr.pdf" TargetMode="External"/><Relationship Id="rId26" Type="http://schemas.openxmlformats.org/officeDocument/2006/relationships/hyperlink" Target="http://www.math.uwaterloo.ca/~rjcook/cook-lawless-multistate/data/infection.dat" TargetMode="External"/><Relationship Id="rId3" Type="http://schemas.openxmlformats.org/officeDocument/2006/relationships/settings" Target="settings.xml"/><Relationship Id="rId21" Type="http://schemas.openxmlformats.org/officeDocument/2006/relationships/hyperlink" Target="http://www.math.uwaterloo.ca/~rjcook/cook-lawless-multistate_data.html" TargetMode="External"/><Relationship Id="rId7" Type="http://schemas.openxmlformats.org/officeDocument/2006/relationships/hyperlink" Target="https://www.rdocumentation.org/packages/survival/versions/2.44-1.1/topics/colon" TargetMode="External"/><Relationship Id="rId12" Type="http://schemas.openxmlformats.org/officeDocument/2006/relationships/hyperlink" Target="https://www.rdocumentation.org/packages/survival/versions/2.44-1.1/topics/heart" TargetMode="External"/><Relationship Id="rId17" Type="http://schemas.openxmlformats.org/officeDocument/2006/relationships/hyperlink" Target="http://web1.sph.emory.edu/dkleinb/surv3.htm" TargetMode="External"/><Relationship Id="rId25" Type="http://schemas.openxmlformats.org/officeDocument/2006/relationships/hyperlink" Target="http://www.math.uwaterloo.ca/~rjcook/cook-lawless-multistate/data/cmvdata.dat" TargetMode="External"/><Relationship Id="rId2" Type="http://schemas.openxmlformats.org/officeDocument/2006/relationships/styles" Target="styles.xml"/><Relationship Id="rId16" Type="http://schemas.openxmlformats.org/officeDocument/2006/relationships/hyperlink" Target="https://rdrr.io/github/lbraglia/suanselete3/man/addicts.html" TargetMode="External"/><Relationship Id="rId20" Type="http://schemas.openxmlformats.org/officeDocument/2006/relationships/hyperlink" Target="https://www.rdocumentation.org/packages/kmi/versions/0.5.4/topics/icu.pneu" TargetMode="External"/><Relationship Id="rId1" Type="http://schemas.openxmlformats.org/officeDocument/2006/relationships/numbering" Target="numbering.xml"/><Relationship Id="rId6" Type="http://schemas.openxmlformats.org/officeDocument/2006/relationships/hyperlink" Target="https://www.rdocumentation.org/packages/survival/versions/2.44-1.1/topics/cgd" TargetMode="External"/><Relationship Id="rId11" Type="http://schemas.openxmlformats.org/officeDocument/2006/relationships/hyperlink" Target="https://www.rdocumentation.org/packages/survival/versions/2.44-1.1/topics/lung" TargetMode="External"/><Relationship Id="rId24" Type="http://schemas.openxmlformats.org/officeDocument/2006/relationships/hyperlink" Target="http://www.math.uwaterloo.ca/~rjcook/cook-lawless-multistate/data/SToP.dat" TargetMode="External"/><Relationship Id="rId5" Type="http://schemas.openxmlformats.org/officeDocument/2006/relationships/hyperlink" Target="https://www.rdocumentation.org/packages/survival/versions/2.43-3/topics/bladder" TargetMode="External"/><Relationship Id="rId15" Type="http://schemas.openxmlformats.org/officeDocument/2006/relationships/hyperlink" Target="http://web1.sph.emory.edu/dkleinb/allDatasets/surv2datasets/addicts.dat" TargetMode="External"/><Relationship Id="rId23" Type="http://schemas.openxmlformats.org/officeDocument/2006/relationships/hyperlink" Target="http://www.math.uwaterloo.ca/~rjcook/cook-lawless-multistate/data/ebmt.dat" TargetMode="External"/><Relationship Id="rId28" Type="http://schemas.openxmlformats.org/officeDocument/2006/relationships/theme" Target="theme/theme1.xml"/><Relationship Id="rId10" Type="http://schemas.openxmlformats.org/officeDocument/2006/relationships/hyperlink" Target="https://www.rdocumentation.org/packages/survival/versions/2.44-1.1/topics/pbc" TargetMode="External"/><Relationship Id="rId19" Type="http://schemas.openxmlformats.org/officeDocument/2006/relationships/hyperlink" Target="https://www.rdocumentation.org/packages/speff2trial/versions/1.0.4/topics/ACTG175" TargetMode="External"/><Relationship Id="rId4" Type="http://schemas.openxmlformats.org/officeDocument/2006/relationships/webSettings" Target="webSettings.xml"/><Relationship Id="rId9" Type="http://schemas.openxmlformats.org/officeDocument/2006/relationships/hyperlink" Target="https://www.rdocumentation.org/packages/survival/versions/2.44-1.1/topics/mgus" TargetMode="External"/><Relationship Id="rId14" Type="http://schemas.openxmlformats.org/officeDocument/2006/relationships/hyperlink" Target="http://web1.sph.emory.edu/dkleinb/surv3.htm" TargetMode="External"/><Relationship Id="rId22" Type="http://schemas.openxmlformats.org/officeDocument/2006/relationships/hyperlink" Target="http://www.math.uwaterloo.ca/~rjcook/cook-lawless-multistate/data/ventICU.da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1574</Words>
  <Characters>8978</Characters>
  <Application>Microsoft Office Word</Application>
  <DocSecurity>0</DocSecurity>
  <Lines>74</Lines>
  <Paragraphs>21</Paragraphs>
  <ScaleCrop>false</ScaleCrop>
  <Company>中山大学</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Yuanyao</dc:creator>
  <cp:keywords/>
  <dc:description/>
  <cp:lastModifiedBy>Tan Yuanyao</cp:lastModifiedBy>
  <cp:revision>11</cp:revision>
  <cp:lastPrinted>2019-05-29T07:18:00Z</cp:lastPrinted>
  <dcterms:created xsi:type="dcterms:W3CDTF">2019-05-19T16:08:00Z</dcterms:created>
  <dcterms:modified xsi:type="dcterms:W3CDTF">2019-05-29T07:26:00Z</dcterms:modified>
</cp:coreProperties>
</file>