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8CD19" w14:textId="06AA5E3D" w:rsidR="004C3A63" w:rsidRPr="00C50BBB" w:rsidRDefault="004C3A63" w:rsidP="00D05F2D">
      <w:pPr>
        <w:widowControl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14:ligatures w14:val="none"/>
        </w:rPr>
      </w:pPr>
      <w:bookmarkStart w:id="0" w:name="OLE_LINK3"/>
      <w:bookmarkStart w:id="1" w:name="OLE_LINK4"/>
      <w:r w:rsidRPr="00C50BBB">
        <w:rPr>
          <w:rFonts w:ascii="Times New Roman" w:hAnsi="Times New Roman" w:cs="Times New Roman"/>
          <w:kern w:val="0"/>
          <w:sz w:val="24"/>
          <w14:ligatures w14:val="none"/>
        </w:rPr>
        <w:t xml:space="preserve">Why </w:t>
      </w:r>
      <w:r w:rsidRPr="00C50BBB">
        <w:rPr>
          <w:rFonts w:ascii="Times New Roman" w:hAnsi="Times New Roman" w:cs="Times New Roman" w:hint="eastAsia"/>
          <w:kern w:val="0"/>
          <w:sz w:val="24"/>
          <w14:ligatures w14:val="none"/>
        </w:rPr>
        <w:t>Por</w:t>
      </w:r>
      <w:r w:rsidRPr="00C50BBB">
        <w:rPr>
          <w:rFonts w:ascii="Times New Roman" w:hAnsi="Times New Roman" w:cs="Times New Roman"/>
          <w:kern w:val="0"/>
          <w:sz w:val="24"/>
          <w14:ligatures w14:val="none"/>
        </w:rPr>
        <w:t>trait Mode</w:t>
      </w:r>
      <w:r w:rsidRPr="00C50BBB">
        <w:rPr>
          <w:rFonts w:ascii="Times New Roman" w:hAnsi="Times New Roman" w:cs="Times New Roman" w:hint="eastAsia"/>
          <w:kern w:val="0"/>
          <w:sz w:val="24"/>
          <w14:ligatures w14:val="none"/>
        </w:rPr>
        <w:t xml:space="preserve"> for</w:t>
      </w:r>
      <w:r w:rsidRPr="00C50BBB">
        <w:rPr>
          <w:rFonts w:ascii="Times New Roman" w:hAnsi="Times New Roman" w:cs="Times New Roman"/>
          <w:kern w:val="0"/>
          <w:sz w:val="24"/>
          <w14:ligatures w14:val="none"/>
        </w:rPr>
        <w:t xml:space="preserve"> Short Dramas:</w:t>
      </w:r>
    </w:p>
    <w:p w14:paraId="55E12CC0" w14:textId="7EE2BEC1" w:rsidR="00451BBC" w:rsidRPr="00C50BBB" w:rsidRDefault="004C3A63" w:rsidP="00D05F2D">
      <w:pPr>
        <w:widowControl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14:ligatures w14:val="none"/>
        </w:rPr>
      </w:pPr>
      <w:r w:rsidRPr="00C50BBB">
        <w:rPr>
          <w:rFonts w:ascii="Times New Roman" w:hAnsi="Times New Roman" w:cs="Times New Roman"/>
          <w:kern w:val="0"/>
          <w:sz w:val="24"/>
          <w14:ligatures w14:val="none"/>
        </w:rPr>
        <w:t xml:space="preserve">A Surefire </w:t>
      </w:r>
      <w:r w:rsidR="00822F18">
        <w:rPr>
          <w:rFonts w:ascii="Times New Roman" w:hAnsi="Times New Roman" w:cs="Times New Roman"/>
          <w:kern w:val="0"/>
          <w:sz w:val="24"/>
          <w14:ligatures w14:val="none"/>
        </w:rPr>
        <w:t xml:space="preserve">but Incomplete </w:t>
      </w:r>
      <w:r w:rsidRPr="00C50BBB">
        <w:rPr>
          <w:rFonts w:ascii="Times New Roman" w:hAnsi="Times New Roman" w:cs="Times New Roman"/>
          <w:kern w:val="0"/>
          <w:sz w:val="24"/>
          <w14:ligatures w14:val="none"/>
        </w:rPr>
        <w:t>Choice</w:t>
      </w:r>
      <w:r w:rsidRPr="00C50BBB">
        <w:rPr>
          <w:rFonts w:ascii="Times New Roman" w:hAnsi="Times New Roman" w:cs="Times New Roman" w:hint="eastAsia"/>
          <w:kern w:val="0"/>
          <w:sz w:val="24"/>
          <w14:ligatures w14:val="none"/>
        </w:rPr>
        <w:t xml:space="preserve"> for Short Video </w:t>
      </w:r>
      <w:r w:rsidRPr="00C50BBB">
        <w:rPr>
          <w:rFonts w:ascii="Times New Roman" w:hAnsi="Times New Roman" w:cs="Times New Roman"/>
          <w:kern w:val="0"/>
          <w:sz w:val="24"/>
          <w14:ligatures w14:val="none"/>
        </w:rPr>
        <w:t xml:space="preserve">Planforms </w:t>
      </w:r>
      <w:r w:rsidRPr="00C50BBB">
        <w:rPr>
          <w:rFonts w:ascii="Times New Roman" w:hAnsi="Times New Roman" w:cs="Times New Roman" w:hint="eastAsia"/>
          <w:kern w:val="0"/>
          <w:sz w:val="24"/>
          <w14:ligatures w14:val="none"/>
        </w:rPr>
        <w:t>t</w:t>
      </w:r>
      <w:r w:rsidRPr="00C50BBB">
        <w:rPr>
          <w:rFonts w:ascii="Times New Roman" w:hAnsi="Times New Roman" w:cs="Times New Roman"/>
          <w:kern w:val="0"/>
          <w:sz w:val="24"/>
          <w14:ligatures w14:val="none"/>
        </w:rPr>
        <w:t>o Get in The Game</w:t>
      </w:r>
      <w:bookmarkEnd w:id="0"/>
      <w:bookmarkEnd w:id="1"/>
    </w:p>
    <w:p w14:paraId="4882E2E1" w14:textId="4935E7D1" w:rsidR="00822F18" w:rsidRPr="00822F18" w:rsidRDefault="00822F18" w:rsidP="00822F18">
      <w:pPr>
        <w:widowControl/>
        <w:spacing w:after="0" w:line="480" w:lineRule="auto"/>
        <w:ind w:firstLine="708"/>
        <w:rPr>
          <w:rFonts w:ascii="Times New Roman" w:hAnsi="Times New Roman" w:cs="Times New Roman"/>
          <w:kern w:val="0"/>
          <w:sz w:val="24"/>
          <w14:ligatures w14:val="none"/>
        </w:rPr>
      </w:pP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Have you ever paused to consider why, as you scroll through </w:t>
      </w:r>
      <w:proofErr w:type="spellStart"/>
      <w:r w:rsidRPr="00822F18">
        <w:rPr>
          <w:rFonts w:ascii="Times New Roman" w:hAnsi="Times New Roman" w:cs="Times New Roman"/>
          <w:kern w:val="0"/>
          <w:sz w:val="24"/>
          <w14:ligatures w14:val="none"/>
        </w:rPr>
        <w:t>Douyin</w:t>
      </w:r>
      <w:proofErr w:type="spellEnd"/>
      <w:r w:rsidRPr="00822F18">
        <w:rPr>
          <w:rFonts w:ascii="Times New Roman" w:hAnsi="Times New Roman" w:cs="Times New Roman"/>
          <w:kern w:val="0"/>
          <w:sz w:val="24"/>
          <w14:ligatures w14:val="none"/>
        </w:rPr>
        <w:t>, the short dramas that capture your attention are framed in portrait mode? This seemingly simple question leads us into the heart of a visual revolution. Within this revolution, the portrait mode is not just a participant but a key architect, redefining the landscape of digital storytelling. This innovation, while appearing straightforward, wields the power to enhance both the efficiency of production and the depth of audience immersion.</w:t>
      </w:r>
      <w:r w:rsidR="002454DE">
        <w:rPr>
          <w:rFonts w:ascii="Times New Roman" w:hAnsi="Times New Roman" w:cs="Times New Roman"/>
          <w:kern w:val="0"/>
          <w:sz w:val="24"/>
          <w14:ligatures w14:val="none"/>
        </w:rPr>
        <w:t xml:space="preserve"> However, </w:t>
      </w:r>
      <w:r w:rsidR="003F7BA0">
        <w:rPr>
          <w:rFonts w:ascii="Times New Roman" w:hAnsi="Times New Roman" w:cs="Times New Roman"/>
          <w:kern w:val="0"/>
          <w:sz w:val="24"/>
          <w14:ligatures w14:val="none"/>
        </w:rPr>
        <w:t xml:space="preserve">behind </w:t>
      </w:r>
      <w:r w:rsidR="00F46E6F">
        <w:rPr>
          <w:rFonts w:ascii="Times New Roman" w:hAnsi="Times New Roman" w:cs="Times New Roman"/>
          <w:kern w:val="0"/>
          <w:sz w:val="24"/>
          <w14:ligatures w14:val="none"/>
        </w:rPr>
        <w:t>the</w:t>
      </w:r>
      <w:r w:rsidR="002454DE">
        <w:rPr>
          <w:rFonts w:ascii="Times New Roman" w:hAnsi="Times New Roman" w:cs="Times New Roman"/>
          <w:kern w:val="0"/>
          <w:sz w:val="24"/>
          <w14:ligatures w14:val="none"/>
        </w:rPr>
        <w:t xml:space="preserve"> rapid growth</w:t>
      </w:r>
      <w:r w:rsidR="001352EC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F46E6F">
        <w:rPr>
          <w:rFonts w:ascii="Times New Roman" w:hAnsi="Times New Roman" w:cs="Times New Roman"/>
          <w:kern w:val="0"/>
          <w:sz w:val="24"/>
          <w14:ligatures w14:val="none"/>
        </w:rPr>
        <w:t xml:space="preserve">of vertical short dramas </w:t>
      </w:r>
      <w:r w:rsidR="001352EC">
        <w:rPr>
          <w:rFonts w:ascii="Times New Roman" w:hAnsi="Times New Roman" w:cs="Times New Roman"/>
          <w:kern w:val="0"/>
          <w:sz w:val="24"/>
          <w14:ligatures w14:val="none"/>
        </w:rPr>
        <w:t xml:space="preserve">lies </w:t>
      </w:r>
      <w:r w:rsidR="00AB665F">
        <w:rPr>
          <w:rFonts w:ascii="Times New Roman" w:hAnsi="Times New Roman" w:cs="Times New Roman"/>
          <w:kern w:val="0"/>
          <w:sz w:val="24"/>
          <w14:ligatures w14:val="none"/>
        </w:rPr>
        <w:t xml:space="preserve">an urgent </w:t>
      </w:r>
      <w:r w:rsidR="003F7BA0">
        <w:rPr>
          <w:rFonts w:ascii="Times New Roman" w:hAnsi="Times New Roman" w:cs="Times New Roman"/>
          <w:kern w:val="0"/>
          <w:sz w:val="24"/>
          <w14:ligatures w14:val="none"/>
        </w:rPr>
        <w:t xml:space="preserve">need </w:t>
      </w:r>
      <w:r w:rsidR="001352EC">
        <w:rPr>
          <w:rFonts w:ascii="Times New Roman" w:hAnsi="Times New Roman" w:cs="Times New Roman"/>
          <w:kern w:val="0"/>
          <w:sz w:val="24"/>
          <w14:ligatures w14:val="none"/>
        </w:rPr>
        <w:t>for</w:t>
      </w:r>
      <w:r w:rsidR="003F7BA0">
        <w:rPr>
          <w:rFonts w:ascii="Times New Roman" w:hAnsi="Times New Roman" w:cs="Times New Roman"/>
          <w:kern w:val="0"/>
          <w:sz w:val="24"/>
          <w14:ligatures w14:val="none"/>
        </w:rPr>
        <w:t xml:space="preserve"> aesthetic improvement.</w:t>
      </w:r>
    </w:p>
    <w:p w14:paraId="067B4117" w14:textId="49555B1B" w:rsidR="00822F18" w:rsidRDefault="00327103" w:rsidP="00C50BBB">
      <w:pPr>
        <w:widowControl/>
        <w:spacing w:after="0" w:line="480" w:lineRule="auto"/>
        <w:ind w:firstLine="708"/>
        <w:rPr>
          <w:rFonts w:ascii="Times New Roman" w:hAnsi="Times New Roman" w:cs="Times New Roman"/>
          <w:kern w:val="0"/>
          <w:sz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14:ligatures w14:val="none"/>
        </w:rPr>
        <w:t>Portrait mode</w:t>
      </w:r>
      <w:r w:rsidRPr="00327103">
        <w:rPr>
          <w:rFonts w:ascii="Times New Roman" w:hAnsi="Times New Roman" w:cs="Times New Roman"/>
          <w:kern w:val="0"/>
          <w:sz w:val="24"/>
          <w14:ligatures w14:val="none"/>
        </w:rPr>
        <w:t xml:space="preserve"> is believed to be a key factor </w:t>
      </w:r>
      <w:r w:rsidR="00AB665F">
        <w:rPr>
          <w:rFonts w:ascii="Times New Roman" w:hAnsi="Times New Roman" w:cs="Times New Roman"/>
          <w:kern w:val="0"/>
          <w:sz w:val="24"/>
          <w14:ligatures w14:val="none"/>
        </w:rPr>
        <w:t>for</w:t>
      </w:r>
      <w:r w:rsidRPr="00327103">
        <w:rPr>
          <w:rFonts w:ascii="Times New Roman" w:hAnsi="Times New Roman" w:cs="Times New Roman"/>
          <w:kern w:val="0"/>
          <w:sz w:val="24"/>
          <w14:ligatures w14:val="none"/>
        </w:rPr>
        <w:t xml:space="preserve"> the burgeoning popularity of short dramas on </w:t>
      </w:r>
      <w:r>
        <w:rPr>
          <w:rFonts w:ascii="Times New Roman" w:hAnsi="Times New Roman" w:cs="Times New Roman"/>
          <w:kern w:val="0"/>
          <w:sz w:val="24"/>
          <w14:ligatures w14:val="none"/>
        </w:rPr>
        <w:t>short-video</w:t>
      </w:r>
      <w:r w:rsidRPr="00327103">
        <w:rPr>
          <w:rFonts w:ascii="Times New Roman" w:hAnsi="Times New Roman" w:cs="Times New Roman"/>
          <w:kern w:val="0"/>
          <w:sz w:val="24"/>
          <w14:ligatures w14:val="none"/>
        </w:rPr>
        <w:t xml:space="preserve"> platforms.</w:t>
      </w:r>
      <w:r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AA478C">
        <w:rPr>
          <w:rFonts w:ascii="Times New Roman" w:hAnsi="Times New Roman" w:cs="Times New Roman"/>
          <w:kern w:val="0"/>
          <w:sz w:val="24"/>
          <w14:ligatures w14:val="none"/>
        </w:rPr>
        <w:t>H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istorically, long video platforms were the pioneers in </w:t>
      </w:r>
      <w:r w:rsidR="00EF2B0A">
        <w:rPr>
          <w:rFonts w:ascii="Times New Roman" w:hAnsi="Times New Roman" w:cs="Times New Roman"/>
          <w:kern w:val="0"/>
          <w:sz w:val="24"/>
          <w14:ligatures w14:val="none"/>
        </w:rPr>
        <w:t>the layout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of </w:t>
      </w:r>
      <w:r w:rsidR="00AA478C">
        <w:rPr>
          <w:rFonts w:ascii="Times New Roman" w:hAnsi="Times New Roman" w:cs="Times New Roman"/>
          <w:kern w:val="0"/>
          <w:sz w:val="24"/>
          <w14:ligatures w14:val="none"/>
        </w:rPr>
        <w:t>the</w:t>
      </w:r>
      <w:r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industry, with current research on short dramas often tracing back to the series of comedy shorts </w:t>
      </w:r>
      <w:r w:rsidR="00566209">
        <w:rPr>
          <w:rFonts w:ascii="Times New Roman" w:hAnsi="Times New Roman" w:cs="Times New Roman"/>
          <w:kern w:val="0"/>
          <w:sz w:val="24"/>
          <w14:ligatures w14:val="none"/>
        </w:rPr>
        <w:t>“</w:t>
      </w:r>
      <w:proofErr w:type="spellStart"/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Diaosi</w:t>
      </w:r>
      <w:proofErr w:type="spellEnd"/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Man</w:t>
      </w:r>
      <w:r w:rsidR="00566209">
        <w:rPr>
          <w:rFonts w:ascii="Times New Roman" w:hAnsi="Times New Roman" w:cs="Times New Roman"/>
          <w:kern w:val="0"/>
          <w:sz w:val="24"/>
          <w14:ligatures w14:val="none"/>
        </w:rPr>
        <w:t>”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on the Sohu platform</w:t>
      </w:r>
      <w:r w:rsidR="00AA478C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8B7DA1">
        <w:rPr>
          <w:rFonts w:ascii="Times New Roman" w:hAnsi="Times New Roman" w:cs="Times New Roman"/>
          <w:kern w:val="0"/>
          <w:sz w:val="24"/>
          <w14:ligatures w14:val="none"/>
        </w:rPr>
        <w:t xml:space="preserve">in </w:t>
      </w:r>
      <w:r w:rsidR="008B7DA1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2012 </w:t>
      </w:r>
      <w:r w:rsidR="00CA00CA">
        <w:rPr>
          <w:rFonts w:ascii="Times New Roman" w:hAnsi="Times New Roman" w:cs="Times New Roman"/>
          <w:kern w:val="0"/>
          <w:sz w:val="24"/>
          <w14:ligatures w14:val="none"/>
        </w:rPr>
        <w:t>(</w:t>
      </w:r>
      <w:r w:rsidR="00CA00CA">
        <w:rPr>
          <w:rFonts w:ascii="Times New Roman" w:hAnsi="Times New Roman" w:cs="Times New Roman" w:hint="eastAsia"/>
          <w:kern w:val="0"/>
          <w:sz w:val="24"/>
          <w14:ligatures w14:val="none"/>
        </w:rPr>
        <w:t xml:space="preserve">Yang </w:t>
      </w:r>
      <w:r w:rsidR="00CA00CA">
        <w:rPr>
          <w:rFonts w:ascii="Times New Roman" w:hAnsi="Times New Roman" w:cs="Times New Roman"/>
          <w:kern w:val="0"/>
          <w:sz w:val="24"/>
          <w14:ligatures w14:val="none"/>
        </w:rPr>
        <w:t>74</w:t>
      </w:r>
      <w:r w:rsidR="00CA00CA" w:rsidRPr="00C8000F">
        <w:rPr>
          <w:rFonts w:ascii="Times New Roman" w:hAnsi="Times New Roman" w:cs="Times New Roman"/>
          <w:kern w:val="0"/>
          <w:sz w:val="24"/>
          <w14:ligatures w14:val="none"/>
        </w:rPr>
        <w:t>)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, but they didn’t keep their first mover advantage. Short video platforms then </w:t>
      </w:r>
      <w:r w:rsidR="00DD4734">
        <w:rPr>
          <w:rFonts w:ascii="Times New Roman" w:hAnsi="Times New Roman" w:cs="Times New Roman"/>
          <w:kern w:val="0"/>
          <w:sz w:val="24"/>
          <w14:ligatures w14:val="none"/>
        </w:rPr>
        <w:t>appeared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with strong competitive power on both supply and demand sides. Taking </w:t>
      </w:r>
      <w:proofErr w:type="spellStart"/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Kuaishou</w:t>
      </w:r>
      <w:proofErr w:type="spellEnd"/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as an example, from October 2022 to August 2023, it debuted 214 short drama works</w:t>
      </w:r>
      <w:r w:rsidR="000F16BB">
        <w:rPr>
          <w:rFonts w:ascii="Times New Roman" w:hAnsi="Times New Roman" w:cs="Times New Roman" w:hint="eastAsia"/>
          <w:kern w:val="0"/>
          <w:sz w:val="24"/>
          <w14:ligatures w14:val="none"/>
        </w:rPr>
        <w:t xml:space="preserve"> and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achiev</w:t>
      </w:r>
      <w:r w:rsidR="000F16BB">
        <w:rPr>
          <w:rFonts w:ascii="Times New Roman" w:hAnsi="Times New Roman" w:cs="Times New Roman"/>
          <w:kern w:val="0"/>
          <w:sz w:val="24"/>
          <w14:ligatures w14:val="none"/>
        </w:rPr>
        <w:t>ed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a DAU of 260 million. In contrast, Youku, one of the long video platforms with the highest output, released only a total of 189 micro-short </w:t>
      </w:r>
      <w:r w:rsidR="002745CD" w:rsidRPr="00822F18">
        <w:rPr>
          <w:rFonts w:ascii="Times New Roman" w:hAnsi="Times New Roman" w:cs="Times New Roman"/>
          <w:kern w:val="0"/>
          <w:sz w:val="24"/>
          <w14:ligatures w14:val="none"/>
        </w:rPr>
        <w:t>dramas.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This comparison is marked by a distinct preference in presentation styles: while traditional long video platforms favor the horizontal screen format, the short video platforms have embraced the vertical screen. </w:t>
      </w:r>
    </w:p>
    <w:p w14:paraId="009B05D8" w14:textId="06102BA8" w:rsidR="00822F18" w:rsidRDefault="00822F18" w:rsidP="00C50BBB">
      <w:pPr>
        <w:widowControl/>
        <w:spacing w:after="0" w:line="480" w:lineRule="auto"/>
        <w:ind w:firstLine="708"/>
        <w:rPr>
          <w:rFonts w:ascii="Times New Roman" w:hAnsi="Times New Roman" w:cs="Times New Roman"/>
          <w:kern w:val="0"/>
          <w:sz w:val="24"/>
          <w14:ligatures w14:val="none"/>
        </w:rPr>
      </w:pPr>
      <w:r w:rsidRPr="00822F18">
        <w:rPr>
          <w:rFonts w:ascii="Times New Roman" w:hAnsi="Times New Roman" w:cs="Times New Roman"/>
          <w:kern w:val="0"/>
          <w:sz w:val="24"/>
          <w14:ligatures w14:val="none"/>
        </w:rPr>
        <w:lastRenderedPageBreak/>
        <w:t xml:space="preserve">The adoption of portrait mode adeptly </w:t>
      </w:r>
      <w:r w:rsidR="00526CF3">
        <w:rPr>
          <w:rFonts w:ascii="Times New Roman" w:hAnsi="Times New Roman" w:cs="Times New Roman"/>
          <w:kern w:val="0"/>
          <w:sz w:val="24"/>
          <w14:ligatures w14:val="none"/>
        </w:rPr>
        <w:t>improves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production efficiency. Portrait mode shooting is notably more accessible, with the average cost ranging from 400,000 to 500,000 per drama, and often less</w:t>
      </w:r>
      <w:r w:rsidR="003D51C0">
        <w:rPr>
          <w:rFonts w:ascii="Times New Roman" w:hAnsi="Times New Roman" w:cs="Times New Roman"/>
          <w:kern w:val="0"/>
          <w:sz w:val="24"/>
          <w14:ligatures w14:val="none"/>
        </w:rPr>
        <w:t xml:space="preserve"> (Zhong 3)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. </w:t>
      </w:r>
      <w:r w:rsidR="009D01F9">
        <w:rPr>
          <w:rFonts w:ascii="Times New Roman" w:hAnsi="Times New Roman" w:cs="Times New Roman"/>
          <w:kern w:val="0"/>
          <w:sz w:val="24"/>
          <w14:ligatures w14:val="none"/>
        </w:rPr>
        <w:t>It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is significantly </w:t>
      </w:r>
      <w:r w:rsidR="009D01F9">
        <w:rPr>
          <w:rFonts w:ascii="Times New Roman" w:hAnsi="Times New Roman" w:cs="Times New Roman"/>
          <w:kern w:val="0"/>
          <w:sz w:val="24"/>
          <w14:ligatures w14:val="none"/>
        </w:rPr>
        <w:t>cheaper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9D01F9">
        <w:rPr>
          <w:rFonts w:ascii="Times New Roman" w:hAnsi="Times New Roman" w:cs="Times New Roman"/>
          <w:kern w:val="0"/>
          <w:sz w:val="24"/>
          <w14:ligatures w14:val="none"/>
        </w:rPr>
        <w:t>than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horizontal mode, which </w:t>
      </w:r>
      <w:r w:rsidR="0089230F">
        <w:rPr>
          <w:rFonts w:ascii="Times New Roman" w:hAnsi="Times New Roman" w:cs="Times New Roman"/>
          <w:kern w:val="0"/>
          <w:sz w:val="24"/>
          <w14:ligatures w14:val="none"/>
        </w:rPr>
        <w:t xml:space="preserve">requires 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>more elaborate lighting, expansive set designs and a larger cast of extras.</w:t>
      </w:r>
      <w:r w:rsidR="0089230F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Additionally, portrait mode productions offer a more time-efficient process, with shooting schedules typically condensed to about </w:t>
      </w:r>
      <w:r w:rsidR="0089230F">
        <w:rPr>
          <w:rFonts w:ascii="Times New Roman" w:hAnsi="Times New Roman" w:cs="Times New Roman"/>
          <w:kern w:val="0"/>
          <w:sz w:val="24"/>
          <w14:ligatures w14:val="none"/>
        </w:rPr>
        <w:t>s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even </w:t>
      </w:r>
      <w:r w:rsidR="002745CD" w:rsidRPr="00822F18">
        <w:rPr>
          <w:rFonts w:ascii="Times New Roman" w:hAnsi="Times New Roman" w:cs="Times New Roman"/>
          <w:kern w:val="0"/>
          <w:sz w:val="24"/>
          <w14:ligatures w14:val="none"/>
        </w:rPr>
        <w:t>days</w:t>
      </w:r>
      <w:r w:rsidR="0089230F">
        <w:rPr>
          <w:rFonts w:ascii="Times New Roman" w:hAnsi="Times New Roman" w:cs="Times New Roman"/>
          <w:kern w:val="0"/>
          <w:sz w:val="24"/>
          <w14:ligatures w14:val="none"/>
        </w:rPr>
        <w:t xml:space="preserve"> (4)</w:t>
      </w:r>
      <w:r w:rsidR="002745CD" w:rsidRPr="00822F18">
        <w:rPr>
          <w:rFonts w:ascii="Times New Roman" w:hAnsi="Times New Roman" w:cs="Times New Roman"/>
          <w:kern w:val="0"/>
          <w:sz w:val="24"/>
          <w14:ligatures w14:val="none"/>
        </w:rPr>
        <w:t>.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9D01F9">
        <w:rPr>
          <w:rFonts w:ascii="Times New Roman" w:hAnsi="Times New Roman" w:cs="Times New Roman"/>
          <w:kern w:val="0"/>
          <w:sz w:val="24"/>
          <w14:ligatures w14:val="none"/>
        </w:rPr>
        <w:t>The combination of c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>oncise production cycles and lower costs</w:t>
      </w:r>
      <w:r w:rsidR="009D01F9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3721F9">
        <w:rPr>
          <w:rFonts w:ascii="Times New Roman" w:hAnsi="Times New Roman" w:cs="Times New Roman"/>
          <w:kern w:val="0"/>
          <w:sz w:val="24"/>
          <w14:ligatures w14:val="none"/>
        </w:rPr>
        <w:t>enable</w:t>
      </w:r>
      <w:r w:rsidR="009D01F9">
        <w:rPr>
          <w:rFonts w:ascii="Times New Roman" w:hAnsi="Times New Roman" w:cs="Times New Roman"/>
          <w:kern w:val="0"/>
          <w:sz w:val="24"/>
          <w14:ligatures w14:val="none"/>
        </w:rPr>
        <w:t>s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89230F">
        <w:rPr>
          <w:rFonts w:ascii="Times New Roman" w:hAnsi="Times New Roman" w:cs="Times New Roman"/>
          <w:kern w:val="0"/>
          <w:sz w:val="24"/>
          <w14:ligatures w14:val="none"/>
        </w:rPr>
        <w:t xml:space="preserve">the creators 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to keep pace with current events and </w:t>
      </w:r>
      <w:r w:rsidR="003721F9">
        <w:rPr>
          <w:rFonts w:ascii="Times New Roman" w:hAnsi="Times New Roman" w:cs="Times New Roman"/>
          <w:kern w:val="0"/>
          <w:sz w:val="24"/>
          <w14:ligatures w14:val="none"/>
        </w:rPr>
        <w:t xml:space="preserve">make 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timely adjustments based on </w:t>
      </w:r>
      <w:r w:rsidR="003721F9">
        <w:rPr>
          <w:rFonts w:ascii="Times New Roman" w:hAnsi="Times New Roman" w:cs="Times New Roman"/>
          <w:kern w:val="0"/>
          <w:sz w:val="24"/>
          <w14:ligatures w14:val="none"/>
        </w:rPr>
        <w:t xml:space="preserve">the 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market feedback. Take Jiang </w:t>
      </w:r>
      <w:proofErr w:type="spellStart"/>
      <w:r w:rsidRPr="00822F18">
        <w:rPr>
          <w:rFonts w:ascii="Times New Roman" w:hAnsi="Times New Roman" w:cs="Times New Roman"/>
          <w:kern w:val="0"/>
          <w:sz w:val="24"/>
          <w14:ligatures w14:val="none"/>
        </w:rPr>
        <w:t>Shiqi</w:t>
      </w:r>
      <w:proofErr w:type="spellEnd"/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as an example, </w:t>
      </w:r>
      <w:r w:rsidR="005B7D70">
        <w:rPr>
          <w:rFonts w:ascii="Times New Roman" w:hAnsi="Times New Roman" w:cs="Times New Roman"/>
          <w:kern w:val="0"/>
          <w:sz w:val="24"/>
          <w14:ligatures w14:val="none"/>
        </w:rPr>
        <w:t xml:space="preserve">a creator </w:t>
      </w:r>
      <w:r w:rsidR="005B7D70" w:rsidRPr="005B7D70">
        <w:rPr>
          <w:rFonts w:ascii="Times New Roman" w:hAnsi="Times New Roman" w:cs="Times New Roman"/>
          <w:kern w:val="0"/>
          <w:sz w:val="24"/>
          <w14:ligatures w14:val="none"/>
        </w:rPr>
        <w:t>with a fan base exceeding 30 million</w:t>
      </w:r>
      <w:r w:rsidR="005B7D70">
        <w:rPr>
          <w:rFonts w:ascii="Times New Roman" w:hAnsi="Times New Roman" w:cs="Times New Roman"/>
          <w:kern w:val="0"/>
          <w:sz w:val="24"/>
          <w14:ligatures w14:val="none"/>
        </w:rPr>
        <w:t xml:space="preserve"> in </w:t>
      </w:r>
      <w:proofErr w:type="spellStart"/>
      <w:r w:rsidR="0037596D">
        <w:rPr>
          <w:rFonts w:ascii="Times New Roman" w:hAnsi="Times New Roman" w:cs="Times New Roman"/>
          <w:kern w:val="0"/>
          <w:sz w:val="24"/>
          <w14:ligatures w14:val="none"/>
        </w:rPr>
        <w:t>Douyin</w:t>
      </w:r>
      <w:proofErr w:type="spellEnd"/>
      <w:r w:rsidR="0037596D" w:rsidRPr="00822F18">
        <w:rPr>
          <w:rFonts w:ascii="Times New Roman" w:hAnsi="Times New Roman" w:cs="Times New Roman"/>
          <w:kern w:val="0"/>
          <w:sz w:val="24"/>
          <w14:ligatures w14:val="none"/>
        </w:rPr>
        <w:t>, she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frequently </w:t>
      </w:r>
      <w:r w:rsidR="00BF26FB">
        <w:rPr>
          <w:rFonts w:ascii="Times New Roman" w:hAnsi="Times New Roman" w:cs="Times New Roman"/>
          <w:kern w:val="0"/>
          <w:sz w:val="24"/>
          <w14:ligatures w14:val="none"/>
        </w:rPr>
        <w:t>interacted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with her audience in the comments section and even modify the storylines based on the feedback</w:t>
      </w:r>
      <w:r w:rsidR="009D01F9" w:rsidRPr="009D01F9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9D01F9" w:rsidRPr="00822F18">
        <w:rPr>
          <w:rFonts w:ascii="Times New Roman" w:hAnsi="Times New Roman" w:cs="Times New Roman"/>
          <w:kern w:val="0"/>
          <w:sz w:val="24"/>
          <w14:ligatures w14:val="none"/>
        </w:rPr>
        <w:t>during the production of 'Confessions of a Wicked Girl'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>. Furthermore, the vertical format</w:t>
      </w:r>
      <w:r w:rsidR="00BF26FB">
        <w:rPr>
          <w:rFonts w:ascii="Times New Roman" w:hAnsi="Times New Roman" w:cs="Times New Roman"/>
          <w:kern w:val="0"/>
          <w:sz w:val="24"/>
          <w14:ligatures w14:val="none"/>
        </w:rPr>
        <w:t xml:space="preserve"> can use</w:t>
      </w:r>
      <w:r w:rsidR="00BF26FB" w:rsidRPr="00BF26FB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BF26FB">
        <w:rPr>
          <w:rFonts w:ascii="Times New Roman" w:hAnsi="Times New Roman" w:cs="Times New Roman"/>
          <w:kern w:val="0"/>
          <w:sz w:val="24"/>
          <w14:ligatures w14:val="none"/>
        </w:rPr>
        <w:t>s</w:t>
      </w:r>
      <w:r w:rsidR="00BF26FB" w:rsidRPr="00822F18">
        <w:rPr>
          <w:rFonts w:ascii="Times New Roman" w:hAnsi="Times New Roman" w:cs="Times New Roman"/>
          <w:kern w:val="0"/>
          <w:sz w:val="24"/>
          <w14:ligatures w14:val="none"/>
        </w:rPr>
        <w:t>plit screen techniques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to</w:t>
      </w:r>
      <w:r w:rsidR="00BF26FB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>convey compelling stories within tight time constraints</w:t>
      </w:r>
      <w:r w:rsidR="00BF26FB">
        <w:rPr>
          <w:rFonts w:ascii="Times New Roman" w:hAnsi="Times New Roman" w:cs="Times New Roman"/>
          <w:kern w:val="0"/>
          <w:sz w:val="24"/>
          <w14:ligatures w14:val="none"/>
        </w:rPr>
        <w:t>, which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enhances the narrative pace by creating parallel timelines and spaces. Techniques like vertical, diagonal, and multi-panel splits make full use of the vertical space, segmenting the screen to present different pieces of information simultaneously. A case in point is the series </w:t>
      </w:r>
      <w:r w:rsidR="00566209">
        <w:rPr>
          <w:rFonts w:ascii="Times New Roman" w:hAnsi="Times New Roman" w:cs="Times New Roman"/>
          <w:kern w:val="0"/>
          <w:sz w:val="24"/>
          <w14:ligatures w14:val="none"/>
        </w:rPr>
        <w:t>“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>About Love</w:t>
      </w:r>
      <w:r w:rsidR="00566209">
        <w:rPr>
          <w:rFonts w:ascii="Times New Roman" w:hAnsi="Times New Roman" w:cs="Times New Roman"/>
          <w:kern w:val="0"/>
          <w:sz w:val="24"/>
          <w14:ligatures w14:val="none"/>
        </w:rPr>
        <w:t>”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, </w:t>
      </w:r>
      <w:r w:rsidR="00566209">
        <w:rPr>
          <w:rFonts w:ascii="Times New Roman" w:hAnsi="Times New Roman" w:cs="Times New Roman"/>
          <w:kern w:val="0"/>
          <w:sz w:val="24"/>
          <w14:ligatures w14:val="none"/>
        </w:rPr>
        <w:t xml:space="preserve">where 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the two </w:t>
      </w:r>
      <w:r w:rsidR="00566209" w:rsidRPr="00822F18">
        <w:rPr>
          <w:rFonts w:ascii="Times New Roman" w:hAnsi="Times New Roman" w:cs="Times New Roman"/>
          <w:kern w:val="0"/>
          <w:sz w:val="24"/>
          <w14:ligatures w14:val="none"/>
        </w:rPr>
        <w:t>protagonists’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internal thoughts are visually integrated through split-screen effects.</w:t>
      </w:r>
    </w:p>
    <w:p w14:paraId="15B8C30A" w14:textId="3C27ABD1" w:rsidR="004A2D14" w:rsidRDefault="00675260" w:rsidP="004A2D14">
      <w:pPr>
        <w:widowControl/>
        <w:spacing w:after="0" w:line="480" w:lineRule="auto"/>
        <w:ind w:firstLine="708"/>
        <w:rPr>
          <w:rFonts w:ascii="Times New Roman" w:hAnsi="Times New Roman" w:cs="Times New Roman"/>
          <w:kern w:val="0"/>
          <w:sz w:val="24"/>
          <w14:ligatures w14:val="none"/>
        </w:rPr>
      </w:pPr>
      <w:r>
        <w:rPr>
          <w:rFonts w:ascii="Times New Roman" w:hAnsi="Times New Roman" w:cs="Times New Roman" w:hint="eastAsia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5797157C" wp14:editId="7B26D9D5">
            <wp:simplePos x="0" y="0"/>
            <wp:positionH relativeFrom="column">
              <wp:posOffset>1647825</wp:posOffset>
            </wp:positionH>
            <wp:positionV relativeFrom="paragraph">
              <wp:posOffset>0</wp:posOffset>
            </wp:positionV>
            <wp:extent cx="1551940" cy="2917190"/>
            <wp:effectExtent l="0" t="0" r="0" b="3810"/>
            <wp:wrapTopAndBottom/>
            <wp:docPr id="1096394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94943" name="图片 10963949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6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4723B" wp14:editId="1AF66C98">
                <wp:simplePos x="0" y="0"/>
                <wp:positionH relativeFrom="column">
                  <wp:posOffset>1114403</wp:posOffset>
                </wp:positionH>
                <wp:positionV relativeFrom="paragraph">
                  <wp:posOffset>2913949</wp:posOffset>
                </wp:positionV>
                <wp:extent cx="2865755" cy="635"/>
                <wp:effectExtent l="0" t="0" r="4445" b="0"/>
                <wp:wrapTopAndBottom/>
                <wp:docPr id="207083009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4568F" w14:textId="6B788E2E" w:rsidR="004A2D14" w:rsidRPr="004A2D14" w:rsidRDefault="004A2D14" w:rsidP="004A2D14">
                            <w:pPr>
                              <w:pStyle w:val="afb"/>
                              <w:rPr>
                                <w:rFonts w:ascii="Times New Roman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A2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Pr="004A2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A2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Fig \* ARABIC </w:instrText>
                            </w:r>
                            <w:r w:rsidRPr="004A2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A6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A2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A2D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use of split screen in "About Love”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F4723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7.75pt;margin-top:229.45pt;width:225.6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" stroked="f">
                <v:textbox style="mso-fit-shape-to-text:t" inset="0,0,0,0">
                  <w:txbxContent>
                    <w:p w14:paraId="0214568F" w14:textId="6B788E2E" w:rsidR="004A2D14" w:rsidRPr="004A2D14" w:rsidRDefault="004A2D14" w:rsidP="004A2D14">
                      <w:pPr>
                        <w:pStyle w:val="afb"/>
                        <w:rPr>
                          <w:rFonts w:ascii="Times New Roman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</w:pPr>
                      <w:r w:rsidRPr="004A2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 </w:t>
                      </w:r>
                      <w:r w:rsidRPr="004A2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4A2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Fig \* ARABIC </w:instrText>
                      </w:r>
                      <w:r w:rsidRPr="004A2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DD7A6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4A2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4A2D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use of split screen in "About Love”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Portrait mode </w:t>
      </w:r>
      <w:r w:rsidR="000E79EA">
        <w:rPr>
          <w:rFonts w:ascii="Times New Roman" w:hAnsi="Times New Roman" w:cs="Times New Roman"/>
          <w:kern w:val="0"/>
          <w:sz w:val="24"/>
          <w14:ligatures w14:val="none"/>
        </w:rPr>
        <w:t xml:space="preserve">also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intensifies viewer immersion. First of all, as highlighted by </w:t>
      </w:r>
      <w:r w:rsidR="00CA00CA" w:rsidRPr="00822F18">
        <w:rPr>
          <w:rFonts w:ascii="Times New Roman" w:hAnsi="Times New Roman" w:cs="Times New Roman"/>
          <w:kern w:val="0"/>
          <w:sz w:val="24"/>
          <w14:ligatures w14:val="none"/>
        </w:rPr>
        <w:t>research showing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that 53% of mobile users prefer not to rotate their phones for video viewing</w:t>
      </w:r>
      <w:r w:rsidR="000E79EA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CA00CA">
        <w:rPr>
          <w:rFonts w:ascii="Times New Roman" w:hAnsi="Times New Roman" w:cs="Times New Roman"/>
          <w:kern w:val="0"/>
          <w:sz w:val="24"/>
          <w14:ligatures w14:val="none"/>
        </w:rPr>
        <w:t>(Gao</w:t>
      </w:r>
      <w:r w:rsidR="00CA00CA" w:rsidRPr="00C8000F">
        <w:rPr>
          <w:rFonts w:ascii="Times New Roman" w:hAnsi="Times New Roman" w:cs="Times New Roman"/>
          <w:kern w:val="0"/>
          <w:sz w:val="24"/>
          <w14:ligatures w14:val="none"/>
        </w:rPr>
        <w:t xml:space="preserve"> et al.</w:t>
      </w:r>
      <w:r w:rsidR="00CA00CA">
        <w:rPr>
          <w:rFonts w:ascii="Times New Roman" w:hAnsi="Times New Roman" w:cs="Times New Roman"/>
          <w:kern w:val="0"/>
          <w:sz w:val="24"/>
          <w14:ligatures w14:val="none"/>
        </w:rPr>
        <w:t xml:space="preserve"> 102</w:t>
      </w:r>
      <w:r w:rsidR="00CA00CA" w:rsidRPr="00C8000F">
        <w:rPr>
          <w:rFonts w:ascii="Times New Roman" w:hAnsi="Times New Roman" w:cs="Times New Roman"/>
          <w:kern w:val="0"/>
          <w:sz w:val="24"/>
          <w14:ligatures w14:val="none"/>
        </w:rPr>
        <w:t>)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, portrait mode</w:t>
      </w:r>
      <w:r w:rsidR="0037596D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optimiz</w:t>
      </w:r>
      <w:r w:rsidR="0037596D">
        <w:rPr>
          <w:rFonts w:ascii="Times New Roman" w:hAnsi="Times New Roman" w:cs="Times New Roman"/>
          <w:kern w:val="0"/>
          <w:sz w:val="24"/>
          <w14:ligatures w14:val="none"/>
        </w:rPr>
        <w:t>es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user experience by eliminating the inconvenience of screen adjustment. Secondly, </w:t>
      </w:r>
      <w:r w:rsidR="0037596D">
        <w:rPr>
          <w:rFonts w:ascii="Times New Roman" w:hAnsi="Times New Roman" w:cs="Times New Roman"/>
          <w:kern w:val="0"/>
          <w:sz w:val="24"/>
          <w14:ligatures w14:val="none"/>
        </w:rPr>
        <w:t xml:space="preserve">vertical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short dramas, with their 9:16 aspect ratio, employ a focused framing technique that emphasizes detailed character expression. Compared to landscape mode, this approach </w:t>
      </w:r>
      <w:r w:rsidR="00566D07">
        <w:rPr>
          <w:rFonts w:ascii="Times New Roman" w:hAnsi="Times New Roman" w:cs="Times New Roman"/>
          <w:kern w:val="0"/>
          <w:sz w:val="24"/>
          <w14:ligatures w14:val="none"/>
        </w:rPr>
        <w:t xml:space="preserve">can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invite</w:t>
      </w:r>
      <w:r w:rsidR="00566D07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the audience into the heart of the story and </w:t>
      </w:r>
      <w:r w:rsidR="00B40BBA">
        <w:rPr>
          <w:rFonts w:ascii="Times New Roman" w:hAnsi="Times New Roman" w:cs="Times New Roman"/>
          <w:kern w:val="0"/>
          <w:sz w:val="24"/>
          <w14:ligatures w14:val="none"/>
        </w:rPr>
        <w:t>cultivate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a deeper emotional connection with the characters. Thirdly, Portrait mode stimulates interactive behaviors between viewers without compromising the viewing experience. According to </w:t>
      </w:r>
      <w:r w:rsidR="002745CD" w:rsidRPr="00822F18">
        <w:rPr>
          <w:rFonts w:ascii="Times New Roman" w:hAnsi="Times New Roman" w:cs="Times New Roman"/>
          <w:kern w:val="0"/>
          <w:sz w:val="24"/>
          <w14:ligatures w14:val="none"/>
        </w:rPr>
        <w:t>Symbolic Interactionism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, humans actively and creatively use symbolic communication to achieve mutual understanding</w:t>
      </w:r>
      <w:r w:rsidR="00566D07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CA00CA">
        <w:rPr>
          <w:rFonts w:ascii="Times New Roman" w:hAnsi="Times New Roman" w:cs="Times New Roman"/>
          <w:kern w:val="0"/>
          <w:sz w:val="24"/>
          <w14:ligatures w14:val="none"/>
        </w:rPr>
        <w:t>(Mead 74</w:t>
      </w:r>
      <w:r w:rsidR="00CA00CA" w:rsidRPr="00C8000F">
        <w:rPr>
          <w:rFonts w:ascii="Times New Roman" w:hAnsi="Times New Roman" w:cs="Times New Roman"/>
          <w:kern w:val="0"/>
          <w:sz w:val="24"/>
          <w14:ligatures w14:val="none"/>
        </w:rPr>
        <w:t>)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. This theory can be reflected in the social functionalities of short dramas, where viewers engage in likes, comments, and shares, turning the content into a symbol of interaction in a direct and easy manner </w:t>
      </w:r>
      <w:r w:rsidR="00566D07">
        <w:rPr>
          <w:rFonts w:ascii="Times New Roman" w:hAnsi="Times New Roman" w:cs="Times New Roman"/>
          <w:kern w:val="0"/>
          <w:sz w:val="24"/>
          <w14:ligatures w14:val="none"/>
        </w:rPr>
        <w:t>w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ithout exiting full-screen mode. And sharing to social platforms like WeChat is streamlined, since it does not require the screen rotation typically needed for landscape mode, ensuring a smooth experience.</w:t>
      </w:r>
    </w:p>
    <w:p w14:paraId="4BEEEFA8" w14:textId="622AA3B8" w:rsidR="00822F18" w:rsidRDefault="00B20DA5" w:rsidP="00C50BBB">
      <w:pPr>
        <w:widowControl/>
        <w:spacing w:after="0" w:line="480" w:lineRule="auto"/>
        <w:ind w:firstLine="708"/>
        <w:rPr>
          <w:rFonts w:ascii="Times New Roman" w:hAnsi="Times New Roman" w:cs="Times New Roman"/>
          <w:kern w:val="0"/>
          <w:sz w:val="24"/>
          <w14:ligatures w14:val="none"/>
        </w:rPr>
      </w:pP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However, </w:t>
      </w:r>
      <w:r w:rsidR="00B40BBA">
        <w:rPr>
          <w:rFonts w:ascii="Times New Roman" w:hAnsi="Times New Roman" w:cs="Times New Roman"/>
          <w:kern w:val="0"/>
          <w:sz w:val="24"/>
          <w14:ligatures w14:val="none"/>
        </w:rPr>
        <w:t>portrait mode</w:t>
      </w:r>
      <w:r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>doesn</w:t>
      </w:r>
      <w:r>
        <w:rPr>
          <w:rFonts w:ascii="Times New Roman" w:hAnsi="Times New Roman" w:cs="Times New Roman"/>
          <w:kern w:val="0"/>
          <w:sz w:val="24"/>
          <w14:ligatures w14:val="none"/>
        </w:rPr>
        <w:t>’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>t completely unite technology a</w:t>
      </w:r>
      <w:r w:rsidR="00E81526">
        <w:rPr>
          <w:rFonts w:ascii="Times New Roman" w:hAnsi="Times New Roman" w:cs="Times New Roman"/>
          <w:kern w:val="0"/>
          <w:sz w:val="24"/>
          <w14:ligatures w14:val="none"/>
        </w:rPr>
        <w:t>nd</w:t>
      </w:r>
      <w:r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art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. It is acknowledged that the preference for portrait mode in short video platforms aligns with a technical </w:t>
      </w:r>
      <w:r w:rsidR="000A2A78">
        <w:rPr>
          <w:rFonts w:ascii="Times New Roman" w:hAnsi="Times New Roman" w:cs="Times New Roman"/>
          <w:kern w:val="0"/>
          <w:sz w:val="24"/>
          <w14:ligatures w14:val="none"/>
        </w:rPr>
        <w:t>convenience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4"/>
          <w14:ligatures w14:val="none"/>
        </w:rPr>
        <w:t>reflecting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the modern mobile viewing </w:t>
      </w:r>
      <w:r w:rsidR="000A2A78">
        <w:rPr>
          <w:rFonts w:ascii="Times New Roman" w:hAnsi="Times New Roman" w:cs="Times New Roman"/>
          <w:kern w:val="0"/>
          <w:sz w:val="24"/>
          <w14:ligatures w14:val="none"/>
        </w:rPr>
        <w:t>standard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where brevity and single-handed use are prioritized. </w:t>
      </w:r>
      <w:r>
        <w:rPr>
          <w:rFonts w:ascii="Times New Roman" w:hAnsi="Times New Roman" w:cs="Times New Roman"/>
          <w:kern w:val="0"/>
          <w:sz w:val="24"/>
          <w14:ligatures w14:val="none"/>
        </w:rPr>
        <w:t>But t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he </w:t>
      </w:r>
      <w:r w:rsidR="00B40BBA">
        <w:rPr>
          <w:rFonts w:ascii="Times New Roman" w:hAnsi="Times New Roman" w:cs="Times New Roman"/>
          <w:kern w:val="0"/>
          <w:sz w:val="24"/>
          <w14:ligatures w14:val="none"/>
        </w:rPr>
        <w:t>renowned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cinematic norms, set by Hollywood's landscape aspect ratio, have cultivated a deeply ingrained perception of visual storytelling that is hard to surpass. This has led to a prevalent mindset that equates landscape mode with artistry and professionalism, while viewing portrait mode as less professional. The stereotype has, to some extent, influenced certain directors to </w:t>
      </w:r>
      <w:r w:rsidR="002120CF">
        <w:rPr>
          <w:rFonts w:ascii="Times New Roman" w:hAnsi="Times New Roman" w:cs="Times New Roman"/>
          <w:kern w:val="0"/>
          <w:sz w:val="24"/>
          <w14:ligatures w14:val="none"/>
        </w:rPr>
        <w:t>adopt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landscape mode to </w:t>
      </w:r>
      <w:r w:rsidR="00DE7FE6">
        <w:rPr>
          <w:rFonts w:ascii="Times New Roman" w:hAnsi="Times New Roman" w:cs="Times New Roman"/>
          <w:kern w:val="0"/>
          <w:sz w:val="24"/>
          <w14:ligatures w14:val="none"/>
        </w:rPr>
        <w:t>symbolize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DE7FE6">
        <w:rPr>
          <w:rFonts w:ascii="Times New Roman" w:hAnsi="Times New Roman" w:cs="Times New Roman"/>
          <w:kern w:val="0"/>
          <w:sz w:val="24"/>
          <w14:ligatures w14:val="none"/>
        </w:rPr>
        <w:t xml:space="preserve">their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artistic </w:t>
      </w:r>
      <w:r w:rsidR="00DE7FE6">
        <w:rPr>
          <w:rFonts w:ascii="Times New Roman" w:hAnsi="Times New Roman" w:cs="Times New Roman"/>
          <w:kern w:val="0"/>
          <w:sz w:val="24"/>
          <w14:ligatures w14:val="none"/>
        </w:rPr>
        <w:t>taste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. To make things worse, excessive</w:t>
      </w:r>
      <w:r w:rsidR="002120CF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profit </w:t>
      </w:r>
      <w:r w:rsidR="002120CF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pursuit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causes </w:t>
      </w:r>
      <w:r w:rsidR="00461CB8">
        <w:rPr>
          <w:rFonts w:ascii="Times New Roman" w:hAnsi="Times New Roman" w:cs="Times New Roman" w:hint="eastAsia"/>
          <w:kern w:val="0"/>
          <w:sz w:val="24"/>
          <w14:ligatures w14:val="none"/>
        </w:rPr>
        <w:t>some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vertical short dramas featuring exaggerated performances and outrageous plots to convey improper values</w:t>
      </w:r>
      <w:r w:rsidR="00461CB8">
        <w:rPr>
          <w:rFonts w:ascii="Times New Roman" w:hAnsi="Times New Roman" w:cs="Times New Roman"/>
          <w:kern w:val="0"/>
          <w:sz w:val="24"/>
          <w14:ligatures w14:val="none"/>
        </w:rPr>
        <w:t>.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This cultural expression, characterized by its simplicity </w:t>
      </w:r>
      <w:r w:rsidR="00461CB8">
        <w:rPr>
          <w:rFonts w:ascii="Times New Roman" w:hAnsi="Times New Roman" w:cs="Times New Roman"/>
          <w:kern w:val="0"/>
          <w:sz w:val="24"/>
          <w14:ligatures w14:val="none"/>
        </w:rPr>
        <w:t xml:space="preserve">and lack of </w:t>
      </w:r>
      <w:r w:rsidR="00461CB8" w:rsidRPr="00822F18">
        <w:rPr>
          <w:rFonts w:ascii="Times New Roman" w:hAnsi="Times New Roman" w:cs="Times New Roman"/>
          <w:kern w:val="0"/>
          <w:sz w:val="24"/>
          <w14:ligatures w14:val="none"/>
        </w:rPr>
        <w:t>logical consistency and depth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, seeks to dissolve subjectivities in a decentralized manner. </w:t>
      </w:r>
      <w:r w:rsidR="00461CB8">
        <w:rPr>
          <w:rFonts w:ascii="Times New Roman" w:hAnsi="Times New Roman" w:cs="Times New Roman"/>
          <w:kern w:val="0"/>
          <w:sz w:val="24"/>
          <w14:ligatures w14:val="none"/>
        </w:rPr>
        <w:t>For example, s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hort dramas with themes like “Cold-blooded Boss Falling for Me</w:t>
      </w:r>
      <w:r w:rsidR="002745CD" w:rsidRPr="00822F18">
        <w:rPr>
          <w:rFonts w:ascii="Times New Roman" w:hAnsi="Times New Roman" w:cs="Times New Roman"/>
          <w:kern w:val="0"/>
          <w:sz w:val="24"/>
          <w14:ligatures w14:val="none"/>
        </w:rPr>
        <w:t>”,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often prioritize pleasure for sublimity and the gratification of desires for the pursuit of values, </w:t>
      </w:r>
      <w:r w:rsidR="00DE7FE6">
        <w:rPr>
          <w:rFonts w:ascii="Times New Roman" w:hAnsi="Times New Roman" w:cs="Times New Roman"/>
          <w:kern w:val="0"/>
          <w:sz w:val="24"/>
          <w14:ligatures w14:val="none"/>
        </w:rPr>
        <w:t>providing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viewers</w:t>
      </w:r>
      <w:r w:rsidR="00DE7FE6">
        <w:rPr>
          <w:rFonts w:ascii="Times New Roman" w:hAnsi="Times New Roman" w:cs="Times New Roman"/>
          <w:kern w:val="0"/>
          <w:sz w:val="24"/>
          <w14:ligatures w14:val="none"/>
        </w:rPr>
        <w:t xml:space="preserve"> with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an imaginative fulfillment of 'being loved' and 'becoming powerful' through the fake dopamine-fueled experience.</w:t>
      </w:r>
    </w:p>
    <w:p w14:paraId="7265F8EE" w14:textId="5BF300B1" w:rsidR="00FE51B6" w:rsidRDefault="00496A36" w:rsidP="00C50BBB">
      <w:pPr>
        <w:widowControl/>
        <w:spacing w:after="0" w:line="480" w:lineRule="auto"/>
        <w:ind w:firstLine="708"/>
        <w:rPr>
          <w:rFonts w:ascii="Times New Roman" w:hAnsi="Times New Roman" w:cs="Times New Roman"/>
          <w:kern w:val="0"/>
          <w:sz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14:ligatures w14:val="none"/>
        </w:rPr>
        <w:t>Fortunately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, aesthetic </w:t>
      </w:r>
      <w:r>
        <w:rPr>
          <w:rFonts w:ascii="Times New Roman" w:hAnsi="Times New Roman" w:cs="Times New Roman"/>
          <w:kern w:val="0"/>
          <w:sz w:val="24"/>
          <w14:ligatures w14:val="none"/>
        </w:rPr>
        <w:t>exploration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14:ligatures w14:val="none"/>
        </w:rPr>
        <w:t xml:space="preserve">that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harmonize</w:t>
      </w:r>
      <w:r>
        <w:rPr>
          <w:rFonts w:ascii="Times New Roman" w:hAnsi="Times New Roman" w:cs="Times New Roman"/>
          <w:kern w:val="0"/>
          <w:sz w:val="24"/>
          <w14:ligatures w14:val="none"/>
        </w:rPr>
        <w:t>s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technology and art</w:t>
      </w:r>
      <w:r>
        <w:rPr>
          <w:rFonts w:ascii="Times New Roman" w:hAnsi="Times New Roman" w:cs="Times New Roman"/>
          <w:kern w:val="0"/>
          <w:sz w:val="24"/>
          <w14:ligatures w14:val="none"/>
        </w:rPr>
        <w:t xml:space="preserve"> can be achieved by combining theory and technology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. </w:t>
      </w:r>
      <w:r w:rsidR="00A70FFD">
        <w:rPr>
          <w:rFonts w:ascii="Times New Roman" w:hAnsi="Times New Roman" w:cs="Times New Roman"/>
          <w:kern w:val="0"/>
          <w:sz w:val="24"/>
          <w14:ligatures w14:val="none"/>
        </w:rPr>
        <w:t xml:space="preserve">From theory </w:t>
      </w:r>
      <w:r w:rsidR="00344710">
        <w:rPr>
          <w:rFonts w:ascii="Times New Roman" w:hAnsi="Times New Roman" w:cs="Times New Roman"/>
          <w:kern w:val="0"/>
          <w:sz w:val="24"/>
          <w14:ligatures w14:val="none"/>
        </w:rPr>
        <w:t>side</w:t>
      </w:r>
      <w:r w:rsidR="00A70FFD">
        <w:rPr>
          <w:rFonts w:ascii="Times New Roman" w:hAnsi="Times New Roman" w:cs="Times New Roman"/>
          <w:kern w:val="0"/>
          <w:sz w:val="24"/>
          <w14:ligatures w14:val="none"/>
        </w:rPr>
        <w:t xml:space="preserve"> it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has its own anesthetic </w:t>
      </w:r>
      <w:r w:rsidR="004B2798">
        <w:rPr>
          <w:rFonts w:ascii="Times New Roman" w:hAnsi="Times New Roman" w:cs="Times New Roman"/>
          <w:kern w:val="0"/>
          <w:sz w:val="24"/>
          <w14:ligatures w14:val="none"/>
        </w:rPr>
        <w:t>applications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. </w:t>
      </w:r>
      <w:r w:rsidR="00DE7FE6" w:rsidRPr="00822F18">
        <w:rPr>
          <w:rFonts w:ascii="Times New Roman" w:hAnsi="Times New Roman" w:cs="Times New Roman"/>
          <w:kern w:val="0"/>
          <w:sz w:val="24"/>
          <w14:ligatures w14:val="none"/>
        </w:rPr>
        <w:t>In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August 2019, </w:t>
      </w:r>
      <w:r w:rsidR="004B2798">
        <w:rPr>
          <w:rFonts w:ascii="Times New Roman" w:hAnsi="Times New Roman" w:cs="Times New Roman"/>
          <w:kern w:val="0"/>
          <w:sz w:val="24"/>
          <w14:ligatures w14:val="none"/>
        </w:rPr>
        <w:t xml:space="preserve">director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Zhang Yimou introduced the concept </w:t>
      </w:r>
      <w:proofErr w:type="gramStart"/>
      <w:r w:rsidR="0038521E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of </w:t>
      </w:r>
      <w:r w:rsidR="0038521E">
        <w:rPr>
          <w:rFonts w:ascii="Times New Roman" w:hAnsi="Times New Roman" w:cs="Times New Roman"/>
          <w:kern w:val="0"/>
          <w:sz w:val="24"/>
          <w14:ligatures w14:val="none"/>
        </w:rPr>
        <w:t xml:space="preserve"> “</w:t>
      </w:r>
      <w:proofErr w:type="gramEnd"/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portrait mode aesthetics</w:t>
      </w:r>
      <w:r w:rsidR="00DE7FE6">
        <w:rPr>
          <w:rFonts w:ascii="Times New Roman" w:hAnsi="Times New Roman" w:cs="Times New Roman"/>
          <w:kern w:val="0"/>
          <w:sz w:val="24"/>
          <w14:ligatures w14:val="none"/>
        </w:rPr>
        <w:t xml:space="preserve">” 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at the first </w:t>
      </w:r>
      <w:proofErr w:type="spellStart"/>
      <w:r w:rsidR="004B2798">
        <w:rPr>
          <w:rFonts w:ascii="Times New Roman" w:hAnsi="Times New Roman" w:cs="Times New Roman"/>
          <w:kern w:val="0"/>
          <w:sz w:val="24"/>
          <w14:ligatures w14:val="none"/>
        </w:rPr>
        <w:t>Douyin</w:t>
      </w:r>
      <w:proofErr w:type="spellEnd"/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Short Video Film </w:t>
      </w:r>
      <w:r w:rsidR="002745CD" w:rsidRPr="00822F18">
        <w:rPr>
          <w:rFonts w:ascii="Times New Roman" w:hAnsi="Times New Roman" w:cs="Times New Roman"/>
          <w:kern w:val="0"/>
          <w:sz w:val="24"/>
          <w14:ligatures w14:val="none"/>
        </w:rPr>
        <w:t>Festival,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which is reflected in his five-minute vertical short film called </w:t>
      </w:r>
      <w:r w:rsidR="004B2798">
        <w:rPr>
          <w:rFonts w:ascii="Times New Roman" w:hAnsi="Times New Roman" w:cs="Times New Roman"/>
          <w:kern w:val="0"/>
          <w:sz w:val="24"/>
          <w14:ligatures w14:val="none"/>
        </w:rPr>
        <w:t>“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Meet You</w:t>
      </w:r>
      <w:r w:rsidR="004B2798">
        <w:rPr>
          <w:rFonts w:ascii="Times New Roman" w:hAnsi="Times New Roman" w:cs="Times New Roman"/>
          <w:kern w:val="0"/>
          <w:sz w:val="24"/>
          <w14:ligatures w14:val="none"/>
        </w:rPr>
        <w:t>”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. </w:t>
      </w:r>
      <w:r w:rsidR="005A44AC">
        <w:rPr>
          <w:rFonts w:ascii="Times New Roman" w:hAnsi="Times New Roman" w:cs="Times New Roman"/>
          <w:kern w:val="0"/>
          <w:sz w:val="24"/>
          <w14:ligatures w14:val="none"/>
        </w:rPr>
        <w:t>T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he film </w:t>
      </w:r>
      <w:r w:rsidR="00DE7FE6">
        <w:rPr>
          <w:rFonts w:ascii="Times New Roman" w:hAnsi="Times New Roman" w:cs="Times New Roman"/>
          <w:kern w:val="0"/>
          <w:sz w:val="24"/>
          <w14:ligatures w14:val="none"/>
        </w:rPr>
        <w:t>suggests</w:t>
      </w:r>
      <w:r w:rsidR="0038521E">
        <w:rPr>
          <w:rFonts w:ascii="Times New Roman" w:hAnsi="Times New Roman" w:cs="Times New Roman"/>
          <w:kern w:val="0"/>
          <w:sz w:val="24"/>
          <w14:ligatures w14:val="none"/>
        </w:rPr>
        <w:t xml:space="preserve"> the use of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 vertical spatial settings</w:t>
      </w:r>
      <w:r w:rsidR="005A44AC">
        <w:rPr>
          <w:rFonts w:ascii="Times New Roman" w:hAnsi="Times New Roman" w:cs="Times New Roman"/>
          <w:kern w:val="0"/>
          <w:sz w:val="24"/>
          <w14:ligatures w14:val="none"/>
        </w:rPr>
        <w:t xml:space="preserve"> and </w:t>
      </w:r>
      <w:r w:rsidR="0038521E">
        <w:rPr>
          <w:rFonts w:ascii="Times New Roman" w:hAnsi="Times New Roman" w:cs="Times New Roman"/>
          <w:kern w:val="0"/>
          <w:sz w:val="24"/>
          <w14:ligatures w14:val="none"/>
        </w:rPr>
        <w:t xml:space="preserve">the selection of </w:t>
      </w:r>
      <w:r w:rsidR="005A44AC">
        <w:rPr>
          <w:rFonts w:ascii="Times New Roman" w:hAnsi="Times New Roman" w:cs="Times New Roman"/>
          <w:kern w:val="0"/>
          <w:sz w:val="24"/>
          <w14:ligatures w14:val="none"/>
        </w:rPr>
        <w:t>warm topic</w:t>
      </w:r>
      <w:r w:rsidR="0038521E">
        <w:rPr>
          <w:rFonts w:ascii="Times New Roman" w:hAnsi="Times New Roman" w:cs="Times New Roman"/>
          <w:kern w:val="0"/>
          <w:sz w:val="24"/>
          <w14:ligatures w14:val="none"/>
        </w:rPr>
        <w:t>s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, using the berths of a train to create a three-dimensional space, with effective lighting to vividly depict the moment when </w:t>
      </w:r>
      <w:r w:rsidR="005A44AC">
        <w:rPr>
          <w:rFonts w:ascii="Times New Roman" w:hAnsi="Times New Roman" w:cs="Times New Roman"/>
          <w:kern w:val="0"/>
          <w:sz w:val="24"/>
          <w14:ligatures w14:val="none"/>
        </w:rPr>
        <w:t>“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the boy from the lower berth and the girl from the upper berth lock eyes, and the heart-stirring connection between the two young people begins</w:t>
      </w:r>
      <w:r w:rsidR="005A44AC">
        <w:rPr>
          <w:rFonts w:ascii="Times New Roman" w:hAnsi="Times New Roman" w:cs="Times New Roman"/>
          <w:kern w:val="0"/>
          <w:sz w:val="24"/>
          <w14:ligatures w14:val="none"/>
        </w:rPr>
        <w:t>”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 xml:space="preserve">. </w:t>
      </w:r>
      <w:r w:rsidR="00344710">
        <w:rPr>
          <w:rFonts w:ascii="Times New Roman" w:hAnsi="Times New Roman" w:cs="Times New Roman"/>
          <w:kern w:val="0"/>
          <w:sz w:val="24"/>
          <w14:ligatures w14:val="none"/>
        </w:rPr>
        <w:t>From technology side, a</w:t>
      </w:r>
      <w:r w:rsidR="00822F18" w:rsidRPr="00822F18">
        <w:rPr>
          <w:rFonts w:ascii="Times New Roman" w:hAnsi="Times New Roman" w:cs="Times New Roman"/>
          <w:kern w:val="0"/>
          <w:sz w:val="24"/>
          <w14:ligatures w14:val="none"/>
        </w:rPr>
        <w:t>dvancements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344710">
        <w:rPr>
          <w:rFonts w:ascii="Times New Roman" w:hAnsi="Times New Roman" w:cs="Times New Roman"/>
          <w:kern w:val="0"/>
          <w:sz w:val="24"/>
          <w14:ligatures w14:val="none"/>
        </w:rPr>
        <w:t xml:space="preserve">in AI </w:t>
      </w:r>
      <w:r w:rsidR="005A44AC">
        <w:rPr>
          <w:rFonts w:ascii="Times New Roman" w:hAnsi="Times New Roman" w:cs="Times New Roman"/>
          <w:kern w:val="0"/>
          <w:sz w:val="24"/>
          <w14:ligatures w14:val="none"/>
        </w:rPr>
        <w:t>contribute</w:t>
      </w:r>
      <w:r w:rsidR="00344710">
        <w:rPr>
          <w:rFonts w:ascii="Times New Roman" w:hAnsi="Times New Roman" w:cs="Times New Roman"/>
          <w:kern w:val="0"/>
          <w:sz w:val="24"/>
          <w14:ligatures w14:val="none"/>
        </w:rPr>
        <w:t>s</w:t>
      </w:r>
      <w:r w:rsidR="005A44AC">
        <w:rPr>
          <w:rFonts w:ascii="Times New Roman" w:hAnsi="Times New Roman" w:cs="Times New Roman"/>
          <w:kern w:val="0"/>
          <w:sz w:val="24"/>
          <w14:ligatures w14:val="none"/>
        </w:rPr>
        <w:t xml:space="preserve"> to 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>aesthetics</w:t>
      </w:r>
      <w:r w:rsidR="005A44AC">
        <w:rPr>
          <w:rFonts w:ascii="Times New Roman" w:hAnsi="Times New Roman" w:cs="Times New Roman"/>
          <w:kern w:val="0"/>
          <w:sz w:val="24"/>
          <w14:ligatures w14:val="none"/>
        </w:rPr>
        <w:t xml:space="preserve"> exploration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in different visual contexts, which </w:t>
      </w:r>
      <w:r w:rsidR="00224CAB">
        <w:rPr>
          <w:rFonts w:ascii="Times New Roman" w:hAnsi="Times New Roman" w:cs="Times New Roman" w:hint="eastAsia"/>
          <w:kern w:val="0"/>
          <w:sz w:val="24"/>
          <w14:ligatures w14:val="none"/>
        </w:rPr>
        <w:t>provides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sophisticated selection technique</w:t>
      </w:r>
      <w:r w:rsidR="0099770A">
        <w:rPr>
          <w:rFonts w:ascii="Times New Roman" w:hAnsi="Times New Roman" w:cs="Times New Roman"/>
          <w:kern w:val="0"/>
          <w:sz w:val="24"/>
          <w14:ligatures w14:val="none"/>
        </w:rPr>
        <w:t>s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in the editing side</w:t>
      </w:r>
      <w:r w:rsidR="0099770A">
        <w:rPr>
          <w:rFonts w:ascii="Times New Roman" w:hAnsi="Times New Roman" w:cs="Times New Roman"/>
          <w:kern w:val="0"/>
          <w:sz w:val="24"/>
          <w14:ligatures w14:val="none"/>
        </w:rPr>
        <w:t xml:space="preserve"> and content cr</w:t>
      </w:r>
      <w:r w:rsidR="00A34046">
        <w:rPr>
          <w:rFonts w:ascii="Times New Roman" w:hAnsi="Times New Roman" w:cs="Times New Roman"/>
          <w:kern w:val="0"/>
          <w:sz w:val="24"/>
          <w14:ligatures w14:val="none"/>
        </w:rPr>
        <w:t>ea</w:t>
      </w:r>
      <w:r w:rsidR="0099770A">
        <w:rPr>
          <w:rFonts w:ascii="Times New Roman" w:hAnsi="Times New Roman" w:cs="Times New Roman"/>
          <w:kern w:val="0"/>
          <w:sz w:val="24"/>
          <w14:ligatures w14:val="none"/>
        </w:rPr>
        <w:t>tion</w:t>
      </w:r>
      <w:r w:rsidR="00A34046">
        <w:rPr>
          <w:rFonts w:ascii="Times New Roman" w:hAnsi="Times New Roman" w:cs="Times New Roman"/>
          <w:kern w:val="0"/>
          <w:sz w:val="24"/>
          <w14:ligatures w14:val="none"/>
        </w:rPr>
        <w:t xml:space="preserve"> skills in the shooting side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. </w:t>
      </w:r>
      <w:r w:rsidR="00E21091">
        <w:rPr>
          <w:rFonts w:ascii="Times New Roman" w:hAnsi="Times New Roman" w:cs="Times New Roman"/>
          <w:kern w:val="0"/>
          <w:sz w:val="24"/>
          <w14:ligatures w14:val="none"/>
        </w:rPr>
        <w:t xml:space="preserve">For editing, </w:t>
      </w:r>
      <w:r w:rsidR="00E21091" w:rsidRPr="00FE51B6">
        <w:rPr>
          <w:rFonts w:ascii="Times New Roman" w:hAnsi="Times New Roman" w:cs="Times New Roman"/>
          <w:kern w:val="0"/>
          <w:sz w:val="24"/>
          <w14:ligatures w14:val="none"/>
        </w:rPr>
        <w:t>AI can be trained to recognize optimal frame and elements to demonstrate the drama content</w:t>
      </w:r>
      <w:r w:rsidR="00E21091">
        <w:rPr>
          <w:rFonts w:ascii="Times New Roman" w:hAnsi="Times New Roman" w:cs="Times New Roman"/>
          <w:kern w:val="0"/>
          <w:sz w:val="24"/>
          <w14:ligatures w14:val="none"/>
        </w:rPr>
        <w:t xml:space="preserve">, which can be </w:t>
      </w:r>
      <w:r w:rsidR="0043610D">
        <w:rPr>
          <w:rFonts w:ascii="Times New Roman" w:hAnsi="Times New Roman" w:cs="Times New Roman"/>
          <w:kern w:val="0"/>
          <w:sz w:val="24"/>
          <w14:ligatures w14:val="none"/>
        </w:rPr>
        <w:t>proved by</w:t>
      </w:r>
      <w:r w:rsidR="00E21091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A34046">
        <w:rPr>
          <w:rFonts w:ascii="Times New Roman" w:hAnsi="Times New Roman" w:cs="Times New Roman"/>
          <w:kern w:val="0"/>
          <w:sz w:val="24"/>
          <w14:ligatures w14:val="none"/>
        </w:rPr>
        <w:t>“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>Immersive Channel</w:t>
      </w:r>
      <w:r w:rsidR="00A34046">
        <w:rPr>
          <w:rFonts w:ascii="Times New Roman" w:hAnsi="Times New Roman" w:cs="Times New Roman"/>
          <w:kern w:val="0"/>
          <w:sz w:val="24"/>
          <w14:ligatures w14:val="none"/>
        </w:rPr>
        <w:t>”</w:t>
      </w:r>
      <w:r w:rsidR="007F785E" w:rsidRPr="007F785E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43610D">
        <w:rPr>
          <w:rFonts w:ascii="Times New Roman" w:hAnsi="Times New Roman" w:cs="Times New Roman"/>
          <w:kern w:val="0"/>
          <w:sz w:val="24"/>
          <w14:ligatures w14:val="none"/>
        </w:rPr>
        <w:t>in</w:t>
      </w:r>
      <w:r w:rsidR="00E21091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E21091" w:rsidRPr="00FE51B6">
        <w:rPr>
          <w:rFonts w:ascii="Times New Roman" w:hAnsi="Times New Roman" w:cs="Times New Roman"/>
          <w:kern w:val="0"/>
          <w:sz w:val="24"/>
          <w14:ligatures w14:val="none"/>
        </w:rPr>
        <w:t>iQIYI</w:t>
      </w:r>
      <w:proofErr w:type="spellEnd"/>
      <w:r w:rsidR="00E21091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43610D">
        <w:rPr>
          <w:rFonts w:ascii="Times New Roman" w:hAnsi="Times New Roman" w:cs="Times New Roman"/>
          <w:kern w:val="0"/>
          <w:sz w:val="24"/>
          <w14:ligatures w14:val="none"/>
        </w:rPr>
        <w:t xml:space="preserve">app </w:t>
      </w:r>
      <w:r w:rsidR="00224CAB">
        <w:rPr>
          <w:rFonts w:ascii="Times New Roman" w:hAnsi="Times New Roman" w:cs="Times New Roman" w:hint="eastAsia"/>
          <w:kern w:val="0"/>
          <w:sz w:val="24"/>
          <w14:ligatures w14:val="none"/>
        </w:rPr>
        <w:t>as</w:t>
      </w:r>
      <w:r w:rsidR="0043610D">
        <w:rPr>
          <w:rFonts w:ascii="Times New Roman" w:hAnsi="Times New Roman" w:cs="Times New Roman"/>
          <w:kern w:val="0"/>
          <w:sz w:val="24"/>
          <w14:ligatures w14:val="none"/>
        </w:rPr>
        <w:t xml:space="preserve"> it </w:t>
      </w:r>
      <w:r w:rsidR="0043610D" w:rsidRPr="00FE51B6">
        <w:rPr>
          <w:rFonts w:ascii="Times New Roman" w:hAnsi="Times New Roman" w:cs="Times New Roman"/>
          <w:kern w:val="0"/>
          <w:sz w:val="24"/>
          <w14:ligatures w14:val="none"/>
        </w:rPr>
        <w:t>employ</w:t>
      </w:r>
      <w:r w:rsidR="0043610D">
        <w:rPr>
          <w:rFonts w:ascii="Times New Roman" w:hAnsi="Times New Roman" w:cs="Times New Roman"/>
          <w:kern w:val="0"/>
          <w:sz w:val="24"/>
          <w14:ligatures w14:val="none"/>
        </w:rPr>
        <w:t xml:space="preserve">s </w:t>
      </w:r>
      <w:r w:rsidR="0043610D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AI to perform various tasks such as scene segmentation and facial recognition in the cloud </w:t>
      </w:r>
      <w:r w:rsidR="0043610D">
        <w:rPr>
          <w:rFonts w:ascii="Times New Roman" w:hAnsi="Times New Roman" w:cs="Times New Roman"/>
          <w:kern w:val="0"/>
          <w:sz w:val="24"/>
          <w14:ligatures w14:val="none"/>
        </w:rPr>
        <w:t xml:space="preserve">to </w:t>
      </w:r>
      <w:r w:rsidR="0043610D" w:rsidRPr="00FE51B6">
        <w:rPr>
          <w:rFonts w:ascii="Times New Roman" w:hAnsi="Times New Roman" w:cs="Times New Roman"/>
          <w:kern w:val="0"/>
          <w:sz w:val="24"/>
          <w14:ligatures w14:val="none"/>
        </w:rPr>
        <w:t>facilitat</w:t>
      </w:r>
      <w:r w:rsidR="0043610D">
        <w:rPr>
          <w:rFonts w:ascii="Times New Roman" w:hAnsi="Times New Roman" w:cs="Times New Roman"/>
          <w:kern w:val="0"/>
          <w:sz w:val="24"/>
          <w14:ligatures w14:val="none"/>
        </w:rPr>
        <w:t>e</w:t>
      </w:r>
      <w:r w:rsidR="007F785E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7F785E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smooth transitions between horizontal and vertical </w:t>
      </w:r>
      <w:r w:rsidR="007F785E">
        <w:rPr>
          <w:rFonts w:ascii="Times New Roman" w:hAnsi="Times New Roman" w:cs="Times New Roman"/>
          <w:kern w:val="0"/>
          <w:sz w:val="24"/>
          <w14:ligatures w14:val="none"/>
        </w:rPr>
        <w:t>format</w:t>
      </w:r>
      <w:r w:rsidR="00AF379D">
        <w:rPr>
          <w:rFonts w:ascii="Times New Roman" w:hAnsi="Times New Roman" w:cs="Times New Roman" w:hint="eastAsia"/>
          <w:kern w:val="0"/>
          <w:sz w:val="24"/>
          <w14:ligatures w14:val="none"/>
        </w:rPr>
        <w:t xml:space="preserve"> </w:t>
      </w:r>
      <w:r w:rsidR="00AF379D">
        <w:rPr>
          <w:rFonts w:ascii="Times New Roman" w:hAnsi="Times New Roman" w:cs="Times New Roman"/>
          <w:kern w:val="0"/>
          <w:sz w:val="24"/>
          <w14:ligatures w14:val="none"/>
        </w:rPr>
        <w:t>(Liu 9)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. AI can also </w:t>
      </w:r>
      <w:r w:rsidR="00E21091">
        <w:rPr>
          <w:rFonts w:ascii="Times New Roman" w:hAnsi="Times New Roman" w:cs="Times New Roman"/>
          <w:kern w:val="0"/>
          <w:sz w:val="24"/>
          <w14:ligatures w14:val="none"/>
        </w:rPr>
        <w:t>be a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content </w:t>
      </w:r>
      <w:r w:rsidR="0043610D" w:rsidRPr="00FE51B6">
        <w:rPr>
          <w:rFonts w:ascii="Times New Roman" w:hAnsi="Times New Roman" w:cs="Times New Roman"/>
          <w:kern w:val="0"/>
          <w:sz w:val="24"/>
          <w14:ligatures w14:val="none"/>
        </w:rPr>
        <w:t>creato</w:t>
      </w:r>
      <w:r w:rsidR="0043610D">
        <w:rPr>
          <w:rFonts w:ascii="Times New Roman" w:hAnsi="Times New Roman" w:cs="Times New Roman"/>
          <w:kern w:val="0"/>
          <w:sz w:val="24"/>
          <w14:ligatures w14:val="none"/>
        </w:rPr>
        <w:t>r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in the </w:t>
      </w:r>
      <w:r w:rsidR="0043610D">
        <w:rPr>
          <w:rFonts w:ascii="Times New Roman" w:hAnsi="Times New Roman" w:cs="Times New Roman"/>
          <w:kern w:val="0"/>
          <w:sz w:val="24"/>
          <w14:ligatures w14:val="none"/>
        </w:rPr>
        <w:t>production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>,</w:t>
      </w:r>
      <w:r w:rsidR="00E21091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>generating desirable scenes</w:t>
      </w:r>
      <w:r w:rsidR="00A6268E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A6268E">
        <w:rPr>
          <w:rFonts w:ascii="Times New Roman" w:hAnsi="Times New Roman" w:cs="Times New Roman"/>
          <w:kern w:val="0"/>
          <w:sz w:val="24"/>
          <w14:ligatures w14:val="none"/>
        </w:rPr>
        <w:t>to realize</w:t>
      </w:r>
      <w:r w:rsidR="00A6268E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filming while viewing </w:t>
      </w:r>
      <w:r w:rsidR="00DD7A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BA6E1" wp14:editId="0F787982">
                <wp:simplePos x="0" y="0"/>
                <wp:positionH relativeFrom="column">
                  <wp:posOffset>201295</wp:posOffset>
                </wp:positionH>
                <wp:positionV relativeFrom="paragraph">
                  <wp:posOffset>8517255</wp:posOffset>
                </wp:positionV>
                <wp:extent cx="4777740" cy="635"/>
                <wp:effectExtent l="0" t="0" r="0" b="12065"/>
                <wp:wrapTopAndBottom/>
                <wp:docPr id="7769657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94ADFB" w14:textId="514B9B25" w:rsidR="00DD7A67" w:rsidRPr="00DD7A67" w:rsidRDefault="00DD7A67" w:rsidP="00DD7A67">
                            <w:pPr>
                              <w:pStyle w:val="afb"/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D7A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Pr="00DD7A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D7A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Fig \* ARABIC </w:instrText>
                            </w:r>
                            <w:r w:rsidRPr="00DD7A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D7A6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DD7A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D7A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AI-generated scenes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A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“Queens of Tears"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A6E1" id="_x0000_s1027" type="#_x0000_t202" style="position:absolute;left:0;text-align:left;margin-left:15.85pt;margin-top:670.65pt;width:376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" stroked="f">
                <v:textbox style="mso-fit-shape-to-text:t" inset="0,0,0,0">
                  <w:txbxContent>
                    <w:p w14:paraId="5594ADFB" w14:textId="514B9B25" w:rsidR="00DD7A67" w:rsidRPr="00DD7A67" w:rsidRDefault="00DD7A67" w:rsidP="00DD7A67">
                      <w:pPr>
                        <w:pStyle w:val="afb"/>
                        <w:jc w:val="center"/>
                        <w:rPr>
                          <w:rFonts w:ascii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D7A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 </w:t>
                      </w:r>
                      <w:r w:rsidRPr="00DD7A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DD7A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Fig \* ARABIC </w:instrText>
                      </w:r>
                      <w:r w:rsidRPr="00DD7A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DD7A6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Pr="00DD7A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DD7A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AI-generated scenes 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D7A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“Queens of Tears"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7A67">
        <w:rPr>
          <w:rFonts w:ascii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61312" behindDoc="0" locked="0" layoutInCell="1" allowOverlap="1" wp14:anchorId="0BFA9480" wp14:editId="5C8BB40E">
            <wp:simplePos x="0" y="0"/>
            <wp:positionH relativeFrom="column">
              <wp:posOffset>201706</wp:posOffset>
            </wp:positionH>
            <wp:positionV relativeFrom="paragraph">
              <wp:posOffset>5970270</wp:posOffset>
            </wp:positionV>
            <wp:extent cx="4777740" cy="2621915"/>
            <wp:effectExtent l="0" t="0" r="0" b="0"/>
            <wp:wrapTopAndBottom/>
            <wp:docPr id="1096030268" name="图片 3" descr="图片包含 室内, 汽车, 桌子, 窗户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0268" name="图片 3" descr="图片包含 室内, 汽车, 桌子, 窗户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68E" w:rsidRPr="00FE51B6">
        <w:rPr>
          <w:rFonts w:ascii="Times New Roman" w:hAnsi="Times New Roman" w:cs="Times New Roman"/>
          <w:kern w:val="0"/>
          <w:sz w:val="24"/>
          <w14:ligatures w14:val="none"/>
        </w:rPr>
        <w:t>checking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. In the drama "Queen of Tears", the scene where the protagonist chases the antagonist on a rainy night was filmed in a virtual studio, with AI-generated scenes, the pursuing vehicles and the moving backgrounds, displayed on LED screens. </w:t>
      </w:r>
      <w:r w:rsidR="007C6839">
        <w:rPr>
          <w:rFonts w:ascii="Times New Roman" w:hAnsi="Times New Roman" w:cs="Times New Roman"/>
          <w:kern w:val="0"/>
          <w:sz w:val="24"/>
          <w14:ligatures w14:val="none"/>
        </w:rPr>
        <w:t>Therefore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, it is natural to infer that the utilization of AI has enormous potential in </w:t>
      </w:r>
      <w:r w:rsidR="007C6839">
        <w:rPr>
          <w:rFonts w:ascii="Times New Roman" w:hAnsi="Times New Roman" w:cs="Times New Roman"/>
          <w:kern w:val="0"/>
          <w:sz w:val="24"/>
          <w14:ligatures w14:val="none"/>
        </w:rPr>
        <w:t xml:space="preserve">uniting </w:t>
      </w:r>
      <w:r w:rsidR="00FE51B6" w:rsidRPr="00FE51B6">
        <w:rPr>
          <w:rFonts w:ascii="Times New Roman" w:hAnsi="Times New Roman" w:cs="Times New Roman"/>
          <w:kern w:val="0"/>
          <w:sz w:val="24"/>
          <w14:ligatures w14:val="none"/>
        </w:rPr>
        <w:t>technology and art for vertical short dramas.</w:t>
      </w:r>
    </w:p>
    <w:p w14:paraId="7E01C2A1" w14:textId="2CB575DA" w:rsidR="00FE51B6" w:rsidRPr="00FE51B6" w:rsidRDefault="00FE51B6" w:rsidP="00AC19BA">
      <w:pPr>
        <w:widowControl/>
        <w:spacing w:after="0" w:line="480" w:lineRule="auto"/>
        <w:ind w:firstLine="708"/>
        <w:rPr>
          <w:rFonts w:ascii="Times New Roman" w:hAnsi="Times New Roman" w:cs="Times New Roman"/>
          <w:kern w:val="0"/>
          <w:sz w:val="24"/>
          <w14:ligatures w14:val="none"/>
        </w:rPr>
      </w:pPr>
      <w:r w:rsidRPr="00AA0A37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n conclusion, portrait mode </w:t>
      </w:r>
      <w:r w:rsidR="003B5127">
        <w:rPr>
          <w:rFonts w:ascii="Times New Roman" w:hAnsi="Times New Roman" w:cs="Times New Roman"/>
          <w:kern w:val="0"/>
          <w:sz w:val="24"/>
          <w14:ligatures w14:val="none"/>
        </w:rPr>
        <w:t xml:space="preserve">is a surefire but incomplete choice for short dramas in short-video platforms, which 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>has transform</w:t>
      </w:r>
      <w:r w:rsidR="007C6839">
        <w:rPr>
          <w:rFonts w:ascii="Times New Roman" w:hAnsi="Times New Roman" w:cs="Times New Roman"/>
          <w:kern w:val="0"/>
          <w:sz w:val="24"/>
          <w14:ligatures w14:val="none"/>
        </w:rPr>
        <w:t>ed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the way we create and consume short dramas. </w:t>
      </w:r>
      <w:r w:rsidR="00F46E6F">
        <w:rPr>
          <w:rFonts w:ascii="Times New Roman" w:hAnsi="Times New Roman" w:cs="Times New Roman" w:hint="eastAsia"/>
          <w:kern w:val="0"/>
          <w:sz w:val="24"/>
          <w14:ligatures w14:val="none"/>
        </w:rPr>
        <w:t>Its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</w:t>
      </w:r>
      <w:r w:rsidR="003B5127">
        <w:rPr>
          <w:rFonts w:ascii="Times New Roman" w:hAnsi="Times New Roman" w:cs="Times New Roman"/>
          <w:kern w:val="0"/>
          <w:sz w:val="24"/>
          <w14:ligatures w14:val="none"/>
        </w:rPr>
        <w:t xml:space="preserve">improvement in production 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efficiency and its ability to </w:t>
      </w:r>
      <w:r w:rsidR="00957622">
        <w:rPr>
          <w:rFonts w:ascii="Times New Roman" w:hAnsi="Times New Roman" w:cs="Times New Roman"/>
          <w:kern w:val="0"/>
          <w:sz w:val="24"/>
          <w14:ligatures w14:val="none"/>
        </w:rPr>
        <w:t xml:space="preserve">enhance 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audience engagement have </w:t>
      </w:r>
      <w:r w:rsidR="003B5127">
        <w:rPr>
          <w:rFonts w:ascii="Times New Roman" w:hAnsi="Times New Roman" w:cs="Times New Roman"/>
          <w:kern w:val="0"/>
          <w:sz w:val="24"/>
          <w14:ligatures w14:val="none"/>
        </w:rPr>
        <w:t xml:space="preserve">both </w:t>
      </w:r>
      <w:r w:rsidR="00957622">
        <w:rPr>
          <w:rFonts w:ascii="Times New Roman" w:hAnsi="Times New Roman" w:cs="Times New Roman"/>
          <w:kern w:val="0"/>
          <w:sz w:val="24"/>
          <w14:ligatures w14:val="none"/>
        </w:rPr>
        <w:t xml:space="preserve">fostered </w:t>
      </w:r>
      <w:r w:rsidR="00F46E6F">
        <w:rPr>
          <w:rFonts w:ascii="Times New Roman" w:hAnsi="Times New Roman" w:cs="Times New Roman" w:hint="eastAsia"/>
          <w:kern w:val="0"/>
          <w:sz w:val="24"/>
          <w14:ligatures w14:val="none"/>
        </w:rPr>
        <w:t xml:space="preserve">the 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>growing popularity</w:t>
      </w:r>
      <w:r w:rsidR="00F46E6F">
        <w:rPr>
          <w:rFonts w:ascii="Times New Roman" w:hAnsi="Times New Roman" w:cs="Times New Roman" w:hint="eastAsia"/>
          <w:kern w:val="0"/>
          <w:sz w:val="24"/>
          <w14:ligatures w14:val="none"/>
        </w:rPr>
        <w:t xml:space="preserve"> </w:t>
      </w:r>
      <w:r w:rsidR="00F46E6F">
        <w:rPr>
          <w:rFonts w:ascii="Times New Roman" w:hAnsi="Times New Roman" w:cs="Times New Roman"/>
          <w:kern w:val="0"/>
          <w:sz w:val="24"/>
          <w14:ligatures w14:val="none"/>
        </w:rPr>
        <w:t>of vertical short drama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. However, </w:t>
      </w:r>
      <w:r w:rsidR="00F46E6F">
        <w:rPr>
          <w:rFonts w:ascii="Times New Roman" w:hAnsi="Times New Roman" w:cs="Times New Roman"/>
          <w:kern w:val="0"/>
          <w:sz w:val="24"/>
          <w14:ligatures w14:val="none"/>
        </w:rPr>
        <w:t>the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rise </w:t>
      </w:r>
      <w:r w:rsidR="00F46E6F">
        <w:rPr>
          <w:rFonts w:ascii="Times New Roman" w:hAnsi="Times New Roman" w:cs="Times New Roman"/>
          <w:kern w:val="0"/>
          <w:sz w:val="24"/>
          <w14:ligatures w14:val="none"/>
        </w:rPr>
        <w:t xml:space="preserve">of vertical short drama 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does not signify it is enough for </w:t>
      </w:r>
      <w:r w:rsidR="00224CAB">
        <w:rPr>
          <w:rFonts w:ascii="Times New Roman" w:hAnsi="Times New Roman" w:cs="Times New Roman" w:hint="eastAsia"/>
          <w:kern w:val="0"/>
          <w:sz w:val="24"/>
          <w14:ligatures w14:val="none"/>
        </w:rPr>
        <w:t>its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development, it still has its shortcomings, among which the disharmony between techn</w:t>
      </w:r>
      <w:r w:rsidR="00224CAB">
        <w:rPr>
          <w:rFonts w:ascii="Times New Roman" w:hAnsi="Times New Roman" w:cs="Times New Roman" w:hint="eastAsia"/>
          <w:kern w:val="0"/>
          <w:sz w:val="24"/>
          <w14:ligatures w14:val="none"/>
        </w:rPr>
        <w:t>ology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and art stands out. As we look to the future, aesthetic exploration integrating theoretical knowledge and technical applicatio</w:t>
      </w:r>
      <w:r w:rsidRPr="00FE51B6">
        <w:rPr>
          <w:rFonts w:ascii="Times New Roman" w:hAnsi="Times New Roman" w:cs="Times New Roman" w:hint="eastAsia"/>
          <w:kern w:val="0"/>
          <w:sz w:val="24"/>
          <w14:ligatures w14:val="none"/>
        </w:rPr>
        <w:t>n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 xml:space="preserve"> offers new possibilities for </w:t>
      </w:r>
      <w:r w:rsidR="00F46E6F">
        <w:rPr>
          <w:rFonts w:ascii="Times New Roman" w:hAnsi="Times New Roman" w:cs="Times New Roman"/>
          <w:kern w:val="0"/>
          <w:sz w:val="24"/>
          <w14:ligatures w14:val="none"/>
        </w:rPr>
        <w:t>vertical short drama to thrive</w:t>
      </w:r>
      <w:r w:rsidRPr="00FE51B6">
        <w:rPr>
          <w:rFonts w:ascii="Times New Roman" w:hAnsi="Times New Roman" w:cs="Times New Roman"/>
          <w:kern w:val="0"/>
          <w:sz w:val="24"/>
          <w14:ligatures w14:val="none"/>
        </w:rPr>
        <w:t>.</w:t>
      </w:r>
    </w:p>
    <w:p w14:paraId="2E9A42CC" w14:textId="72CF0795" w:rsidR="00E84E27" w:rsidRDefault="0050529B" w:rsidP="00AC19BA">
      <w:pPr>
        <w:widowControl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14:ligatures w14:val="none"/>
        </w:rPr>
        <w:br w:type="page"/>
      </w:r>
      <w:r w:rsidRPr="0050529B">
        <w:rPr>
          <w:rFonts w:ascii="Times New Roman" w:hAnsi="Times New Roman" w:cs="Times New Roman"/>
          <w:kern w:val="0"/>
          <w:sz w:val="24"/>
          <w14:ligatures w14:val="none"/>
        </w:rPr>
        <w:t>Work Cited</w:t>
      </w:r>
    </w:p>
    <w:p w14:paraId="3E9D4DED" w14:textId="77777777" w:rsidR="00420C54" w:rsidRDefault="00420C54" w:rsidP="009D7109">
      <w:pPr>
        <w:wordWrap w:val="0"/>
        <w:spacing w:line="480" w:lineRule="auto"/>
        <w:ind w:left="960" w:hangingChars="400" w:hanging="960"/>
        <w:jc w:val="both"/>
        <w:rPr>
          <w:rFonts w:ascii="Times New Roman" w:eastAsia="宋体" w:hAnsi="Times New Roman" w:cs="Times New Roman"/>
          <w:sz w:val="24"/>
        </w:rPr>
      </w:pPr>
      <w:r w:rsidRPr="00C81C98">
        <w:rPr>
          <w:rFonts w:ascii="Times New Roman" w:eastAsia="宋体" w:hAnsi="Times New Roman" w:cs="Times New Roman"/>
          <w:sz w:val="24"/>
        </w:rPr>
        <w:t xml:space="preserve">Gao, </w:t>
      </w:r>
      <w:proofErr w:type="spellStart"/>
      <w:r w:rsidRPr="00C81C98">
        <w:rPr>
          <w:rFonts w:ascii="Times New Roman" w:eastAsia="宋体" w:hAnsi="Times New Roman" w:cs="Times New Roman"/>
          <w:sz w:val="24"/>
        </w:rPr>
        <w:t>Guiwu</w:t>
      </w:r>
      <w:proofErr w:type="spellEnd"/>
      <w:r w:rsidRPr="00C81C98">
        <w:rPr>
          <w:rFonts w:ascii="Times New Roman" w:eastAsia="宋体" w:hAnsi="Times New Roman" w:cs="Times New Roman"/>
          <w:sz w:val="24"/>
        </w:rPr>
        <w:t xml:space="preserve">, and Wu Qi. “Portrait Mode: Creative options for video presentation in moving scenes.” </w:t>
      </w:r>
      <w:r w:rsidRPr="00C81C98">
        <w:rPr>
          <w:rFonts w:ascii="Times New Roman" w:eastAsia="宋体" w:hAnsi="Times New Roman" w:cs="Times New Roman"/>
          <w:i/>
          <w:iCs/>
          <w:sz w:val="24"/>
        </w:rPr>
        <w:t>News and Communication Review</w:t>
      </w:r>
      <w:r w:rsidRPr="00C81C98">
        <w:rPr>
          <w:rFonts w:ascii="Times New Roman" w:eastAsia="宋体" w:hAnsi="Times New Roman" w:cs="Times New Roman"/>
          <w:sz w:val="24"/>
        </w:rPr>
        <w:t xml:space="preserve"> 72.03(2019):98-107. </w:t>
      </w:r>
      <w:proofErr w:type="gramStart"/>
      <w:r w:rsidRPr="00C81C98">
        <w:rPr>
          <w:rFonts w:ascii="Times New Roman" w:eastAsia="宋体" w:hAnsi="Times New Roman" w:cs="Times New Roman"/>
          <w:sz w:val="24"/>
        </w:rPr>
        <w:t>doi:10.14086/j.cnki.xwycbpl</w:t>
      </w:r>
      <w:proofErr w:type="gramEnd"/>
      <w:r w:rsidRPr="00C81C98">
        <w:rPr>
          <w:rFonts w:ascii="Times New Roman" w:eastAsia="宋体" w:hAnsi="Times New Roman" w:cs="Times New Roman"/>
          <w:sz w:val="24"/>
        </w:rPr>
        <w:t>.2019.03.009. Accessed 2 Apr. 2024.</w:t>
      </w:r>
    </w:p>
    <w:p w14:paraId="1A31EB49" w14:textId="1EEBE3AB" w:rsidR="002745CD" w:rsidRDefault="002745CD" w:rsidP="002745CD">
      <w:pPr>
        <w:wordWrap w:val="0"/>
        <w:spacing w:line="480" w:lineRule="auto"/>
        <w:ind w:left="960" w:hangingChars="400" w:hanging="96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Liu</w:t>
      </w:r>
      <w:r w:rsidRPr="00C81C98">
        <w:rPr>
          <w:rFonts w:ascii="Times New Roman" w:eastAsia="宋体" w:hAnsi="Times New Roman" w:cs="Times New Roman"/>
          <w:sz w:val="24"/>
        </w:rPr>
        <w:t xml:space="preserve">, </w:t>
      </w:r>
      <w:proofErr w:type="spellStart"/>
      <w:r w:rsidRPr="00C81C98">
        <w:rPr>
          <w:rFonts w:ascii="Times New Roman" w:eastAsia="宋体" w:hAnsi="Times New Roman" w:cs="Times New Roman"/>
          <w:sz w:val="24"/>
        </w:rPr>
        <w:t>Xiao</w:t>
      </w:r>
      <w:r>
        <w:rPr>
          <w:rFonts w:ascii="Times New Roman" w:eastAsia="宋体" w:hAnsi="Times New Roman" w:cs="Times New Roman"/>
          <w:sz w:val="24"/>
        </w:rPr>
        <w:t>hui</w:t>
      </w:r>
      <w:proofErr w:type="spellEnd"/>
      <w:r w:rsidRPr="00C81C98"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/>
          <w:sz w:val="24"/>
        </w:rPr>
        <w:t>“</w:t>
      </w:r>
      <w:r w:rsidRPr="003E49F4">
        <w:rPr>
          <w:rFonts w:ascii="Times New Roman" w:eastAsia="宋体" w:hAnsi="Times New Roman" w:cs="Times New Roman"/>
          <w:sz w:val="24"/>
        </w:rPr>
        <w:t>AI-enhanced vertical screen immersive playback new experience</w:t>
      </w:r>
      <w:r w:rsidRPr="00C81C98"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>”</w:t>
      </w:r>
      <w:r w:rsidRPr="00C81C98">
        <w:rPr>
          <w:rFonts w:ascii="Times New Roman" w:eastAsia="宋体" w:hAnsi="Times New Roman" w:cs="Times New Roman"/>
          <w:sz w:val="24"/>
        </w:rPr>
        <w:t xml:space="preserve"> </w:t>
      </w:r>
      <w:r w:rsidRPr="003E49F4">
        <w:rPr>
          <w:rFonts w:ascii="Times New Roman" w:eastAsia="宋体" w:hAnsi="Times New Roman" w:cs="Times New Roman"/>
          <w:i/>
          <w:iCs/>
          <w:sz w:val="24"/>
        </w:rPr>
        <w:t>Tencent Cloud</w:t>
      </w:r>
      <w:r w:rsidRPr="00283213">
        <w:rPr>
          <w:rFonts w:ascii="Times New Roman" w:eastAsia="宋体" w:hAnsi="Times New Roman" w:cs="Times New Roman"/>
          <w:i/>
          <w:iCs/>
          <w:sz w:val="24"/>
        </w:rPr>
        <w:t>,</w:t>
      </w:r>
      <w:r w:rsidRPr="00C81C98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3</w:t>
      </w:r>
      <w:r w:rsidRPr="00C81C98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Sept</w:t>
      </w:r>
      <w:r w:rsidRPr="00C81C98">
        <w:rPr>
          <w:rFonts w:ascii="Times New Roman" w:eastAsia="宋体" w:hAnsi="Times New Roman" w:cs="Times New Roman"/>
          <w:sz w:val="24"/>
        </w:rPr>
        <w:t>. 202</w:t>
      </w:r>
      <w:r>
        <w:rPr>
          <w:rFonts w:ascii="Times New Roman" w:eastAsia="宋体" w:hAnsi="Times New Roman" w:cs="Times New Roman"/>
          <w:sz w:val="24"/>
        </w:rPr>
        <w:t>0</w:t>
      </w:r>
      <w:r w:rsidRPr="00C81C98"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c</w:t>
      </w:r>
      <w:r w:rsidRPr="003E49F4">
        <w:rPr>
          <w:rFonts w:ascii="Times New Roman" w:eastAsia="宋体" w:hAnsi="Times New Roman" w:cs="Times New Roman"/>
          <w:sz w:val="24"/>
        </w:rPr>
        <w:t>loud.tencent.com/developer/article/1691003</w:t>
      </w:r>
      <w:r w:rsidRPr="00C81C98">
        <w:rPr>
          <w:rFonts w:ascii="Times New Roman" w:eastAsia="宋体" w:hAnsi="Times New Roman" w:cs="Times New Roman"/>
          <w:sz w:val="24"/>
        </w:rPr>
        <w:t>.</w:t>
      </w:r>
      <w:r w:rsidRPr="009D7109">
        <w:rPr>
          <w:rFonts w:ascii="Times New Roman" w:eastAsia="宋体" w:hAnsi="Times New Roman" w:cs="Times New Roman"/>
          <w:sz w:val="24"/>
        </w:rPr>
        <w:t xml:space="preserve"> </w:t>
      </w:r>
      <w:r w:rsidRPr="00C81C98">
        <w:rPr>
          <w:rFonts w:ascii="Times New Roman" w:eastAsia="宋体" w:hAnsi="Times New Roman" w:cs="Times New Roman"/>
          <w:sz w:val="24"/>
        </w:rPr>
        <w:t xml:space="preserve">Accessed </w:t>
      </w:r>
      <w:r>
        <w:rPr>
          <w:rFonts w:ascii="Times New Roman" w:eastAsia="宋体" w:hAnsi="Times New Roman" w:cs="Times New Roman"/>
          <w:sz w:val="24"/>
        </w:rPr>
        <w:t>15</w:t>
      </w:r>
      <w:r w:rsidRPr="00C81C98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May</w:t>
      </w:r>
      <w:r w:rsidRPr="00C81C98">
        <w:rPr>
          <w:rFonts w:ascii="Times New Roman" w:eastAsia="宋体" w:hAnsi="Times New Roman" w:cs="Times New Roman"/>
          <w:sz w:val="24"/>
        </w:rPr>
        <w:t>. 2024.</w:t>
      </w:r>
    </w:p>
    <w:p w14:paraId="741417DD" w14:textId="77777777" w:rsidR="00C5279F" w:rsidRDefault="002745CD" w:rsidP="00C5279F">
      <w:pPr>
        <w:wordWrap w:val="0"/>
        <w:spacing w:line="480" w:lineRule="auto"/>
        <w:ind w:left="960" w:hangingChars="400" w:hanging="960"/>
        <w:jc w:val="both"/>
        <w:rPr>
          <w:rFonts w:ascii="Times New Roman" w:eastAsia="宋体" w:hAnsi="Times New Roman" w:cs="Times New Roman"/>
          <w:sz w:val="24"/>
        </w:rPr>
      </w:pPr>
      <w:r w:rsidRPr="009D7109">
        <w:rPr>
          <w:rFonts w:ascii="Times New Roman" w:eastAsia="宋体" w:hAnsi="Times New Roman" w:cs="Times New Roman"/>
          <w:sz w:val="24"/>
        </w:rPr>
        <w:t>Mead, George H.</w:t>
      </w:r>
      <w:r w:rsidRPr="009D7109">
        <w:rPr>
          <w:rFonts w:eastAsia="宋体"/>
        </w:rPr>
        <w:t> </w:t>
      </w:r>
      <w:r w:rsidRPr="009D7109">
        <w:rPr>
          <w:rFonts w:ascii="Times New Roman" w:eastAsia="宋体" w:hAnsi="Times New Roman" w:cs="Times New Roman"/>
          <w:i/>
          <w:iCs/>
          <w:sz w:val="24"/>
        </w:rPr>
        <w:t>Mind, Self, and Society.</w:t>
      </w:r>
      <w:r w:rsidRPr="009D7109">
        <w:rPr>
          <w:rFonts w:eastAsia="宋体"/>
        </w:rPr>
        <w:t> </w:t>
      </w:r>
      <w:r w:rsidRPr="009D7109">
        <w:rPr>
          <w:rFonts w:ascii="Times New Roman" w:eastAsia="宋体" w:hAnsi="Times New Roman" w:cs="Times New Roman"/>
          <w:sz w:val="24"/>
        </w:rPr>
        <w:t>Communication University of China press,</w:t>
      </w:r>
      <w:r w:rsidR="00866092">
        <w:rPr>
          <w:rFonts w:ascii="Times New Roman" w:eastAsia="宋体" w:hAnsi="Times New Roman" w:cs="Times New Roman"/>
          <w:sz w:val="24"/>
        </w:rPr>
        <w:t xml:space="preserve"> </w:t>
      </w:r>
      <w:r w:rsidRPr="009D7109">
        <w:rPr>
          <w:rFonts w:ascii="Times New Roman" w:eastAsia="宋体" w:hAnsi="Times New Roman" w:cs="Times New Roman"/>
          <w:sz w:val="24"/>
        </w:rPr>
        <w:t>Beijing, 2015.</w:t>
      </w:r>
    </w:p>
    <w:p w14:paraId="3143FB60" w14:textId="7C8C5789" w:rsidR="002745CD" w:rsidRPr="002745CD" w:rsidRDefault="00C5279F" w:rsidP="00C5279F">
      <w:pPr>
        <w:wordWrap w:val="0"/>
        <w:spacing w:line="480" w:lineRule="auto"/>
        <w:ind w:left="960" w:hangingChars="400" w:hanging="960"/>
        <w:jc w:val="both"/>
        <w:rPr>
          <w:rFonts w:ascii="Times New Roman" w:eastAsia="宋体" w:hAnsi="Times New Roman" w:cs="Times New Roman"/>
          <w:sz w:val="24"/>
        </w:rPr>
      </w:pPr>
      <w:r w:rsidRPr="00C5279F">
        <w:rPr>
          <w:rFonts w:ascii="Times New Roman" w:eastAsia="宋体" w:hAnsi="Times New Roman" w:cs="Times New Roman"/>
          <w:sz w:val="24"/>
        </w:rPr>
        <w:t xml:space="preserve"> </w:t>
      </w:r>
      <w:r w:rsidRPr="00351EB5">
        <w:rPr>
          <w:rFonts w:ascii="Times New Roman" w:eastAsia="宋体" w:hAnsi="Times New Roman" w:cs="Times New Roman"/>
          <w:sz w:val="24"/>
        </w:rPr>
        <w:t>“</w:t>
      </w:r>
      <w:r w:rsidRPr="00E700BD">
        <w:rPr>
          <w:rFonts w:ascii="Times New Roman" w:eastAsia="宋体" w:hAnsi="Times New Roman" w:cs="Times New Roman"/>
          <w:sz w:val="24"/>
        </w:rPr>
        <w:t>Queen of Tears CG Effects Compilation Queen of Tears Special 2</w:t>
      </w:r>
      <w:r w:rsidRPr="00351EB5">
        <w:rPr>
          <w:rFonts w:ascii="Times New Roman" w:eastAsia="宋体" w:hAnsi="Times New Roman" w:cs="Times New Roman"/>
          <w:sz w:val="24"/>
        </w:rPr>
        <w:t xml:space="preserve">.” </w:t>
      </w:r>
      <w:proofErr w:type="spellStart"/>
      <w:r>
        <w:rPr>
          <w:rFonts w:ascii="Times New Roman" w:eastAsia="宋体" w:hAnsi="Times New Roman" w:cs="Times New Roman" w:hint="eastAsia"/>
          <w:i/>
          <w:iCs/>
          <w:sz w:val="24"/>
        </w:rPr>
        <w:t>b</w:t>
      </w:r>
      <w:r w:rsidRPr="00E700BD">
        <w:rPr>
          <w:rFonts w:ascii="Times New Roman" w:eastAsia="宋体" w:hAnsi="Times New Roman" w:cs="Times New Roman" w:hint="eastAsia"/>
          <w:i/>
          <w:iCs/>
          <w:sz w:val="24"/>
        </w:rPr>
        <w:t>ilibili</w:t>
      </w:r>
      <w:proofErr w:type="spellEnd"/>
      <w:r w:rsidRPr="00E700BD">
        <w:rPr>
          <w:rFonts w:ascii="Times New Roman" w:eastAsia="宋体" w:hAnsi="Times New Roman" w:cs="Times New Roman"/>
          <w:i/>
          <w:iCs/>
          <w:sz w:val="24"/>
        </w:rPr>
        <w:t>,</w:t>
      </w:r>
      <w:r w:rsidRPr="00351EB5">
        <w:rPr>
          <w:rFonts w:ascii="Times New Roman" w:eastAsia="宋体" w:hAnsi="Times New Roman" w:cs="Times New Roman"/>
          <w:sz w:val="24"/>
        </w:rPr>
        <w:t xml:space="preserve"> uploaded by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Yuyuan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never sane</w:t>
      </w:r>
      <w:r w:rsidRPr="00351EB5"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5</w:t>
      </w:r>
      <w:r w:rsidRPr="00351EB5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May</w:t>
      </w:r>
      <w:r w:rsidRPr="00351EB5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2024</w:t>
      </w:r>
      <w:r w:rsidRPr="00351EB5">
        <w:rPr>
          <w:rFonts w:ascii="Times New Roman" w:eastAsia="宋体" w:hAnsi="Times New Roman" w:cs="Times New Roman"/>
          <w:sz w:val="24"/>
        </w:rPr>
        <w:t xml:space="preserve">, </w:t>
      </w:r>
      <w:bookmarkStart w:id="2" w:name="OLE_LINK1"/>
      <w:bookmarkStart w:id="3" w:name="OLE_LINK2"/>
      <w:r w:rsidRPr="00326496">
        <w:rPr>
          <w:rFonts w:ascii="Times New Roman" w:eastAsia="宋体" w:hAnsi="Times New Roman" w:cs="Times New Roman"/>
          <w:sz w:val="24"/>
        </w:rPr>
        <w:t>www.bilibili.com/video/BV1f1421z7kV/?spm_id_from=333.337.search-card.all.click</w:t>
      </w:r>
      <w:bookmarkEnd w:id="2"/>
      <w:bookmarkEnd w:id="3"/>
      <w:r w:rsidRPr="00351EB5">
        <w:rPr>
          <w:rFonts w:ascii="Times New Roman" w:eastAsia="宋体" w:hAnsi="Times New Roman" w:cs="Times New Roman"/>
          <w:sz w:val="24"/>
        </w:rPr>
        <w:t>.</w:t>
      </w:r>
      <w:r w:rsidRPr="00326496">
        <w:rPr>
          <w:rFonts w:ascii="Times New Roman" w:eastAsia="宋体" w:hAnsi="Times New Roman" w:cs="Times New Roman"/>
          <w:sz w:val="24"/>
        </w:rPr>
        <w:t xml:space="preserve"> </w:t>
      </w:r>
      <w:r w:rsidRPr="00C81C98">
        <w:rPr>
          <w:rFonts w:ascii="Times New Roman" w:eastAsia="宋体" w:hAnsi="Times New Roman" w:cs="Times New Roman"/>
          <w:sz w:val="24"/>
        </w:rPr>
        <w:t xml:space="preserve">Accessed </w:t>
      </w:r>
      <w:r>
        <w:rPr>
          <w:rFonts w:ascii="Times New Roman" w:eastAsia="宋体" w:hAnsi="Times New Roman" w:cs="Times New Roman"/>
          <w:sz w:val="24"/>
        </w:rPr>
        <w:t>15</w:t>
      </w:r>
      <w:r w:rsidRPr="00C81C98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May</w:t>
      </w:r>
      <w:r w:rsidRPr="00C81C98">
        <w:rPr>
          <w:rFonts w:ascii="Times New Roman" w:eastAsia="宋体" w:hAnsi="Times New Roman" w:cs="Times New Roman"/>
          <w:sz w:val="24"/>
        </w:rPr>
        <w:t>. 2024.</w:t>
      </w:r>
    </w:p>
    <w:p w14:paraId="18428015" w14:textId="7D323D07" w:rsidR="00C5279F" w:rsidRDefault="00C5279F" w:rsidP="00C5279F">
      <w:pPr>
        <w:wordWrap w:val="0"/>
        <w:spacing w:line="480" w:lineRule="auto"/>
        <w:ind w:left="960" w:hangingChars="400" w:hanging="960"/>
        <w:jc w:val="both"/>
        <w:rPr>
          <w:rFonts w:ascii="Times New Roman" w:eastAsia="宋体" w:hAnsi="Times New Roman" w:cs="Times New Roman"/>
          <w:sz w:val="24"/>
        </w:rPr>
      </w:pPr>
      <w:r w:rsidRPr="009D7109"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/>
          <w:sz w:val="24"/>
        </w:rPr>
        <w:t>The R</w:t>
      </w:r>
      <w:r w:rsidRPr="009D7109">
        <w:rPr>
          <w:rFonts w:ascii="Times New Roman" w:eastAsia="宋体" w:hAnsi="Times New Roman" w:cs="Times New Roman"/>
          <w:sz w:val="24"/>
        </w:rPr>
        <w:t>eport</w:t>
      </w:r>
      <w:r>
        <w:rPr>
          <w:rFonts w:ascii="Times New Roman" w:eastAsia="宋体" w:hAnsi="Times New Roman" w:cs="Times New Roman"/>
          <w:sz w:val="24"/>
        </w:rPr>
        <w:t xml:space="preserve"> of </w:t>
      </w:r>
      <w:r w:rsidRPr="009D7109">
        <w:rPr>
          <w:rFonts w:ascii="Times New Roman" w:eastAsia="宋体" w:hAnsi="Times New Roman" w:cs="Times New Roman"/>
          <w:sz w:val="24"/>
        </w:rPr>
        <w:t>2023 Micro Short Drama Industry</w:t>
      </w:r>
      <w:r w:rsidRPr="009D7109">
        <w:rPr>
          <w:rFonts w:ascii="Times New Roman" w:eastAsia="宋体" w:hAnsi="Times New Roman" w:cs="Times New Roman" w:hint="eastAsia"/>
          <w:sz w:val="24"/>
        </w:rPr>
        <w:t>.</w:t>
      </w:r>
      <w:r w:rsidRPr="009D7109">
        <w:rPr>
          <w:rFonts w:ascii="Times New Roman" w:eastAsia="宋体" w:hAnsi="Times New Roman" w:cs="Times New Roman"/>
          <w:sz w:val="24"/>
        </w:rPr>
        <w:t>” </w:t>
      </w:r>
      <w:r w:rsidRPr="00283213">
        <w:rPr>
          <w:rFonts w:ascii="Times New Roman" w:eastAsia="宋体" w:hAnsi="Times New Roman" w:cs="Times New Roman"/>
          <w:i/>
          <w:iCs/>
          <w:sz w:val="24"/>
        </w:rPr>
        <w:t>WPS</w:t>
      </w:r>
      <w:r w:rsidRPr="009D7109">
        <w:rPr>
          <w:rFonts w:ascii="Times New Roman" w:eastAsia="宋体" w:hAnsi="Times New Roman" w:cs="Times New Roman"/>
          <w:sz w:val="24"/>
        </w:rPr>
        <w:t>, 12 Dec. 2023, kdocs.cn/l/ciJU0QHnBETB.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9D7109">
        <w:rPr>
          <w:rFonts w:ascii="Times New Roman" w:eastAsia="宋体" w:hAnsi="Times New Roman" w:cs="Times New Roman"/>
          <w:sz w:val="24"/>
        </w:rPr>
        <w:t>Accessed 4 May 2024.</w:t>
      </w:r>
    </w:p>
    <w:p w14:paraId="7327982F" w14:textId="390EDEFF" w:rsidR="00420C54" w:rsidRDefault="00420C54" w:rsidP="009D7109">
      <w:pPr>
        <w:wordWrap w:val="0"/>
        <w:spacing w:line="480" w:lineRule="auto"/>
        <w:ind w:left="960" w:hangingChars="400" w:hanging="960"/>
        <w:jc w:val="both"/>
        <w:rPr>
          <w:rFonts w:ascii="Times New Roman" w:eastAsia="宋体" w:hAnsi="Times New Roman" w:cs="Times New Roman"/>
          <w:sz w:val="24"/>
        </w:rPr>
      </w:pPr>
      <w:r w:rsidRPr="00C81C98">
        <w:rPr>
          <w:rFonts w:ascii="Times New Roman" w:eastAsia="宋体" w:hAnsi="Times New Roman" w:cs="Times New Roman"/>
          <w:sz w:val="24"/>
        </w:rPr>
        <w:t xml:space="preserve">Wang, </w:t>
      </w:r>
      <w:proofErr w:type="spellStart"/>
      <w:r w:rsidRPr="00C81C98">
        <w:rPr>
          <w:rFonts w:ascii="Times New Roman" w:eastAsia="宋体" w:hAnsi="Times New Roman" w:cs="Times New Roman"/>
          <w:sz w:val="24"/>
        </w:rPr>
        <w:t>Xiaoshu</w:t>
      </w:r>
      <w:proofErr w:type="spellEnd"/>
      <w:r w:rsidRPr="00C81C98">
        <w:rPr>
          <w:rFonts w:ascii="Times New Roman" w:eastAsia="宋体" w:hAnsi="Times New Roman" w:cs="Times New Roman"/>
          <w:sz w:val="24"/>
        </w:rPr>
        <w:t xml:space="preserve">. </w:t>
      </w:r>
      <w:r w:rsidR="003E49F4">
        <w:rPr>
          <w:rFonts w:ascii="Times New Roman" w:eastAsia="宋体" w:hAnsi="Times New Roman" w:cs="Times New Roman"/>
          <w:sz w:val="24"/>
        </w:rPr>
        <w:t>“</w:t>
      </w:r>
      <w:r w:rsidRPr="00C81C98">
        <w:rPr>
          <w:rFonts w:ascii="Times New Roman" w:eastAsia="宋体" w:hAnsi="Times New Roman" w:cs="Times New Roman"/>
          <w:sz w:val="24"/>
        </w:rPr>
        <w:t xml:space="preserve">Interview by </w:t>
      </w:r>
      <w:proofErr w:type="spellStart"/>
      <w:r w:rsidRPr="00C81C98">
        <w:rPr>
          <w:rFonts w:ascii="Times New Roman" w:eastAsia="宋体" w:hAnsi="Times New Roman" w:cs="Times New Roman"/>
          <w:sz w:val="24"/>
        </w:rPr>
        <w:t>Shenxiang</w:t>
      </w:r>
      <w:proofErr w:type="spellEnd"/>
      <w:r w:rsidRPr="00C81C98">
        <w:rPr>
          <w:rFonts w:ascii="Times New Roman" w:eastAsia="宋体" w:hAnsi="Times New Roman" w:cs="Times New Roman"/>
          <w:sz w:val="24"/>
        </w:rPr>
        <w:t>.</w:t>
      </w:r>
      <w:r w:rsidR="003E49F4">
        <w:rPr>
          <w:rFonts w:ascii="Times New Roman" w:eastAsia="宋体" w:hAnsi="Times New Roman" w:cs="Times New Roman"/>
          <w:sz w:val="24"/>
        </w:rPr>
        <w:t>”</w:t>
      </w:r>
      <w:r w:rsidRPr="00C81C98">
        <w:rPr>
          <w:rFonts w:ascii="Times New Roman" w:eastAsia="宋体" w:hAnsi="Times New Roman" w:cs="Times New Roman"/>
          <w:sz w:val="24"/>
        </w:rPr>
        <w:t xml:space="preserve"> </w:t>
      </w:r>
      <w:r w:rsidRPr="00283213">
        <w:rPr>
          <w:rFonts w:ascii="Times New Roman" w:eastAsia="宋体" w:hAnsi="Times New Roman" w:cs="Times New Roman"/>
          <w:i/>
          <w:iCs/>
          <w:sz w:val="24"/>
        </w:rPr>
        <w:t>36Kr,</w:t>
      </w:r>
      <w:r w:rsidRPr="00C81C98">
        <w:rPr>
          <w:rFonts w:ascii="Times New Roman" w:eastAsia="宋体" w:hAnsi="Times New Roman" w:cs="Times New Roman"/>
          <w:sz w:val="24"/>
        </w:rPr>
        <w:t xml:space="preserve"> 28 Feb. 2024, 36kr.com/p/1470808394295301.</w:t>
      </w:r>
      <w:r w:rsidRPr="009D7109">
        <w:rPr>
          <w:rFonts w:ascii="Times New Roman" w:eastAsia="宋体" w:hAnsi="Times New Roman" w:cs="Times New Roman"/>
          <w:sz w:val="24"/>
        </w:rPr>
        <w:t xml:space="preserve"> </w:t>
      </w:r>
      <w:r w:rsidRPr="00C81C98">
        <w:rPr>
          <w:rFonts w:ascii="Times New Roman" w:eastAsia="宋体" w:hAnsi="Times New Roman" w:cs="Times New Roman"/>
          <w:sz w:val="24"/>
        </w:rPr>
        <w:t>Accessed 2 Apr. 2024.</w:t>
      </w:r>
    </w:p>
    <w:p w14:paraId="083825B1" w14:textId="4B2CDE26" w:rsidR="002745CD" w:rsidRPr="00C81C98" w:rsidRDefault="002745CD" w:rsidP="002745CD">
      <w:pPr>
        <w:wordWrap w:val="0"/>
        <w:spacing w:line="480" w:lineRule="auto"/>
        <w:ind w:left="960" w:hangingChars="400" w:hanging="96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Yang</w:t>
      </w:r>
      <w:r w:rsidRPr="00C81C98">
        <w:rPr>
          <w:rFonts w:ascii="Times New Roman" w:eastAsia="宋体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Sijin</w:t>
      </w:r>
      <w:proofErr w:type="spellEnd"/>
      <w:r w:rsidRPr="00C81C98"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 xml:space="preserve">The </w:t>
      </w:r>
      <w:r w:rsidRPr="00E61EE0">
        <w:rPr>
          <w:rFonts w:ascii="Times New Roman" w:eastAsia="宋体" w:hAnsi="Times New Roman" w:cs="Times New Roman"/>
          <w:sz w:val="24"/>
        </w:rPr>
        <w:t>Narrative Character</w:t>
      </w:r>
      <w:r>
        <w:rPr>
          <w:rFonts w:ascii="Times New Roman" w:eastAsia="宋体" w:hAnsi="Times New Roman" w:cs="Times New Roman"/>
          <w:sz w:val="24"/>
        </w:rPr>
        <w:t>istics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E61EE0">
        <w:rPr>
          <w:rFonts w:ascii="Times New Roman" w:eastAsia="宋体" w:hAnsi="Times New Roman" w:cs="Times New Roman"/>
          <w:sz w:val="24"/>
        </w:rPr>
        <w:t>of</w:t>
      </w:r>
      <w:r>
        <w:rPr>
          <w:rFonts w:ascii="Times New Roman" w:eastAsia="宋体" w:hAnsi="Times New Roman" w:cs="Times New Roman" w:hint="eastAsia"/>
          <w:sz w:val="24"/>
        </w:rPr>
        <w:t xml:space="preserve"> S</w:t>
      </w:r>
      <w:r w:rsidRPr="00E61EE0">
        <w:rPr>
          <w:rFonts w:ascii="Times New Roman" w:eastAsia="宋体" w:hAnsi="Times New Roman" w:cs="Times New Roman"/>
          <w:sz w:val="24"/>
        </w:rPr>
        <w:t>hort</w:t>
      </w:r>
      <w:r>
        <w:rPr>
          <w:rFonts w:ascii="Times New Roman" w:eastAsia="宋体" w:hAnsi="Times New Roman" w:cs="Times New Roman" w:hint="eastAsia"/>
          <w:sz w:val="24"/>
        </w:rPr>
        <w:t xml:space="preserve"> Dramas</w:t>
      </w:r>
      <w:r w:rsidRPr="00C81C98"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>”</w:t>
      </w:r>
      <w:r w:rsidRPr="00C81C98">
        <w:rPr>
          <w:rFonts w:ascii="Times New Roman" w:eastAsia="宋体" w:hAnsi="Times New Roman" w:cs="Times New Roman"/>
          <w:sz w:val="24"/>
        </w:rPr>
        <w:t xml:space="preserve"> </w:t>
      </w:r>
      <w:r w:rsidRPr="00E61EE0">
        <w:rPr>
          <w:rFonts w:ascii="Times New Roman" w:eastAsia="宋体" w:hAnsi="Times New Roman" w:cs="Times New Roman" w:hint="eastAsia"/>
          <w:i/>
          <w:iCs/>
          <w:sz w:val="24"/>
        </w:rPr>
        <w:t>Journalism Communication</w:t>
      </w:r>
      <w:r w:rsidRPr="008D3DCF">
        <w:rPr>
          <w:rFonts w:ascii="Times New Roman" w:eastAsia="宋体" w:hAnsi="Times New Roman" w:cs="Times New Roman"/>
          <w:sz w:val="24"/>
        </w:rPr>
        <w:t>.22(2023):21-23.</w:t>
      </w:r>
    </w:p>
    <w:p w14:paraId="4B37DCB8" w14:textId="284EE9FC" w:rsidR="00420C54" w:rsidRPr="009D7109" w:rsidRDefault="00420C54" w:rsidP="009D7109">
      <w:pPr>
        <w:wordWrap w:val="0"/>
        <w:spacing w:line="480" w:lineRule="auto"/>
        <w:ind w:left="960" w:hangingChars="400" w:hanging="960"/>
        <w:jc w:val="both"/>
        <w:rPr>
          <w:rFonts w:ascii="Times New Roman" w:eastAsia="宋体" w:hAnsi="Times New Roman" w:cs="Times New Roman"/>
          <w:sz w:val="24"/>
        </w:rPr>
      </w:pPr>
      <w:r w:rsidRPr="009D7109">
        <w:rPr>
          <w:rFonts w:ascii="Times New Roman" w:eastAsia="宋体" w:hAnsi="Times New Roman" w:cs="Times New Roman"/>
          <w:sz w:val="24"/>
        </w:rPr>
        <w:t xml:space="preserve">Zhang, </w:t>
      </w:r>
      <w:proofErr w:type="spellStart"/>
      <w:r w:rsidRPr="009D7109">
        <w:rPr>
          <w:rFonts w:ascii="Times New Roman" w:eastAsia="宋体" w:hAnsi="Times New Roman" w:cs="Times New Roman"/>
          <w:sz w:val="24"/>
        </w:rPr>
        <w:t>Mingti</w:t>
      </w:r>
      <w:proofErr w:type="spellEnd"/>
      <w:r w:rsidRPr="009D7109">
        <w:rPr>
          <w:rFonts w:ascii="Times New Roman" w:eastAsia="宋体" w:hAnsi="Times New Roman" w:cs="Times New Roman"/>
          <w:sz w:val="24"/>
        </w:rPr>
        <w:t xml:space="preserve">, </w:t>
      </w:r>
      <w:r w:rsidR="009240EF">
        <w:rPr>
          <w:rFonts w:ascii="Times New Roman" w:eastAsia="宋体" w:hAnsi="Times New Roman" w:cs="Times New Roman" w:hint="eastAsia"/>
          <w:sz w:val="24"/>
        </w:rPr>
        <w:t xml:space="preserve">et </w:t>
      </w:r>
      <w:r w:rsidR="009240EF">
        <w:rPr>
          <w:rFonts w:ascii="Times New Roman" w:eastAsia="宋体" w:hAnsi="Times New Roman" w:cs="Times New Roman"/>
          <w:sz w:val="24"/>
        </w:rPr>
        <w:t>al</w:t>
      </w:r>
      <w:r w:rsidRPr="009D7109">
        <w:rPr>
          <w:rFonts w:ascii="Times New Roman" w:eastAsia="宋体" w:hAnsi="Times New Roman" w:cs="Times New Roman"/>
          <w:sz w:val="24"/>
        </w:rPr>
        <w:t xml:space="preserve">. "Innovative Research of Vertical Video Creation Under the Background of Mobile Communication." </w:t>
      </w:r>
      <w:r w:rsidRPr="009D7109">
        <w:rPr>
          <w:rFonts w:ascii="Times New Roman" w:eastAsia="宋体" w:hAnsi="Times New Roman" w:cs="Times New Roman"/>
          <w:i/>
          <w:iCs/>
          <w:sz w:val="24"/>
        </w:rPr>
        <w:t>Applied Mathematics and Nonlinear Sciences</w:t>
      </w:r>
      <w:r w:rsidRPr="009D7109">
        <w:rPr>
          <w:rFonts w:ascii="Times New Roman" w:eastAsia="宋体" w:hAnsi="Times New Roman" w:cs="Times New Roman"/>
          <w:sz w:val="24"/>
        </w:rPr>
        <w:t>, vol. 8, no. 1, 2023, pp. 2503-2514.</w:t>
      </w:r>
      <w:bookmarkStart w:id="4" w:name="OLE_LINK5"/>
      <w:bookmarkStart w:id="5" w:name="OLE_LINK6"/>
      <w:r w:rsidRPr="009D7109">
        <w:rPr>
          <w:rFonts w:ascii="Times New Roman" w:eastAsia="宋体" w:hAnsi="Times New Roman" w:cs="Times New Roman"/>
          <w:sz w:val="24"/>
        </w:rPr>
        <w:t xml:space="preserve"> </w:t>
      </w:r>
      <w:bookmarkEnd w:id="4"/>
      <w:bookmarkEnd w:id="5"/>
      <w:r w:rsidRPr="009D7109">
        <w:rPr>
          <w:rFonts w:ascii="Times New Roman" w:eastAsia="宋体" w:hAnsi="Times New Roman" w:cs="Times New Roman"/>
          <w:sz w:val="24"/>
        </w:rPr>
        <w:t>Accessed 3 Apr. 2024.</w:t>
      </w:r>
    </w:p>
    <w:p w14:paraId="2029DD56" w14:textId="55514AFE" w:rsidR="00D11E6D" w:rsidRPr="002745CD" w:rsidRDefault="00710877" w:rsidP="002745CD">
      <w:pPr>
        <w:wordWrap w:val="0"/>
        <w:spacing w:line="480" w:lineRule="auto"/>
        <w:ind w:left="960" w:hangingChars="400" w:hanging="960"/>
        <w:jc w:val="both"/>
        <w:rPr>
          <w:rFonts w:ascii="Times New Roman" w:eastAsia="宋体" w:hAnsi="Times New Roman" w:cs="Times New Roman"/>
          <w:sz w:val="24"/>
        </w:rPr>
      </w:pPr>
      <w:r w:rsidRPr="009D7109">
        <w:rPr>
          <w:rFonts w:ascii="Times New Roman" w:eastAsia="宋体" w:hAnsi="Times New Roman" w:cs="Times New Roman"/>
          <w:sz w:val="24"/>
        </w:rPr>
        <w:t>Zhong, Qi</w:t>
      </w:r>
      <w:r w:rsidR="004816F3">
        <w:rPr>
          <w:rFonts w:ascii="Times New Roman" w:eastAsia="宋体" w:hAnsi="Times New Roman" w:cs="Times New Roman"/>
          <w:sz w:val="24"/>
        </w:rPr>
        <w:t>an</w:t>
      </w:r>
      <w:r w:rsidRPr="009D7109">
        <w:rPr>
          <w:rFonts w:ascii="Times New Roman" w:eastAsia="宋体" w:hAnsi="Times New Roman" w:cs="Times New Roman"/>
          <w:sz w:val="24"/>
        </w:rPr>
        <w:t xml:space="preserve">. “Behind the Market of Nearly 40 </w:t>
      </w:r>
      <w:r w:rsidR="0074663F">
        <w:rPr>
          <w:rFonts w:ascii="Times New Roman" w:eastAsia="宋体" w:hAnsi="Times New Roman" w:cs="Times New Roman"/>
          <w:sz w:val="24"/>
        </w:rPr>
        <w:t>billion</w:t>
      </w:r>
      <w:r w:rsidRPr="009D7109">
        <w:rPr>
          <w:rFonts w:ascii="Times New Roman" w:eastAsia="宋体" w:hAnsi="Times New Roman" w:cs="Times New Roman"/>
          <w:sz w:val="24"/>
        </w:rPr>
        <w:t xml:space="preserve"> Yuan, The Business of Micro-short Drama.” </w:t>
      </w:r>
      <w:proofErr w:type="spellStart"/>
      <w:r w:rsidRPr="004816F3">
        <w:rPr>
          <w:rFonts w:ascii="Times New Roman" w:eastAsia="宋体" w:hAnsi="Times New Roman" w:cs="Times New Roman"/>
          <w:i/>
          <w:iCs/>
          <w:sz w:val="24"/>
        </w:rPr>
        <w:t>Zongyi</w:t>
      </w:r>
      <w:proofErr w:type="spellEnd"/>
      <w:r w:rsidRPr="004816F3">
        <w:rPr>
          <w:rFonts w:ascii="Times New Roman" w:eastAsia="宋体" w:hAnsi="Times New Roman" w:cs="Times New Roman"/>
          <w:i/>
          <w:iCs/>
          <w:sz w:val="24"/>
        </w:rPr>
        <w:t xml:space="preserve"> Weekly,</w:t>
      </w:r>
      <w:r w:rsidRPr="009D7109">
        <w:rPr>
          <w:rFonts w:ascii="Times New Roman" w:eastAsia="宋体" w:hAnsi="Times New Roman" w:cs="Times New Roman"/>
          <w:sz w:val="24"/>
        </w:rPr>
        <w:t xml:space="preserve"> 23 Feb. 2024, mp.weixin.qq.com/</w:t>
      </w:r>
      <w:proofErr w:type="gramStart"/>
      <w:r w:rsidRPr="009D7109">
        <w:rPr>
          <w:rFonts w:ascii="Times New Roman" w:eastAsia="宋体" w:hAnsi="Times New Roman" w:cs="Times New Roman"/>
          <w:sz w:val="24"/>
        </w:rPr>
        <w:t>s?_</w:t>
      </w:r>
      <w:proofErr w:type="gramEnd"/>
      <w:r w:rsidRPr="009D7109">
        <w:rPr>
          <w:rFonts w:ascii="Times New Roman" w:eastAsia="宋体" w:hAnsi="Times New Roman" w:cs="Times New Roman"/>
          <w:sz w:val="24"/>
        </w:rPr>
        <w:t>_biz=MjM5NTg1OTYwNA==&amp;mid=2665491957&amp;idx=1&amp;sn=63899f73869d5616dc8aa7663192e87f&amp;chksm=bcf1650ca9df051086a105b2bcf4661f4133eab74f4627bceea8d982ff955216e6f009fc25b4&amp;scene=27. Accessed 4 May 2024.</w:t>
      </w:r>
    </w:p>
    <w:p w14:paraId="22972018" w14:textId="0BD0373D" w:rsidR="00D11E6D" w:rsidRDefault="00D11E6D" w:rsidP="009D7109">
      <w:pPr>
        <w:wordWrap w:val="0"/>
        <w:spacing w:line="480" w:lineRule="auto"/>
        <w:ind w:left="960" w:hangingChars="400" w:hanging="960"/>
        <w:jc w:val="both"/>
        <w:rPr>
          <w:rFonts w:ascii="Times New Roman" w:eastAsia="宋体" w:hAnsi="Times New Roman" w:cs="Times New Roman"/>
          <w:sz w:val="24"/>
        </w:rPr>
      </w:pPr>
      <w:r w:rsidRPr="009D7109">
        <w:rPr>
          <w:rFonts w:ascii="Times New Roman" w:eastAsia="宋体" w:hAnsi="Times New Roman" w:cs="Times New Roman"/>
          <w:sz w:val="24"/>
        </w:rPr>
        <w:t> “</w:t>
      </w:r>
      <w:r w:rsidR="009D7109" w:rsidRPr="009D7109">
        <w:rPr>
          <w:rFonts w:ascii="Times New Roman" w:eastAsia="宋体" w:hAnsi="Times New Roman" w:cs="Times New Roman"/>
          <w:sz w:val="24"/>
        </w:rPr>
        <w:t xml:space="preserve">Zhang Yimou </w:t>
      </w:r>
      <w:r w:rsidR="00AF34D6">
        <w:rPr>
          <w:rFonts w:ascii="Times New Roman" w:eastAsia="宋体" w:hAnsi="Times New Roman" w:cs="Times New Roman"/>
          <w:sz w:val="24"/>
        </w:rPr>
        <w:t>P</w:t>
      </w:r>
      <w:r w:rsidR="009D7109" w:rsidRPr="009D7109">
        <w:rPr>
          <w:rFonts w:ascii="Times New Roman" w:eastAsia="宋体" w:hAnsi="Times New Roman" w:cs="Times New Roman"/>
          <w:sz w:val="24"/>
        </w:rPr>
        <w:t xml:space="preserve">uts </w:t>
      </w:r>
      <w:r w:rsidR="00AF34D6">
        <w:rPr>
          <w:rFonts w:ascii="Times New Roman" w:eastAsia="宋体" w:hAnsi="Times New Roman" w:cs="Times New Roman"/>
          <w:sz w:val="24"/>
        </w:rPr>
        <w:t>F</w:t>
      </w:r>
      <w:r w:rsidR="009D7109" w:rsidRPr="009D7109">
        <w:rPr>
          <w:rFonts w:ascii="Times New Roman" w:eastAsia="宋体" w:hAnsi="Times New Roman" w:cs="Times New Roman"/>
          <w:sz w:val="24"/>
        </w:rPr>
        <w:t xml:space="preserve">orward </w:t>
      </w:r>
      <w:r w:rsidR="00AF34D6">
        <w:rPr>
          <w:rFonts w:ascii="Times New Roman" w:eastAsia="宋体" w:hAnsi="Times New Roman" w:cs="Times New Roman"/>
          <w:sz w:val="24"/>
        </w:rPr>
        <w:t>t</w:t>
      </w:r>
      <w:r w:rsidR="009D7109" w:rsidRPr="009D7109">
        <w:rPr>
          <w:rFonts w:ascii="Times New Roman" w:eastAsia="宋体" w:hAnsi="Times New Roman" w:cs="Times New Roman"/>
          <w:sz w:val="24"/>
        </w:rPr>
        <w:t xml:space="preserve">he </w:t>
      </w:r>
      <w:r w:rsidR="00AF34D6">
        <w:rPr>
          <w:rFonts w:ascii="Times New Roman" w:eastAsia="宋体" w:hAnsi="Times New Roman" w:cs="Times New Roman"/>
          <w:sz w:val="24"/>
        </w:rPr>
        <w:t>C</w:t>
      </w:r>
      <w:r w:rsidR="009D7109" w:rsidRPr="009D7109">
        <w:rPr>
          <w:rFonts w:ascii="Times New Roman" w:eastAsia="宋体" w:hAnsi="Times New Roman" w:cs="Times New Roman"/>
          <w:sz w:val="24"/>
        </w:rPr>
        <w:t xml:space="preserve">oncept of </w:t>
      </w:r>
      <w:r w:rsidR="00AF34D6">
        <w:rPr>
          <w:rFonts w:ascii="Times New Roman" w:eastAsia="宋体" w:hAnsi="Times New Roman" w:cs="Times New Roman"/>
          <w:sz w:val="24"/>
        </w:rPr>
        <w:t>V</w:t>
      </w:r>
      <w:r w:rsidR="009D7109" w:rsidRPr="009D7109">
        <w:rPr>
          <w:rFonts w:ascii="Times New Roman" w:eastAsia="宋体" w:hAnsi="Times New Roman" w:cs="Times New Roman"/>
          <w:sz w:val="24"/>
        </w:rPr>
        <w:t xml:space="preserve">ertical </w:t>
      </w:r>
      <w:r w:rsidR="00AF34D6">
        <w:rPr>
          <w:rFonts w:ascii="Times New Roman" w:eastAsia="宋体" w:hAnsi="Times New Roman" w:cs="Times New Roman"/>
          <w:sz w:val="24"/>
        </w:rPr>
        <w:t>S</w:t>
      </w:r>
      <w:r w:rsidR="009D7109" w:rsidRPr="009D7109">
        <w:rPr>
          <w:rFonts w:ascii="Times New Roman" w:eastAsia="宋体" w:hAnsi="Times New Roman" w:cs="Times New Roman"/>
          <w:sz w:val="24"/>
        </w:rPr>
        <w:t xml:space="preserve">creen </w:t>
      </w:r>
      <w:r w:rsidR="00AF34D6">
        <w:rPr>
          <w:rFonts w:ascii="Times New Roman" w:eastAsia="宋体" w:hAnsi="Times New Roman" w:cs="Times New Roman"/>
          <w:sz w:val="24"/>
        </w:rPr>
        <w:t>A</w:t>
      </w:r>
      <w:r w:rsidR="009D7109" w:rsidRPr="009D7109">
        <w:rPr>
          <w:rFonts w:ascii="Times New Roman" w:eastAsia="宋体" w:hAnsi="Times New Roman" w:cs="Times New Roman"/>
          <w:sz w:val="24"/>
        </w:rPr>
        <w:t xml:space="preserve">esthetics </w:t>
      </w:r>
      <w:r w:rsidR="00AF34D6">
        <w:rPr>
          <w:rFonts w:ascii="Times New Roman" w:eastAsia="宋体" w:hAnsi="Times New Roman" w:cs="Times New Roman"/>
          <w:sz w:val="24"/>
        </w:rPr>
        <w:t>in</w:t>
      </w:r>
      <w:r w:rsidR="009D7109" w:rsidRPr="009D7109">
        <w:rPr>
          <w:rFonts w:ascii="Times New Roman" w:eastAsia="宋体" w:hAnsi="Times New Roman" w:cs="Times New Roman"/>
          <w:sz w:val="24"/>
        </w:rPr>
        <w:t xml:space="preserve"> </w:t>
      </w:r>
      <w:r w:rsidR="00AF34D6">
        <w:rPr>
          <w:rFonts w:ascii="Times New Roman" w:eastAsia="宋体" w:hAnsi="Times New Roman" w:cs="Times New Roman"/>
          <w:sz w:val="24"/>
        </w:rPr>
        <w:t>T</w:t>
      </w:r>
      <w:r w:rsidR="009D7109" w:rsidRPr="009D7109">
        <w:rPr>
          <w:rFonts w:ascii="Times New Roman" w:eastAsia="宋体" w:hAnsi="Times New Roman" w:cs="Times New Roman"/>
          <w:sz w:val="24"/>
        </w:rPr>
        <w:t xml:space="preserve">he </w:t>
      </w:r>
      <w:r w:rsidR="00AF34D6">
        <w:rPr>
          <w:rFonts w:ascii="Times New Roman" w:eastAsia="宋体" w:hAnsi="Times New Roman" w:cs="Times New Roman"/>
          <w:sz w:val="24"/>
        </w:rPr>
        <w:t>F</w:t>
      </w:r>
      <w:r w:rsidR="009D7109" w:rsidRPr="009D7109">
        <w:rPr>
          <w:rFonts w:ascii="Times New Roman" w:eastAsia="宋体" w:hAnsi="Times New Roman" w:cs="Times New Roman"/>
          <w:sz w:val="24"/>
        </w:rPr>
        <w:t>irst Jitterbug Short Video Festival.</w:t>
      </w:r>
      <w:r w:rsidRPr="009D7109">
        <w:rPr>
          <w:rFonts w:ascii="Times New Roman" w:eastAsia="宋体" w:hAnsi="Times New Roman" w:cs="Times New Roman"/>
          <w:sz w:val="24"/>
        </w:rPr>
        <w:t>” </w:t>
      </w:r>
      <w:proofErr w:type="spellStart"/>
      <w:r w:rsidRPr="004816F3">
        <w:rPr>
          <w:rFonts w:ascii="Times New Roman" w:eastAsia="宋体" w:hAnsi="Times New Roman" w:cs="Times New Roman"/>
          <w:i/>
          <w:iCs/>
          <w:sz w:val="24"/>
        </w:rPr>
        <w:t>Renming</w:t>
      </w:r>
      <w:proofErr w:type="spellEnd"/>
      <w:r w:rsidRPr="004816F3">
        <w:rPr>
          <w:rFonts w:ascii="Times New Roman" w:eastAsia="宋体" w:hAnsi="Times New Roman" w:cs="Times New Roman"/>
          <w:i/>
          <w:iCs/>
          <w:sz w:val="24"/>
        </w:rPr>
        <w:t xml:space="preserve"> Website</w:t>
      </w:r>
      <w:r w:rsidRPr="009D7109">
        <w:rPr>
          <w:rFonts w:ascii="Times New Roman" w:eastAsia="宋体" w:hAnsi="Times New Roman" w:cs="Times New Roman"/>
          <w:sz w:val="24"/>
        </w:rPr>
        <w:t xml:space="preserve">, 25 Aug. 2019, </w:t>
      </w:r>
      <w:r w:rsidR="004816F3" w:rsidRPr="00B64B36">
        <w:rPr>
          <w:rFonts w:ascii="Times New Roman" w:hAnsi="Times New Roman" w:cs="Times New Roman"/>
        </w:rPr>
        <w:t>baijiahao.baidu.com/</w:t>
      </w:r>
      <w:proofErr w:type="spellStart"/>
      <w:r w:rsidR="004816F3" w:rsidRPr="00B64B36">
        <w:rPr>
          <w:rFonts w:ascii="Times New Roman" w:hAnsi="Times New Roman" w:cs="Times New Roman"/>
        </w:rPr>
        <w:t>s?id</w:t>
      </w:r>
      <w:proofErr w:type="spellEnd"/>
      <w:r w:rsidR="004816F3" w:rsidRPr="00B64B36">
        <w:rPr>
          <w:rFonts w:ascii="Times New Roman" w:hAnsi="Times New Roman" w:cs="Times New Roman"/>
        </w:rPr>
        <w:t>=1642801003374943971&amp;wfr=</w:t>
      </w:r>
      <w:proofErr w:type="spellStart"/>
      <w:r w:rsidR="004816F3" w:rsidRPr="00B64B36">
        <w:rPr>
          <w:rFonts w:ascii="Times New Roman" w:hAnsi="Times New Roman" w:cs="Times New Roman"/>
        </w:rPr>
        <w:t>spider&amp;for</w:t>
      </w:r>
      <w:proofErr w:type="spellEnd"/>
      <w:r w:rsidR="004816F3" w:rsidRPr="00B64B36">
        <w:rPr>
          <w:rFonts w:ascii="Times New Roman" w:hAnsi="Times New Roman" w:cs="Times New Roman"/>
        </w:rPr>
        <w:t>=pc</w:t>
      </w:r>
      <w:r w:rsidRPr="009D7109">
        <w:rPr>
          <w:rFonts w:ascii="Times New Roman" w:eastAsia="宋体" w:hAnsi="Times New Roman" w:cs="Times New Roman"/>
          <w:sz w:val="24"/>
        </w:rPr>
        <w:t>. Accessed 4 May 2024.</w:t>
      </w:r>
    </w:p>
    <w:p w14:paraId="74DB77FD" w14:textId="77777777" w:rsidR="00D11E6D" w:rsidRPr="00710877" w:rsidRDefault="00D11E6D" w:rsidP="00BD4694">
      <w:pPr>
        <w:widowControl/>
        <w:spacing w:after="0" w:line="480" w:lineRule="auto"/>
        <w:rPr>
          <w:rFonts w:ascii="Times New Roman" w:hAnsi="Times New Roman" w:cs="Times New Roman"/>
          <w:color w:val="000000" w:themeColor="text1"/>
          <w:kern w:val="0"/>
          <w:sz w:val="24"/>
          <w14:ligatures w14:val="none"/>
        </w:rPr>
      </w:pPr>
    </w:p>
    <w:sectPr w:rsidR="00D11E6D" w:rsidRPr="00710877" w:rsidSect="008933F9">
      <w:headerReference w:type="default" r:id="rId10"/>
      <w:pgSz w:w="11906" w:h="16838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DCA35" w14:textId="77777777" w:rsidR="00B07589" w:rsidRDefault="00B07589" w:rsidP="0099400A">
      <w:pPr>
        <w:spacing w:after="0" w:line="240" w:lineRule="auto"/>
      </w:pPr>
      <w:r>
        <w:separator/>
      </w:r>
    </w:p>
  </w:endnote>
  <w:endnote w:type="continuationSeparator" w:id="0">
    <w:p w14:paraId="71611943" w14:textId="77777777" w:rsidR="00B07589" w:rsidRDefault="00B07589" w:rsidP="0099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82B6C" w14:textId="77777777" w:rsidR="00B07589" w:rsidRDefault="00B07589" w:rsidP="0099400A">
      <w:pPr>
        <w:spacing w:after="0" w:line="240" w:lineRule="auto"/>
      </w:pPr>
      <w:r>
        <w:separator/>
      </w:r>
    </w:p>
  </w:footnote>
  <w:footnote w:type="continuationSeparator" w:id="0">
    <w:p w14:paraId="116A1517" w14:textId="77777777" w:rsidR="00B07589" w:rsidRDefault="00B07589" w:rsidP="0099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D76B8" w14:textId="2B031BFD" w:rsidR="0099400A" w:rsidRPr="008933F9" w:rsidRDefault="008933F9" w:rsidP="008933F9">
    <w:pPr>
      <w:jc w:val="right"/>
      <w:rPr>
        <w:rFonts w:ascii="Times New Roman" w:eastAsia="Times New Roman" w:hAnsi="Times New Roman" w:cs="Times New Roman"/>
        <w:kern w:val="0"/>
        <w:sz w:val="24"/>
        <w14:ligatures w14:val="none"/>
      </w:rPr>
    </w:pPr>
    <w:r>
      <w:ptab w:relativeTo="margin" w:alignment="center" w:leader="none"/>
    </w:r>
    <w:r>
      <w:ptab w:relativeTo="margin" w:alignment="right" w:leader="none"/>
    </w:r>
    <w:r w:rsidRPr="008933F9">
      <w:rPr>
        <w:rFonts w:ascii="Times New Roman" w:eastAsia="Times New Roman" w:hAnsi="Times New Roman" w:cs="Times New Roman"/>
        <w:kern w:val="0"/>
        <w:sz w:val="24"/>
        <w14:ligatures w14:val="none"/>
      </w:rPr>
      <w:t xml:space="preserve"> </w:t>
    </w:r>
    <w:r w:rsidRPr="008933F9">
      <w:rPr>
        <w:rFonts w:ascii="Times New Roman" w:eastAsia="Times New Roman" w:hAnsi="Times New Roman" w:cs="Times New Roman" w:hint="eastAsia"/>
        <w:kern w:val="0"/>
        <w:sz w:val="24"/>
        <w14:ligatures w14:val="none"/>
      </w:rPr>
      <w:t>Deng</w:t>
    </w:r>
    <w:r w:rsidRPr="008933F9">
      <w:rPr>
        <w:rFonts w:ascii="Times New Roman" w:eastAsia="Times New Roman" w:hAnsi="Times New Roman" w:cs="Times New Roman"/>
        <w:kern w:val="0"/>
        <w:sz w:val="24"/>
        <w14:ligatures w14:val="none"/>
      </w:rPr>
      <w:t xml:space="preserve"> </w:t>
    </w:r>
    <w:r w:rsidRPr="008933F9">
      <w:rPr>
        <w:rFonts w:ascii="Times New Roman" w:eastAsia="Times New Roman" w:hAnsi="Times New Roman" w:cs="Times New Roman"/>
        <w:kern w:val="0"/>
        <w:sz w:val="24"/>
        <w14:ligatures w14:val="none"/>
      </w:rPr>
      <w:fldChar w:fldCharType="begin"/>
    </w:r>
    <w:r w:rsidRPr="008933F9">
      <w:rPr>
        <w:rFonts w:ascii="Times New Roman" w:eastAsia="Times New Roman" w:hAnsi="Times New Roman" w:cs="Times New Roman"/>
        <w:kern w:val="0"/>
        <w:sz w:val="24"/>
        <w14:ligatures w14:val="none"/>
      </w:rPr>
      <w:instrText>PAGE</w:instrText>
    </w:r>
    <w:r w:rsidRPr="008933F9">
      <w:rPr>
        <w:rFonts w:ascii="Times New Roman" w:eastAsia="Times New Roman" w:hAnsi="Times New Roman" w:cs="Times New Roman"/>
        <w:kern w:val="0"/>
        <w:sz w:val="24"/>
        <w14:ligatures w14:val="none"/>
      </w:rPr>
      <w:fldChar w:fldCharType="separate"/>
    </w:r>
    <w:r w:rsidRPr="008933F9">
      <w:rPr>
        <w:rFonts w:ascii="Times New Roman" w:eastAsia="Times New Roman" w:hAnsi="Times New Roman" w:cs="Times New Roman"/>
        <w:kern w:val="0"/>
        <w:sz w:val="24"/>
        <w14:ligatures w14:val="none"/>
      </w:rPr>
      <w:t>1</w:t>
    </w:r>
    <w:r w:rsidRPr="008933F9">
      <w:rPr>
        <w:rFonts w:ascii="Times New Roman" w:eastAsia="Times New Roman" w:hAnsi="Times New Roman" w:cs="Times New Roman"/>
        <w:kern w:val="0"/>
        <w:sz w:val="24"/>
        <w14:ligatures w14:val="non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D6C06"/>
    <w:multiLevelType w:val="multilevel"/>
    <w:tmpl w:val="D188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A71DA"/>
    <w:multiLevelType w:val="hybridMultilevel"/>
    <w:tmpl w:val="7090D7F8"/>
    <w:lvl w:ilvl="0" w:tplc="FFFFFFFF">
      <w:start w:val="1"/>
      <w:numFmt w:val="upperLetter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16365165">
    <w:abstractNumId w:val="1"/>
  </w:num>
  <w:num w:numId="2" w16cid:durableId="173801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BC"/>
    <w:rsid w:val="00022472"/>
    <w:rsid w:val="0006347F"/>
    <w:rsid w:val="000A2A78"/>
    <w:rsid w:val="000E79EA"/>
    <w:rsid w:val="000F16BB"/>
    <w:rsid w:val="00105340"/>
    <w:rsid w:val="001352EC"/>
    <w:rsid w:val="00150F3C"/>
    <w:rsid w:val="00152BBE"/>
    <w:rsid w:val="001C4486"/>
    <w:rsid w:val="001D56C3"/>
    <w:rsid w:val="002120CF"/>
    <w:rsid w:val="00224CAB"/>
    <w:rsid w:val="002454DE"/>
    <w:rsid w:val="002745CD"/>
    <w:rsid w:val="00280133"/>
    <w:rsid w:val="00283213"/>
    <w:rsid w:val="002C4C07"/>
    <w:rsid w:val="002F2828"/>
    <w:rsid w:val="00326496"/>
    <w:rsid w:val="00327103"/>
    <w:rsid w:val="003317BD"/>
    <w:rsid w:val="00344710"/>
    <w:rsid w:val="00351EB5"/>
    <w:rsid w:val="0035790C"/>
    <w:rsid w:val="00361990"/>
    <w:rsid w:val="00371636"/>
    <w:rsid w:val="00372023"/>
    <w:rsid w:val="003721F9"/>
    <w:rsid w:val="00373E66"/>
    <w:rsid w:val="0037596D"/>
    <w:rsid w:val="003776BE"/>
    <w:rsid w:val="0038521E"/>
    <w:rsid w:val="003A30B4"/>
    <w:rsid w:val="003A3BEE"/>
    <w:rsid w:val="003A4BF8"/>
    <w:rsid w:val="003B5127"/>
    <w:rsid w:val="003D51C0"/>
    <w:rsid w:val="003E49F4"/>
    <w:rsid w:val="003E7E8B"/>
    <w:rsid w:val="003F7BA0"/>
    <w:rsid w:val="00420C54"/>
    <w:rsid w:val="0043610D"/>
    <w:rsid w:val="00451BBC"/>
    <w:rsid w:val="00460491"/>
    <w:rsid w:val="00461CB8"/>
    <w:rsid w:val="004816F3"/>
    <w:rsid w:val="00496A36"/>
    <w:rsid w:val="004A2D14"/>
    <w:rsid w:val="004B2798"/>
    <w:rsid w:val="004C20BA"/>
    <w:rsid w:val="004C3A63"/>
    <w:rsid w:val="004E5348"/>
    <w:rsid w:val="004F739A"/>
    <w:rsid w:val="0050529B"/>
    <w:rsid w:val="00526CF3"/>
    <w:rsid w:val="00542759"/>
    <w:rsid w:val="00566209"/>
    <w:rsid w:val="00566D07"/>
    <w:rsid w:val="005A1AB9"/>
    <w:rsid w:val="005A44AC"/>
    <w:rsid w:val="005A55DC"/>
    <w:rsid w:val="005B7D70"/>
    <w:rsid w:val="005C754D"/>
    <w:rsid w:val="00662D70"/>
    <w:rsid w:val="006746B5"/>
    <w:rsid w:val="00675260"/>
    <w:rsid w:val="006C7F0F"/>
    <w:rsid w:val="00710877"/>
    <w:rsid w:val="0074663F"/>
    <w:rsid w:val="00784E75"/>
    <w:rsid w:val="007C6839"/>
    <w:rsid w:val="007F785E"/>
    <w:rsid w:val="008173A2"/>
    <w:rsid w:val="00822F18"/>
    <w:rsid w:val="00866092"/>
    <w:rsid w:val="00871258"/>
    <w:rsid w:val="0089230F"/>
    <w:rsid w:val="008933F9"/>
    <w:rsid w:val="00896434"/>
    <w:rsid w:val="008B5BDD"/>
    <w:rsid w:val="008B7DA1"/>
    <w:rsid w:val="008D1F11"/>
    <w:rsid w:val="008D3DCF"/>
    <w:rsid w:val="009240EF"/>
    <w:rsid w:val="00924C93"/>
    <w:rsid w:val="00957622"/>
    <w:rsid w:val="0099400A"/>
    <w:rsid w:val="0099770A"/>
    <w:rsid w:val="009D01F9"/>
    <w:rsid w:val="009D512D"/>
    <w:rsid w:val="009D7109"/>
    <w:rsid w:val="00A21653"/>
    <w:rsid w:val="00A256C2"/>
    <w:rsid w:val="00A34046"/>
    <w:rsid w:val="00A6239E"/>
    <w:rsid w:val="00A6268E"/>
    <w:rsid w:val="00A70FFD"/>
    <w:rsid w:val="00AA478C"/>
    <w:rsid w:val="00AB2FEF"/>
    <w:rsid w:val="00AB665F"/>
    <w:rsid w:val="00AC19BA"/>
    <w:rsid w:val="00AE51C3"/>
    <w:rsid w:val="00AF34D6"/>
    <w:rsid w:val="00AF379D"/>
    <w:rsid w:val="00B07589"/>
    <w:rsid w:val="00B10C03"/>
    <w:rsid w:val="00B17797"/>
    <w:rsid w:val="00B20DA5"/>
    <w:rsid w:val="00B40BBA"/>
    <w:rsid w:val="00B46B1B"/>
    <w:rsid w:val="00BC7F8F"/>
    <w:rsid w:val="00BD4694"/>
    <w:rsid w:val="00BF26FB"/>
    <w:rsid w:val="00C200F9"/>
    <w:rsid w:val="00C20D99"/>
    <w:rsid w:val="00C46FF6"/>
    <w:rsid w:val="00C50BBB"/>
    <w:rsid w:val="00C5279F"/>
    <w:rsid w:val="00C7395A"/>
    <w:rsid w:val="00C8000F"/>
    <w:rsid w:val="00C81C98"/>
    <w:rsid w:val="00C9333E"/>
    <w:rsid w:val="00CA00CA"/>
    <w:rsid w:val="00D05F2D"/>
    <w:rsid w:val="00D11E6D"/>
    <w:rsid w:val="00D16B99"/>
    <w:rsid w:val="00D36B86"/>
    <w:rsid w:val="00D748E2"/>
    <w:rsid w:val="00D853C8"/>
    <w:rsid w:val="00DD4734"/>
    <w:rsid w:val="00DD7A67"/>
    <w:rsid w:val="00DE7FE6"/>
    <w:rsid w:val="00DF2B86"/>
    <w:rsid w:val="00E00C87"/>
    <w:rsid w:val="00E023E4"/>
    <w:rsid w:val="00E14E80"/>
    <w:rsid w:val="00E21091"/>
    <w:rsid w:val="00E23CD5"/>
    <w:rsid w:val="00E61EE0"/>
    <w:rsid w:val="00E700BD"/>
    <w:rsid w:val="00E81526"/>
    <w:rsid w:val="00E84E27"/>
    <w:rsid w:val="00EC2B60"/>
    <w:rsid w:val="00EF0072"/>
    <w:rsid w:val="00EF2B0A"/>
    <w:rsid w:val="00F00DAB"/>
    <w:rsid w:val="00F15A82"/>
    <w:rsid w:val="00F24C0B"/>
    <w:rsid w:val="00F46E6F"/>
    <w:rsid w:val="00F52165"/>
    <w:rsid w:val="00F53831"/>
    <w:rsid w:val="00F66B80"/>
    <w:rsid w:val="00F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ADF2"/>
  <w15:docId w15:val="{46B6D0F4-421E-5044-880F-30A8C732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1B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B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B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B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B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B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B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B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1B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1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1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1B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1B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1B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1B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1B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1B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1B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1B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1B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1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1B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1B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1B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1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1B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1BBC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3A30B4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3A30B4"/>
  </w:style>
  <w:style w:type="character" w:customStyle="1" w:styleId="af0">
    <w:name w:val="批注文字 字符"/>
    <w:basedOn w:val="a0"/>
    <w:link w:val="af"/>
    <w:uiPriority w:val="99"/>
    <w:semiHidden/>
    <w:rsid w:val="003A30B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A30B4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3A30B4"/>
    <w:rPr>
      <w:b/>
      <w:bCs/>
    </w:rPr>
  </w:style>
  <w:style w:type="paragraph" w:styleId="af3">
    <w:name w:val="Revision"/>
    <w:hidden/>
    <w:uiPriority w:val="99"/>
    <w:semiHidden/>
    <w:rsid w:val="003A30B4"/>
    <w:pPr>
      <w:spacing w:after="0" w:line="240" w:lineRule="auto"/>
    </w:pPr>
  </w:style>
  <w:style w:type="paragraph" w:styleId="af4">
    <w:name w:val="header"/>
    <w:basedOn w:val="a"/>
    <w:link w:val="af5"/>
    <w:uiPriority w:val="99"/>
    <w:unhideWhenUsed/>
    <w:rsid w:val="009940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99400A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9940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99400A"/>
    <w:rPr>
      <w:sz w:val="18"/>
      <w:szCs w:val="18"/>
    </w:rPr>
  </w:style>
  <w:style w:type="paragraph" w:customStyle="1" w:styleId="ng-binding">
    <w:name w:val="ng-binding"/>
    <w:basedOn w:val="a"/>
    <w:rsid w:val="00420C54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C81C98"/>
  </w:style>
  <w:style w:type="character" w:styleId="af8">
    <w:name w:val="Hyperlink"/>
    <w:basedOn w:val="a0"/>
    <w:uiPriority w:val="99"/>
    <w:unhideWhenUsed/>
    <w:rsid w:val="0006347F"/>
    <w:rPr>
      <w:color w:val="467886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06347F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06347F"/>
    <w:rPr>
      <w:color w:val="96607D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4A2D1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D26238-8DEF-0544-8FB7-8F9533CDD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14463</dc:creator>
  <cp:keywords/>
  <dc:description/>
  <cp:lastModifiedBy>Anonymous</cp:lastModifiedBy>
  <cp:revision>3</cp:revision>
  <dcterms:created xsi:type="dcterms:W3CDTF">2024-07-18T01:00:00Z</dcterms:created>
  <dcterms:modified xsi:type="dcterms:W3CDTF">2024-07-18T01:00:00Z</dcterms:modified>
</cp:coreProperties>
</file>