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FD2" w14:textId="146A7585" w:rsidR="002202ED" w:rsidRPr="00AB4037" w:rsidRDefault="00627FEA" w:rsidP="002202ED">
      <w:pPr>
        <w:widowControl/>
        <w:numPr>
          <w:ilvl w:val="0"/>
          <w:numId w:val="1"/>
        </w:numPr>
        <w:shd w:val="clear" w:color="auto" w:fill="FFFFFF"/>
        <w:spacing w:before="240" w:after="240"/>
        <w:ind w:left="0" w:right="84" w:firstLine="0"/>
        <w:jc w:val="center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Cs w:val="21"/>
        </w:rPr>
      </w:pPr>
      <w:r w:rsidRPr="00AB4037">
        <w:rPr>
          <w:rFonts w:ascii="Times New Roman" w:eastAsia="宋体" w:hAnsi="Times New Roman" w:cs="Times New Roman"/>
          <w:b/>
          <w:bCs/>
          <w:color w:val="000080"/>
          <w:kern w:val="36"/>
          <w:szCs w:val="21"/>
        </w:rPr>
        <w:t>北大</w:t>
      </w:r>
      <w:r w:rsidR="002202ED" w:rsidRPr="00AB4037">
        <w:rPr>
          <w:rFonts w:ascii="Times New Roman" w:eastAsia="宋体" w:hAnsi="Times New Roman" w:cs="Times New Roman"/>
          <w:b/>
          <w:bCs/>
          <w:color w:val="000080"/>
          <w:kern w:val="36"/>
          <w:szCs w:val="21"/>
        </w:rPr>
        <w:t>信息</w:t>
      </w:r>
      <w:r w:rsidR="00831D41">
        <w:rPr>
          <w:rFonts w:ascii="Times New Roman" w:eastAsia="宋体" w:hAnsi="Times New Roman" w:cs="Times New Roman" w:hint="eastAsia"/>
          <w:b/>
          <w:bCs/>
          <w:color w:val="000080"/>
          <w:kern w:val="36"/>
          <w:szCs w:val="21"/>
        </w:rPr>
        <w:t>科学技术</w:t>
      </w:r>
      <w:r w:rsidR="002202ED" w:rsidRPr="00AB4037">
        <w:rPr>
          <w:rFonts w:ascii="Times New Roman" w:eastAsia="宋体" w:hAnsi="Times New Roman" w:cs="Times New Roman"/>
          <w:b/>
          <w:bCs/>
          <w:color w:val="000080"/>
          <w:kern w:val="36"/>
          <w:szCs w:val="21"/>
        </w:rPr>
        <w:t>学院《数据结构与算法</w:t>
      </w:r>
      <w:r w:rsidR="002202ED" w:rsidRPr="00AB4037">
        <w:rPr>
          <w:rFonts w:ascii="Times New Roman" w:eastAsia="宋体" w:hAnsi="Times New Roman" w:cs="Times New Roman"/>
          <w:b/>
          <w:bCs/>
          <w:color w:val="000080"/>
          <w:kern w:val="36"/>
          <w:szCs w:val="21"/>
        </w:rPr>
        <w:t>A</w:t>
      </w:r>
      <w:r w:rsidR="002202ED" w:rsidRPr="00AB4037">
        <w:rPr>
          <w:rFonts w:ascii="Times New Roman" w:eastAsia="宋体" w:hAnsi="Times New Roman" w:cs="Times New Roman"/>
          <w:b/>
          <w:bCs/>
          <w:color w:val="000080"/>
          <w:kern w:val="36"/>
          <w:szCs w:val="21"/>
        </w:rPr>
        <w:t>》期末考试</w:t>
      </w:r>
    </w:p>
    <w:p w14:paraId="0E55986E" w14:textId="7E6D5462" w:rsidR="002202ED" w:rsidRPr="00DF2111" w:rsidRDefault="002202ED" w:rsidP="00DF2111">
      <w:pPr>
        <w:pStyle w:val="a3"/>
        <w:widowControl/>
        <w:numPr>
          <w:ilvl w:val="0"/>
          <w:numId w:val="12"/>
        </w:numPr>
        <w:shd w:val="clear" w:color="auto" w:fill="FFFFFF"/>
        <w:spacing w:before="240" w:after="240"/>
        <w:ind w:right="84" w:firstLineChars="0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DF2111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考试时间和地点</w:t>
      </w:r>
    </w:p>
    <w:p w14:paraId="6EFB1959" w14:textId="733EAE69" w:rsidR="00DF2111" w:rsidRPr="00DF2111" w:rsidRDefault="00DF2111" w:rsidP="00DF2111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</w:pPr>
      <w:r w:rsidRPr="00DF2111">
        <w:rPr>
          <w:rFonts w:ascii="Times New Roman" w:eastAsia="宋体" w:hAnsi="Times New Roman" w:cs="Times New Roman"/>
          <w:kern w:val="0"/>
          <w:sz w:val="22"/>
          <w:szCs w:val="24"/>
        </w:rPr>
        <w:t>考试时间：</w:t>
      </w:r>
      <w:r w:rsidRPr="00DF2111">
        <w:rPr>
          <w:rFonts w:ascii="Times New Roman" w:eastAsia="宋体" w:hAnsi="Times New Roman" w:cs="Times New Roman"/>
          <w:kern w:val="0"/>
          <w:sz w:val="22"/>
          <w:szCs w:val="24"/>
        </w:rPr>
        <w:t xml:space="preserve"> </w:t>
      </w:r>
      <w:r w:rsidRPr="00DF2111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202</w:t>
      </w:r>
      <w:r w:rsidR="001609E6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5</w:t>
      </w:r>
      <w:r w:rsidR="00BD13D0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/</w:t>
      </w:r>
      <w:r w:rsidR="001609E6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01</w:t>
      </w:r>
      <w:r w:rsidRPr="00DF2111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/</w:t>
      </w:r>
      <w:r w:rsidR="001609E6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05</w:t>
      </w:r>
      <w:bookmarkStart w:id="0" w:name="_GoBack"/>
      <w:bookmarkEnd w:id="0"/>
      <w:r w:rsidRPr="00DF2111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 xml:space="preserve"> </w:t>
      </w:r>
      <w:r w:rsidRPr="00DF2111">
        <w:rPr>
          <w:rFonts w:ascii="Times New Roman" w:eastAsia="宋体" w:hAnsi="Times New Roman" w:cs="Times New Roman" w:hint="eastAsia"/>
          <w:color w:val="000000"/>
          <w:kern w:val="0"/>
          <w:sz w:val="22"/>
          <w:szCs w:val="24"/>
        </w:rPr>
        <w:t>上</w:t>
      </w:r>
      <w:r w:rsidRPr="00DF2111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>午</w:t>
      </w:r>
      <w:r w:rsidRPr="00DF2111">
        <w:rPr>
          <w:rFonts w:ascii="Times New Roman" w:eastAsia="宋体" w:hAnsi="Times New Roman" w:cs="Times New Roman"/>
          <w:color w:val="000000"/>
          <w:kern w:val="0"/>
          <w:sz w:val="22"/>
          <w:szCs w:val="24"/>
        </w:rPr>
        <w:t xml:space="preserve"> 8:30 –10:30</w:t>
      </w:r>
    </w:p>
    <w:p w14:paraId="7FB5D9B1" w14:textId="5EC35DDF" w:rsidR="00DF2111" w:rsidRPr="00DF2111" w:rsidRDefault="00DF2111" w:rsidP="00DF211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2"/>
          <w:szCs w:val="24"/>
        </w:rPr>
      </w:pPr>
      <w:r w:rsidRPr="00DF2111">
        <w:rPr>
          <w:rFonts w:ascii="Times New Roman" w:eastAsia="宋体" w:hAnsi="Times New Roman" w:cs="Times New Roman"/>
          <w:kern w:val="0"/>
          <w:sz w:val="22"/>
          <w:szCs w:val="24"/>
        </w:rPr>
        <w:t>考试地点</w:t>
      </w:r>
      <w:r w:rsidRPr="00DF2111">
        <w:rPr>
          <w:rFonts w:ascii="Times New Roman" w:eastAsia="宋体" w:hAnsi="Times New Roman" w:cs="Times New Roman"/>
          <w:kern w:val="0"/>
          <w:sz w:val="22"/>
          <w:szCs w:val="24"/>
        </w:rPr>
        <w:t xml:space="preserve">: </w:t>
      </w:r>
      <w:r w:rsidRPr="00DF2111">
        <w:rPr>
          <w:rFonts w:ascii="Times New Roman" w:eastAsia="宋体" w:hAnsi="Times New Roman" w:cs="Times New Roman" w:hint="eastAsia"/>
          <w:kern w:val="0"/>
          <w:sz w:val="22"/>
          <w:szCs w:val="24"/>
        </w:rPr>
        <w:t>校内学生线下考试，</w:t>
      </w:r>
      <w:r w:rsidRPr="00DF2111">
        <w:rPr>
          <w:rFonts w:ascii="Times New Roman" w:eastAsia="宋体" w:hAnsi="Times New Roman" w:cs="Times New Roman"/>
          <w:kern w:val="0"/>
          <w:sz w:val="22"/>
          <w:szCs w:val="24"/>
        </w:rPr>
        <w:t>各位选课同学请到自己的老师所在教室参加考试</w:t>
      </w:r>
      <w:r w:rsidRPr="00DF2111">
        <w:rPr>
          <w:rFonts w:ascii="Times New Roman" w:eastAsia="宋体" w:hAnsi="Times New Roman" w:cs="Times New Roman" w:hint="eastAsia"/>
          <w:kern w:val="0"/>
          <w:sz w:val="22"/>
          <w:szCs w:val="24"/>
        </w:rPr>
        <w:t>；校外同学或者校内有特殊情况不能参加线下考试的同学，请跟自己班主管助教申请参加线上考试，线上考试要求可以</w:t>
      </w:r>
      <w:proofErr w:type="gramStart"/>
      <w:r w:rsidRPr="00DF2111">
        <w:rPr>
          <w:rFonts w:ascii="Times New Roman" w:eastAsia="宋体" w:hAnsi="Times New Roman" w:cs="Times New Roman" w:hint="eastAsia"/>
          <w:kern w:val="0"/>
          <w:sz w:val="22"/>
          <w:szCs w:val="24"/>
        </w:rPr>
        <w:t>参考机考</w:t>
      </w:r>
      <w:proofErr w:type="gramEnd"/>
      <w:r w:rsidRPr="00DF2111">
        <w:rPr>
          <w:rFonts w:ascii="Times New Roman" w:eastAsia="宋体" w:hAnsi="Times New Roman" w:cs="Times New Roman" w:hint="eastAsia"/>
          <w:kern w:val="0"/>
          <w:sz w:val="22"/>
          <w:szCs w:val="24"/>
        </w:rPr>
        <w:t>的线上考试说明。</w:t>
      </w:r>
    </w:p>
    <w:p w14:paraId="01ABB62C" w14:textId="77777777" w:rsidR="002202ED" w:rsidRPr="00AB4037" w:rsidRDefault="002202ED" w:rsidP="002202ED">
      <w:pPr>
        <w:widowControl/>
        <w:shd w:val="clear" w:color="auto" w:fill="FFFFFF"/>
        <w:spacing w:before="240" w:after="240"/>
        <w:ind w:right="84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2. </w:t>
      </w:r>
      <w:r w:rsidRPr="00AB403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考试题型</w:t>
      </w:r>
    </w:p>
    <w:p w14:paraId="337859E0" w14:textId="716BECFA" w:rsidR="002202ED" w:rsidRPr="00AB4037" w:rsidRDefault="002202ED" w:rsidP="00AB4037">
      <w:pPr>
        <w:widowControl/>
        <w:shd w:val="clear" w:color="auto" w:fill="FFFFFF"/>
        <w:spacing w:before="100" w:beforeAutospacing="1" w:after="60"/>
        <w:ind w:right="84"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填空</w:t>
      </w:r>
      <w:r w:rsidR="00AB4037"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或者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选择、</w:t>
      </w:r>
      <w:proofErr w:type="gramStart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简答</w:t>
      </w:r>
      <w:r w:rsidR="00AB4037"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与辨析</w:t>
      </w:r>
      <w:proofErr w:type="gramEnd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="00AB4037"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算法填空和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设计分析</w:t>
      </w:r>
      <w:r w:rsidR="00AB4037"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与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证明</w:t>
      </w:r>
    </w:p>
    <w:p w14:paraId="2B1CC071" w14:textId="77777777" w:rsidR="002202ED" w:rsidRPr="00AB4037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注意：</w:t>
      </w:r>
    </w:p>
    <w:p w14:paraId="090F8645" w14:textId="77777777" w:rsidR="002202ED" w:rsidRPr="00AB4037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）数据结构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/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算法设计与分析题只要写明基本思想、无歧义即可，必要时加上足够的注释。</w:t>
      </w:r>
    </w:p>
    <w:p w14:paraId="339EC907" w14:textId="77777777" w:rsidR="002202ED" w:rsidRPr="00AB4037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）对于算法中直接使用的类和函数（例如栈、队列的函数），应该先写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ADT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，并简单说明算法中用到的重要函数的功能、入口参数、出口参数。</w:t>
      </w:r>
    </w:p>
    <w:p w14:paraId="6D92E1B7" w14:textId="77777777" w:rsidR="002202ED" w:rsidRPr="00AB4037" w:rsidRDefault="002202ED" w:rsidP="002202ED">
      <w:pPr>
        <w:widowControl/>
        <w:shd w:val="clear" w:color="auto" w:fill="FFFFFF"/>
        <w:spacing w:before="240" w:after="240"/>
        <w:ind w:right="84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3. </w:t>
      </w:r>
      <w:r w:rsidRPr="00AB403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考试范围和重点</w:t>
      </w:r>
    </w:p>
    <w:p w14:paraId="36EA10F5" w14:textId="77777777" w:rsidR="002202ED" w:rsidRPr="00AB4037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7-12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章，以本文最后的内容为复习重点，尤其是</w:t>
      </w:r>
      <w:r w:rsidRPr="00AB4037">
        <w:rPr>
          <w:rFonts w:ascii="Segoe UI Symbol" w:eastAsia="宋体" w:hAnsi="Segoe UI Symbol" w:cs="Segoe UI Symbol"/>
          <w:color w:val="00000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标出部分为重中之重。</w:t>
      </w:r>
    </w:p>
    <w:p w14:paraId="4C995B00" w14:textId="77777777" w:rsidR="002202ED" w:rsidRPr="00AB4037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考试时如果涉及到本大纲没有列出的内容，那么试卷中会给出足够的定义和性质。</w:t>
      </w:r>
    </w:p>
    <w:p w14:paraId="3244DA3B" w14:textId="77777777" w:rsidR="002202ED" w:rsidRPr="00AB4037" w:rsidRDefault="002202ED" w:rsidP="002202ED">
      <w:pPr>
        <w:widowControl/>
        <w:shd w:val="clear" w:color="auto" w:fill="FFFFFF"/>
        <w:spacing w:before="240" w:after="240"/>
        <w:ind w:right="84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4. </w:t>
      </w:r>
      <w:r w:rsidRPr="00AB403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考场安排和注意事项</w:t>
      </w:r>
    </w:p>
    <w:p w14:paraId="1674CB00" w14:textId="77777777" w:rsidR="002202ED" w:rsidRPr="00AB4037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1)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没有正式选课的旁听同学，请不要来考场。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br/>
        <w:t>2)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请随身带好您的学生证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或其他可以证明身份的证件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，笔和涂改工具参加考试。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br/>
        <w:t>3)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考试形式为闭卷，可以使用计算器。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br/>
        <w:t>4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）考前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分钟，请大家把书包、课本、讲义、作业本、自带的草稿纸等放在教室前面的讲台和窗台上，只需要留下学生证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或其他可以证明身份的证件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，笔和涂改工具。教室清理干净后，可以提前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分钟发放试卷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带有草稿纸和答题纸，可以撕下来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，从前排向后排发放。注意在试卷纸和有效答题纸上写上姓名和学号，并且一定要在试卷纸的诚实答题宣言旁边的姓名和学号栏签名（否则，试卷计零分）。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br/>
        <w:t>5)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我们统一发草稿纸，不够可以随时举手要。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br/>
        <w:t>6)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请大家注意考场纪律，不要交头接耳，私下讨论。考试时对试题有疑问，可以举手，待监考老师来到旁边时，再请向监考老师询问。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br/>
        <w:t>7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）考试时间为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120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分钟，中间不休息。提前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15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分钟提醒大家整理试卷，注意写好姓名和学号。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br/>
        <w:t>8)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监考老师宣布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考试时间到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以后，请大家停笔（不停笔的同学，监考老师有权没收试卷并宣布作废），把草稿纸和答题纸放在试卷上面，使姓名和学号朝外（诚实答题宣言旁边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的姓名和学号朝向最外面），对折以后放在桌面上。监考老师收卷清点无误，并宣布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全班同学都可以离开了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以后方可集体离开。注意，不要把试卷题带出考场，否则将计零分。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br/>
        <w:t>9)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提前交卷的同学，把试卷交到讲台上，并收拾好自己的东西，迅速离开考场。</w:t>
      </w:r>
    </w:p>
    <w:p w14:paraId="199C7001" w14:textId="77777777" w:rsidR="002202ED" w:rsidRPr="00AB4037" w:rsidRDefault="002202ED" w:rsidP="002202ED">
      <w:pPr>
        <w:widowControl/>
        <w:shd w:val="clear" w:color="auto" w:fill="FFFFFF"/>
        <w:spacing w:before="240" w:after="240"/>
        <w:ind w:right="84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5. </w:t>
      </w:r>
      <w:r w:rsidRPr="00AB403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答疑安排</w:t>
      </w:r>
    </w:p>
    <w:p w14:paraId="2181A843" w14:textId="77777777" w:rsidR="002202ED" w:rsidRPr="00AB4037" w:rsidRDefault="002202ED" w:rsidP="00627FEA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随时联系助教或者老师进行答疑！</w:t>
      </w:r>
    </w:p>
    <w:p w14:paraId="0620DA46" w14:textId="77777777" w:rsidR="002202ED" w:rsidRPr="00AB4037" w:rsidRDefault="002202ED" w:rsidP="002202ED">
      <w:pPr>
        <w:widowControl/>
        <w:shd w:val="clear" w:color="auto" w:fill="FFFFFF"/>
        <w:spacing w:before="240" w:after="240"/>
        <w:ind w:right="84"/>
        <w:jc w:val="center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36"/>
          <w:szCs w:val="21"/>
        </w:rPr>
      </w:pPr>
      <w:r w:rsidRPr="00AB4037">
        <w:rPr>
          <w:rFonts w:ascii="Times New Roman" w:eastAsia="宋体" w:hAnsi="Times New Roman" w:cs="Times New Roman"/>
          <w:b/>
          <w:bCs/>
          <w:color w:val="000080"/>
          <w:kern w:val="36"/>
          <w:sz w:val="36"/>
          <w:szCs w:val="21"/>
        </w:rPr>
        <w:t>复习大纲</w:t>
      </w:r>
    </w:p>
    <w:p w14:paraId="1CA11720" w14:textId="173A9BAD" w:rsidR="002202ED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Chars="200" w:firstLine="420"/>
        <w:jc w:val="left"/>
        <w:rPr>
          <w:rFonts w:ascii="Times New Roman" w:eastAsia="宋体" w:hAnsi="Times New Roman" w:cs="Times New Roman"/>
          <w:color w:val="00008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从第</w:t>
      </w: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7</w:t>
      </w: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章图考到第</w:t>
      </w: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12</w:t>
      </w: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章高级数据结构。各章节以下面的内容为复习重点。尤其是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绿颜色文字</w:t>
      </w: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或</w:t>
      </w: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color w:val="FF00FF"/>
          <w:kern w:val="0"/>
          <w:szCs w:val="21"/>
        </w:rPr>
        <w:t>标出部分为重中之重。</w:t>
      </w:r>
      <w:r w:rsidRPr="00AB4037">
        <w:rPr>
          <w:rFonts w:ascii="Times New Roman" w:eastAsia="宋体" w:hAnsi="Times New Roman" w:cs="Times New Roman"/>
          <w:color w:val="000080"/>
          <w:kern w:val="0"/>
          <w:szCs w:val="21"/>
        </w:rPr>
        <w:t>期中考过的内容，</w:t>
      </w:r>
      <w:proofErr w:type="gramStart"/>
      <w:r w:rsidRPr="00AB4037">
        <w:rPr>
          <w:rFonts w:ascii="Times New Roman" w:eastAsia="宋体" w:hAnsi="Times New Roman" w:cs="Times New Roman"/>
          <w:color w:val="000080"/>
          <w:kern w:val="0"/>
          <w:szCs w:val="21"/>
        </w:rPr>
        <w:t>期末不</w:t>
      </w:r>
      <w:proofErr w:type="gramEnd"/>
      <w:r w:rsidRPr="00AB4037">
        <w:rPr>
          <w:rFonts w:ascii="Times New Roman" w:eastAsia="宋体" w:hAnsi="Times New Roman" w:cs="Times New Roman"/>
          <w:color w:val="000080"/>
          <w:kern w:val="0"/>
          <w:szCs w:val="21"/>
        </w:rPr>
        <w:t>直接考察，但可能在内容上有所涉及。</w:t>
      </w:r>
    </w:p>
    <w:p w14:paraId="3E72F7DE" w14:textId="77777777" w:rsidR="002A3A6F" w:rsidRPr="00AB4037" w:rsidRDefault="002A3A6F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B00E809" w14:textId="77777777" w:rsidR="002202ED" w:rsidRPr="009B7C44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 </w:t>
      </w:r>
      <w:r w:rsidRPr="009B7C44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第</w:t>
      </w:r>
      <w:r w:rsidRPr="009B7C44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7</w:t>
      </w:r>
      <w:r w:rsidRPr="009B7C44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章</w:t>
      </w:r>
      <w:r w:rsidRPr="009B7C44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 xml:space="preserve"> </w:t>
      </w:r>
      <w:r w:rsidRPr="009B7C44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图</w:t>
      </w:r>
    </w:p>
    <w:p w14:paraId="1CD29111" w14:textId="77777777" w:rsidR="002202ED" w:rsidRPr="009B7C44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一</w:t>
      </w: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. </w:t>
      </w: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概念</w:t>
      </w:r>
    </w:p>
    <w:p w14:paraId="5513ECF3" w14:textId="3128BE69" w:rsidR="002202ED" w:rsidRPr="009B7C44" w:rsidRDefault="002202ED" w:rsidP="00241CF0">
      <w:pPr>
        <w:pStyle w:val="a3"/>
        <w:widowControl/>
        <w:numPr>
          <w:ilvl w:val="0"/>
          <w:numId w:val="5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图的深度周游</w:t>
      </w:r>
    </w:p>
    <w:p w14:paraId="787613D2" w14:textId="36D03246" w:rsidR="002202ED" w:rsidRPr="009B7C44" w:rsidRDefault="002202ED" w:rsidP="00241CF0">
      <w:pPr>
        <w:pStyle w:val="a3"/>
        <w:widowControl/>
        <w:numPr>
          <w:ilvl w:val="0"/>
          <w:numId w:val="5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图的宽度周游</w:t>
      </w:r>
    </w:p>
    <w:p w14:paraId="64E34E8E" w14:textId="7DBD40B1" w:rsidR="002202ED" w:rsidRPr="009B7C44" w:rsidRDefault="002202ED" w:rsidP="00241CF0">
      <w:pPr>
        <w:pStyle w:val="a3"/>
        <w:widowControl/>
        <w:numPr>
          <w:ilvl w:val="0"/>
          <w:numId w:val="5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图的生成树、生成树林、最小生成树</w:t>
      </w:r>
    </w:p>
    <w:p w14:paraId="7F4993BF" w14:textId="2E0D5656" w:rsidR="002202ED" w:rsidRPr="009B7C44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二</w:t>
      </w: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. </w:t>
      </w: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方法及算法</w:t>
      </w:r>
      <w:r w:rsidR="00241CF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</w:t>
      </w:r>
      <w:r w:rsidR="00AB4037" w:rsidRPr="009B7C44">
        <w:rPr>
          <w:rFonts w:ascii="Segoe UI Symbol" w:eastAsia="宋体" w:hAnsi="Segoe UI Symbol" w:cs="Segoe UI Symbol"/>
          <w:color w:val="000000" w:themeColor="text1"/>
          <w:kern w:val="0"/>
          <w:szCs w:val="21"/>
        </w:rPr>
        <w:t>★</w:t>
      </w:r>
    </w:p>
    <w:p w14:paraId="12FA2521" w14:textId="5D205C09" w:rsidR="002202ED" w:rsidRPr="002A3A6F" w:rsidRDefault="002202ED" w:rsidP="00241CF0">
      <w:pPr>
        <w:pStyle w:val="a3"/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beforeLines="50" w:before="156" w:line="264" w:lineRule="auto"/>
        <w:ind w:left="567" w:right="85" w:firstLineChars="0" w:hanging="14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图的存储方法</w:t>
      </w:r>
      <w:r w:rsidR="00AB4037"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="002A3A6F"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 </w:t>
      </w:r>
      <w:r w:rsidRPr="002A3A6F">
        <w:rPr>
          <w:rFonts w:ascii="Times New Roman" w:eastAsia="宋体" w:hAnsi="Times New Roman" w:cs="Times New Roman"/>
          <w:color w:val="008000"/>
          <w:kern w:val="0"/>
          <w:szCs w:val="21"/>
        </w:rPr>
        <w:t>相邻矩阵</w:t>
      </w:r>
      <w:r w:rsidR="002A3A6F">
        <w:rPr>
          <w:rFonts w:ascii="Times New Roman" w:eastAsia="宋体" w:hAnsi="Times New Roman" w:cs="Times New Roman" w:hint="eastAsia"/>
          <w:color w:val="008000"/>
          <w:kern w:val="0"/>
          <w:szCs w:val="21"/>
        </w:rPr>
        <w:t>和</w:t>
      </w:r>
      <w:r w:rsidRPr="002A3A6F">
        <w:rPr>
          <w:rFonts w:ascii="Times New Roman" w:eastAsia="宋体" w:hAnsi="Times New Roman" w:cs="Times New Roman"/>
          <w:color w:val="008000"/>
          <w:kern w:val="0"/>
          <w:szCs w:val="21"/>
        </w:rPr>
        <w:t>邻接表</w:t>
      </w:r>
    </w:p>
    <w:p w14:paraId="3FF9AB2B" w14:textId="166B1FA0" w:rsidR="002202ED" w:rsidRPr="009B7C44" w:rsidRDefault="002202ED" w:rsidP="00241CF0">
      <w:pPr>
        <w:pStyle w:val="a3"/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beforeLines="50" w:before="156" w:line="264" w:lineRule="auto"/>
        <w:ind w:left="567" w:right="85" w:firstLineChars="0" w:hanging="141"/>
        <w:jc w:val="left"/>
        <w:rPr>
          <w:rFonts w:ascii="Times New Roman" w:eastAsia="宋体" w:hAnsi="Times New Roman" w:cs="Times New Roman"/>
          <w:color w:val="008000"/>
          <w:kern w:val="0"/>
          <w:szCs w:val="21"/>
        </w:rPr>
      </w:pPr>
      <w:r w:rsidRPr="002A3A6F">
        <w:rPr>
          <w:rFonts w:ascii="Times New Roman" w:eastAsia="宋体" w:hAnsi="Times New Roman" w:cs="Times New Roman"/>
          <w:color w:val="008000"/>
          <w:kern w:val="0"/>
          <w:szCs w:val="21"/>
        </w:rPr>
        <w:t>图的周游</w:t>
      </w:r>
      <w:r w:rsidRPr="009B7C44">
        <w:rPr>
          <w:rFonts w:ascii="Times New Roman" w:eastAsia="宋体" w:hAnsi="Times New Roman" w:cs="Times New Roman"/>
          <w:color w:val="000080"/>
          <w:kern w:val="0"/>
          <w:szCs w:val="21"/>
        </w:rPr>
        <w:t> </w:t>
      </w:r>
      <w:r w:rsidRPr="009B7C44">
        <w:rPr>
          <w:rFonts w:ascii="Times New Roman" w:eastAsia="宋体" w:hAnsi="Times New Roman" w:cs="Times New Roman"/>
          <w:color w:val="000080"/>
          <w:kern w:val="0"/>
          <w:szCs w:val="21"/>
        </w:rPr>
        <w:t>（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1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）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 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深度优先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 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（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2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）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 </w:t>
      </w:r>
      <w:r w:rsidRPr="009B7C44">
        <w:rPr>
          <w:rFonts w:ascii="Times New Roman" w:eastAsia="宋体" w:hAnsi="Times New Roman" w:cs="Times New Roman"/>
          <w:color w:val="008000"/>
          <w:kern w:val="0"/>
          <w:szCs w:val="21"/>
        </w:rPr>
        <w:t>宽度优先</w:t>
      </w:r>
    </w:p>
    <w:p w14:paraId="68285B8C" w14:textId="16BD7D15" w:rsidR="002202ED" w:rsidRPr="009B7C44" w:rsidRDefault="002202ED" w:rsidP="00241CF0">
      <w:pPr>
        <w:pStyle w:val="a3"/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beforeLines="50" w:before="156" w:line="264" w:lineRule="auto"/>
        <w:ind w:left="567" w:right="85" w:firstLineChars="0" w:hanging="141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图的生成树与最小生成树</w:t>
      </w:r>
    </w:p>
    <w:p w14:paraId="6F4CFC46" w14:textId="0EF02675" w:rsidR="002202ED" w:rsidRPr="00982689" w:rsidRDefault="002202ED" w:rsidP="00241CF0">
      <w:pPr>
        <w:pStyle w:val="a3"/>
        <w:widowControl/>
        <w:numPr>
          <w:ilvl w:val="0"/>
          <w:numId w:val="8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从某一点出发，按深度优先或宽度优先周游的生成树</w:t>
      </w:r>
    </w:p>
    <w:p w14:paraId="7776F147" w14:textId="65BD0CF0" w:rsidR="002202ED" w:rsidRPr="00982689" w:rsidRDefault="002202ED" w:rsidP="00241CF0">
      <w:pPr>
        <w:pStyle w:val="a3"/>
        <w:widowControl/>
        <w:numPr>
          <w:ilvl w:val="0"/>
          <w:numId w:val="8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最小生成树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982689">
        <w:rPr>
          <w:rFonts w:ascii="宋体" w:eastAsia="宋体" w:hAnsi="宋体" w:cs="宋体" w:hint="eastAsia"/>
          <w:color w:val="000000" w:themeColor="text1"/>
          <w:kern w:val="0"/>
          <w:szCs w:val="21"/>
        </w:rPr>
        <w:t>①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 Prim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算法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982689">
        <w:rPr>
          <w:rFonts w:ascii="宋体" w:eastAsia="宋体" w:hAnsi="宋体" w:cs="宋体" w:hint="eastAsia"/>
          <w:color w:val="000000" w:themeColor="text1"/>
          <w:kern w:val="0"/>
          <w:szCs w:val="21"/>
        </w:rPr>
        <w:t>②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 Kruskal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算法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(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避圈法</w:t>
      </w:r>
      <w:r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</w:p>
    <w:p w14:paraId="5EE7086B" w14:textId="2FFCE84B" w:rsidR="002202ED" w:rsidRPr="00982689" w:rsidRDefault="00831477" w:rsidP="00241CF0">
      <w:pPr>
        <w:pStyle w:val="a3"/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beforeLines="50" w:before="156" w:line="264" w:lineRule="auto"/>
        <w:ind w:left="567" w:right="85" w:firstLineChars="0" w:hanging="141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</w:t>
      </w:r>
      <w:r w:rsidR="002202ED"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拓扑排序</w:t>
      </w:r>
      <w:r w:rsidR="002202ED"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 : </w:t>
      </w:r>
      <w:r w:rsidR="002202ED" w:rsidRPr="009B7C4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对于给定图，找出若干个或所有拓扑序列</w:t>
      </w:r>
      <w:r w:rsidR="0098268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任何有向</w:t>
      </w:r>
      <w:r w:rsidR="00982689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无环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图，都可以拓扑排序。</w:t>
      </w:r>
    </w:p>
    <w:p w14:paraId="2654D613" w14:textId="0B25460C" w:rsidR="00982689" w:rsidRPr="00982689" w:rsidRDefault="00831477" w:rsidP="00241CF0">
      <w:pPr>
        <w:pStyle w:val="a3"/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beforeLines="50" w:before="156" w:line="264" w:lineRule="auto"/>
        <w:ind w:left="567" w:right="85" w:firstLineChars="0" w:hanging="141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最短路径</w:t>
      </w:r>
      <w:r w:rsidR="0098268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算法</w:t>
      </w:r>
      <w:r w:rsidR="00982689" w:rsidRPr="0098268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：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Dijkstra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算法、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Floyd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算法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(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属于动态规划法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 </w:t>
      </w:r>
      <w:r w:rsidR="002202ED" w:rsidRPr="00982689">
        <w:rPr>
          <w:rFonts w:ascii="Segoe UI Symbol" w:eastAsia="宋体" w:hAnsi="Segoe UI Symbol" w:cs="Segoe UI Symbol"/>
          <w:color w:val="000000" w:themeColor="text1"/>
          <w:kern w:val="0"/>
          <w:szCs w:val="21"/>
        </w:rPr>
        <w:t>★</w:t>
      </w:r>
    </w:p>
    <w:p w14:paraId="3679E654" w14:textId="21386271" w:rsidR="002202ED" w:rsidRPr="00982689" w:rsidRDefault="00831477" w:rsidP="00241CF0">
      <w:pPr>
        <w:pStyle w:val="a3"/>
        <w:widowControl/>
        <w:numPr>
          <w:ilvl w:val="0"/>
          <w:numId w:val="3"/>
        </w:numPr>
        <w:shd w:val="clear" w:color="auto" w:fill="FFFFFF"/>
        <w:adjustRightInd w:val="0"/>
        <w:snapToGrid w:val="0"/>
        <w:spacing w:beforeLines="50" w:before="156" w:line="264" w:lineRule="auto"/>
        <w:ind w:left="567" w:right="85" w:firstLineChars="0" w:hanging="141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</w:t>
      </w:r>
      <w:r w:rsidR="0098268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最小生成树：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Prim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算法、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Kruskal</w:t>
      </w:r>
      <w:r w:rsidR="002202ED" w:rsidRPr="0098268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算法都是典型的贪心法（退化的动态规划法）</w:t>
      </w:r>
    </w:p>
    <w:p w14:paraId="7D86040C" w14:textId="146845FD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</w:p>
    <w:p w14:paraId="195630E8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B4037">
        <w:rPr>
          <w:rFonts w:ascii="Segoe UI Symbol" w:eastAsia="宋体" w:hAnsi="Segoe UI Symbol" w:cs="Segoe UI Symbol"/>
          <w:b/>
          <w:color w:val="00008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第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8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章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内排序</w:t>
      </w:r>
    </w:p>
    <w:p w14:paraId="5C30DA87" w14:textId="05179041" w:rsidR="002202ED" w:rsidRPr="00982689" w:rsidRDefault="002202ED" w:rsidP="00241CF0">
      <w:pPr>
        <w:pStyle w:val="a3"/>
        <w:widowControl/>
        <w:numPr>
          <w:ilvl w:val="0"/>
          <w:numId w:val="10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重点排序算法：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直接插入法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82689">
        <w:rPr>
          <w:rFonts w:ascii="Segoe UI Symbol" w:eastAsia="宋体" w:hAnsi="Segoe UI Symbol" w:cs="Segoe UI Symbol"/>
          <w:color w:val="000000"/>
          <w:kern w:val="0"/>
          <w:szCs w:val="21"/>
        </w:rPr>
        <w:t>★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Shell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排序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82689">
        <w:rPr>
          <w:rFonts w:ascii="Segoe UI Symbol" w:eastAsia="宋体" w:hAnsi="Segoe UI Symbol" w:cs="Segoe UI Symbol"/>
          <w:color w:val="000000"/>
          <w:kern w:val="0"/>
          <w:szCs w:val="21"/>
        </w:rPr>
        <w:t>★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快速排序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82689">
        <w:rPr>
          <w:rFonts w:ascii="Segoe UI Symbol" w:eastAsia="宋体" w:hAnsi="Segoe UI Symbol" w:cs="Segoe UI Symbol"/>
          <w:color w:val="000000"/>
          <w:kern w:val="0"/>
          <w:szCs w:val="21"/>
        </w:rPr>
        <w:t>★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基数排序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、归并排序</w:t>
      </w:r>
    </w:p>
    <w:p w14:paraId="593C57D1" w14:textId="0B5048BA" w:rsidR="002202ED" w:rsidRPr="00982689" w:rsidRDefault="002202ED" w:rsidP="00241CF0">
      <w:pPr>
        <w:pStyle w:val="a3"/>
        <w:widowControl/>
        <w:numPr>
          <w:ilvl w:val="0"/>
          <w:numId w:val="10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算法分析</w:t>
      </w:r>
    </w:p>
    <w:p w14:paraId="0D44899D" w14:textId="5BE7B6A0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337" w:left="708"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1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）基于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比较次数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移位次数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分析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最好、最坏的时间、空间</w:t>
      </w:r>
      <w:r w:rsidR="0098268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直接插入法、二分法插入排序、起泡排序、直接选择、快速排序、基数排序、归并排序</w:t>
      </w:r>
    </w:p>
    <w:p w14:paraId="195FFBEB" w14:textId="097BA6F5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</w:t>
      </w:r>
      <w:r w:rsidR="0098268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记住各种排序方法的平均时间</w:t>
      </w:r>
    </w:p>
    <w:p w14:paraId="12501C79" w14:textId="6FA05ADA" w:rsidR="002202ED" w:rsidRPr="00AB4037" w:rsidRDefault="002202ED" w:rsidP="00241CF0">
      <w:pPr>
        <w:pStyle w:val="a3"/>
        <w:widowControl/>
        <w:numPr>
          <w:ilvl w:val="0"/>
          <w:numId w:val="10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各种排序方法的局部修改和混合应用</w:t>
      </w:r>
    </w:p>
    <w:p w14:paraId="266106FB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</w:p>
    <w:p w14:paraId="7355876C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第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9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章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文件管理和外排序</w:t>
      </w:r>
    </w:p>
    <w:p w14:paraId="33393BF0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二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方法及算法</w:t>
      </w:r>
    </w:p>
    <w:p w14:paraId="6BBC9C5B" w14:textId="6ECBFE71" w:rsidR="00241CF0" w:rsidRDefault="002202ED" w:rsidP="00241CF0">
      <w:pPr>
        <w:pStyle w:val="a3"/>
        <w:widowControl/>
        <w:numPr>
          <w:ilvl w:val="0"/>
          <w:numId w:val="11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689">
        <w:rPr>
          <w:rFonts w:ascii="Segoe UI Symbol" w:eastAsia="宋体" w:hAnsi="Segoe UI Symbol" w:cs="Segoe UI Symbol"/>
          <w:color w:val="000000"/>
          <w:kern w:val="0"/>
          <w:szCs w:val="21"/>
        </w:rPr>
        <w:t>★</w:t>
      </w:r>
      <w:r w:rsidR="00241CF0">
        <w:rPr>
          <w:rFonts w:ascii="Segoe UI Symbol" w:eastAsia="宋体" w:hAnsi="Segoe UI Symbol" w:cs="Segoe UI Symbol"/>
          <w:color w:val="000000"/>
          <w:kern w:val="0"/>
          <w:szCs w:val="21"/>
        </w:rPr>
        <w:t xml:space="preserve"> 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置换选择排序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</w:t>
      </w:r>
    </w:p>
    <w:p w14:paraId="35BD29D9" w14:textId="22ED2CF0" w:rsidR="002202ED" w:rsidRPr="00982689" w:rsidRDefault="002202ED" w:rsidP="00241CF0">
      <w:pPr>
        <w:pStyle w:val="a3"/>
        <w:widowControl/>
        <w:numPr>
          <w:ilvl w:val="0"/>
          <w:numId w:val="11"/>
        </w:numPr>
        <w:shd w:val="clear" w:color="auto" w:fill="FFFFFF"/>
        <w:adjustRightInd w:val="0"/>
        <w:snapToGrid w:val="0"/>
        <w:spacing w:beforeLines="50" w:before="156" w:line="264" w:lineRule="auto"/>
        <w:ind w:right="85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689">
        <w:rPr>
          <w:rFonts w:ascii="Segoe UI Symbol" w:eastAsia="宋体" w:hAnsi="Segoe UI Symbol" w:cs="Segoe UI Symbol"/>
          <w:color w:val="000000"/>
          <w:kern w:val="0"/>
          <w:szCs w:val="21"/>
        </w:rPr>
        <w:t>★</w:t>
      </w:r>
      <w:r w:rsidR="00241CF0">
        <w:rPr>
          <w:rFonts w:ascii="Segoe UI Symbol" w:eastAsia="宋体" w:hAnsi="Segoe UI Symbol" w:cs="Segoe UI Symbol"/>
          <w:color w:val="000000"/>
          <w:kern w:val="0"/>
          <w:szCs w:val="21"/>
        </w:rPr>
        <w:t xml:space="preserve"> </w:t>
      </w:r>
      <w:r w:rsidRPr="00982689">
        <w:rPr>
          <w:rFonts w:ascii="Times New Roman" w:eastAsia="宋体" w:hAnsi="Times New Roman" w:cs="Times New Roman"/>
          <w:color w:val="008000"/>
          <w:kern w:val="0"/>
          <w:szCs w:val="21"/>
        </w:rPr>
        <w:t>多路归并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 (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败者树，最佳归并树，多路归并的读盘和写盘次数</w:t>
      </w:r>
      <w:r w:rsidRPr="0098268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34FB447F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</w:p>
    <w:p w14:paraId="267F8DBC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第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10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章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检索</w:t>
      </w:r>
    </w:p>
    <w:p w14:paraId="066D37B9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一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概念</w:t>
      </w:r>
    </w:p>
    <w:p w14:paraId="38C9BCB0" w14:textId="2E58882D" w:rsidR="008B52F4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="27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1. 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平均检索长度</w:t>
      </w:r>
      <w:r w:rsidR="00095584">
        <w:rPr>
          <w:rFonts w:ascii="Times New Roman" w:eastAsia="宋体" w:hAnsi="Times New Roman" w:cs="Times New Roman" w:hint="eastAsia"/>
          <w:color w:val="008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66FA56F9" w14:textId="77777777" w:rsidR="008B52F4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="27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2. 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二分法检索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</w:t>
      </w:r>
    </w:p>
    <w:p w14:paraId="26FF6031" w14:textId="0F5FBDA0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="27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3. 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散列表、同义词、碰撞、堆积</w:t>
      </w:r>
    </w:p>
    <w:p w14:paraId="2E1A032E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二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方法</w:t>
      </w:r>
    </w:p>
    <w:p w14:paraId="36F8CB36" w14:textId="694013C5" w:rsidR="002202ED" w:rsidRPr="00AB4037" w:rsidRDefault="002202ED" w:rsidP="00F97436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1. 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二分法检索的判定树、查找某个结点的比较次数</w:t>
      </w:r>
    </w:p>
    <w:p w14:paraId="0198A5BF" w14:textId="262E25D1" w:rsidR="002202ED" w:rsidRPr="00AB4037" w:rsidRDefault="002202ED" w:rsidP="00F97436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2. 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散列表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: 1) 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散列函数的选择</w:t>
      </w:r>
      <w:r w:rsidR="00F9743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除余法、平方取中法、折叠法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81B3CAB" w14:textId="536D8F80" w:rsidR="002202ED" w:rsidRPr="00AB4037" w:rsidRDefault="002202ED" w:rsidP="00F97436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 </w:t>
      </w:r>
      <w:r w:rsidR="0045368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45368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2) 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冲突处理方法</w:t>
      </w:r>
      <w:r w:rsidR="00F97436">
        <w:rPr>
          <w:rFonts w:ascii="Times New Roman" w:eastAsia="宋体" w:hAnsi="Times New Roman" w:cs="Times New Roman" w:hint="eastAsia"/>
          <w:color w:val="008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分离同义词子表、线性探测、双散列函数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7F35360" w14:textId="7F51ABFC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="00831477"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三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散列算法（查找、插入、删除，对墓碑的处理）</w:t>
      </w:r>
    </w:p>
    <w:p w14:paraId="3CD2545B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444444"/>
          <w:kern w:val="0"/>
          <w:szCs w:val="21"/>
        </w:rPr>
      </w:pPr>
    </w:p>
    <w:p w14:paraId="6BFAEFA9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第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11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章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索引技术</w:t>
      </w:r>
    </w:p>
    <w:p w14:paraId="14C926F9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一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概念</w:t>
      </w:r>
    </w:p>
    <w:p w14:paraId="03E8EC9C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1.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顺序文件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2.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散列文件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3.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倒排文件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4.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静态索引结构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 5.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动态索引结构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(B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)  6.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红黑树</w:t>
      </w:r>
    </w:p>
    <w:p w14:paraId="19C9E175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二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方法（不考算法</w:t>
      </w:r>
      <w:r w:rsidR="00EB1C97"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代码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）</w:t>
      </w:r>
    </w:p>
    <w:p w14:paraId="70DB1599" w14:textId="3DE2977C" w:rsidR="002202ED" w:rsidRPr="00AB4037" w:rsidRDefault="002202ED" w:rsidP="00F97436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 </w:t>
      </w: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1. </w:t>
      </w:r>
      <w:r w:rsidR="00F97436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B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树、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B+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树的插入</w:t>
      </w:r>
      <w:r w:rsidR="00453682"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注意保持性质，特别是等高；以及子结点和关键码个数的上下限制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FD89575" w14:textId="4F2E201E" w:rsidR="002202ED" w:rsidRPr="00AB4037" w:rsidRDefault="002202ED" w:rsidP="00F97436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2. 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B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/B+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树的读盘和写盘次数分析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52EA5B2E" w14:textId="19ABD0E4" w:rsidR="002202ED" w:rsidRPr="00AB4037" w:rsidRDefault="002202ED" w:rsidP="00F97436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 3. </w:t>
      </w:r>
      <w:r w:rsidR="00DB344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F974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B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/B+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树的效率分析</w:t>
      </w:r>
    </w:p>
    <w:p w14:paraId="03B8DDF7" w14:textId="77777777" w:rsidR="002202ED" w:rsidRPr="00AB4037" w:rsidRDefault="002202ED" w:rsidP="00DB3441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300" w:left="63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 B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树中关键码没有重复，父结点中的关键码是其子结点的分界；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B+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中</w:t>
      </w:r>
      <w:proofErr w:type="gramStart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最</w:t>
      </w:r>
      <w:proofErr w:type="gramEnd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底层是关键码的一个全集，</w:t>
      </w:r>
      <w:proofErr w:type="gramStart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往根</w:t>
      </w:r>
      <w:proofErr w:type="gramEnd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的方向一层层复写。</w:t>
      </w:r>
    </w:p>
    <w:p w14:paraId="6627EF92" w14:textId="77777777" w:rsidR="002202ED" w:rsidRPr="00AB4037" w:rsidRDefault="002202ED" w:rsidP="00DB3441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300" w:left="63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 B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树插入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: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插入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-------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分裂</w:t>
      </w:r>
    </w:p>
    <w:p w14:paraId="22DF03C3" w14:textId="77777777" w:rsidR="002202ED" w:rsidRPr="00AB4037" w:rsidRDefault="002202ED" w:rsidP="00DB3441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300" w:left="63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    B+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树插入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: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插入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--------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分裂</w:t>
      </w:r>
    </w:p>
    <w:p w14:paraId="78B7090C" w14:textId="6F796DA0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="00DB344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</w:t>
      </w: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4. </w:t>
      </w:r>
      <w:r w:rsidR="00DB344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红黑树的插入方法</w:t>
      </w:r>
    </w:p>
    <w:p w14:paraId="0A2840AC" w14:textId="7454052C" w:rsidR="00E33AD3" w:rsidRDefault="002202ED" w:rsidP="00DB3441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插入算法首先是采用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BST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的方法把结点插入到位，然后注意调整。尤其是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红红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冲突的解决，注意有换色、重构。</w:t>
      </w:r>
    </w:p>
    <w:p w14:paraId="5657612B" w14:textId="77777777" w:rsidR="00DB3441" w:rsidRPr="00DB3441" w:rsidRDefault="00DB3441" w:rsidP="00DB3441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200" w:left="42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33097D4" w14:textId="75E26ACD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第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12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章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b/>
          <w:color w:val="000080"/>
          <w:kern w:val="0"/>
          <w:szCs w:val="21"/>
        </w:rPr>
        <w:t>高级数据结构</w:t>
      </w:r>
    </w:p>
    <w:p w14:paraId="4A3D56A3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一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概念</w:t>
      </w:r>
    </w:p>
    <w:p w14:paraId="2E319504" w14:textId="18027D76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</w:t>
      </w:r>
      <w:proofErr w:type="gramStart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proofErr w:type="gramEnd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多维数组和稀疏矩阵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2.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广义表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3. 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Trie</w:t>
      </w:r>
      <w:proofErr w:type="spellEnd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4. 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Patricia  5.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AVL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  6. 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伸展树</w:t>
      </w:r>
    </w:p>
    <w:p w14:paraId="3F2E8036" w14:textId="77777777" w:rsidR="002202ED" w:rsidRPr="00AB4037" w:rsidRDefault="002202ED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二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方法</w:t>
      </w:r>
    </w:p>
    <w:p w14:paraId="75F97593" w14:textId="3293E5DE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1. 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特殊矩阵和稀疏矩阵的计算，重点在于理清楚索引值的规律。</w:t>
      </w:r>
    </w:p>
    <w:p w14:paraId="7E20800F" w14:textId="6EE652DB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="00831477"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2. 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广义表的结构和周游</w:t>
      </w:r>
    </w:p>
    <w:p w14:paraId="3FDDC2CD" w14:textId="7C56ADE0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3. 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字符树：</w:t>
      </w:r>
      <w:proofErr w:type="spellStart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Trie</w:t>
      </w:r>
      <w:proofErr w:type="spellEnd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树和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Patricia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树</w:t>
      </w:r>
      <w:r w:rsidR="00B941C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B941C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（只做了解）</w:t>
      </w:r>
    </w:p>
    <w:p w14:paraId="3986F5FC" w14:textId="12FBDC2D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4.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proofErr w:type="gramStart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最佳二叉搜索树</w:t>
      </w:r>
      <w:proofErr w:type="gramEnd"/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，需要理解平均检索长度最优的特点</w:t>
      </w:r>
    </w:p>
    <w:p w14:paraId="09979147" w14:textId="633A6A09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="00831477">
        <w:rPr>
          <w:rFonts w:ascii="Segoe UI Symbol" w:eastAsia="宋体" w:hAnsi="Segoe UI Symbol" w:cs="Segoe UI Symbol"/>
          <w:color w:val="008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5. 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AVL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平衡二叉树的插入方法：注意首先找到失衡结点，注意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LL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LR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RL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RR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的四种旋转调整。</w:t>
      </w:r>
      <w:r w:rsidRPr="00831477">
        <w:rPr>
          <w:rFonts w:ascii="Times New Roman" w:eastAsia="宋体" w:hAnsi="Times New Roman" w:cs="Times New Roman"/>
          <w:color w:val="00B050"/>
          <w:kern w:val="0"/>
          <w:szCs w:val="21"/>
        </w:rPr>
        <w:t>不考删除算法，但可能考相关性质</w:t>
      </w:r>
    </w:p>
    <w:p w14:paraId="16AD0446" w14:textId="5302C43E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Segoe UI Symbol" w:eastAsia="宋体" w:hAnsi="Segoe UI Symbol" w:cs="Segoe UI Symbol"/>
          <w:color w:val="008000"/>
          <w:kern w:val="0"/>
          <w:szCs w:val="21"/>
        </w:rPr>
        <w:t>★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6. </w:t>
      </w:r>
      <w:r w:rsidR="00B941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AB4037">
        <w:rPr>
          <w:rFonts w:ascii="Times New Roman" w:eastAsia="宋体" w:hAnsi="Times New Roman" w:cs="Times New Roman"/>
          <w:color w:val="000000"/>
          <w:kern w:val="0"/>
          <w:szCs w:val="21"/>
        </w:rPr>
        <w:t>伸展树及其简单应用：伸展树在搜索过程中旋转调整结构，使访问最频繁的结点靠近树结构的根。伸展树的旋转分为：单旋转、一字形旋转和之字形旋转。注意伸展树的变种，例如半伸展树。</w:t>
      </w:r>
    </w:p>
    <w:p w14:paraId="4096D7D2" w14:textId="77777777" w:rsidR="00E33AD3" w:rsidRDefault="00E33AD3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leftChars="100" w:left="210" w:rightChars="40" w:right="84"/>
        <w:jc w:val="left"/>
        <w:rPr>
          <w:rFonts w:ascii="Times New Roman" w:eastAsia="宋体" w:hAnsi="Times New Roman" w:cs="Times New Roman"/>
          <w:color w:val="008080"/>
          <w:kern w:val="0"/>
          <w:szCs w:val="21"/>
        </w:rPr>
      </w:pPr>
    </w:p>
    <w:p w14:paraId="06899CBE" w14:textId="5EB42907" w:rsidR="00EB1C97" w:rsidRPr="00AB4037" w:rsidRDefault="00EB1C97" w:rsidP="00241CF0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/>
        <w:jc w:val="left"/>
        <w:rPr>
          <w:rFonts w:ascii="Times New Roman" w:eastAsia="宋体" w:hAnsi="Times New Roman" w:cs="Times New Roman"/>
          <w:color w:val="00808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三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. </w:t>
      </w:r>
      <w:r w:rsidRPr="00AB4037">
        <w:rPr>
          <w:rFonts w:ascii="Times New Roman" w:eastAsia="宋体" w:hAnsi="Times New Roman" w:cs="Times New Roman"/>
          <w:color w:val="008080"/>
          <w:kern w:val="0"/>
          <w:szCs w:val="21"/>
        </w:rPr>
        <w:t>算法</w:t>
      </w:r>
    </w:p>
    <w:p w14:paraId="684ED80C" w14:textId="245961F6" w:rsidR="002202ED" w:rsidRPr="00AB4037" w:rsidRDefault="002202ED" w:rsidP="00B941CE">
      <w:pPr>
        <w:widowControl/>
        <w:shd w:val="clear" w:color="auto" w:fill="FFFFFF"/>
        <w:adjustRightInd w:val="0"/>
        <w:snapToGrid w:val="0"/>
        <w:spacing w:beforeLines="50" w:before="156" w:line="264" w:lineRule="auto"/>
        <w:ind w:right="85"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Splay</w:t>
      </w:r>
      <w:r w:rsidR="00EB1C97"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树的插入及区间操作</w:t>
      </w:r>
      <w:r w:rsidRPr="00AB4037">
        <w:rPr>
          <w:rFonts w:ascii="Times New Roman" w:eastAsia="宋体" w:hAnsi="Times New Roman" w:cs="Times New Roman"/>
          <w:color w:val="008000"/>
          <w:kern w:val="0"/>
          <w:szCs w:val="21"/>
        </w:rPr>
        <w:t>。</w:t>
      </w:r>
    </w:p>
    <w:p w14:paraId="33C338F3" w14:textId="77777777" w:rsidR="00C2682C" w:rsidRPr="00AB4037" w:rsidRDefault="00C2682C" w:rsidP="00241CF0">
      <w:pPr>
        <w:snapToGrid w:val="0"/>
        <w:spacing w:beforeLines="50" w:before="156" w:line="264" w:lineRule="auto"/>
        <w:ind w:right="84"/>
        <w:rPr>
          <w:rFonts w:ascii="Times New Roman" w:hAnsi="Times New Roman" w:cs="Times New Roman"/>
          <w:szCs w:val="21"/>
        </w:rPr>
      </w:pPr>
    </w:p>
    <w:sectPr w:rsidR="00C2682C" w:rsidRPr="00AB4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EC604" w14:textId="77777777" w:rsidR="009F05F7" w:rsidRDefault="009F05F7" w:rsidP="00DF2111">
      <w:r>
        <w:separator/>
      </w:r>
    </w:p>
  </w:endnote>
  <w:endnote w:type="continuationSeparator" w:id="0">
    <w:p w14:paraId="475AAD66" w14:textId="77777777" w:rsidR="009F05F7" w:rsidRDefault="009F05F7" w:rsidP="00DF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9B1C5" w14:textId="77777777" w:rsidR="009F05F7" w:rsidRDefault="009F05F7" w:rsidP="00DF2111">
      <w:r>
        <w:separator/>
      </w:r>
    </w:p>
  </w:footnote>
  <w:footnote w:type="continuationSeparator" w:id="0">
    <w:p w14:paraId="5EC7419A" w14:textId="77777777" w:rsidR="009F05F7" w:rsidRDefault="009F05F7" w:rsidP="00DF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226"/>
    <w:multiLevelType w:val="hybridMultilevel"/>
    <w:tmpl w:val="06880EDA"/>
    <w:lvl w:ilvl="0" w:tplc="4DC619AA">
      <w:start w:val="1"/>
      <w:numFmt w:val="decimal"/>
      <w:lvlText w:val="%1."/>
      <w:lvlJc w:val="left"/>
      <w:pPr>
        <w:ind w:left="840" w:hanging="420"/>
      </w:pPr>
      <w:rPr>
        <w:rFonts w:hint="eastAsia"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C3398E"/>
    <w:multiLevelType w:val="hybridMultilevel"/>
    <w:tmpl w:val="888016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8A5DCC"/>
    <w:multiLevelType w:val="hybridMultilevel"/>
    <w:tmpl w:val="64848BF2"/>
    <w:lvl w:ilvl="0" w:tplc="51C8E4F4">
      <w:start w:val="1"/>
      <w:numFmt w:val="decimal"/>
      <w:lvlText w:val="%1."/>
      <w:lvlJc w:val="left"/>
      <w:pPr>
        <w:ind w:left="1050" w:hanging="420"/>
      </w:pPr>
      <w:rPr>
        <w:rFonts w:hint="eastAsia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F5473"/>
    <w:multiLevelType w:val="hybridMultilevel"/>
    <w:tmpl w:val="42423468"/>
    <w:lvl w:ilvl="0" w:tplc="BC1C2476">
      <w:start w:val="1"/>
      <w:numFmt w:val="decimal"/>
      <w:lvlText w:val="（%1）"/>
      <w:lvlJc w:val="left"/>
      <w:pPr>
        <w:ind w:left="109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4" w15:restartNumberingAfterBreak="0">
    <w:nsid w:val="32692583"/>
    <w:multiLevelType w:val="hybridMultilevel"/>
    <w:tmpl w:val="99E20AF0"/>
    <w:lvl w:ilvl="0" w:tplc="E0D87C16">
      <w:start w:val="1"/>
      <w:numFmt w:val="decimal"/>
      <w:lvlText w:val="%1."/>
      <w:lvlJc w:val="left"/>
      <w:pPr>
        <w:ind w:left="105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3B155842"/>
    <w:multiLevelType w:val="hybridMultilevel"/>
    <w:tmpl w:val="29E2162C"/>
    <w:lvl w:ilvl="0" w:tplc="BC1C2476">
      <w:start w:val="1"/>
      <w:numFmt w:val="decimal"/>
      <w:lvlText w:val="（%1）"/>
      <w:lvlJc w:val="left"/>
      <w:pPr>
        <w:ind w:left="109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4A345C"/>
    <w:multiLevelType w:val="hybridMultilevel"/>
    <w:tmpl w:val="7B00318C"/>
    <w:lvl w:ilvl="0" w:tplc="9FA61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FC5FFA"/>
    <w:multiLevelType w:val="hybridMultilevel"/>
    <w:tmpl w:val="67103B1C"/>
    <w:lvl w:ilvl="0" w:tplc="0409000F">
      <w:start w:val="1"/>
      <w:numFmt w:val="decimal"/>
      <w:lvlText w:val="%1."/>
      <w:lvlJc w:val="left"/>
      <w:pPr>
        <w:ind w:left="1047" w:hanging="420"/>
      </w:p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8" w15:restartNumberingAfterBreak="0">
    <w:nsid w:val="6C2C29F7"/>
    <w:multiLevelType w:val="hybridMultilevel"/>
    <w:tmpl w:val="984AE2FA"/>
    <w:lvl w:ilvl="0" w:tplc="862A931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897733"/>
    <w:multiLevelType w:val="hybridMultilevel"/>
    <w:tmpl w:val="55309F7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74041C8A"/>
    <w:multiLevelType w:val="hybridMultilevel"/>
    <w:tmpl w:val="CF7ED28A"/>
    <w:lvl w:ilvl="0" w:tplc="6B1C7EF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342D13"/>
    <w:multiLevelType w:val="multilevel"/>
    <w:tmpl w:val="D01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zh-CN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ED"/>
    <w:rsid w:val="00017469"/>
    <w:rsid w:val="00095584"/>
    <w:rsid w:val="001609E6"/>
    <w:rsid w:val="002202ED"/>
    <w:rsid w:val="002347E1"/>
    <w:rsid w:val="00241CF0"/>
    <w:rsid w:val="002A3A6F"/>
    <w:rsid w:val="003D3D0F"/>
    <w:rsid w:val="00453682"/>
    <w:rsid w:val="00627FEA"/>
    <w:rsid w:val="00831477"/>
    <w:rsid w:val="00831D41"/>
    <w:rsid w:val="008B52F4"/>
    <w:rsid w:val="008B73E0"/>
    <w:rsid w:val="00982689"/>
    <w:rsid w:val="009B7C44"/>
    <w:rsid w:val="009E31AB"/>
    <w:rsid w:val="009F05F7"/>
    <w:rsid w:val="00AB4037"/>
    <w:rsid w:val="00B941CE"/>
    <w:rsid w:val="00BD13D0"/>
    <w:rsid w:val="00C2682C"/>
    <w:rsid w:val="00C602D2"/>
    <w:rsid w:val="00C97BFB"/>
    <w:rsid w:val="00DB3441"/>
    <w:rsid w:val="00DF2111"/>
    <w:rsid w:val="00E33AD3"/>
    <w:rsid w:val="00EB1C97"/>
    <w:rsid w:val="00F9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194E2"/>
  <w15:chartTrackingRefBased/>
  <w15:docId w15:val="{4D970649-88AF-4873-899D-103A15DC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C9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02ED"/>
    <w:pPr>
      <w:widowControl/>
      <w:spacing w:before="240" w:after="240"/>
      <w:jc w:val="left"/>
      <w:outlineLvl w:val="0"/>
    </w:pPr>
    <w:rPr>
      <w:rFonts w:ascii="宋体" w:eastAsia="宋体" w:hAnsi="宋体" w:cs="宋体"/>
      <w:b/>
      <w:bCs/>
      <w:kern w:val="36"/>
      <w:sz w:val="36"/>
      <w:szCs w:val="36"/>
    </w:rPr>
  </w:style>
  <w:style w:type="paragraph" w:styleId="2">
    <w:name w:val="heading 2"/>
    <w:basedOn w:val="a"/>
    <w:link w:val="20"/>
    <w:uiPriority w:val="9"/>
    <w:qFormat/>
    <w:rsid w:val="002202ED"/>
    <w:pPr>
      <w:widowControl/>
      <w:spacing w:before="240" w:after="240"/>
      <w:jc w:val="left"/>
      <w:outlineLvl w:val="1"/>
    </w:pPr>
    <w:rPr>
      <w:rFonts w:ascii="宋体" w:eastAsia="宋体" w:hAnsi="宋体" w:cs="宋体"/>
      <w:b/>
      <w:bCs/>
      <w:kern w:val="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02ED"/>
    <w:rPr>
      <w:rFonts w:ascii="宋体" w:eastAsia="宋体" w:hAnsi="宋体" w:cs="宋体"/>
      <w:b/>
      <w:bCs/>
      <w:kern w:val="36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202ED"/>
    <w:rPr>
      <w:rFonts w:ascii="宋体" w:eastAsia="宋体" w:hAnsi="宋体" w:cs="宋体"/>
      <w:b/>
      <w:bCs/>
      <w:kern w:val="0"/>
      <w:sz w:val="30"/>
      <w:szCs w:val="30"/>
    </w:rPr>
  </w:style>
  <w:style w:type="character" w:customStyle="1" w:styleId="apple-converted-space">
    <w:name w:val="apple-converted-space"/>
    <w:basedOn w:val="a0"/>
    <w:rsid w:val="002202ED"/>
  </w:style>
  <w:style w:type="paragraph" w:styleId="HTML">
    <w:name w:val="HTML Preformatted"/>
    <w:basedOn w:val="a"/>
    <w:link w:val="HTML0"/>
    <w:uiPriority w:val="99"/>
    <w:semiHidden/>
    <w:unhideWhenUsed/>
    <w:rsid w:val="00220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02ED"/>
    <w:rPr>
      <w:rFonts w:ascii="宋体" w:eastAsia="宋体" w:hAnsi="宋体" w:cs="宋体"/>
      <w:kern w:val="0"/>
      <w:sz w:val="24"/>
      <w:szCs w:val="24"/>
    </w:rPr>
  </w:style>
  <w:style w:type="character" w:customStyle="1" w:styleId="spelle">
    <w:name w:val="spelle"/>
    <w:basedOn w:val="a0"/>
    <w:rsid w:val="002202ED"/>
  </w:style>
  <w:style w:type="paragraph" w:styleId="a3">
    <w:name w:val="List Paragraph"/>
    <w:basedOn w:val="a"/>
    <w:uiPriority w:val="34"/>
    <w:qFormat/>
    <w:rsid w:val="00AB40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2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21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2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2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44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0368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6431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黄群</cp:lastModifiedBy>
  <cp:revision>5</cp:revision>
  <dcterms:created xsi:type="dcterms:W3CDTF">2022-12-05T13:37:00Z</dcterms:created>
  <dcterms:modified xsi:type="dcterms:W3CDTF">2024-12-22T11:14:00Z</dcterms:modified>
</cp:coreProperties>
</file>