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7"/>
        <w:gridCol w:w="8863"/>
      </w:tblGrid>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1</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Compare a server-rendered application (e.g. PHP) - having its presentation layer in server-side logic - with a Rich-web approach (having is presentation layer as client-side logic). Mention two advantages of each approach</w:t>
            </w:r>
          </w:p>
          <w:p w:rsidR="00047208" w:rsidRDefault="00047208" w:rsidP="00234725">
            <w:pPr>
              <w:widowControl w:val="0"/>
              <w:spacing w:line="240" w:lineRule="auto"/>
              <w:rPr>
                <w:b/>
              </w:rPr>
            </w:pPr>
          </w:p>
          <w:p w:rsidR="00047208" w:rsidRDefault="008E0DF9" w:rsidP="00234725">
            <w:pPr>
              <w:widowControl w:val="0"/>
              <w:spacing w:line="240" w:lineRule="auto"/>
            </w:pPr>
            <w:r>
              <w:t>Server-side rendering advantages:</w:t>
            </w:r>
          </w:p>
          <w:p w:rsidR="008E0DF9" w:rsidRDefault="008E0DF9" w:rsidP="008E0DF9">
            <w:pPr>
              <w:pStyle w:val="ListParagraph"/>
              <w:widowControl w:val="0"/>
              <w:numPr>
                <w:ilvl w:val="0"/>
                <w:numId w:val="1"/>
              </w:numPr>
              <w:spacing w:line="240" w:lineRule="auto"/>
            </w:pPr>
            <w:r>
              <w:t xml:space="preserve">Search Engine </w:t>
            </w:r>
            <w:proofErr w:type="spellStart"/>
            <w:r>
              <w:t>Optimisation</w:t>
            </w:r>
            <w:proofErr w:type="spellEnd"/>
            <w:r>
              <w:t xml:space="preserve"> (SEO) – historically, search engine crawlers see websites that are server-side.</w:t>
            </w:r>
          </w:p>
          <w:p w:rsidR="008E0DF9" w:rsidRDefault="008E0DF9" w:rsidP="008E0DF9">
            <w:pPr>
              <w:pStyle w:val="ListParagraph"/>
              <w:widowControl w:val="0"/>
              <w:numPr>
                <w:ilvl w:val="0"/>
                <w:numId w:val="1"/>
              </w:numPr>
              <w:spacing w:line="240" w:lineRule="auto"/>
            </w:pPr>
            <w:r>
              <w:t>Performance</w:t>
            </w:r>
            <w:r w:rsidR="005B61B3">
              <w:t xml:space="preserve"> – server-side rendering can be very fast under optimal conditions, i.e. fast data center or a user with a fast network connection.</w:t>
            </w:r>
          </w:p>
          <w:p w:rsidR="008E0DF9" w:rsidRDefault="008E0DF9" w:rsidP="008E0DF9">
            <w:pPr>
              <w:pStyle w:val="ListParagraph"/>
              <w:widowControl w:val="0"/>
              <w:spacing w:line="240" w:lineRule="auto"/>
            </w:pPr>
          </w:p>
          <w:p w:rsidR="008E0DF9" w:rsidRDefault="008E0DF9" w:rsidP="008E0DF9">
            <w:pPr>
              <w:widowControl w:val="0"/>
              <w:spacing w:line="240" w:lineRule="auto"/>
            </w:pPr>
            <w:r>
              <w:t>Client-side rendering advantages:</w:t>
            </w:r>
          </w:p>
          <w:p w:rsidR="008E0DF9" w:rsidRDefault="005B61B3" w:rsidP="008E0DF9">
            <w:pPr>
              <w:pStyle w:val="ListParagraph"/>
              <w:widowControl w:val="0"/>
              <w:numPr>
                <w:ilvl w:val="0"/>
                <w:numId w:val="1"/>
              </w:numPr>
              <w:spacing w:line="240" w:lineRule="auto"/>
            </w:pPr>
            <w:r>
              <w:t>No full page reloading – Client-side rendering avoids making requests for a full page, a single page is changed my calling for the necessary components needed.</w:t>
            </w:r>
          </w:p>
          <w:p w:rsidR="005B61B3" w:rsidRPr="00047208" w:rsidRDefault="005B61B3" w:rsidP="008E0DF9">
            <w:pPr>
              <w:pStyle w:val="ListParagraph"/>
              <w:widowControl w:val="0"/>
              <w:numPr>
                <w:ilvl w:val="0"/>
                <w:numId w:val="1"/>
              </w:numPr>
              <w:spacing w:line="240" w:lineRule="auto"/>
            </w:pPr>
            <w:r>
              <w:t>Enforced separation of concerns – With client-side rendering, separation of concerns is programmatically enforced. Call must be made to various services and the helps to adopt a service-oriented mindset on development.</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2</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Explain how the box model works in CSS using example code in your answer</w:t>
            </w:r>
          </w:p>
          <w:p w:rsidR="00047208" w:rsidRDefault="00047208" w:rsidP="00234725">
            <w:pPr>
              <w:widowControl w:val="0"/>
              <w:spacing w:line="240" w:lineRule="auto"/>
              <w:rPr>
                <w:b/>
              </w:rPr>
            </w:pPr>
          </w:p>
          <w:p w:rsidR="00047208" w:rsidRDefault="00A002EE" w:rsidP="00A002EE">
            <w:pPr>
              <w:widowControl w:val="0"/>
              <w:spacing w:line="240" w:lineRule="auto"/>
            </w:pPr>
            <w:r>
              <w:t>Each element in the CSS box model is represented as rectangular box, containing the box’s padding, margin, and border. As a browser renders a web page, it figures the styles that need to be applied to the content of each box.</w:t>
            </w:r>
          </w:p>
          <w:p w:rsidR="00A002EE" w:rsidRDefault="00A002EE" w:rsidP="00A002EE">
            <w:pPr>
              <w:widowControl w:val="0"/>
              <w:spacing w:line="240" w:lineRule="auto"/>
            </w:pPr>
          </w:p>
          <w:p w:rsidR="00A002EE" w:rsidRDefault="003A3AD1" w:rsidP="003A3AD1">
            <w:pPr>
              <w:pStyle w:val="ListParagraph"/>
              <w:widowControl w:val="0"/>
              <w:numPr>
                <w:ilvl w:val="0"/>
                <w:numId w:val="2"/>
              </w:numPr>
              <w:spacing w:line="240" w:lineRule="auto"/>
            </w:pPr>
            <w:r w:rsidRPr="003A3AD1">
              <w:t>Make all &lt;article&gt; tags have a top relative padding</w:t>
            </w:r>
          </w:p>
          <w:p w:rsidR="003A3AD1" w:rsidRPr="003A3AD1" w:rsidRDefault="003A3AD1" w:rsidP="003A3AD1">
            <w:pPr>
              <w:pStyle w:val="ListParagraph"/>
              <w:widowControl w:val="0"/>
              <w:spacing w:line="240" w:lineRule="auto"/>
              <w:rPr>
                <w:color w:val="FF0000"/>
              </w:rPr>
            </w:pPr>
            <w:r w:rsidRPr="003A3AD1">
              <w:rPr>
                <w:color w:val="FF0000"/>
              </w:rPr>
              <w:t xml:space="preserve">article </w:t>
            </w:r>
            <w:proofErr w:type="gramStart"/>
            <w:r w:rsidRPr="003A3AD1">
              <w:rPr>
                <w:color w:val="FF0000"/>
              </w:rPr>
              <w:t>{ padding</w:t>
            </w:r>
            <w:proofErr w:type="gramEnd"/>
            <w:r w:rsidRPr="003A3AD1">
              <w:rPr>
                <w:color w:val="FF0000"/>
              </w:rPr>
              <w:t>-top: 2%; }</w:t>
            </w:r>
          </w:p>
          <w:p w:rsidR="003A3AD1" w:rsidRDefault="003A3AD1" w:rsidP="003A3AD1">
            <w:pPr>
              <w:pStyle w:val="ListParagraph"/>
              <w:widowControl w:val="0"/>
              <w:numPr>
                <w:ilvl w:val="0"/>
                <w:numId w:val="2"/>
              </w:numPr>
              <w:spacing w:line="240" w:lineRule="auto"/>
            </w:pPr>
            <w:r w:rsidRPr="003A3AD1">
              <w:t>Make a border around all &lt;p&gt; with a width of 1px and color grey</w:t>
            </w:r>
          </w:p>
          <w:p w:rsidR="003A3AD1" w:rsidRPr="003A3AD1" w:rsidRDefault="003A3AD1" w:rsidP="003A3AD1">
            <w:pPr>
              <w:pStyle w:val="ListParagraph"/>
              <w:widowControl w:val="0"/>
              <w:spacing w:line="240" w:lineRule="auto"/>
              <w:rPr>
                <w:color w:val="FF0000"/>
              </w:rPr>
            </w:pPr>
            <w:r w:rsidRPr="003A3AD1">
              <w:rPr>
                <w:color w:val="FF0000"/>
              </w:rPr>
              <w:t xml:space="preserve">p </w:t>
            </w:r>
            <w:proofErr w:type="gramStart"/>
            <w:r w:rsidRPr="003A3AD1">
              <w:rPr>
                <w:color w:val="FF0000"/>
              </w:rPr>
              <w:t>{ border</w:t>
            </w:r>
            <w:proofErr w:type="gramEnd"/>
            <w:r w:rsidRPr="003A3AD1">
              <w:rPr>
                <w:color w:val="FF0000"/>
              </w:rPr>
              <w:t>: 1px solid grey; }</w:t>
            </w:r>
          </w:p>
          <w:p w:rsidR="003A3AD1" w:rsidRDefault="003A3AD1" w:rsidP="003A3AD1">
            <w:pPr>
              <w:pStyle w:val="ListParagraph"/>
              <w:widowControl w:val="0"/>
              <w:numPr>
                <w:ilvl w:val="0"/>
                <w:numId w:val="2"/>
              </w:numPr>
              <w:spacing w:line="240" w:lineRule="auto"/>
            </w:pPr>
            <w:r w:rsidRPr="003A3AD1">
              <w:t>Build a margin around all of the &lt;div&gt; tags with class</w:t>
            </w:r>
            <w:proofErr w:type="gramStart"/>
            <w:r w:rsidRPr="003A3AD1">
              <w:t>=”box</w:t>
            </w:r>
            <w:proofErr w:type="gramEnd"/>
            <w:r w:rsidRPr="003A3AD1">
              <w:t>”</w:t>
            </w:r>
          </w:p>
          <w:p w:rsidR="003A3AD1" w:rsidRPr="005B61B3" w:rsidRDefault="003A3AD1" w:rsidP="003A3AD1">
            <w:pPr>
              <w:pStyle w:val="ListParagraph"/>
              <w:widowControl w:val="0"/>
              <w:spacing w:line="240" w:lineRule="auto"/>
            </w:pPr>
            <w:proofErr w:type="spellStart"/>
            <w:r w:rsidRPr="003A3AD1">
              <w:rPr>
                <w:color w:val="FF0000"/>
              </w:rPr>
              <w:t>div.box</w:t>
            </w:r>
            <w:proofErr w:type="spellEnd"/>
            <w:r w:rsidRPr="003A3AD1">
              <w:rPr>
                <w:color w:val="FF0000"/>
              </w:rPr>
              <w:t xml:space="preserve"> { margin: 10px 5px 10px 5x; }</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3</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 xml:space="preserve">Suppose your web App has to run on an older browser that does not have built-in support for the </w:t>
            </w:r>
            <w:proofErr w:type="gramStart"/>
            <w:r w:rsidRPr="00047208">
              <w:rPr>
                <w:b/>
              </w:rPr>
              <w:t>fetch(</w:t>
            </w:r>
            <w:proofErr w:type="gramEnd"/>
            <w:r w:rsidRPr="00047208">
              <w:rPr>
                <w:b/>
              </w:rPr>
              <w:t xml:space="preserve">) API. Sketch an outline of how the </w:t>
            </w:r>
            <w:proofErr w:type="gramStart"/>
            <w:r w:rsidRPr="00047208">
              <w:rPr>
                <w:b/>
              </w:rPr>
              <w:t>fetch(</w:t>
            </w:r>
            <w:proofErr w:type="gramEnd"/>
            <w:r w:rsidRPr="00047208">
              <w:rPr>
                <w:b/>
              </w:rPr>
              <w:t xml:space="preserve">) API could be poly-filled in </w:t>
            </w:r>
            <w:proofErr w:type="spellStart"/>
            <w:r w:rsidRPr="00047208">
              <w:rPr>
                <w:b/>
              </w:rPr>
              <w:t>Javascript</w:t>
            </w:r>
            <w:proofErr w:type="spellEnd"/>
            <w:r w:rsidRPr="00047208">
              <w:rPr>
                <w:b/>
              </w:rPr>
              <w:t xml:space="preserve"> based on the </w:t>
            </w:r>
            <w:proofErr w:type="spellStart"/>
            <w:r w:rsidRPr="00047208">
              <w:rPr>
                <w:rFonts w:ascii="Consolas" w:eastAsia="Consolas" w:hAnsi="Consolas" w:cs="Consolas"/>
                <w:b/>
              </w:rPr>
              <w:t>XMLHttpRequest</w:t>
            </w:r>
            <w:proofErr w:type="spellEnd"/>
            <w:r w:rsidRPr="00047208">
              <w:rPr>
                <w:rFonts w:ascii="Consolas" w:eastAsia="Consolas" w:hAnsi="Consolas" w:cs="Consolas"/>
                <w:b/>
              </w:rPr>
              <w:t>()</w:t>
            </w:r>
            <w:r w:rsidRPr="00047208">
              <w:rPr>
                <w:b/>
              </w:rPr>
              <w:t xml:space="preserve"> API</w:t>
            </w:r>
          </w:p>
          <w:p w:rsidR="00047208" w:rsidRDefault="00047208" w:rsidP="00234725">
            <w:pPr>
              <w:widowControl w:val="0"/>
              <w:spacing w:line="240" w:lineRule="auto"/>
              <w:rPr>
                <w:b/>
              </w:rPr>
            </w:pPr>
          </w:p>
          <w:p w:rsidR="005F11D3" w:rsidRDefault="005F11D3" w:rsidP="00234725">
            <w:pPr>
              <w:widowControl w:val="0"/>
              <w:spacing w:line="240" w:lineRule="auto"/>
            </w:pPr>
            <w:r w:rsidRPr="005F11D3">
              <w:t xml:space="preserve">The global fetch function is an easier way to make web requests and handle responses than using an </w:t>
            </w:r>
            <w:proofErr w:type="spellStart"/>
            <w:r w:rsidRPr="005F11D3">
              <w:t>XMLHttpRequest</w:t>
            </w:r>
            <w:proofErr w:type="spellEnd"/>
            <w:r w:rsidRPr="005F11D3">
              <w:t xml:space="preserve">. This </w:t>
            </w:r>
            <w:proofErr w:type="spellStart"/>
            <w:r w:rsidRPr="005F11D3">
              <w:t>polyfill</w:t>
            </w:r>
            <w:proofErr w:type="spellEnd"/>
            <w:r w:rsidRPr="005F11D3">
              <w:t xml:space="preserve"> is written as closely as possible to the standard Fetch spe</w:t>
            </w:r>
            <w:r>
              <w:t>cification.</w:t>
            </w:r>
          </w:p>
          <w:p w:rsidR="005F11D3" w:rsidRPr="005F11D3" w:rsidRDefault="005F11D3" w:rsidP="00234725">
            <w:pPr>
              <w:widowControl w:val="0"/>
              <w:spacing w:line="240" w:lineRule="auto"/>
            </w:pPr>
          </w:p>
          <w:p w:rsidR="005F11D3" w:rsidRDefault="005F11D3" w:rsidP="005F11D3">
            <w:pPr>
              <w:widowControl w:val="0"/>
              <w:spacing w:line="240" w:lineRule="auto"/>
            </w:pPr>
            <w:r>
              <w:t>fetch('/users.html')</w:t>
            </w:r>
          </w:p>
          <w:p w:rsidR="005F11D3" w:rsidRDefault="005F11D3" w:rsidP="005F11D3">
            <w:pPr>
              <w:widowControl w:val="0"/>
              <w:spacing w:line="240" w:lineRule="auto"/>
            </w:pPr>
            <w:r>
              <w:t xml:space="preserve">  </w:t>
            </w:r>
            <w:proofErr w:type="gramStart"/>
            <w:r>
              <w:t>.then</w:t>
            </w:r>
            <w:proofErr w:type="gramEnd"/>
            <w:r>
              <w:t>(function(response) {</w:t>
            </w:r>
          </w:p>
          <w:p w:rsidR="005F11D3" w:rsidRDefault="005F11D3" w:rsidP="005F11D3">
            <w:pPr>
              <w:widowControl w:val="0"/>
              <w:spacing w:line="240" w:lineRule="auto"/>
            </w:pPr>
            <w:r>
              <w:t xml:space="preserve">    return </w:t>
            </w:r>
            <w:proofErr w:type="spellStart"/>
            <w:r>
              <w:t>response.</w:t>
            </w:r>
            <w:proofErr w:type="gramStart"/>
            <w:r>
              <w:t>text</w:t>
            </w:r>
            <w:proofErr w:type="spellEnd"/>
            <w:r>
              <w:t>(</w:t>
            </w:r>
            <w:proofErr w:type="gramEnd"/>
            <w:r>
              <w:t>)</w:t>
            </w:r>
          </w:p>
          <w:p w:rsidR="005F11D3" w:rsidRDefault="005F11D3" w:rsidP="005F11D3">
            <w:pPr>
              <w:widowControl w:val="0"/>
              <w:spacing w:line="240" w:lineRule="auto"/>
            </w:pPr>
            <w:r>
              <w:t xml:space="preserve">  }</w:t>
            </w:r>
            <w:proofErr w:type="gramStart"/>
            <w:r>
              <w:t>).then</w:t>
            </w:r>
            <w:proofErr w:type="gramEnd"/>
            <w:r>
              <w:t>(function(body) {</w:t>
            </w:r>
          </w:p>
          <w:p w:rsidR="005F11D3" w:rsidRDefault="005F11D3" w:rsidP="005F11D3">
            <w:pPr>
              <w:widowControl w:val="0"/>
              <w:spacing w:line="240" w:lineRule="auto"/>
            </w:pPr>
            <w:r>
              <w:t xml:space="preserve">    </w:t>
            </w:r>
            <w:proofErr w:type="spellStart"/>
            <w:proofErr w:type="gramStart"/>
            <w:r>
              <w:t>document.body</w:t>
            </w:r>
            <w:proofErr w:type="gramEnd"/>
            <w:r>
              <w:t>.innerHTML</w:t>
            </w:r>
            <w:proofErr w:type="spellEnd"/>
            <w:r>
              <w:t xml:space="preserve"> = body</w:t>
            </w:r>
          </w:p>
          <w:p w:rsidR="00047208" w:rsidRDefault="005F11D3" w:rsidP="005F11D3">
            <w:pPr>
              <w:widowControl w:val="0"/>
              <w:spacing w:line="240" w:lineRule="auto"/>
            </w:pPr>
            <w:r>
              <w:t xml:space="preserve">  })</w:t>
            </w:r>
          </w:p>
          <w:p w:rsidR="005F11D3" w:rsidRDefault="005F11D3" w:rsidP="005F11D3">
            <w:pPr>
              <w:widowControl w:val="0"/>
              <w:spacing w:line="240" w:lineRule="auto"/>
            </w:pPr>
          </w:p>
          <w:p w:rsidR="005F11D3" w:rsidRPr="005F11D3" w:rsidRDefault="005F11D3" w:rsidP="005F11D3">
            <w:pPr>
              <w:widowControl w:val="0"/>
              <w:spacing w:line="240" w:lineRule="auto"/>
            </w:pPr>
            <w:r>
              <w:t xml:space="preserve">Reference: </w:t>
            </w:r>
            <w:r w:rsidRPr="005F11D3">
              <w:t>npm</w:t>
            </w:r>
            <w:r>
              <w:t>js.com -</w:t>
            </w:r>
            <w:r w:rsidRPr="005F11D3">
              <w:t xml:space="preserve"> install fetch-</w:t>
            </w:r>
            <w:proofErr w:type="spellStart"/>
            <w:r w:rsidRPr="005F11D3">
              <w:t>polyfill</w:t>
            </w:r>
            <w:proofErr w:type="spellEnd"/>
          </w:p>
        </w:tc>
      </w:tr>
    </w:tbl>
    <w:p w:rsidR="00AC2C96" w:rsidRDefault="00AC2C96">
      <w:r>
        <w:br w:type="page"/>
      </w:r>
    </w:p>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7"/>
        <w:gridCol w:w="8863"/>
      </w:tblGrid>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lastRenderedPageBreak/>
              <w:t>4</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 xml:space="preserve">CSS allows the reuse of code for styling DOM elements. </w:t>
            </w:r>
            <w:proofErr w:type="spellStart"/>
            <w:r w:rsidRPr="00047208">
              <w:rPr>
                <w:b/>
              </w:rPr>
              <w:t>Javascript</w:t>
            </w:r>
            <w:proofErr w:type="spellEnd"/>
            <w:r w:rsidRPr="00047208">
              <w:rPr>
                <w:b/>
              </w:rPr>
              <w:t xml:space="preserve"> functions can all be used for element styling and support code reuse. Compare the two code sharing approaches</w:t>
            </w:r>
          </w:p>
          <w:p w:rsidR="00047208" w:rsidRDefault="00047208" w:rsidP="00234725">
            <w:pPr>
              <w:widowControl w:val="0"/>
              <w:spacing w:line="240" w:lineRule="auto"/>
              <w:rPr>
                <w:b/>
              </w:rPr>
            </w:pPr>
          </w:p>
          <w:p w:rsidR="00047208" w:rsidRDefault="00BB1592" w:rsidP="00BB1592">
            <w:pPr>
              <w:pStyle w:val="ListParagraph"/>
              <w:widowControl w:val="0"/>
              <w:numPr>
                <w:ilvl w:val="0"/>
                <w:numId w:val="2"/>
              </w:numPr>
              <w:spacing w:line="240" w:lineRule="auto"/>
            </w:pPr>
            <w:r>
              <w:t>CSS style sheets can be loaded before the is fully loaded, allowing them to apply instantly before the DOM objects are displayed</w:t>
            </w:r>
            <w:r w:rsidR="005C3D12">
              <w:t>.</w:t>
            </w:r>
          </w:p>
          <w:p w:rsidR="00BB1592" w:rsidRDefault="00BB1592" w:rsidP="00BB1592">
            <w:pPr>
              <w:pStyle w:val="ListParagraph"/>
              <w:widowControl w:val="0"/>
              <w:numPr>
                <w:ilvl w:val="0"/>
                <w:numId w:val="2"/>
              </w:numPr>
              <w:spacing w:line="240" w:lineRule="auto"/>
            </w:pPr>
            <w:r>
              <w:t>JavaScript styling is often applied after the DOM objects are displayed.</w:t>
            </w:r>
          </w:p>
          <w:p w:rsidR="005C3D12" w:rsidRDefault="005C3D12" w:rsidP="00BB1592">
            <w:pPr>
              <w:pStyle w:val="ListParagraph"/>
              <w:widowControl w:val="0"/>
              <w:numPr>
                <w:ilvl w:val="0"/>
                <w:numId w:val="2"/>
              </w:numPr>
              <w:spacing w:line="240" w:lineRule="auto"/>
            </w:pPr>
            <w:r>
              <w:t>Presentation styling is often processed by CSS.</w:t>
            </w:r>
          </w:p>
          <w:p w:rsidR="00BB1592" w:rsidRPr="00BB1592" w:rsidRDefault="00BB1592" w:rsidP="00BB1592">
            <w:pPr>
              <w:pStyle w:val="ListParagraph"/>
              <w:widowControl w:val="0"/>
              <w:numPr>
                <w:ilvl w:val="0"/>
                <w:numId w:val="2"/>
              </w:numPr>
              <w:spacing w:line="240" w:lineRule="auto"/>
            </w:pPr>
            <w:r>
              <w:t xml:space="preserve"> </w:t>
            </w:r>
            <w:r w:rsidR="005C3D12">
              <w:t>Behavioral styling is controlled by CSS</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5</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Describe the Web Component abstraction and explain its perceived advantages as a separation-of-concerns mechanism over other single responsibility approaches</w:t>
            </w:r>
          </w:p>
          <w:p w:rsidR="00047208" w:rsidRDefault="00047208" w:rsidP="00234725">
            <w:pPr>
              <w:widowControl w:val="0"/>
              <w:spacing w:line="240" w:lineRule="auto"/>
              <w:rPr>
                <w:b/>
              </w:rPr>
            </w:pPr>
          </w:p>
          <w:p w:rsidR="00047208" w:rsidRDefault="00674DE7" w:rsidP="00234725">
            <w:pPr>
              <w:widowControl w:val="0"/>
              <w:spacing w:line="240" w:lineRule="auto"/>
            </w:pPr>
            <w:r>
              <w:t xml:space="preserve">Web components are a set of features that allow for the creation of reusable components in a web file and application. </w:t>
            </w:r>
            <w:r w:rsidR="005C3D12">
              <w:t xml:space="preserve">The </w:t>
            </w:r>
            <w:r w:rsidR="005C3D12" w:rsidRPr="005C3D12">
              <w:t>advantages as a separation-of-concerns mechanism over other single responsibility approaches</w:t>
            </w:r>
            <w:r w:rsidR="005C3D12">
              <w:t>:</w:t>
            </w:r>
          </w:p>
          <w:p w:rsidR="005C3D12" w:rsidRDefault="00497BC2" w:rsidP="005C3D12">
            <w:pPr>
              <w:pStyle w:val="ListParagraph"/>
              <w:widowControl w:val="0"/>
              <w:numPr>
                <w:ilvl w:val="0"/>
                <w:numId w:val="3"/>
              </w:numPr>
              <w:spacing w:line="240" w:lineRule="auto"/>
            </w:pPr>
            <w:r>
              <w:t>Component composition is a powerful tool for managing complexity in web app development by eliminating duplication and singularity of the individual components.</w:t>
            </w:r>
          </w:p>
          <w:p w:rsidR="00497BC2" w:rsidRPr="005C3D12" w:rsidRDefault="00497BC2" w:rsidP="005C3D12">
            <w:pPr>
              <w:pStyle w:val="ListParagraph"/>
              <w:widowControl w:val="0"/>
              <w:numPr>
                <w:ilvl w:val="0"/>
                <w:numId w:val="3"/>
              </w:numPr>
              <w:spacing w:line="240" w:lineRule="auto"/>
            </w:pPr>
            <w:r>
              <w:t>Horizontal separation – an application is split into logical layers of functionality that ultimately fulfill the same role. (Presentation, business and resources access). This allows for a faster and more flexible application.</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6</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 xml:space="preserve">Describe how a React JS </w:t>
            </w:r>
            <w:proofErr w:type="spellStart"/>
            <w:r w:rsidRPr="00047208">
              <w:rPr>
                <w:b/>
              </w:rPr>
              <w:t>stateful</w:t>
            </w:r>
            <w:proofErr w:type="spellEnd"/>
            <w:r w:rsidRPr="00047208">
              <w:rPr>
                <w:b/>
              </w:rPr>
              <w:t xml:space="preserve"> class component is created and how its instantiated life-cycle can be managed</w:t>
            </w:r>
          </w:p>
          <w:p w:rsidR="00047208" w:rsidRDefault="00047208" w:rsidP="00234725">
            <w:pPr>
              <w:widowControl w:val="0"/>
              <w:spacing w:line="240" w:lineRule="auto"/>
              <w:rPr>
                <w:b/>
              </w:rPr>
            </w:pPr>
          </w:p>
          <w:p w:rsidR="00047208" w:rsidRDefault="00B25E1F" w:rsidP="00B25E1F">
            <w:pPr>
              <w:pStyle w:val="ListParagraph"/>
              <w:widowControl w:val="0"/>
              <w:numPr>
                <w:ilvl w:val="0"/>
                <w:numId w:val="4"/>
              </w:numPr>
              <w:spacing w:line="240" w:lineRule="auto"/>
            </w:pPr>
            <w:r>
              <w:t xml:space="preserve">A React JS </w:t>
            </w:r>
            <w:proofErr w:type="spellStart"/>
            <w:r>
              <w:t>stateful</w:t>
            </w:r>
            <w:proofErr w:type="spellEnd"/>
            <w:r>
              <w:t xml:space="preserve"> class component is declared as a JavaScript class using the ES6 class keyword. To become a React component this class must extend the built-in ReactJS component class.</w:t>
            </w:r>
          </w:p>
          <w:p w:rsidR="00B25E1F" w:rsidRDefault="00B25E1F" w:rsidP="00B25E1F">
            <w:pPr>
              <w:pStyle w:val="ListParagraph"/>
              <w:widowControl w:val="0"/>
              <w:numPr>
                <w:ilvl w:val="0"/>
                <w:numId w:val="4"/>
              </w:numPr>
              <w:spacing w:line="240" w:lineRule="auto"/>
            </w:pPr>
            <w:r>
              <w:t xml:space="preserve">Its instantiated life-cycle can be managed by tapping into a series of hooks that were provided for each phase of the life cycle </w:t>
            </w:r>
          </w:p>
          <w:p w:rsidR="00B25E1F" w:rsidRDefault="00ED1911" w:rsidP="00B25E1F">
            <w:pPr>
              <w:pStyle w:val="ListParagraph"/>
              <w:widowControl w:val="0"/>
              <w:numPr>
                <w:ilvl w:val="1"/>
                <w:numId w:val="4"/>
              </w:numPr>
              <w:spacing w:line="240" w:lineRule="auto"/>
            </w:pPr>
            <w:r>
              <w:t>Birth / mounting</w:t>
            </w:r>
          </w:p>
          <w:p w:rsidR="00ED1911" w:rsidRDefault="00ED1911" w:rsidP="00B25E1F">
            <w:pPr>
              <w:pStyle w:val="ListParagraph"/>
              <w:widowControl w:val="0"/>
              <w:numPr>
                <w:ilvl w:val="1"/>
                <w:numId w:val="4"/>
              </w:numPr>
              <w:spacing w:line="240" w:lineRule="auto"/>
            </w:pPr>
            <w:r>
              <w:t>Growth / update</w:t>
            </w:r>
          </w:p>
          <w:p w:rsidR="00ED1911" w:rsidRPr="00674DE7" w:rsidRDefault="00ED1911" w:rsidP="00B25E1F">
            <w:pPr>
              <w:pStyle w:val="ListParagraph"/>
              <w:widowControl w:val="0"/>
              <w:numPr>
                <w:ilvl w:val="1"/>
                <w:numId w:val="4"/>
              </w:numPr>
              <w:spacing w:line="240" w:lineRule="auto"/>
            </w:pPr>
            <w:r>
              <w:t>Death / unmount</w:t>
            </w:r>
          </w:p>
        </w:tc>
      </w:tr>
    </w:tbl>
    <w:p w:rsidR="00AC2C96" w:rsidRDefault="00AC2C96">
      <w:r>
        <w:br w:type="page"/>
      </w:r>
    </w:p>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7"/>
        <w:gridCol w:w="8863"/>
      </w:tblGrid>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lastRenderedPageBreak/>
              <w:t>7</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In asynchronous programming, we have three approaches to handling data which may or may not arrive at some point in the future, namely callbacks, promises and streams. Describe each of these approaches. Are there any significant drawbacks of each in your opinion?</w:t>
            </w:r>
          </w:p>
          <w:p w:rsidR="00047208" w:rsidRDefault="00047208" w:rsidP="00234725">
            <w:pPr>
              <w:widowControl w:val="0"/>
              <w:spacing w:line="240" w:lineRule="auto"/>
              <w:rPr>
                <w:b/>
              </w:rPr>
            </w:pPr>
          </w:p>
          <w:p w:rsidR="00047208" w:rsidRDefault="00ED1911" w:rsidP="00605DB6">
            <w:pPr>
              <w:pStyle w:val="ListParagraph"/>
              <w:widowControl w:val="0"/>
              <w:numPr>
                <w:ilvl w:val="0"/>
                <w:numId w:val="5"/>
              </w:numPr>
              <w:spacing w:line="240" w:lineRule="auto"/>
            </w:pPr>
            <w:r>
              <w:rPr>
                <w:b/>
              </w:rPr>
              <w:t xml:space="preserve">Callbacks </w:t>
            </w:r>
            <w:r>
              <w:t>can be used whenever the code needs to make a request</w:t>
            </w:r>
            <w:r w:rsidR="00605DB6">
              <w:t xml:space="preserve"> which will take a relatively long time. One of the problems with callbacks – if a further </w:t>
            </w:r>
            <w:proofErr w:type="spellStart"/>
            <w:r w:rsidR="00605DB6">
              <w:t>async</w:t>
            </w:r>
            <w:proofErr w:type="spellEnd"/>
            <w:r w:rsidR="00605DB6">
              <w:t xml:space="preserve"> request needs to be made on foot of a response from a previous one, then the second </w:t>
            </w:r>
            <w:proofErr w:type="spellStart"/>
            <w:r w:rsidR="00605DB6">
              <w:t>async</w:t>
            </w:r>
            <w:proofErr w:type="spellEnd"/>
            <w:r w:rsidR="00605DB6">
              <w:t xml:space="preserve"> request must be made with the first request’s callback logic. This leads to a pattern of nested callbacks.</w:t>
            </w:r>
          </w:p>
          <w:p w:rsidR="00CE5C22" w:rsidRDefault="00CE5C22" w:rsidP="00CE5C22">
            <w:pPr>
              <w:pStyle w:val="ListParagraph"/>
              <w:widowControl w:val="0"/>
              <w:spacing w:line="240" w:lineRule="auto"/>
            </w:pPr>
          </w:p>
          <w:p w:rsidR="00605DB6" w:rsidRDefault="00605DB6" w:rsidP="00605DB6">
            <w:pPr>
              <w:pStyle w:val="ListParagraph"/>
              <w:widowControl w:val="0"/>
              <w:numPr>
                <w:ilvl w:val="0"/>
                <w:numId w:val="5"/>
              </w:numPr>
              <w:spacing w:line="240" w:lineRule="auto"/>
            </w:pPr>
            <w:r>
              <w:rPr>
                <w:b/>
              </w:rPr>
              <w:t xml:space="preserve">Promises </w:t>
            </w:r>
            <w:r>
              <w:t>are values which are a contract for delivering a value in the future i.e. the time that the response arrives and the value will be a success value. Drawback – deeply nested call chains are inefficient and difficult to reason about.</w:t>
            </w:r>
          </w:p>
          <w:p w:rsidR="00CE5C22" w:rsidRPr="00CE5C22" w:rsidRDefault="00CE5C22" w:rsidP="00CE5C22">
            <w:pPr>
              <w:pStyle w:val="ListParagraph"/>
              <w:widowControl w:val="0"/>
              <w:spacing w:line="240" w:lineRule="auto"/>
            </w:pPr>
          </w:p>
          <w:p w:rsidR="00605DB6" w:rsidRPr="00ED1911" w:rsidRDefault="00605DB6" w:rsidP="00605DB6">
            <w:pPr>
              <w:pStyle w:val="ListParagraph"/>
              <w:widowControl w:val="0"/>
              <w:numPr>
                <w:ilvl w:val="0"/>
                <w:numId w:val="5"/>
              </w:numPr>
              <w:spacing w:line="240" w:lineRule="auto"/>
            </w:pPr>
            <w:r>
              <w:rPr>
                <w:b/>
              </w:rPr>
              <w:t xml:space="preserve">Streams </w:t>
            </w:r>
            <w:r>
              <w:t>behave like time-ordered lists of data sim</w:t>
            </w:r>
            <w:r w:rsidR="00CE5C22">
              <w:t>ilar to arrays, they implement the observer pattern where data is realised using the subscribe operation. Drawback – currently, support for streams in the browser only available through third part libraries.</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8</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What are your reflections on how the Rich Web technologies stack up as a development environment based on your experience in this module or elsewhere?</w:t>
            </w:r>
          </w:p>
          <w:p w:rsidR="00047208" w:rsidRDefault="00047208" w:rsidP="00234725">
            <w:pPr>
              <w:widowControl w:val="0"/>
              <w:spacing w:line="240" w:lineRule="auto"/>
              <w:rPr>
                <w:b/>
              </w:rPr>
            </w:pPr>
          </w:p>
          <w:p w:rsidR="00047208" w:rsidRPr="00835D11" w:rsidRDefault="00835D11" w:rsidP="00835D11">
            <w:pPr>
              <w:widowControl w:val="0"/>
              <w:spacing w:line="240" w:lineRule="auto"/>
            </w:pPr>
            <w:r>
              <w:t>Based on my experience in this module and elsewhere (3</w:t>
            </w:r>
            <w:r w:rsidRPr="00835D11">
              <w:rPr>
                <w:vertAlign w:val="superscript"/>
              </w:rPr>
              <w:t>rd</w:t>
            </w:r>
            <w:r>
              <w:t xml:space="preserve"> year internship), I believe that rich web technologies stack up well as a development environment because their modularity by componentising various functionalities.</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bookmarkStart w:id="0" w:name="_GoBack"/>
            <w:bookmarkEnd w:id="0"/>
            <w:r>
              <w:t>9</w:t>
            </w:r>
          </w:p>
        </w:tc>
        <w:tc>
          <w:tcPr>
            <w:tcW w:w="8863" w:type="dxa"/>
            <w:shd w:val="clear" w:color="auto" w:fill="auto"/>
            <w:tcMar>
              <w:top w:w="100" w:type="dxa"/>
              <w:left w:w="100" w:type="dxa"/>
              <w:bottom w:w="100" w:type="dxa"/>
              <w:right w:w="100" w:type="dxa"/>
            </w:tcMar>
          </w:tcPr>
          <w:p w:rsidR="00047208" w:rsidRPr="00047208" w:rsidRDefault="00047208" w:rsidP="00234725">
            <w:pPr>
              <w:widowControl w:val="0"/>
              <w:spacing w:line="240" w:lineRule="auto"/>
              <w:rPr>
                <w:b/>
              </w:rPr>
            </w:pPr>
            <w:r w:rsidRPr="00047208">
              <w:rPr>
                <w:b/>
              </w:rPr>
              <w:t xml:space="preserve">You will have encountered many bugs and issues during your code development in this module’s labs. Describe your approach to debugging your </w:t>
            </w:r>
            <w:proofErr w:type="spellStart"/>
            <w:r w:rsidRPr="00047208">
              <w:rPr>
                <w:b/>
              </w:rPr>
              <w:t>javascript</w:t>
            </w:r>
            <w:proofErr w:type="spellEnd"/>
            <w:r w:rsidRPr="00047208">
              <w:rPr>
                <w:b/>
              </w:rPr>
              <w:t xml:space="preserve"> application, mentioning any tools or techniques you have used</w:t>
            </w:r>
          </w:p>
          <w:p w:rsidR="00047208" w:rsidRDefault="00047208" w:rsidP="00234725">
            <w:pPr>
              <w:widowControl w:val="0"/>
              <w:spacing w:line="240" w:lineRule="auto"/>
              <w:rPr>
                <w:b/>
              </w:rPr>
            </w:pPr>
          </w:p>
          <w:p w:rsidR="00047208" w:rsidRPr="00806AC3" w:rsidRDefault="00806AC3" w:rsidP="00806AC3">
            <w:pPr>
              <w:widowControl w:val="0"/>
              <w:spacing w:line="240" w:lineRule="auto"/>
            </w:pPr>
            <w:r>
              <w:t>My approach for debugging JavaScript was primary through the Chrome browser built-in debugger</w:t>
            </w:r>
            <w:r w:rsidR="00633B48">
              <w:t xml:space="preserve"> by pressing the F12 key on my keyboard</w:t>
            </w:r>
            <w:r>
              <w:t>. Generally, when I write a JavaScript function or line of code, I’d display the process or error via the console log. However, I’ve also used my preferred text editor (Visual studio code) for debugging JavaScript.</w:t>
            </w:r>
          </w:p>
        </w:tc>
      </w:tr>
      <w:tr w:rsidR="00047208" w:rsidTr="00497BC2">
        <w:tc>
          <w:tcPr>
            <w:tcW w:w="857" w:type="dxa"/>
            <w:shd w:val="clear" w:color="auto" w:fill="auto"/>
            <w:tcMar>
              <w:top w:w="100" w:type="dxa"/>
              <w:left w:w="100" w:type="dxa"/>
              <w:bottom w:w="100" w:type="dxa"/>
              <w:right w:w="100" w:type="dxa"/>
            </w:tcMar>
          </w:tcPr>
          <w:p w:rsidR="00047208" w:rsidRDefault="00047208" w:rsidP="00234725">
            <w:pPr>
              <w:widowControl w:val="0"/>
              <w:spacing w:line="240" w:lineRule="auto"/>
            </w:pPr>
            <w:r>
              <w:t>10</w:t>
            </w:r>
          </w:p>
        </w:tc>
        <w:tc>
          <w:tcPr>
            <w:tcW w:w="8863" w:type="dxa"/>
            <w:shd w:val="clear" w:color="auto" w:fill="auto"/>
            <w:tcMar>
              <w:top w:w="100" w:type="dxa"/>
              <w:left w:w="100" w:type="dxa"/>
              <w:bottom w:w="100" w:type="dxa"/>
              <w:right w:w="100" w:type="dxa"/>
            </w:tcMar>
          </w:tcPr>
          <w:p w:rsidR="00047208" w:rsidRDefault="00047208" w:rsidP="00234725">
            <w:pPr>
              <w:widowControl w:val="0"/>
              <w:spacing w:line="240" w:lineRule="auto"/>
              <w:rPr>
                <w:b/>
              </w:rPr>
            </w:pPr>
            <w:r w:rsidRPr="00047208">
              <w:rPr>
                <w:b/>
              </w:rPr>
              <w:t xml:space="preserve">Complete the Q6A survey for the module through </w:t>
            </w:r>
            <w:proofErr w:type="spellStart"/>
            <w:r w:rsidRPr="00047208">
              <w:rPr>
                <w:b/>
              </w:rPr>
              <w:t>webcourses</w:t>
            </w:r>
            <w:proofErr w:type="spellEnd"/>
          </w:p>
          <w:p w:rsidR="00047208" w:rsidRDefault="00047208" w:rsidP="00234725">
            <w:pPr>
              <w:widowControl w:val="0"/>
              <w:spacing w:line="240" w:lineRule="auto"/>
              <w:rPr>
                <w:b/>
              </w:rPr>
            </w:pPr>
          </w:p>
          <w:p w:rsidR="00047208" w:rsidRPr="00806AC3" w:rsidRDefault="00806AC3" w:rsidP="00234725">
            <w:pPr>
              <w:widowControl w:val="0"/>
              <w:spacing w:line="240" w:lineRule="auto"/>
            </w:pPr>
            <w:r>
              <w:t>Completed</w:t>
            </w:r>
          </w:p>
        </w:tc>
      </w:tr>
    </w:tbl>
    <w:p w:rsidR="007726CE" w:rsidRPr="007726CE" w:rsidRDefault="007726CE" w:rsidP="001E0378">
      <w:pPr>
        <w:rPr>
          <w:b/>
        </w:rPr>
      </w:pPr>
    </w:p>
    <w:sectPr w:rsidR="007726CE" w:rsidRPr="007726C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330" w:rsidRDefault="00230330" w:rsidP="00CE5F02">
      <w:pPr>
        <w:spacing w:line="240" w:lineRule="auto"/>
      </w:pPr>
      <w:r>
        <w:separator/>
      </w:r>
    </w:p>
  </w:endnote>
  <w:endnote w:type="continuationSeparator" w:id="0">
    <w:p w:rsidR="00230330" w:rsidRDefault="00230330" w:rsidP="00CE5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02" w:rsidRDefault="001E0378">
    <w:pPr>
      <w:pStyle w:val="Footer"/>
    </w:pPr>
    <w:r>
      <w:t>Kingsley Chimezie - C14468272</w:t>
    </w:r>
    <w:r w:rsidR="00FC1B20">
      <w:tab/>
    </w:r>
    <w:r w:rsidR="00FC1B20">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330" w:rsidRDefault="00230330" w:rsidP="00CE5F02">
      <w:pPr>
        <w:spacing w:line="240" w:lineRule="auto"/>
      </w:pPr>
      <w:r>
        <w:separator/>
      </w:r>
    </w:p>
  </w:footnote>
  <w:footnote w:type="continuationSeparator" w:id="0">
    <w:p w:rsidR="00230330" w:rsidRDefault="00230330" w:rsidP="00CE5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02" w:rsidRDefault="00047208">
    <w:pPr>
      <w:pStyle w:val="Header"/>
    </w:pPr>
    <w:r>
      <w:t>Worksheet 5</w:t>
    </w:r>
    <w:r w:rsidR="00CE5F02">
      <w:tab/>
    </w:r>
    <w:r w:rsidR="00CE5F02">
      <w:tab/>
    </w:r>
    <w:r>
      <w:t>Rich Web - DT211C-4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351D"/>
    <w:multiLevelType w:val="hybridMultilevel"/>
    <w:tmpl w:val="7ED88D98"/>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274C6B"/>
    <w:multiLevelType w:val="hybridMultilevel"/>
    <w:tmpl w:val="BEE84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2B5F56"/>
    <w:multiLevelType w:val="hybridMultilevel"/>
    <w:tmpl w:val="48287F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097770"/>
    <w:multiLevelType w:val="hybridMultilevel"/>
    <w:tmpl w:val="92BEF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5736663"/>
    <w:multiLevelType w:val="hybridMultilevel"/>
    <w:tmpl w:val="73BEE5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02"/>
    <w:rsid w:val="00047208"/>
    <w:rsid w:val="000526D4"/>
    <w:rsid w:val="001E0378"/>
    <w:rsid w:val="00230330"/>
    <w:rsid w:val="002A1A4E"/>
    <w:rsid w:val="0039456A"/>
    <w:rsid w:val="003A3AD1"/>
    <w:rsid w:val="004660B9"/>
    <w:rsid w:val="00497BC2"/>
    <w:rsid w:val="0054566B"/>
    <w:rsid w:val="005B61B3"/>
    <w:rsid w:val="005C3D12"/>
    <w:rsid w:val="005F11D3"/>
    <w:rsid w:val="00605DB6"/>
    <w:rsid w:val="00633B48"/>
    <w:rsid w:val="00674DE7"/>
    <w:rsid w:val="006B63C9"/>
    <w:rsid w:val="007726CE"/>
    <w:rsid w:val="00806AC3"/>
    <w:rsid w:val="00835D11"/>
    <w:rsid w:val="008E0DF9"/>
    <w:rsid w:val="00981939"/>
    <w:rsid w:val="009B75E8"/>
    <w:rsid w:val="00A002EE"/>
    <w:rsid w:val="00AC2C96"/>
    <w:rsid w:val="00B25E1F"/>
    <w:rsid w:val="00B547C8"/>
    <w:rsid w:val="00BB1592"/>
    <w:rsid w:val="00C87A32"/>
    <w:rsid w:val="00CE5C22"/>
    <w:rsid w:val="00CE5F02"/>
    <w:rsid w:val="00ED1911"/>
    <w:rsid w:val="00FC1B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69C3A"/>
  <w15:chartTrackingRefBased/>
  <w15:docId w15:val="{75CAD703-0D5D-4173-94F0-C47C2ED1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7208"/>
    <w:pPr>
      <w:pBdr>
        <w:top w:val="nil"/>
        <w:left w:val="nil"/>
        <w:bottom w:val="nil"/>
        <w:right w:val="nil"/>
        <w:between w:val="nil"/>
      </w:pBdr>
      <w:spacing w:after="0" w:line="276" w:lineRule="auto"/>
    </w:pPr>
    <w:rPr>
      <w:rFonts w:ascii="Arial" w:eastAsia="Arial" w:hAnsi="Arial" w:cs="Arial"/>
      <w:color w:val="000000"/>
      <w:lang w:val="en"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F02"/>
    <w:pPr>
      <w:tabs>
        <w:tab w:val="center" w:pos="4513"/>
        <w:tab w:val="right" w:pos="9026"/>
      </w:tabs>
      <w:spacing w:line="240" w:lineRule="auto"/>
    </w:pPr>
  </w:style>
  <w:style w:type="character" w:customStyle="1" w:styleId="HeaderChar">
    <w:name w:val="Header Char"/>
    <w:basedOn w:val="DefaultParagraphFont"/>
    <w:link w:val="Header"/>
    <w:uiPriority w:val="99"/>
    <w:rsid w:val="00CE5F02"/>
  </w:style>
  <w:style w:type="paragraph" w:styleId="Footer">
    <w:name w:val="footer"/>
    <w:basedOn w:val="Normal"/>
    <w:link w:val="FooterChar"/>
    <w:uiPriority w:val="99"/>
    <w:unhideWhenUsed/>
    <w:rsid w:val="00CE5F02"/>
    <w:pPr>
      <w:tabs>
        <w:tab w:val="center" w:pos="4513"/>
        <w:tab w:val="right" w:pos="9026"/>
      </w:tabs>
      <w:spacing w:line="240" w:lineRule="auto"/>
    </w:pPr>
  </w:style>
  <w:style w:type="character" w:customStyle="1" w:styleId="FooterChar">
    <w:name w:val="Footer Char"/>
    <w:basedOn w:val="DefaultParagraphFont"/>
    <w:link w:val="Footer"/>
    <w:uiPriority w:val="99"/>
    <w:rsid w:val="00CE5F02"/>
  </w:style>
  <w:style w:type="character" w:styleId="Hyperlink">
    <w:name w:val="Hyperlink"/>
    <w:rsid w:val="00CE5F02"/>
    <w:rPr>
      <w:color w:val="0000FF"/>
      <w:u w:val="single"/>
    </w:rPr>
  </w:style>
  <w:style w:type="character" w:styleId="FollowedHyperlink">
    <w:name w:val="FollowedHyperlink"/>
    <w:basedOn w:val="DefaultParagraphFont"/>
    <w:uiPriority w:val="99"/>
    <w:semiHidden/>
    <w:unhideWhenUsed/>
    <w:rsid w:val="00CE5F02"/>
    <w:rPr>
      <w:color w:val="954F72" w:themeColor="followedHyperlink"/>
      <w:u w:val="single"/>
    </w:rPr>
  </w:style>
  <w:style w:type="paragraph" w:styleId="ListParagraph">
    <w:name w:val="List Paragraph"/>
    <w:basedOn w:val="Normal"/>
    <w:uiPriority w:val="34"/>
    <w:qFormat/>
    <w:rsid w:val="008E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265304">
      <w:bodyDiv w:val="1"/>
      <w:marLeft w:val="0"/>
      <w:marRight w:val="0"/>
      <w:marTop w:val="0"/>
      <w:marBottom w:val="0"/>
      <w:divBdr>
        <w:top w:val="none" w:sz="0" w:space="0" w:color="auto"/>
        <w:left w:val="none" w:sz="0" w:space="0" w:color="auto"/>
        <w:bottom w:val="none" w:sz="0" w:space="0" w:color="auto"/>
        <w:right w:val="none" w:sz="0" w:space="0" w:color="auto"/>
      </w:divBdr>
      <w:divsChild>
        <w:div w:id="1494226020">
          <w:marLeft w:val="0"/>
          <w:marRight w:val="0"/>
          <w:marTop w:val="0"/>
          <w:marBottom w:val="0"/>
          <w:divBdr>
            <w:top w:val="none" w:sz="0" w:space="0" w:color="auto"/>
            <w:left w:val="none" w:sz="0" w:space="0" w:color="auto"/>
            <w:bottom w:val="none" w:sz="0" w:space="0" w:color="auto"/>
            <w:right w:val="none" w:sz="0" w:space="0" w:color="auto"/>
          </w:divBdr>
        </w:div>
        <w:div w:id="1150437461">
          <w:marLeft w:val="0"/>
          <w:marRight w:val="0"/>
          <w:marTop w:val="0"/>
          <w:marBottom w:val="0"/>
          <w:divBdr>
            <w:top w:val="none" w:sz="0" w:space="0" w:color="auto"/>
            <w:left w:val="none" w:sz="0" w:space="0" w:color="auto"/>
            <w:bottom w:val="none" w:sz="0" w:space="0" w:color="auto"/>
            <w:right w:val="none" w:sz="0" w:space="0" w:color="auto"/>
          </w:divBdr>
        </w:div>
        <w:div w:id="149293874">
          <w:marLeft w:val="0"/>
          <w:marRight w:val="0"/>
          <w:marTop w:val="0"/>
          <w:marBottom w:val="0"/>
          <w:divBdr>
            <w:top w:val="none" w:sz="0" w:space="0" w:color="auto"/>
            <w:left w:val="none" w:sz="0" w:space="0" w:color="auto"/>
            <w:bottom w:val="none" w:sz="0" w:space="0" w:color="auto"/>
            <w:right w:val="none" w:sz="0" w:space="0" w:color="auto"/>
          </w:divBdr>
        </w:div>
        <w:div w:id="2139377594">
          <w:marLeft w:val="0"/>
          <w:marRight w:val="0"/>
          <w:marTop w:val="0"/>
          <w:marBottom w:val="0"/>
          <w:divBdr>
            <w:top w:val="none" w:sz="0" w:space="0" w:color="auto"/>
            <w:left w:val="none" w:sz="0" w:space="0" w:color="auto"/>
            <w:bottom w:val="none" w:sz="0" w:space="0" w:color="auto"/>
            <w:right w:val="none" w:sz="0" w:space="0" w:color="auto"/>
          </w:divBdr>
        </w:div>
        <w:div w:id="694228609">
          <w:marLeft w:val="0"/>
          <w:marRight w:val="0"/>
          <w:marTop w:val="0"/>
          <w:marBottom w:val="0"/>
          <w:divBdr>
            <w:top w:val="none" w:sz="0" w:space="0" w:color="auto"/>
            <w:left w:val="none" w:sz="0" w:space="0" w:color="auto"/>
            <w:bottom w:val="none" w:sz="0" w:space="0" w:color="auto"/>
            <w:right w:val="none" w:sz="0" w:space="0" w:color="auto"/>
          </w:divBdr>
        </w:div>
        <w:div w:id="132870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Chimezie</dc:creator>
  <cp:keywords/>
  <dc:description/>
  <cp:lastModifiedBy>admin.kingsley</cp:lastModifiedBy>
  <cp:revision>5</cp:revision>
  <dcterms:created xsi:type="dcterms:W3CDTF">2016-01-26T16:12:00Z</dcterms:created>
  <dcterms:modified xsi:type="dcterms:W3CDTF">2017-12-10T23:36:00Z</dcterms:modified>
</cp:coreProperties>
</file>