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8D" w:rsidRPr="00FA4644" w:rsidRDefault="00A26CB4" w:rsidP="00C61C8D">
      <w:pPr>
        <w:rPr>
          <w:rFonts w:eastAsia="Times New Roman" w:cstheme="minorHAnsi"/>
          <w:b/>
          <w:noProof/>
          <w:color w:val="000000"/>
          <w:spacing w:val="-2"/>
          <w:w w:val="98"/>
          <w:sz w:val="28"/>
          <w:szCs w:val="28"/>
          <w:lang w:val="en-GB"/>
        </w:rPr>
      </w:pPr>
      <w:r>
        <w:rPr>
          <w:rFonts w:eastAsia="Times New Roman" w:cstheme="minorHAnsi"/>
          <w:b/>
          <w:noProof/>
          <w:color w:val="000000"/>
          <w:spacing w:val="-2"/>
          <w:w w:val="98"/>
          <w:sz w:val="28"/>
          <w:szCs w:val="28"/>
          <w:lang w:val="en-GB"/>
        </w:rPr>
        <w:t>Web Project – The Internet</w:t>
      </w:r>
    </w:p>
    <w:tbl>
      <w:tblPr>
        <w:tblW w:w="0" w:type="auto"/>
        <w:tblInd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</w:tblGrid>
      <w:tr w:rsidR="00C61C8D" w:rsidRPr="007F7094" w:rsidTr="009126B1">
        <w:trPr>
          <w:trHeight w:val="585"/>
        </w:trPr>
        <w:tc>
          <w:tcPr>
            <w:tcW w:w="2693" w:type="dxa"/>
          </w:tcPr>
          <w:p w:rsidR="00C61C8D" w:rsidRPr="007F7094" w:rsidRDefault="00C61C8D" w:rsidP="009126B1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color w:val="000000"/>
                <w:sz w:val="20"/>
                <w:szCs w:val="20"/>
                <w:lang w:val="en-GB"/>
              </w:rPr>
              <w:t>Portfolio reference: __________</w:t>
            </w:r>
          </w:p>
        </w:tc>
      </w:tr>
    </w:tbl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Programme Module Title: ___</w:t>
      </w:r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The Internet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_______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ab/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ab/>
        <w:t>P</w:t>
      </w:r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rogramme Module Code: ____C20168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</w:t>
      </w: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ind w:left="3180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Assessme</w:t>
      </w:r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nt Technique/s: _________</w:t>
      </w:r>
      <w:r w:rsidR="00BA2857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Assignment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___________</w:t>
      </w:r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    Weighting (%</w:t>
      </w:r>
      <w:proofErr w:type="gramStart"/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)_</w:t>
      </w:r>
      <w:proofErr w:type="gramEnd"/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_______</w:t>
      </w:r>
      <w:r w:rsidR="00BD6815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3</w:t>
      </w:r>
      <w:r w:rsidR="00B30650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0%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________</w:t>
      </w: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Title of Brief: ______</w:t>
      </w:r>
      <w:r w:rsidR="0009471C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 xml:space="preserve"> Website Project</w:t>
      </w:r>
      <w:r w:rsidRPr="007F7094"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  <w:t>_____________________________________</w:t>
      </w:r>
    </w:p>
    <w:p w:rsidR="00C61C8D" w:rsidRPr="007F7094" w:rsidRDefault="00C61C8D" w:rsidP="00C61C8D">
      <w:pPr>
        <w:widowControl w:val="0"/>
        <w:autoSpaceDE w:val="0"/>
        <w:autoSpaceDN w:val="0"/>
        <w:adjustRightInd w:val="0"/>
        <w:spacing w:after="0" w:line="239" w:lineRule="auto"/>
        <w:ind w:left="3180"/>
        <w:rPr>
          <w:rFonts w:eastAsia="Times New Roman" w:cstheme="minorHAnsi"/>
          <w:b/>
          <w:bCs/>
          <w:color w:val="000000"/>
          <w:sz w:val="20"/>
          <w:szCs w:val="20"/>
          <w:lang w:val="en-GB"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61C8D" w:rsidRPr="007F7094" w:rsidTr="009126B1">
        <w:tc>
          <w:tcPr>
            <w:tcW w:w="9214" w:type="dxa"/>
          </w:tcPr>
          <w:p w:rsidR="00567AD3" w:rsidRDefault="00567AD3" w:rsidP="009126B1">
            <w:pPr>
              <w:spacing w:line="300" w:lineRule="atLeast"/>
              <w:rPr>
                <w:rFonts w:cstheme="minorHAnsi"/>
                <w:color w:val="000000"/>
                <w:lang w:val="en-GB"/>
              </w:rPr>
            </w:pPr>
          </w:p>
          <w:p w:rsidR="00BD3C1A" w:rsidRPr="00BD3C1A" w:rsidRDefault="00BD3C1A" w:rsidP="00BD3C1A">
            <w:pPr>
              <w:tabs>
                <w:tab w:val="left" w:pos="840"/>
                <w:tab w:val="right" w:pos="8160"/>
              </w:tabs>
              <w:jc w:val="both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GB"/>
              </w:rPr>
              <w:t xml:space="preserve">Design a Web site using the Following topic. </w:t>
            </w:r>
          </w:p>
          <w:p w:rsidR="00BD3C1A" w:rsidRPr="00BD3C1A" w:rsidRDefault="00BD3C1A" w:rsidP="00BD3C1A">
            <w:pPr>
              <w:tabs>
                <w:tab w:val="left" w:pos="0"/>
                <w:tab w:val="right" w:pos="8160"/>
              </w:tabs>
              <w:ind w:left="-3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D3C1A" w:rsidRPr="00BD3C1A" w:rsidRDefault="00BD3C1A" w:rsidP="00BD3C1A">
            <w:pPr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Topic: </w:t>
            </w:r>
            <w:r w:rsidRPr="00BD3C1A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History &amp; Structure of The Internet</w:t>
            </w: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 </w:t>
            </w:r>
          </w:p>
          <w:p w:rsidR="00BD3C1A" w:rsidRPr="00BD3C1A" w:rsidRDefault="00BD3C1A" w:rsidP="00BD3C1A">
            <w:pPr>
              <w:tabs>
                <w:tab w:val="left" w:pos="1289"/>
              </w:tabs>
              <w:ind w:left="600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  <w:p w:rsidR="00BD3C1A" w:rsidRPr="00BD3C1A" w:rsidRDefault="00BD3C1A" w:rsidP="00BD3C1A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hanging="54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Outline the </w:t>
            </w:r>
            <w:r w:rsidRPr="00BD3C1A">
              <w:rPr>
                <w:rFonts w:ascii="Times New Roman" w:hAnsi="Times New Roman"/>
                <w:b/>
                <w:bCs/>
                <w:szCs w:val="24"/>
                <w:lang w:val="en-GB"/>
              </w:rPr>
              <w:t>historical development of Internet</w:t>
            </w: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 from its inception in the 1960’s (Arpanet) up to the present time, to include the development o</w:t>
            </w:r>
            <w:r w:rsidR="00D9776B">
              <w:rPr>
                <w:rFonts w:ascii="Times New Roman" w:hAnsi="Times New Roman"/>
                <w:bCs/>
                <w:szCs w:val="24"/>
                <w:lang w:val="en-GB"/>
              </w:rPr>
              <w:t>f</w:t>
            </w: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 the World Wide Web.</w:t>
            </w:r>
          </w:p>
          <w:p w:rsidR="00BD3C1A" w:rsidRPr="00BD3C1A" w:rsidRDefault="00BD3C1A" w:rsidP="00BD3C1A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hanging="54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Define the nature of ownership, administration and funding of the Internet. </w:t>
            </w:r>
          </w:p>
          <w:p w:rsidR="00BD3C1A" w:rsidRPr="00BD3C1A" w:rsidRDefault="00BD3C1A" w:rsidP="00BD3C1A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hanging="54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Describe the Internet as a global network of computers operating in a non-centralised, dynamic structure. </w:t>
            </w:r>
          </w:p>
          <w:p w:rsidR="00BD3C1A" w:rsidRPr="00BD3C1A" w:rsidRDefault="00BD3C1A" w:rsidP="00BD3C1A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hanging="54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Evaluate the Internet as a new communications medium. </w:t>
            </w:r>
          </w:p>
          <w:p w:rsidR="00BD3C1A" w:rsidRPr="00BD3C1A" w:rsidRDefault="00BD3C1A" w:rsidP="00BD3C1A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hanging="54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Identify the various uses of the facilities available on the internet in terms of:</w:t>
            </w:r>
          </w:p>
          <w:p w:rsidR="00BD3C1A" w:rsidRPr="00BD3C1A" w:rsidRDefault="00BD3C1A" w:rsidP="00BD3C1A">
            <w:pPr>
              <w:numPr>
                <w:ilvl w:val="0"/>
                <w:numId w:val="3"/>
              </w:numPr>
              <w:tabs>
                <w:tab w:val="num" w:pos="1260"/>
              </w:tabs>
              <w:ind w:left="126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Personal relations and communications.</w:t>
            </w:r>
          </w:p>
          <w:p w:rsidR="00BD3C1A" w:rsidRPr="00BD3C1A" w:rsidRDefault="00BD3C1A" w:rsidP="00BD3C1A">
            <w:pPr>
              <w:numPr>
                <w:ilvl w:val="0"/>
                <w:numId w:val="3"/>
              </w:numPr>
              <w:tabs>
                <w:tab w:val="num" w:pos="1260"/>
              </w:tabs>
              <w:ind w:left="126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Personal and professional training and development. </w:t>
            </w:r>
          </w:p>
          <w:p w:rsidR="00BD3C1A" w:rsidRPr="00BD3C1A" w:rsidRDefault="00BD3C1A" w:rsidP="00BD3C1A">
            <w:pPr>
              <w:numPr>
                <w:ilvl w:val="0"/>
                <w:numId w:val="3"/>
              </w:numPr>
              <w:tabs>
                <w:tab w:val="num" w:pos="1260"/>
              </w:tabs>
              <w:ind w:left="126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Research </w:t>
            </w:r>
          </w:p>
          <w:p w:rsidR="00BD3C1A" w:rsidRPr="00BD3C1A" w:rsidRDefault="00BD3C1A" w:rsidP="00BD3C1A">
            <w:pPr>
              <w:numPr>
                <w:ilvl w:val="0"/>
                <w:numId w:val="3"/>
              </w:numPr>
              <w:tabs>
                <w:tab w:val="num" w:pos="1260"/>
              </w:tabs>
              <w:ind w:left="1260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Commercial public relations and marketing. </w:t>
            </w:r>
          </w:p>
          <w:p w:rsidR="00BD3C1A" w:rsidRPr="00BD3C1A" w:rsidRDefault="00BD3C1A" w:rsidP="00BD3C1A">
            <w:pPr>
              <w:ind w:hanging="305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  <w:p w:rsidR="00BD3C1A" w:rsidRPr="00BD3C1A" w:rsidRDefault="00BD3C1A" w:rsidP="00BD3C1A">
            <w:pPr>
              <w:rPr>
                <w:rFonts w:ascii="Times New Roman" w:hAnsi="Times New Roman"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szCs w:val="24"/>
                <w:lang w:val="en-GB"/>
              </w:rPr>
              <w:t xml:space="preserve">Based on the above topic </w:t>
            </w:r>
            <w:r w:rsidR="00D9776B">
              <w:rPr>
                <w:rFonts w:ascii="Times New Roman" w:hAnsi="Times New Roman"/>
                <w:szCs w:val="24"/>
                <w:lang w:val="en-GB"/>
              </w:rPr>
              <w:t>produce</w:t>
            </w:r>
            <w:r w:rsidR="0054121A">
              <w:rPr>
                <w:rFonts w:ascii="Times New Roman" w:hAnsi="Times New Roman"/>
                <w:szCs w:val="24"/>
                <w:lang w:val="en-GB"/>
              </w:rPr>
              <w:t xml:space="preserve"> a </w:t>
            </w:r>
            <w:r w:rsidRPr="00BD3C1A">
              <w:rPr>
                <w:rFonts w:ascii="Times New Roman" w:hAnsi="Times New Roman"/>
                <w:szCs w:val="24"/>
                <w:lang w:val="en-GB"/>
              </w:rPr>
              <w:t xml:space="preserve">web </w:t>
            </w:r>
            <w:r w:rsidR="0054121A">
              <w:rPr>
                <w:rFonts w:ascii="Times New Roman" w:hAnsi="Times New Roman"/>
                <w:szCs w:val="24"/>
                <w:lang w:val="en-GB"/>
              </w:rPr>
              <w:t xml:space="preserve">site using HTML and </w:t>
            </w:r>
            <w:bookmarkStart w:id="0" w:name="_GoBack"/>
            <w:bookmarkEnd w:id="0"/>
            <w:r w:rsidR="00D9776B">
              <w:rPr>
                <w:rFonts w:ascii="Times New Roman" w:hAnsi="Times New Roman"/>
                <w:szCs w:val="24"/>
                <w:lang w:val="en-GB"/>
              </w:rPr>
              <w:t>CSS in Dreamweaver CS5.5.</w:t>
            </w:r>
            <w:r w:rsidRPr="00BD3C1A">
              <w:rPr>
                <w:rFonts w:ascii="Times New Roman" w:hAnsi="Times New Roman"/>
                <w:szCs w:val="24"/>
                <w:lang w:val="en-GB"/>
              </w:rPr>
              <w:t xml:space="preserve">  </w:t>
            </w:r>
          </w:p>
          <w:p w:rsidR="00BD3C1A" w:rsidRPr="00BD3C1A" w:rsidRDefault="00BD3C1A" w:rsidP="00BD3C1A">
            <w:pPr>
              <w:ind w:left="840"/>
              <w:rPr>
                <w:rFonts w:ascii="Times New Roman" w:hAnsi="Times New Roman"/>
                <w:szCs w:val="24"/>
                <w:lang w:val="en-GB"/>
              </w:rPr>
            </w:pPr>
          </w:p>
          <w:p w:rsidR="00BD3C1A" w:rsidRPr="00BD3C1A" w:rsidRDefault="00BD3C1A" w:rsidP="00BD3C1A">
            <w:pPr>
              <w:ind w:left="840"/>
              <w:rPr>
                <w:rFonts w:ascii="Times New Roman" w:hAnsi="Times New Roman"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szCs w:val="24"/>
                <w:lang w:val="en-GB"/>
              </w:rPr>
              <w:t>Typical tags to include: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Structure: html, head, title, body,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bgcolor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.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Text formatting:  p,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br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, b,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i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. 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Images: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img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src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, alt.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Tables: table,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tr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, td, width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Lists: 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ol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, </w:t>
            </w:r>
            <w:proofErr w:type="spellStart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ul</w:t>
            </w:r>
            <w:proofErr w:type="spellEnd"/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 xml:space="preserve">, li. 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Closure of tags where appropriates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Use of comments where appropriate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Relative / absolute links</w:t>
            </w:r>
          </w:p>
          <w:p w:rsidR="00BD3C1A" w:rsidRPr="00BD3C1A" w:rsidRDefault="00BD3C1A" w:rsidP="00BD3C1A">
            <w:pPr>
              <w:numPr>
                <w:ilvl w:val="0"/>
                <w:numId w:val="2"/>
              </w:numPr>
              <w:ind w:hanging="305"/>
              <w:rPr>
                <w:rFonts w:ascii="Times New Roman" w:hAnsi="Times New Roman"/>
                <w:bCs/>
                <w:szCs w:val="24"/>
                <w:lang w:val="en-GB"/>
              </w:rPr>
            </w:pPr>
            <w:r w:rsidRPr="00BD3C1A">
              <w:rPr>
                <w:rFonts w:ascii="Times New Roman" w:hAnsi="Times New Roman"/>
                <w:bCs/>
                <w:szCs w:val="24"/>
                <w:lang w:val="en-GB"/>
              </w:rPr>
              <w:t>Text should be legible</w:t>
            </w:r>
          </w:p>
          <w:p w:rsidR="00F55014" w:rsidRPr="007F7094" w:rsidRDefault="00F55014" w:rsidP="009126B1">
            <w:pPr>
              <w:spacing w:line="300" w:lineRule="atLeast"/>
              <w:rPr>
                <w:rFonts w:cstheme="minorHAnsi"/>
                <w:color w:val="000000"/>
                <w:lang w:val="en-GB"/>
              </w:rPr>
            </w:pPr>
          </w:p>
          <w:p w:rsidR="00C61C8D" w:rsidRPr="007F7094" w:rsidRDefault="00C61C8D" w:rsidP="009126B1">
            <w:pPr>
              <w:spacing w:line="300" w:lineRule="atLeast"/>
              <w:rPr>
                <w:rFonts w:cstheme="minorHAnsi"/>
                <w:color w:val="000000"/>
                <w:lang w:val="en-GB"/>
              </w:rPr>
            </w:pPr>
          </w:p>
          <w:p w:rsidR="00C61C8D" w:rsidRPr="007F7094" w:rsidRDefault="00C61C8D" w:rsidP="009126B1">
            <w:pPr>
              <w:spacing w:line="300" w:lineRule="atLeast"/>
              <w:rPr>
                <w:rFonts w:cstheme="minorHAnsi"/>
                <w:color w:val="000000"/>
                <w:lang w:val="en-GB"/>
              </w:rPr>
            </w:pPr>
          </w:p>
        </w:tc>
      </w:tr>
    </w:tbl>
    <w:tbl>
      <w:tblPr>
        <w:tblW w:w="921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4"/>
        <w:gridCol w:w="1098"/>
        <w:gridCol w:w="992"/>
      </w:tblGrid>
      <w:tr w:rsidR="00C61C8D" w:rsidRPr="007F7094" w:rsidTr="009126B1">
        <w:tc>
          <w:tcPr>
            <w:tcW w:w="7124" w:type="dxa"/>
          </w:tcPr>
          <w:p w:rsidR="00C61C8D" w:rsidRPr="007F7094" w:rsidRDefault="00C61C8D" w:rsidP="009126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Assessment Criteria</w:t>
            </w:r>
          </w:p>
          <w:p w:rsidR="00C61C8D" w:rsidRPr="007F7094" w:rsidRDefault="00C61C8D" w:rsidP="009126B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</w:p>
        </w:tc>
        <w:tc>
          <w:tcPr>
            <w:tcW w:w="1098" w:type="dxa"/>
          </w:tcPr>
          <w:p w:rsidR="00C61C8D" w:rsidRPr="007F7094" w:rsidRDefault="00C61C8D" w:rsidP="009126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Maximum Mark</w:t>
            </w:r>
          </w:p>
        </w:tc>
        <w:tc>
          <w:tcPr>
            <w:tcW w:w="992" w:type="dxa"/>
          </w:tcPr>
          <w:p w:rsidR="00C61C8D" w:rsidRPr="007F7094" w:rsidRDefault="00C61C8D" w:rsidP="009126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Learner Mark</w:t>
            </w:r>
          </w:p>
        </w:tc>
      </w:tr>
      <w:tr w:rsidR="00C61C8D" w:rsidRPr="007F7094" w:rsidTr="009126B1">
        <w:tc>
          <w:tcPr>
            <w:tcW w:w="7124" w:type="dxa"/>
          </w:tcPr>
          <w:p w:rsidR="00C61C8D" w:rsidRDefault="00427951" w:rsidP="00427951">
            <w:pPr>
              <w:tabs>
                <w:tab w:val="left" w:pos="3405"/>
              </w:tabs>
              <w:spacing w:after="0" w:line="240" w:lineRule="auto"/>
              <w:textAlignment w:val="top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Relevant and accurate information presented</w:t>
            </w:r>
          </w:p>
          <w:p w:rsidR="00427951" w:rsidRPr="007F7094" w:rsidRDefault="00427951" w:rsidP="00427951">
            <w:pPr>
              <w:tabs>
                <w:tab w:val="left" w:pos="3405"/>
              </w:tabs>
              <w:spacing w:after="0" w:line="240" w:lineRule="auto"/>
              <w:textAlignment w:val="top"/>
              <w:outlineLvl w:val="1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  <w:tc>
          <w:tcPr>
            <w:tcW w:w="1098" w:type="dxa"/>
          </w:tcPr>
          <w:p w:rsidR="00C61C8D" w:rsidRPr="007F7094" w:rsidRDefault="007D105A" w:rsidP="009126B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1</w:t>
            </w:r>
            <w:r w:rsidR="00427951"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5</w:t>
            </w:r>
          </w:p>
        </w:tc>
        <w:tc>
          <w:tcPr>
            <w:tcW w:w="992" w:type="dxa"/>
          </w:tcPr>
          <w:p w:rsidR="00C61C8D" w:rsidRPr="007F7094" w:rsidRDefault="00C61C8D" w:rsidP="009126B1">
            <w:pPr>
              <w:spacing w:after="0" w:line="240" w:lineRule="auto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</w:tr>
      <w:tr w:rsidR="007D105A" w:rsidRPr="007F7094" w:rsidTr="009126B1">
        <w:tc>
          <w:tcPr>
            <w:tcW w:w="7124" w:type="dxa"/>
          </w:tcPr>
          <w:p w:rsidR="007D105A" w:rsidRDefault="00427951" w:rsidP="00427951">
            <w:pPr>
              <w:tabs>
                <w:tab w:val="left" w:pos="3405"/>
              </w:tabs>
              <w:spacing w:after="0" w:line="240" w:lineRule="auto"/>
              <w:textAlignment w:val="top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Appropriate use of software package and HTML tags</w:t>
            </w:r>
          </w:p>
          <w:p w:rsidR="00427951" w:rsidRPr="007F7094" w:rsidRDefault="00427951" w:rsidP="00427951">
            <w:pPr>
              <w:tabs>
                <w:tab w:val="left" w:pos="3405"/>
              </w:tabs>
              <w:spacing w:after="0" w:line="240" w:lineRule="auto"/>
              <w:textAlignment w:val="top"/>
              <w:outlineLvl w:val="1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  <w:tc>
          <w:tcPr>
            <w:tcW w:w="1098" w:type="dxa"/>
          </w:tcPr>
          <w:p w:rsidR="007D105A" w:rsidRPr="007F7094" w:rsidRDefault="00427951" w:rsidP="009126B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15</w:t>
            </w:r>
          </w:p>
        </w:tc>
        <w:tc>
          <w:tcPr>
            <w:tcW w:w="992" w:type="dxa"/>
          </w:tcPr>
          <w:p w:rsidR="007D105A" w:rsidRPr="007F7094" w:rsidRDefault="007D105A" w:rsidP="009126B1">
            <w:pPr>
              <w:spacing w:after="0" w:line="240" w:lineRule="auto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</w:tr>
      <w:tr w:rsidR="00C61C8D" w:rsidRPr="007F7094" w:rsidTr="009126B1">
        <w:tc>
          <w:tcPr>
            <w:tcW w:w="7124" w:type="dxa"/>
          </w:tcPr>
          <w:p w:rsidR="00C61C8D" w:rsidRDefault="00427951" w:rsidP="004279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demonstration of concepts and technologies in the internet</w:t>
            </w:r>
          </w:p>
          <w:p w:rsidR="00427951" w:rsidRPr="00427951" w:rsidRDefault="00427951" w:rsidP="004279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C61C8D" w:rsidRPr="007F7094" w:rsidRDefault="00427951" w:rsidP="009126B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15</w:t>
            </w:r>
          </w:p>
        </w:tc>
        <w:tc>
          <w:tcPr>
            <w:tcW w:w="992" w:type="dxa"/>
          </w:tcPr>
          <w:p w:rsidR="00C61C8D" w:rsidRPr="007F7094" w:rsidRDefault="00C61C8D" w:rsidP="009126B1">
            <w:pPr>
              <w:spacing w:after="0" w:line="240" w:lineRule="auto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</w:tr>
      <w:tr w:rsidR="00C61C8D" w:rsidRPr="007F7094" w:rsidTr="009126B1">
        <w:tc>
          <w:tcPr>
            <w:tcW w:w="7124" w:type="dxa"/>
          </w:tcPr>
          <w:p w:rsidR="00C61C8D" w:rsidRDefault="00427951" w:rsidP="00427951">
            <w:pPr>
              <w:tabs>
                <w:tab w:val="left" w:pos="2130"/>
              </w:tabs>
              <w:spacing w:after="0" w:line="240" w:lineRule="auto"/>
              <w:textAlignment w:val="top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 technical and visual quality of WWW page</w:t>
            </w:r>
          </w:p>
          <w:p w:rsidR="00427951" w:rsidRPr="007F7094" w:rsidRDefault="00427951" w:rsidP="00427951">
            <w:pPr>
              <w:tabs>
                <w:tab w:val="left" w:pos="2130"/>
              </w:tabs>
              <w:spacing w:after="0" w:line="240" w:lineRule="auto"/>
              <w:textAlignment w:val="top"/>
              <w:outlineLvl w:val="1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  <w:tc>
          <w:tcPr>
            <w:tcW w:w="1098" w:type="dxa"/>
          </w:tcPr>
          <w:p w:rsidR="00C61C8D" w:rsidRPr="007F7094" w:rsidRDefault="00427951" w:rsidP="009126B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15</w:t>
            </w:r>
          </w:p>
        </w:tc>
        <w:tc>
          <w:tcPr>
            <w:tcW w:w="992" w:type="dxa"/>
          </w:tcPr>
          <w:p w:rsidR="00C61C8D" w:rsidRPr="007F7094" w:rsidRDefault="00C61C8D" w:rsidP="009126B1">
            <w:pPr>
              <w:spacing w:after="0" w:line="240" w:lineRule="auto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</w:tr>
      <w:tr w:rsidR="00C61C8D" w:rsidRPr="007F7094" w:rsidTr="009126B1">
        <w:tc>
          <w:tcPr>
            <w:tcW w:w="7124" w:type="dxa"/>
          </w:tcPr>
          <w:p w:rsidR="00C61C8D" w:rsidRPr="007F7094" w:rsidRDefault="00C61C8D" w:rsidP="009126B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eastAsia="Times New Roman" w:cstheme="minorHAnsi"/>
                <w:b/>
                <w:bCs/>
                <w:lang w:val="en-GB"/>
              </w:rPr>
            </w:pPr>
            <w:r w:rsidRPr="007F7094">
              <w:rPr>
                <w:rFonts w:eastAsia="Times New Roman" w:cstheme="minorHAnsi"/>
                <w:b/>
                <w:bCs/>
                <w:lang w:val="en-GB"/>
              </w:rPr>
              <w:t>Total Mark</w:t>
            </w:r>
          </w:p>
        </w:tc>
        <w:tc>
          <w:tcPr>
            <w:tcW w:w="1098" w:type="dxa"/>
          </w:tcPr>
          <w:p w:rsidR="00C61C8D" w:rsidRPr="007F7094" w:rsidRDefault="00427951" w:rsidP="009126B1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6</w:t>
            </w:r>
            <w:r w:rsidR="007D105A">
              <w:rPr>
                <w:rFonts w:ascii="Verdana" w:eastAsia="Times New Roman" w:hAnsi="Verdana" w:cs="Arial"/>
                <w:sz w:val="21"/>
                <w:szCs w:val="21"/>
                <w:lang w:val="en-GB"/>
              </w:rPr>
              <w:t>0</w:t>
            </w:r>
          </w:p>
        </w:tc>
        <w:tc>
          <w:tcPr>
            <w:tcW w:w="992" w:type="dxa"/>
          </w:tcPr>
          <w:p w:rsidR="00C61C8D" w:rsidRPr="007F7094" w:rsidRDefault="00C61C8D" w:rsidP="009126B1">
            <w:pPr>
              <w:spacing w:after="0" w:line="240" w:lineRule="auto"/>
              <w:rPr>
                <w:rFonts w:ascii="Verdana" w:eastAsia="Times New Roman" w:hAnsi="Verdana" w:cs="Arial"/>
                <w:sz w:val="21"/>
                <w:szCs w:val="21"/>
                <w:lang w:val="en-GB"/>
              </w:rPr>
            </w:pPr>
          </w:p>
        </w:tc>
      </w:tr>
    </w:tbl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61C8D" w:rsidRPr="007F7094" w:rsidTr="009126B1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8D" w:rsidRPr="007F7094" w:rsidRDefault="00C61C8D" w:rsidP="009126B1">
            <w:pPr>
              <w:autoSpaceDE w:val="0"/>
              <w:autoSpaceDN w:val="0"/>
              <w:adjustRightInd w:val="0"/>
              <w:spacing w:line="300" w:lineRule="atLeast"/>
              <w:rPr>
                <w:rFonts w:cstheme="minorHAnsi"/>
                <w:b/>
                <w:iCs/>
                <w:color w:val="000000"/>
                <w:lang w:val="en-GB"/>
              </w:rPr>
            </w:pPr>
            <w:r w:rsidRPr="007F7094">
              <w:rPr>
                <w:rFonts w:cstheme="minorHAnsi"/>
                <w:b/>
                <w:iCs/>
                <w:color w:val="000000"/>
                <w:lang w:val="en-GB"/>
              </w:rPr>
              <w:lastRenderedPageBreak/>
              <w:t>Learning Outcome/s assessed</w:t>
            </w:r>
          </w:p>
          <w:p w:rsidR="00C61C8D" w:rsidRPr="007F7094" w:rsidRDefault="009F6EAB" w:rsidP="009126B1">
            <w:pPr>
              <w:autoSpaceDE w:val="0"/>
              <w:autoSpaceDN w:val="0"/>
              <w:adjustRightInd w:val="0"/>
              <w:spacing w:line="300" w:lineRule="atLeast"/>
              <w:rPr>
                <w:rFonts w:cstheme="minorHAnsi"/>
                <w:b/>
                <w:i/>
                <w:iCs/>
                <w:color w:val="000000"/>
                <w:lang w:val="en-GB"/>
              </w:rPr>
            </w:pPr>
            <w:r>
              <w:rPr>
                <w:rFonts w:cstheme="minorHAnsi"/>
                <w:b/>
                <w:i/>
                <w:iCs/>
                <w:color w:val="000000"/>
                <w:lang w:val="en-GB"/>
              </w:rPr>
              <w:t>10.35, 10.41 – 10.47</w:t>
            </w:r>
          </w:p>
          <w:p w:rsidR="00C61C8D" w:rsidRPr="007F7094" w:rsidRDefault="00C61C8D" w:rsidP="009126B1">
            <w:pPr>
              <w:autoSpaceDE w:val="0"/>
              <w:autoSpaceDN w:val="0"/>
              <w:adjustRightInd w:val="0"/>
              <w:spacing w:line="300" w:lineRule="atLeast"/>
              <w:rPr>
                <w:rFonts w:cstheme="minorHAnsi"/>
                <w:i/>
                <w:iCs/>
                <w:color w:val="000000"/>
                <w:lang w:val="en-GB"/>
              </w:rPr>
            </w:pPr>
          </w:p>
        </w:tc>
      </w:tr>
    </w:tbl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b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b/>
          <w:iCs/>
          <w:color w:val="000000"/>
          <w:sz w:val="20"/>
          <w:szCs w:val="20"/>
          <w:lang w:val="en-GB"/>
        </w:rPr>
        <w:t>Evidence generated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Date Brief issued ___</w:t>
      </w:r>
      <w:r w:rsidR="00D9776B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25/02/14</w:t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_________</w:t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  <w:t>Deadline for submission ____</w:t>
      </w:r>
      <w:r w:rsidR="00D9776B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08/04/14</w:t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_______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Learner’s Name</w:t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  <w:t>____________________________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Declaration of Authorship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I declare that all material in this assessment is my own work.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>Signed _____________________________</w:t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</w:r>
      <w:r w:rsidRPr="007F7094"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  <w:tab/>
        <w:t>Date _______________________</w:t>
      </w:r>
    </w:p>
    <w:p w:rsidR="00C61C8D" w:rsidRPr="007F7094" w:rsidRDefault="00C61C8D" w:rsidP="00C61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00" w:lineRule="atLeast"/>
        <w:rPr>
          <w:rFonts w:eastAsia="Times New Roman" w:cstheme="minorHAnsi"/>
          <w:i/>
          <w:iCs/>
          <w:color w:val="000000"/>
          <w:sz w:val="20"/>
          <w:szCs w:val="20"/>
          <w:lang w:val="en-GB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5"/>
      </w:tblGrid>
      <w:tr w:rsidR="00C61C8D" w:rsidRPr="007F7094" w:rsidTr="009126B1">
        <w:trPr>
          <w:trHeight w:val="1605"/>
        </w:trPr>
        <w:tc>
          <w:tcPr>
            <w:tcW w:w="9165" w:type="dxa"/>
          </w:tcPr>
          <w:p w:rsidR="00C61C8D" w:rsidRPr="007F7094" w:rsidRDefault="00C61C8D" w:rsidP="009126B1">
            <w:pPr>
              <w:autoSpaceDE w:val="0"/>
              <w:autoSpaceDN w:val="0"/>
              <w:adjustRightInd w:val="0"/>
              <w:spacing w:after="0" w:line="300" w:lineRule="atLeast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/>
              </w:rPr>
              <w:t>I confirm that I have received feedback from the teacher/tutor as required.</w:t>
            </w:r>
          </w:p>
          <w:p w:rsidR="00C61C8D" w:rsidRPr="007F7094" w:rsidRDefault="00C61C8D" w:rsidP="009126B1">
            <w:pPr>
              <w:autoSpaceDE w:val="0"/>
              <w:autoSpaceDN w:val="0"/>
              <w:adjustRightInd w:val="0"/>
              <w:spacing w:after="0" w:line="300" w:lineRule="atLeast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</w:p>
          <w:p w:rsidR="00C61C8D" w:rsidRPr="007F7094" w:rsidRDefault="00C61C8D" w:rsidP="009126B1">
            <w:pPr>
              <w:autoSpaceDE w:val="0"/>
              <w:autoSpaceDN w:val="0"/>
              <w:adjustRightInd w:val="0"/>
              <w:spacing w:after="0" w:line="300" w:lineRule="atLeast"/>
              <w:rPr>
                <w:rFonts w:eastAsia="Times New Roman" w:cstheme="minorHAnsi"/>
                <w:b/>
                <w:iCs/>
                <w:color w:val="000000"/>
                <w:sz w:val="20"/>
                <w:szCs w:val="20"/>
                <w:lang w:val="en-GB"/>
              </w:rPr>
            </w:pPr>
            <w:r w:rsidRPr="007F709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/>
              </w:rPr>
              <w:t>Learner’s signature ___________________________            Date ____________________</w:t>
            </w:r>
          </w:p>
        </w:tc>
      </w:tr>
    </w:tbl>
    <w:p w:rsidR="00E85277" w:rsidRDefault="00E85277"/>
    <w:sectPr w:rsidR="00E8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F2AEB"/>
    <w:multiLevelType w:val="multilevel"/>
    <w:tmpl w:val="85AC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">
    <w:nsid w:val="5EDA14BE"/>
    <w:multiLevelType w:val="hybridMultilevel"/>
    <w:tmpl w:val="DEE46A1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8268A1"/>
    <w:multiLevelType w:val="multilevel"/>
    <w:tmpl w:val="AD366EE0"/>
    <w:lvl w:ilvl="0">
      <w:start w:val="1"/>
      <w:numFmt w:val="bullet"/>
      <w:lvlText w:val=""/>
      <w:lvlJc w:val="left"/>
      <w:pPr>
        <w:tabs>
          <w:tab w:val="num" w:pos="1745"/>
        </w:tabs>
        <w:ind w:left="174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8D"/>
    <w:rsid w:val="0009471C"/>
    <w:rsid w:val="00154A38"/>
    <w:rsid w:val="001A7FA0"/>
    <w:rsid w:val="003C2534"/>
    <w:rsid w:val="00401310"/>
    <w:rsid w:val="00427951"/>
    <w:rsid w:val="0054121A"/>
    <w:rsid w:val="00567AD3"/>
    <w:rsid w:val="006314EF"/>
    <w:rsid w:val="007D105A"/>
    <w:rsid w:val="009F6EAB"/>
    <w:rsid w:val="00A26CB4"/>
    <w:rsid w:val="00B30650"/>
    <w:rsid w:val="00BA2857"/>
    <w:rsid w:val="00BD3C1A"/>
    <w:rsid w:val="00BD6815"/>
    <w:rsid w:val="00BE4D3F"/>
    <w:rsid w:val="00C61C8D"/>
    <w:rsid w:val="00D34B49"/>
    <w:rsid w:val="00D9776B"/>
    <w:rsid w:val="00DA40D1"/>
    <w:rsid w:val="00E85277"/>
    <w:rsid w:val="00F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C8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C8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Dublin VEC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Rooney</dc:creator>
  <cp:lastModifiedBy>Kingsley Chimezie</cp:lastModifiedBy>
  <cp:revision>2</cp:revision>
  <dcterms:created xsi:type="dcterms:W3CDTF">2014-05-02T20:40:00Z</dcterms:created>
  <dcterms:modified xsi:type="dcterms:W3CDTF">2014-05-02T20:40:00Z</dcterms:modified>
</cp:coreProperties>
</file>