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4ABC8" w14:textId="77777777" w:rsidR="00AE280D" w:rsidRDefault="00000000">
      <w:pPr>
        <w:jc w:val="center"/>
      </w:pPr>
      <w:r>
        <w:rPr>
          <w:b/>
          <w:bCs/>
          <w:sz w:val="24"/>
          <w:szCs w:val="24"/>
        </w:rPr>
        <w:t>St. Margaret's Co-educational English Secondary &amp; Primary School</w:t>
      </w:r>
    </w:p>
    <w:p w14:paraId="4F4EFADC" w14:textId="77777777" w:rsidR="00AE280D" w:rsidRDefault="00000000">
      <w:pPr>
        <w:jc w:val="center"/>
      </w:pPr>
      <w:r>
        <w:rPr>
          <w:b/>
          <w:bCs/>
          <w:sz w:val="24"/>
          <w:szCs w:val="24"/>
        </w:rPr>
        <w:t>S.3 Uniform Mock Test, 2025–2026</w:t>
      </w:r>
    </w:p>
    <w:p w14:paraId="23FAB6A5" w14:textId="77777777" w:rsidR="00AE280D" w:rsidRDefault="00000000">
      <w:pPr>
        <w:jc w:val="center"/>
      </w:pPr>
      <w:r>
        <w:rPr>
          <w:b/>
          <w:bCs/>
          <w:sz w:val="24"/>
          <w:szCs w:val="24"/>
        </w:rPr>
        <w:t>S.3 Integrated Business Fundamentals (M1)</w:t>
      </w:r>
    </w:p>
    <w:p w14:paraId="643DA0EB" w14:textId="77777777" w:rsidR="00AE280D" w:rsidRDefault="00000000">
      <w:pPr>
        <w:jc w:val="center"/>
      </w:pPr>
      <w:r>
        <w:rPr>
          <w:b/>
          <w:bCs/>
          <w:sz w:val="24"/>
          <w:szCs w:val="24"/>
        </w:rPr>
        <w:t>Tourism and Hospitality Studies (T.H.S.)</w:t>
      </w:r>
    </w:p>
    <w:p w14:paraId="2B53546E" w14:textId="77777777" w:rsidR="00AE280D" w:rsidRDefault="00AE280D"/>
    <w:p w14:paraId="36DAB982" w14:textId="77777777" w:rsidR="00AE280D" w:rsidRDefault="00000000">
      <w:pPr>
        <w:jc w:val="center"/>
      </w:pPr>
      <w:r>
        <w:rPr>
          <w:b/>
          <w:bCs/>
          <w:sz w:val="24"/>
          <w:szCs w:val="24"/>
        </w:rPr>
        <w:t>Marking Scheme</w:t>
      </w:r>
    </w:p>
    <w:p w14:paraId="25F70FAA" w14:textId="77777777" w:rsidR="00AE280D" w:rsidRDefault="00AE280D">
      <w:pPr>
        <w:pBdr>
          <w:bottom w:val="single" w:sz="6" w:space="0" w:color="000000"/>
        </w:pBdr>
        <w:spacing w:before="60" w:after="60"/>
      </w:pPr>
    </w:p>
    <w:p w14:paraId="1220A794" w14:textId="77777777" w:rsidR="00AE280D" w:rsidRDefault="00AE280D"/>
    <w:p w14:paraId="09C9A2CC" w14:textId="77777777" w:rsidR="00AE280D" w:rsidRDefault="00000000">
      <w:pPr>
        <w:spacing w:before="120" w:after="60"/>
      </w:pPr>
      <w:r>
        <w:rPr>
          <w:b/>
          <w:bCs/>
          <w:sz w:val="24"/>
          <w:szCs w:val="24"/>
          <w:u w:val="single"/>
        </w:rPr>
        <w:t>SET A — ANSWER KEY</w:t>
      </w:r>
    </w:p>
    <w:p w14:paraId="17773145" w14:textId="77777777" w:rsidR="00AE280D" w:rsidRDefault="00AE280D"/>
    <w:p w14:paraId="52A9F0A4" w14:textId="77777777" w:rsidR="00AE280D" w:rsidRDefault="00000000">
      <w:r>
        <w:rPr>
          <w:b/>
          <w:bCs/>
          <w:sz w:val="24"/>
          <w:szCs w:val="24"/>
        </w:rPr>
        <w:t>Section A: Multiple Choice Questions</w:t>
      </w:r>
    </w:p>
    <w:p w14:paraId="5C81B5D8" w14:textId="77777777" w:rsidR="00AE280D" w:rsidRDefault="00AE280D"/>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846"/>
      </w:tblGrid>
      <w:tr w:rsidR="00AE280D" w14:paraId="2831023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29F961" w14:textId="77777777" w:rsidR="00AE280D" w:rsidRDefault="00000000">
            <w:r>
              <w:rPr>
                <w:b/>
                <w:bCs/>
                <w:sz w:val="24"/>
                <w:szCs w:val="24"/>
              </w:rPr>
              <w:t>Q1.</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2050FD3E" w14:textId="77777777" w:rsidR="00AE280D" w:rsidRDefault="00000000">
            <w:r>
              <w:rPr>
                <w:b/>
                <w:bCs/>
                <w:sz w:val="24"/>
                <w:szCs w:val="24"/>
              </w:rPr>
              <w:t>B.</w:t>
            </w:r>
            <w:r>
              <w:rPr>
                <w:b/>
                <w:bCs/>
                <w:sz w:val="24"/>
                <w:szCs w:val="24"/>
              </w:rPr>
              <w:tab/>
            </w:r>
            <w:r>
              <w:rPr>
                <w:sz w:val="24"/>
                <w:szCs w:val="24"/>
              </w:rPr>
              <w:t>The temporary short-term movement of people to destinations outside where they normally live and work.</w:t>
            </w:r>
          </w:p>
          <w:p w14:paraId="5E1008DE" w14:textId="77777777" w:rsidR="00AE280D" w:rsidRDefault="00000000">
            <w:pPr>
              <w:spacing w:before="30"/>
            </w:pPr>
            <w:r>
              <w:rPr>
                <w:sz w:val="24"/>
                <w:szCs w:val="24"/>
              </w:rPr>
              <w:t>Reference: Section 1.3.1 — Definition of Tourism, p.7</w:t>
            </w:r>
          </w:p>
        </w:tc>
      </w:tr>
      <w:tr w:rsidR="00AE280D" w14:paraId="7646F1B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2EE273" w14:textId="77777777" w:rsidR="00AE280D" w:rsidRDefault="00000000">
            <w:r>
              <w:rPr>
                <w:b/>
                <w:bCs/>
                <w:sz w:val="24"/>
                <w:szCs w:val="24"/>
              </w:rPr>
              <w:t>Q2.</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50B25A40" w14:textId="77777777" w:rsidR="00AE280D" w:rsidRDefault="00000000">
            <w:r>
              <w:rPr>
                <w:b/>
                <w:bCs/>
                <w:sz w:val="24"/>
                <w:szCs w:val="24"/>
              </w:rPr>
              <w:t>C.</w:t>
            </w:r>
            <w:r>
              <w:rPr>
                <w:b/>
                <w:bCs/>
                <w:sz w:val="24"/>
                <w:szCs w:val="24"/>
              </w:rPr>
              <w:tab/>
            </w:r>
            <w:r>
              <w:rPr>
                <w:sz w:val="24"/>
                <w:szCs w:val="24"/>
              </w:rPr>
              <w:t>An excursionist — visits a destination for less than 24 hours (returns same evening), not for transit.</w:t>
            </w:r>
          </w:p>
          <w:p w14:paraId="653D287B" w14:textId="77777777" w:rsidR="00AE280D" w:rsidRDefault="00000000">
            <w:pPr>
              <w:spacing w:before="30"/>
            </w:pPr>
            <w:r>
              <w:rPr>
                <w:sz w:val="24"/>
                <w:szCs w:val="24"/>
              </w:rPr>
              <w:t>Reference: Section 1.3.1 — Excursionist, p.7</w:t>
            </w:r>
          </w:p>
        </w:tc>
      </w:tr>
      <w:tr w:rsidR="00AE280D" w14:paraId="7865907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B3DD10" w14:textId="77777777" w:rsidR="00AE280D" w:rsidRDefault="00000000">
            <w:r>
              <w:rPr>
                <w:b/>
                <w:bCs/>
                <w:sz w:val="24"/>
                <w:szCs w:val="24"/>
              </w:rPr>
              <w:t>Q3.</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013471BA" w14:textId="77777777" w:rsidR="00AE280D" w:rsidRDefault="00000000">
            <w:r>
              <w:rPr>
                <w:b/>
                <w:bCs/>
                <w:sz w:val="24"/>
                <w:szCs w:val="24"/>
              </w:rPr>
              <w:t>B.</w:t>
            </w:r>
            <w:r>
              <w:rPr>
                <w:b/>
                <w:bCs/>
                <w:sz w:val="24"/>
                <w:szCs w:val="24"/>
              </w:rPr>
              <w:tab/>
            </w:r>
            <w:r>
              <w:rPr>
                <w:sz w:val="24"/>
                <w:szCs w:val="24"/>
              </w:rPr>
              <w:t>A Taipei resident travelling to Kaohsiung for a weekend — travel within their own country.</w:t>
            </w:r>
          </w:p>
          <w:p w14:paraId="53FBA7EA" w14:textId="77777777" w:rsidR="00AE280D" w:rsidRDefault="00000000">
            <w:pPr>
              <w:spacing w:before="30"/>
            </w:pPr>
            <w:r>
              <w:rPr>
                <w:sz w:val="24"/>
                <w:szCs w:val="24"/>
              </w:rPr>
              <w:t>Reference: Section 1.4.3 — Domestic Tourism, p.10</w:t>
            </w:r>
          </w:p>
        </w:tc>
      </w:tr>
      <w:tr w:rsidR="00AE280D" w14:paraId="53D69A1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638C47" w14:textId="77777777" w:rsidR="00AE280D" w:rsidRDefault="00000000">
            <w:r>
              <w:rPr>
                <w:b/>
                <w:bCs/>
                <w:sz w:val="24"/>
                <w:szCs w:val="24"/>
              </w:rPr>
              <w:t>Q4.</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65096D69" w14:textId="77777777" w:rsidR="00AE280D" w:rsidRDefault="00000000">
            <w:r>
              <w:rPr>
                <w:b/>
                <w:bCs/>
                <w:sz w:val="24"/>
                <w:szCs w:val="24"/>
              </w:rPr>
              <w:t>C.</w:t>
            </w:r>
            <w:r>
              <w:rPr>
                <w:b/>
                <w:bCs/>
                <w:sz w:val="24"/>
                <w:szCs w:val="24"/>
              </w:rPr>
              <w:tab/>
            </w:r>
            <w:r>
              <w:rPr>
                <w:sz w:val="24"/>
                <w:szCs w:val="24"/>
              </w:rPr>
              <w:t>Outbound; inbound. — HK residents going abroad = HK outbound; foreigners visiting HK = HK inbound.</w:t>
            </w:r>
          </w:p>
          <w:p w14:paraId="35B74B75" w14:textId="77777777" w:rsidR="00AE280D" w:rsidRDefault="00000000">
            <w:pPr>
              <w:spacing w:before="30"/>
            </w:pPr>
            <w:r>
              <w:rPr>
                <w:sz w:val="24"/>
                <w:szCs w:val="24"/>
              </w:rPr>
              <w:t>Reference: Section 1.4.2 — Outbound and Inbound Tourism, p.10</w:t>
            </w:r>
          </w:p>
        </w:tc>
      </w:tr>
      <w:tr w:rsidR="00AE280D" w14:paraId="0186D4D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E1AB2F" w14:textId="77777777" w:rsidR="00AE280D" w:rsidRDefault="00000000">
            <w:r>
              <w:rPr>
                <w:b/>
                <w:bCs/>
                <w:sz w:val="24"/>
                <w:szCs w:val="24"/>
              </w:rPr>
              <w:t>Q5.</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6E711392" w14:textId="77777777" w:rsidR="00AE280D" w:rsidRDefault="00000000">
            <w:r>
              <w:rPr>
                <w:b/>
                <w:bCs/>
                <w:sz w:val="24"/>
                <w:szCs w:val="24"/>
              </w:rPr>
              <w:t>A.</w:t>
            </w:r>
            <w:r>
              <w:rPr>
                <w:b/>
                <w:bCs/>
                <w:sz w:val="24"/>
                <w:szCs w:val="24"/>
              </w:rPr>
              <w:tab/>
            </w:r>
            <w:r>
              <w:rPr>
                <w:sz w:val="24"/>
                <w:szCs w:val="24"/>
              </w:rPr>
              <w:t>(1) and (2) only — HKTB and online travel agencies are Tourism Promoters (2nd layer). Cathay Pacific (airline) and Marriott (hotel) are Service Suppliers (3rd layer).</w:t>
            </w:r>
          </w:p>
          <w:p w14:paraId="0308BEA8" w14:textId="77777777" w:rsidR="00AE280D" w:rsidRDefault="00000000">
            <w:pPr>
              <w:spacing w:before="30"/>
            </w:pPr>
            <w:r>
              <w:rPr>
                <w:sz w:val="24"/>
                <w:szCs w:val="24"/>
              </w:rPr>
              <w:t>Reference: Section 1.2 — Integrated Model of Tourism, p.3</w:t>
            </w:r>
          </w:p>
        </w:tc>
      </w:tr>
      <w:tr w:rsidR="00AE280D" w14:paraId="0102816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F796C" w14:textId="77777777" w:rsidR="00AE280D" w:rsidRDefault="00000000">
            <w:r>
              <w:rPr>
                <w:b/>
                <w:bCs/>
                <w:sz w:val="24"/>
                <w:szCs w:val="24"/>
              </w:rPr>
              <w:t>Q6.</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7D01FBBE" w14:textId="77777777" w:rsidR="00AE280D" w:rsidRDefault="00000000">
            <w:r>
              <w:rPr>
                <w:b/>
                <w:bCs/>
                <w:sz w:val="24"/>
                <w:szCs w:val="24"/>
              </w:rPr>
              <w:t>B.</w:t>
            </w:r>
            <w:r>
              <w:rPr>
                <w:b/>
                <w:bCs/>
                <w:sz w:val="24"/>
                <w:szCs w:val="24"/>
              </w:rPr>
              <w:tab/>
            </w:r>
            <w:r>
              <w:rPr>
                <w:sz w:val="24"/>
                <w:szCs w:val="24"/>
              </w:rPr>
              <w:t>(1) and (3) only — Airline companies and hotel chains are Tourism Service Suppliers. Direct marketing companies and tourist boards are Tourism Promoters.</w:t>
            </w:r>
          </w:p>
          <w:p w14:paraId="50239B1D" w14:textId="77777777" w:rsidR="00AE280D" w:rsidRDefault="00000000">
            <w:pPr>
              <w:spacing w:before="30"/>
            </w:pPr>
            <w:r>
              <w:rPr>
                <w:sz w:val="24"/>
                <w:szCs w:val="24"/>
              </w:rPr>
              <w:t>Reference: Section 1.2 — Key Elements, p.3</w:t>
            </w:r>
          </w:p>
        </w:tc>
      </w:tr>
      <w:tr w:rsidR="00AE280D" w14:paraId="53255A4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2A118C" w14:textId="77777777" w:rsidR="00AE280D" w:rsidRDefault="00000000">
            <w:r>
              <w:rPr>
                <w:b/>
                <w:bCs/>
                <w:sz w:val="24"/>
                <w:szCs w:val="24"/>
              </w:rPr>
              <w:t>Q7.</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60F00140" w14:textId="77777777" w:rsidR="00AE280D" w:rsidRDefault="00000000">
            <w:r>
              <w:rPr>
                <w:b/>
                <w:bCs/>
                <w:sz w:val="24"/>
                <w:szCs w:val="24"/>
              </w:rPr>
              <w:t>B.</w:t>
            </w:r>
            <w:r>
              <w:rPr>
                <w:b/>
                <w:bCs/>
                <w:sz w:val="24"/>
                <w:szCs w:val="24"/>
              </w:rPr>
              <w:tab/>
            </w:r>
            <w:r>
              <w:rPr>
                <w:sz w:val="24"/>
                <w:szCs w:val="24"/>
              </w:rPr>
              <w:t>A government relaxes its visa requirements to attract more tourists. Visa policies are a political force. Note: mobile apps = technological; pollution = environmental; exchange rates = economic.</w:t>
            </w:r>
          </w:p>
          <w:p w14:paraId="726CCDF0" w14:textId="77777777" w:rsidR="00AE280D" w:rsidRDefault="00000000">
            <w:pPr>
              <w:spacing w:before="30"/>
            </w:pPr>
            <w:r>
              <w:rPr>
                <w:sz w:val="24"/>
                <w:szCs w:val="24"/>
              </w:rPr>
              <w:t>Reference: Section 1.2 — Political Forces, p.4</w:t>
            </w:r>
          </w:p>
        </w:tc>
      </w:tr>
      <w:tr w:rsidR="00AE280D" w14:paraId="0D451E9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058426" w14:textId="77777777" w:rsidR="00AE280D" w:rsidRDefault="00000000">
            <w:r>
              <w:rPr>
                <w:b/>
                <w:bCs/>
                <w:sz w:val="24"/>
                <w:szCs w:val="24"/>
              </w:rPr>
              <w:t>Q8.</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7DAB99A4" w14:textId="77777777" w:rsidR="00AE280D" w:rsidRDefault="00000000">
            <w:r>
              <w:rPr>
                <w:b/>
                <w:bCs/>
                <w:sz w:val="24"/>
                <w:szCs w:val="24"/>
              </w:rPr>
              <w:t>B.</w:t>
            </w:r>
            <w:r>
              <w:rPr>
                <w:b/>
                <w:bCs/>
                <w:sz w:val="24"/>
                <w:szCs w:val="24"/>
              </w:rPr>
              <w:tab/>
            </w:r>
            <w:r>
              <w:rPr>
                <w:sz w:val="24"/>
                <w:szCs w:val="24"/>
              </w:rPr>
              <w:t>The development of jet airplanes made large-scale international tourism possible. This is a technological force directly stated in the handout.</w:t>
            </w:r>
          </w:p>
          <w:p w14:paraId="3B3221BD" w14:textId="77777777" w:rsidR="00AE280D" w:rsidRDefault="00000000">
            <w:pPr>
              <w:spacing w:before="30"/>
            </w:pPr>
            <w:r>
              <w:rPr>
                <w:sz w:val="24"/>
                <w:szCs w:val="24"/>
              </w:rPr>
              <w:t>Reference: Section 1.2 — Technological Forces, p.4</w:t>
            </w:r>
          </w:p>
        </w:tc>
      </w:tr>
      <w:tr w:rsidR="00AE280D" w14:paraId="71C2DC5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B2380E" w14:textId="77777777" w:rsidR="00AE280D" w:rsidRDefault="00000000">
            <w:r>
              <w:rPr>
                <w:b/>
                <w:bCs/>
                <w:sz w:val="24"/>
                <w:szCs w:val="24"/>
              </w:rPr>
              <w:t>Q9.</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631D3E56" w14:textId="77777777" w:rsidR="00AE280D" w:rsidRDefault="00000000">
            <w:r>
              <w:rPr>
                <w:b/>
                <w:bCs/>
                <w:sz w:val="24"/>
                <w:szCs w:val="24"/>
              </w:rPr>
              <w:t>C.</w:t>
            </w:r>
            <w:r>
              <w:rPr>
                <w:b/>
                <w:bCs/>
                <w:sz w:val="24"/>
                <w:szCs w:val="24"/>
              </w:rPr>
              <w:tab/>
            </w:r>
            <w:r>
              <w:rPr>
                <w:sz w:val="24"/>
                <w:szCs w:val="24"/>
              </w:rPr>
              <w:t>Least adventurous; stays in their "environmental bubble" with a fully pre-planned itinerary throughout the trip.</w:t>
            </w:r>
          </w:p>
          <w:p w14:paraId="73ED4D7E" w14:textId="77777777" w:rsidR="00AE280D" w:rsidRDefault="00000000">
            <w:pPr>
              <w:spacing w:before="30"/>
            </w:pPr>
            <w:r>
              <w:rPr>
                <w:sz w:val="24"/>
                <w:szCs w:val="24"/>
              </w:rPr>
              <w:t xml:space="preserve">Reference: Section 1.9 — Cohen's Classification: </w:t>
            </w:r>
            <w:proofErr w:type="spellStart"/>
            <w:r>
              <w:rPr>
                <w:sz w:val="24"/>
                <w:szCs w:val="24"/>
              </w:rPr>
              <w:t>Organised</w:t>
            </w:r>
            <w:proofErr w:type="spellEnd"/>
            <w:r>
              <w:rPr>
                <w:sz w:val="24"/>
                <w:szCs w:val="24"/>
              </w:rPr>
              <w:t xml:space="preserve"> Mass Tourist, p.39</w:t>
            </w:r>
          </w:p>
        </w:tc>
      </w:tr>
      <w:tr w:rsidR="00AE280D" w14:paraId="1BA5898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8B383D" w14:textId="77777777" w:rsidR="00AE280D" w:rsidRDefault="00000000">
            <w:r>
              <w:rPr>
                <w:b/>
                <w:bCs/>
                <w:sz w:val="24"/>
                <w:szCs w:val="24"/>
              </w:rPr>
              <w:t>Q10.</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06F95F25" w14:textId="77777777" w:rsidR="00AE280D" w:rsidRDefault="00000000">
            <w:r>
              <w:rPr>
                <w:b/>
                <w:bCs/>
                <w:sz w:val="24"/>
                <w:szCs w:val="24"/>
              </w:rPr>
              <w:t>B.</w:t>
            </w:r>
            <w:r>
              <w:rPr>
                <w:b/>
                <w:bCs/>
                <w:sz w:val="24"/>
                <w:szCs w:val="24"/>
              </w:rPr>
              <w:tab/>
            </w:r>
            <w:r>
              <w:rPr>
                <w:sz w:val="24"/>
                <w:szCs w:val="24"/>
              </w:rPr>
              <w:t>(1) and (3) only. Drifters keep away from hotels (1) ✓ and live with locals (3) ✓. They do NOT have pre-planned itineraries (2) ✗ and do NOT stay in the "environmental bubble" (4) ✗.</w:t>
            </w:r>
          </w:p>
          <w:p w14:paraId="27C3BFE5" w14:textId="77777777" w:rsidR="00AE280D" w:rsidRDefault="00000000">
            <w:pPr>
              <w:spacing w:before="30"/>
            </w:pPr>
            <w:r>
              <w:rPr>
                <w:sz w:val="24"/>
                <w:szCs w:val="24"/>
              </w:rPr>
              <w:t>Reference: Section 1.9 — Drifter, p.40</w:t>
            </w:r>
          </w:p>
        </w:tc>
      </w:tr>
      <w:tr w:rsidR="00AE280D" w14:paraId="45F0011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9A2257" w14:textId="77777777" w:rsidR="00AE280D" w:rsidRDefault="00000000">
            <w:r>
              <w:rPr>
                <w:b/>
                <w:bCs/>
                <w:sz w:val="24"/>
                <w:szCs w:val="24"/>
              </w:rPr>
              <w:lastRenderedPageBreak/>
              <w:t>Q11.</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0C2427B8" w14:textId="77777777" w:rsidR="00AE280D" w:rsidRDefault="00000000">
            <w:r>
              <w:rPr>
                <w:b/>
                <w:bCs/>
                <w:sz w:val="24"/>
                <w:szCs w:val="24"/>
              </w:rPr>
              <w:t>B.</w:t>
            </w:r>
            <w:r>
              <w:rPr>
                <w:b/>
                <w:bCs/>
                <w:sz w:val="24"/>
                <w:szCs w:val="24"/>
              </w:rPr>
              <w:tab/>
            </w:r>
            <w:r>
              <w:rPr>
                <w:sz w:val="24"/>
                <w:szCs w:val="24"/>
              </w:rPr>
              <w:t xml:space="preserve">Book a fully structured package tour to a familiar beach resort. </w:t>
            </w:r>
            <w:proofErr w:type="spellStart"/>
            <w:r>
              <w:rPr>
                <w:sz w:val="24"/>
                <w:szCs w:val="24"/>
              </w:rPr>
              <w:t>Psychocentrics</w:t>
            </w:r>
            <w:proofErr w:type="spellEnd"/>
            <w:r>
              <w:rPr>
                <w:sz w:val="24"/>
                <w:szCs w:val="24"/>
              </w:rPr>
              <w:t xml:space="preserve"> prefer familiar destinations and heavily structured itineraries.</w:t>
            </w:r>
          </w:p>
          <w:p w14:paraId="62147597" w14:textId="77777777" w:rsidR="00AE280D" w:rsidRDefault="00000000">
            <w:pPr>
              <w:spacing w:before="30"/>
            </w:pPr>
            <w:r>
              <w:rPr>
                <w:sz w:val="24"/>
                <w:szCs w:val="24"/>
              </w:rPr>
              <w:t>Reference: Section 1.10 — Plog's Classification: Psychocentric, p.41</w:t>
            </w:r>
          </w:p>
        </w:tc>
      </w:tr>
      <w:tr w:rsidR="00AE280D" w14:paraId="2401FB9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66A407" w14:textId="77777777" w:rsidR="00AE280D" w:rsidRDefault="00000000">
            <w:r>
              <w:rPr>
                <w:b/>
                <w:bCs/>
                <w:sz w:val="24"/>
                <w:szCs w:val="24"/>
              </w:rPr>
              <w:t>Q12.</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33AF5DC3" w14:textId="77777777" w:rsidR="00AE280D" w:rsidRDefault="00000000">
            <w:r>
              <w:rPr>
                <w:b/>
                <w:bCs/>
                <w:sz w:val="24"/>
                <w:szCs w:val="24"/>
              </w:rPr>
              <w:t>C.</w:t>
            </w:r>
            <w:r>
              <w:rPr>
                <w:b/>
                <w:bCs/>
                <w:sz w:val="24"/>
                <w:szCs w:val="24"/>
              </w:rPr>
              <w:tab/>
            </w:r>
            <w:r>
              <w:rPr>
                <w:sz w:val="24"/>
                <w:szCs w:val="24"/>
              </w:rPr>
              <w:t>Cultural tourism — motivated by learning and experiencing another culture; visiting traditional arts and food culture.</w:t>
            </w:r>
          </w:p>
          <w:p w14:paraId="69ACC4AC" w14:textId="77777777" w:rsidR="00AE280D" w:rsidRDefault="00000000">
            <w:pPr>
              <w:spacing w:before="30"/>
            </w:pPr>
            <w:r>
              <w:rPr>
                <w:sz w:val="24"/>
                <w:szCs w:val="24"/>
              </w:rPr>
              <w:t>Reference: Section 1.7 — Cultural Tourism, p.16</w:t>
            </w:r>
          </w:p>
        </w:tc>
      </w:tr>
      <w:tr w:rsidR="00AE280D" w14:paraId="4F5BC0A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1D820E" w14:textId="77777777" w:rsidR="00AE280D" w:rsidRDefault="00000000">
            <w:r>
              <w:rPr>
                <w:b/>
                <w:bCs/>
                <w:sz w:val="24"/>
                <w:szCs w:val="24"/>
              </w:rPr>
              <w:t>Q13.</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361347C0" w14:textId="77777777" w:rsidR="00AE280D" w:rsidRDefault="00000000">
            <w:r>
              <w:rPr>
                <w:b/>
                <w:bCs/>
                <w:sz w:val="24"/>
                <w:szCs w:val="24"/>
              </w:rPr>
              <w:t>B.</w:t>
            </w:r>
            <w:r>
              <w:rPr>
                <w:b/>
                <w:bCs/>
                <w:sz w:val="24"/>
                <w:szCs w:val="24"/>
              </w:rPr>
              <w:tab/>
            </w:r>
            <w:r>
              <w:rPr>
                <w:sz w:val="24"/>
                <w:szCs w:val="24"/>
              </w:rPr>
              <w:t xml:space="preserve">Religious </w:t>
            </w:r>
            <w:proofErr w:type="spellStart"/>
            <w:r>
              <w:rPr>
                <w:sz w:val="24"/>
                <w:szCs w:val="24"/>
              </w:rPr>
              <w:t>traveller</w:t>
            </w:r>
            <w:proofErr w:type="spellEnd"/>
            <w:r>
              <w:rPr>
                <w:sz w:val="24"/>
                <w:szCs w:val="24"/>
              </w:rPr>
              <w:t>. "During the flight, they may ask the direction of the aircraft so as to pray to a holy center of their belief."</w:t>
            </w:r>
          </w:p>
          <w:p w14:paraId="1CB4638C" w14:textId="77777777" w:rsidR="00AE280D" w:rsidRDefault="00000000">
            <w:pPr>
              <w:spacing w:before="30"/>
            </w:pPr>
            <w:r>
              <w:rPr>
                <w:sz w:val="24"/>
                <w:szCs w:val="24"/>
              </w:rPr>
              <w:t>Reference: Section 1.6 — Religious Travelers, p.12</w:t>
            </w:r>
          </w:p>
        </w:tc>
      </w:tr>
      <w:tr w:rsidR="00AE280D" w14:paraId="22BEF59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FBD6B7" w14:textId="77777777" w:rsidR="00AE280D" w:rsidRDefault="00000000">
            <w:r>
              <w:rPr>
                <w:b/>
                <w:bCs/>
                <w:sz w:val="24"/>
                <w:szCs w:val="24"/>
              </w:rPr>
              <w:t>Q14.</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1168D57E" w14:textId="77777777" w:rsidR="00AE280D" w:rsidRDefault="00000000">
            <w:r>
              <w:rPr>
                <w:b/>
                <w:bCs/>
                <w:sz w:val="24"/>
                <w:szCs w:val="24"/>
              </w:rPr>
              <w:t>B.</w:t>
            </w:r>
            <w:r>
              <w:rPr>
                <w:b/>
                <w:bCs/>
                <w:sz w:val="24"/>
                <w:szCs w:val="24"/>
              </w:rPr>
              <w:tab/>
            </w:r>
            <w:r>
              <w:rPr>
                <w:sz w:val="24"/>
                <w:szCs w:val="24"/>
              </w:rPr>
              <w:t>(1) and (3) only — Niagara Falls and the Amazon Rainforest are natural attractions. The Great Wall = famous construction (man-made); Disneyland = theme park (man-made).</w:t>
            </w:r>
          </w:p>
          <w:p w14:paraId="7DD30049" w14:textId="77777777" w:rsidR="00AE280D" w:rsidRDefault="00000000">
            <w:pPr>
              <w:spacing w:before="30"/>
            </w:pPr>
            <w:r>
              <w:rPr>
                <w:sz w:val="24"/>
                <w:szCs w:val="24"/>
              </w:rPr>
              <w:t>Reference: Section 1.8 — Natural Attractions, p.19-22</w:t>
            </w:r>
          </w:p>
        </w:tc>
      </w:tr>
      <w:tr w:rsidR="00AE280D" w14:paraId="4B87F3B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E0927A" w14:textId="77777777" w:rsidR="00AE280D" w:rsidRDefault="00000000">
            <w:r>
              <w:rPr>
                <w:b/>
                <w:bCs/>
                <w:sz w:val="24"/>
                <w:szCs w:val="24"/>
              </w:rPr>
              <w:t>Q15.</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4C600605" w14:textId="77777777" w:rsidR="00AE280D" w:rsidRDefault="00000000">
            <w:r>
              <w:rPr>
                <w:b/>
                <w:bCs/>
                <w:sz w:val="24"/>
                <w:szCs w:val="24"/>
              </w:rPr>
              <w:t>C.</w:t>
            </w:r>
            <w:r>
              <w:rPr>
                <w:b/>
                <w:bCs/>
                <w:sz w:val="24"/>
                <w:szCs w:val="24"/>
              </w:rPr>
              <w:tab/>
            </w:r>
            <w:r>
              <w:rPr>
                <w:sz w:val="24"/>
                <w:szCs w:val="24"/>
              </w:rPr>
              <w:t>Historic relics. Terra Cotta Warriors and Crown Jewels are explicitly listed as examples of Historic Relics in the handout.</w:t>
            </w:r>
          </w:p>
          <w:p w14:paraId="1AD3D465" w14:textId="77777777" w:rsidR="00AE280D" w:rsidRDefault="00000000">
            <w:pPr>
              <w:spacing w:before="30"/>
            </w:pPr>
            <w:r>
              <w:rPr>
                <w:sz w:val="24"/>
                <w:szCs w:val="24"/>
              </w:rPr>
              <w:t>Reference: Section 1.8 — Historic Attractions, p.28-29</w:t>
            </w:r>
          </w:p>
        </w:tc>
      </w:tr>
      <w:tr w:rsidR="00AE280D" w14:paraId="2A2399B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9DA932" w14:textId="77777777" w:rsidR="00AE280D" w:rsidRDefault="00000000">
            <w:r>
              <w:rPr>
                <w:b/>
                <w:bCs/>
                <w:sz w:val="24"/>
                <w:szCs w:val="24"/>
              </w:rPr>
              <w:t>Q16.</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7070A459" w14:textId="77777777" w:rsidR="00AE280D" w:rsidRDefault="00000000">
            <w:r>
              <w:rPr>
                <w:b/>
                <w:bCs/>
                <w:sz w:val="24"/>
                <w:szCs w:val="24"/>
              </w:rPr>
              <w:t>C.</w:t>
            </w:r>
            <w:r>
              <w:rPr>
                <w:b/>
                <w:bCs/>
                <w:sz w:val="24"/>
                <w:szCs w:val="24"/>
              </w:rPr>
              <w:tab/>
            </w:r>
            <w:r>
              <w:rPr>
                <w:sz w:val="24"/>
                <w:szCs w:val="24"/>
              </w:rPr>
              <w:t>A tourist's desire to escape from the pressures of daily urban life. This is an internal psychological motivation = push factor. Options A, B, D are all destination attributes = pull factors.</w:t>
            </w:r>
          </w:p>
          <w:p w14:paraId="2C5DEB96" w14:textId="77777777" w:rsidR="00AE280D" w:rsidRDefault="00000000">
            <w:pPr>
              <w:spacing w:before="30"/>
            </w:pPr>
            <w:r>
              <w:rPr>
                <w:sz w:val="24"/>
                <w:szCs w:val="24"/>
              </w:rPr>
              <w:t>Reference: Section 1.11 — Push Factors, p.45</w:t>
            </w:r>
          </w:p>
        </w:tc>
      </w:tr>
      <w:tr w:rsidR="00AE280D" w14:paraId="16E131E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CC81C8" w14:textId="77777777" w:rsidR="00AE280D" w:rsidRDefault="00000000">
            <w:r>
              <w:rPr>
                <w:b/>
                <w:bCs/>
                <w:sz w:val="24"/>
                <w:szCs w:val="24"/>
              </w:rPr>
              <w:t>Q17.</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6A9BA501" w14:textId="77777777" w:rsidR="00AE280D" w:rsidRDefault="00000000">
            <w:r>
              <w:rPr>
                <w:b/>
                <w:bCs/>
                <w:sz w:val="24"/>
                <w:szCs w:val="24"/>
              </w:rPr>
              <w:t>B.</w:t>
            </w:r>
            <w:r>
              <w:rPr>
                <w:b/>
                <w:bCs/>
                <w:sz w:val="24"/>
                <w:szCs w:val="24"/>
              </w:rPr>
              <w:tab/>
            </w:r>
            <w:r>
              <w:rPr>
                <w:sz w:val="24"/>
                <w:szCs w:val="24"/>
              </w:rPr>
              <w:t>(1) and (3) only — natural scenery and historic landmarks are destination attributes = pull factors. (2) need for relaxation and (4) desire for social interaction are internal motivations = push factors.</w:t>
            </w:r>
          </w:p>
          <w:p w14:paraId="7015FEE9" w14:textId="77777777" w:rsidR="00AE280D" w:rsidRDefault="00000000">
            <w:pPr>
              <w:spacing w:before="30"/>
            </w:pPr>
            <w:r>
              <w:rPr>
                <w:sz w:val="24"/>
                <w:szCs w:val="24"/>
              </w:rPr>
              <w:t>Reference: Section 1.11 — Pull vs Push Factors, p.45-46</w:t>
            </w:r>
          </w:p>
        </w:tc>
      </w:tr>
      <w:tr w:rsidR="00AE280D" w14:paraId="288C963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4404C4" w14:textId="77777777" w:rsidR="00AE280D" w:rsidRDefault="00000000">
            <w:r>
              <w:rPr>
                <w:b/>
                <w:bCs/>
                <w:sz w:val="24"/>
                <w:szCs w:val="24"/>
              </w:rPr>
              <w:t>Q18.</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4477C698" w14:textId="77777777" w:rsidR="00AE280D" w:rsidRDefault="00000000">
            <w:r>
              <w:rPr>
                <w:b/>
                <w:bCs/>
                <w:sz w:val="24"/>
                <w:szCs w:val="24"/>
              </w:rPr>
              <w:t>B.</w:t>
            </w:r>
            <w:r>
              <w:rPr>
                <w:b/>
                <w:bCs/>
                <w:sz w:val="24"/>
                <w:szCs w:val="24"/>
              </w:rPr>
              <w:tab/>
            </w:r>
            <w:r>
              <w:rPr>
                <w:sz w:val="24"/>
                <w:szCs w:val="24"/>
              </w:rPr>
              <w:t>Length of stay, purpose of visit, and distance travelled.</w:t>
            </w:r>
          </w:p>
          <w:p w14:paraId="420A8491" w14:textId="77777777" w:rsidR="00AE280D" w:rsidRDefault="00000000">
            <w:pPr>
              <w:spacing w:before="30"/>
            </w:pPr>
            <w:r>
              <w:rPr>
                <w:sz w:val="24"/>
                <w:szCs w:val="24"/>
              </w:rPr>
              <w:t>Reference: Section 1.3.2 — The Defining Factors of Tourism, p.8</w:t>
            </w:r>
          </w:p>
        </w:tc>
      </w:tr>
      <w:tr w:rsidR="00AE280D" w14:paraId="3576D2F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6C09F6" w14:textId="77777777" w:rsidR="00AE280D" w:rsidRDefault="00000000">
            <w:r>
              <w:rPr>
                <w:b/>
                <w:bCs/>
                <w:sz w:val="24"/>
                <w:szCs w:val="24"/>
              </w:rPr>
              <w:t>Q19.</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2FC6E282" w14:textId="77777777" w:rsidR="00AE280D" w:rsidRDefault="00000000">
            <w:r>
              <w:rPr>
                <w:b/>
                <w:bCs/>
                <w:sz w:val="24"/>
                <w:szCs w:val="24"/>
              </w:rPr>
              <w:t>B.</w:t>
            </w:r>
            <w:r>
              <w:rPr>
                <w:b/>
                <w:bCs/>
                <w:sz w:val="24"/>
                <w:szCs w:val="24"/>
              </w:rPr>
              <w:tab/>
            </w:r>
            <w:r>
              <w:rPr>
                <w:sz w:val="24"/>
                <w:szCs w:val="24"/>
              </w:rPr>
              <w:t>Marketing and business — helps understand the promotion and marketing of tourism products. This is explicitly stated in the handout, p.1.</w:t>
            </w:r>
          </w:p>
          <w:p w14:paraId="7BEC5B48" w14:textId="77777777" w:rsidR="00AE280D" w:rsidRDefault="00000000">
            <w:pPr>
              <w:spacing w:before="30"/>
            </w:pPr>
            <w:r>
              <w:rPr>
                <w:sz w:val="24"/>
                <w:szCs w:val="24"/>
              </w:rPr>
              <w:t>Reference: Section 1.1 — Tourism as an Integrated Discipline, p.1</w:t>
            </w:r>
          </w:p>
        </w:tc>
      </w:tr>
      <w:tr w:rsidR="00AE280D" w14:paraId="5DE8447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891B17" w14:textId="77777777" w:rsidR="00AE280D" w:rsidRDefault="00000000">
            <w:r>
              <w:rPr>
                <w:b/>
                <w:bCs/>
                <w:sz w:val="24"/>
                <w:szCs w:val="24"/>
              </w:rPr>
              <w:t>Q20.</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68E0F966" w14:textId="77777777" w:rsidR="00AE280D" w:rsidRDefault="00000000">
            <w:r>
              <w:rPr>
                <w:b/>
                <w:bCs/>
                <w:sz w:val="24"/>
                <w:szCs w:val="24"/>
              </w:rPr>
              <w:t>A.</w:t>
            </w:r>
            <w:r>
              <w:rPr>
                <w:b/>
                <w:bCs/>
                <w:sz w:val="24"/>
                <w:szCs w:val="24"/>
              </w:rPr>
              <w:tab/>
            </w:r>
            <w:r>
              <w:rPr>
                <w:sz w:val="24"/>
                <w:szCs w:val="24"/>
              </w:rPr>
              <w:t>(1) and (2) only. HKTB = Tourism Promoter ✓. Palace Museum = Tourism Promoter/Destination ✓. Rosewood Hong Kong = hotel = Tourism Service Supplier (3rd layer) ✗.</w:t>
            </w:r>
          </w:p>
          <w:p w14:paraId="19CCB92A" w14:textId="77777777" w:rsidR="00AE280D" w:rsidRDefault="00000000">
            <w:pPr>
              <w:spacing w:before="30"/>
            </w:pPr>
            <w:r>
              <w:rPr>
                <w:sz w:val="24"/>
                <w:szCs w:val="24"/>
              </w:rPr>
              <w:t>Reference: 2025 DSE P1 Q1</w:t>
            </w:r>
          </w:p>
        </w:tc>
      </w:tr>
    </w:tbl>
    <w:p w14:paraId="32968821" w14:textId="77777777" w:rsidR="00AE280D" w:rsidRDefault="00AE280D"/>
    <w:p w14:paraId="53F1351A" w14:textId="77777777" w:rsidR="00AE280D" w:rsidRDefault="00000000">
      <w:r>
        <w:rPr>
          <w:b/>
          <w:bCs/>
          <w:sz w:val="24"/>
          <w:szCs w:val="24"/>
        </w:rPr>
        <w:t>Section B: Data-Based Questions</w:t>
      </w:r>
    </w:p>
    <w:p w14:paraId="678EFB7D" w14:textId="77777777" w:rsidR="00AE280D" w:rsidRDefault="00AE280D"/>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846"/>
      </w:tblGrid>
      <w:tr w:rsidR="00AE280D" w14:paraId="129DF18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52CA77" w14:textId="77777777" w:rsidR="00AE280D" w:rsidRDefault="00000000">
            <w:r>
              <w:rPr>
                <w:b/>
                <w:bCs/>
                <w:sz w:val="24"/>
                <w:szCs w:val="24"/>
              </w:rPr>
              <w:t>Q1.</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4A2E3230" w14:textId="77777777" w:rsidR="00AE280D" w:rsidRDefault="00000000">
            <w:r>
              <w:rPr>
                <w:b/>
                <w:bCs/>
                <w:sz w:val="24"/>
                <w:szCs w:val="24"/>
              </w:rPr>
              <w:t xml:space="preserve">Scenario: </w:t>
            </w:r>
            <w:r>
              <w:rPr>
                <w:sz w:val="24"/>
                <w:szCs w:val="24"/>
              </w:rPr>
              <w:t>The Lee Family Trip to Japan</w:t>
            </w:r>
          </w:p>
          <w:p w14:paraId="6948381F" w14:textId="77777777" w:rsidR="00AE280D" w:rsidRDefault="00000000">
            <w:pPr>
              <w:spacing w:before="40"/>
              <w:jc w:val="right"/>
            </w:pPr>
            <w:r>
              <w:rPr>
                <w:sz w:val="24"/>
                <w:szCs w:val="24"/>
              </w:rPr>
              <w:t>(15 marks)</w:t>
            </w:r>
          </w:p>
        </w:tc>
      </w:tr>
      <w:tr w:rsidR="00AE280D" w14:paraId="0BC445C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88477" w14:textId="77777777" w:rsidR="00AE280D" w:rsidRDefault="00000000">
            <w:r>
              <w:rPr>
                <w:b/>
                <w:bCs/>
                <w:sz w:val="24"/>
                <w:szCs w:val="24"/>
              </w:rPr>
              <w:t>(a)</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090EA5B2" w14:textId="77777777" w:rsidR="00AE280D" w:rsidRDefault="00000000">
            <w:r>
              <w:rPr>
                <w:sz w:val="24"/>
                <w:szCs w:val="24"/>
              </w:rPr>
              <w:t>Define "tourist" and "excursionist". Give ONE example for each.</w:t>
            </w:r>
          </w:p>
          <w:p w14:paraId="11F756B0" w14:textId="77777777" w:rsidR="00AE280D" w:rsidRDefault="00000000">
            <w:pPr>
              <w:spacing w:before="40"/>
              <w:jc w:val="right"/>
            </w:pPr>
            <w:r>
              <w:rPr>
                <w:sz w:val="24"/>
                <w:szCs w:val="24"/>
              </w:rPr>
              <w:t>(4 marks)</w:t>
            </w:r>
          </w:p>
          <w:p w14:paraId="58C55A2E" w14:textId="77777777" w:rsidR="00AE280D" w:rsidRDefault="00000000">
            <w:pPr>
              <w:spacing w:before="20"/>
            </w:pPr>
            <w:r>
              <w:rPr>
                <w:b/>
                <w:bCs/>
                <w:sz w:val="24"/>
                <w:szCs w:val="24"/>
              </w:rPr>
              <w:t>Tourist:</w:t>
            </w:r>
          </w:p>
          <w:p w14:paraId="2621720D" w14:textId="77777777" w:rsidR="00AE280D" w:rsidRDefault="00000000">
            <w:pPr>
              <w:ind w:left="200"/>
            </w:pPr>
            <w:r>
              <w:rPr>
                <w:sz w:val="24"/>
                <w:szCs w:val="24"/>
              </w:rPr>
              <w:t>A person who travels to destinations outside his/her residence and working place, and stays for at least 24 hours, for the purpose of leisure or business. (Section 1.3.1) (1 mark)</w:t>
            </w:r>
          </w:p>
          <w:p w14:paraId="6C21204E" w14:textId="77777777" w:rsidR="00AE280D" w:rsidRDefault="00000000">
            <w:pPr>
              <w:spacing w:before="10"/>
            </w:pPr>
            <w:r>
              <w:rPr>
                <w:b/>
                <w:bCs/>
                <w:sz w:val="24"/>
                <w:szCs w:val="24"/>
              </w:rPr>
              <w:lastRenderedPageBreak/>
              <w:t>Example: (1 mark)</w:t>
            </w:r>
          </w:p>
          <w:p w14:paraId="4DE14A65" w14:textId="77777777" w:rsidR="00AE280D" w:rsidRDefault="00000000">
            <w:pPr>
              <w:ind w:left="200"/>
            </w:pPr>
            <w:r>
              <w:rPr>
                <w:sz w:val="24"/>
                <w:szCs w:val="24"/>
              </w:rPr>
              <w:t>E.g. A Hong Kong resident spending 3 nights in Tokyo on holiday. (Accept any valid example of an overnight stay away from home country/usual environment.)</w:t>
            </w:r>
          </w:p>
          <w:p w14:paraId="56EFDA7C" w14:textId="77777777" w:rsidR="00AE280D" w:rsidRDefault="00000000">
            <w:pPr>
              <w:spacing w:before="20"/>
            </w:pPr>
            <w:r>
              <w:rPr>
                <w:b/>
                <w:bCs/>
                <w:sz w:val="24"/>
                <w:szCs w:val="24"/>
              </w:rPr>
              <w:t>Excursionist:</w:t>
            </w:r>
          </w:p>
          <w:p w14:paraId="4A9DA010" w14:textId="77777777" w:rsidR="00AE280D" w:rsidRDefault="00000000">
            <w:pPr>
              <w:ind w:left="200"/>
            </w:pPr>
            <w:r>
              <w:rPr>
                <w:sz w:val="24"/>
                <w:szCs w:val="24"/>
              </w:rPr>
              <w:t>A person who temporarily visits a destination and stays for less than 24 hours, for the purpose of leisure or business, but not for transit. (Section 1.3.1) (1 mark)</w:t>
            </w:r>
          </w:p>
          <w:p w14:paraId="1C125790" w14:textId="77777777" w:rsidR="00AE280D" w:rsidRDefault="00000000">
            <w:pPr>
              <w:spacing w:before="10"/>
            </w:pPr>
            <w:r>
              <w:rPr>
                <w:b/>
                <w:bCs/>
                <w:sz w:val="24"/>
                <w:szCs w:val="24"/>
              </w:rPr>
              <w:t>Example: (1 mark)</w:t>
            </w:r>
          </w:p>
          <w:p w14:paraId="06B5E950" w14:textId="77777777" w:rsidR="00AE280D" w:rsidRDefault="00000000">
            <w:pPr>
              <w:ind w:left="200"/>
            </w:pPr>
            <w:r>
              <w:rPr>
                <w:sz w:val="24"/>
                <w:szCs w:val="24"/>
              </w:rPr>
              <w:t>E.g. A Hong Kong resident visiting Shenzhen for shopping and returning home the same day. (Accept any valid same-day trip.)</w:t>
            </w:r>
          </w:p>
        </w:tc>
      </w:tr>
      <w:tr w:rsidR="00AE280D" w14:paraId="23E64D3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B6BBF8" w14:textId="77777777" w:rsidR="00AE280D" w:rsidRDefault="00000000">
            <w:r>
              <w:rPr>
                <w:b/>
                <w:bCs/>
                <w:sz w:val="24"/>
                <w:szCs w:val="24"/>
              </w:rPr>
              <w:lastRenderedPageBreak/>
              <w:t>(b)</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1455BB30" w14:textId="77777777" w:rsidR="00AE280D" w:rsidRDefault="00000000">
            <w:r>
              <w:rPr>
                <w:sz w:val="24"/>
                <w:szCs w:val="24"/>
              </w:rPr>
              <w:t>Identify the type of tourist (Cohen's classification) with TWO pieces of evidence.</w:t>
            </w:r>
          </w:p>
          <w:p w14:paraId="37FAECB7" w14:textId="77777777" w:rsidR="00AE280D" w:rsidRDefault="00000000">
            <w:pPr>
              <w:spacing w:before="40"/>
              <w:jc w:val="right"/>
            </w:pPr>
            <w:r>
              <w:rPr>
                <w:sz w:val="24"/>
                <w:szCs w:val="24"/>
              </w:rPr>
              <w:t>(3 marks)</w:t>
            </w:r>
          </w:p>
          <w:p w14:paraId="3057FEE0" w14:textId="77777777" w:rsidR="00AE280D" w:rsidRDefault="00000000">
            <w:r>
              <w:rPr>
                <w:b/>
                <w:bCs/>
                <w:sz w:val="24"/>
                <w:szCs w:val="24"/>
              </w:rPr>
              <w:t xml:space="preserve">Type: </w:t>
            </w:r>
            <w:proofErr w:type="spellStart"/>
            <w:r>
              <w:rPr>
                <w:sz w:val="24"/>
                <w:szCs w:val="24"/>
              </w:rPr>
              <w:t>Organised</w:t>
            </w:r>
            <w:proofErr w:type="spellEnd"/>
            <w:r>
              <w:rPr>
                <w:sz w:val="24"/>
                <w:szCs w:val="24"/>
              </w:rPr>
              <w:t xml:space="preserve"> Mass Tourist. (1 mark)</w:t>
            </w:r>
          </w:p>
          <w:p w14:paraId="3AD99B69" w14:textId="77777777" w:rsidR="00AE280D" w:rsidRDefault="00000000">
            <w:pPr>
              <w:spacing w:before="20"/>
            </w:pPr>
            <w:r>
              <w:rPr>
                <w:b/>
                <w:bCs/>
                <w:sz w:val="24"/>
                <w:szCs w:val="24"/>
              </w:rPr>
              <w:t>Evidence 1: (1 mark)</w:t>
            </w:r>
          </w:p>
          <w:p w14:paraId="492BE249" w14:textId="77777777" w:rsidR="00AE280D" w:rsidRDefault="00000000">
            <w:pPr>
              <w:ind w:left="200"/>
            </w:pPr>
            <w:r>
              <w:rPr>
                <w:sz w:val="24"/>
                <w:szCs w:val="24"/>
              </w:rPr>
              <w:t>"The entire trip was booked through a travel agency" — dealt with in a routine way by tourist establishments such as a travel agency; itinerary decided in advance.</w:t>
            </w:r>
          </w:p>
          <w:p w14:paraId="3394EDE0" w14:textId="77777777" w:rsidR="00AE280D" w:rsidRDefault="00000000">
            <w:pPr>
              <w:spacing w:before="10"/>
            </w:pPr>
            <w:r>
              <w:rPr>
                <w:b/>
                <w:bCs/>
                <w:sz w:val="24"/>
                <w:szCs w:val="24"/>
              </w:rPr>
              <w:t>Evidence 2: (1 mark)</w:t>
            </w:r>
          </w:p>
          <w:p w14:paraId="73767EAB" w14:textId="77777777" w:rsidR="00AE280D" w:rsidRDefault="00000000">
            <w:pPr>
              <w:ind w:left="200"/>
            </w:pPr>
            <w:r>
              <w:rPr>
                <w:sz w:val="24"/>
                <w:szCs w:val="24"/>
              </w:rPr>
              <w:t>"The itinerary was fully pre-arranged with no changes allowed" — tourists have almost no decisions on their trip; staying in their environmental bubble.</w:t>
            </w:r>
          </w:p>
        </w:tc>
      </w:tr>
      <w:tr w:rsidR="00AE280D" w14:paraId="0EC7D27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2D5B26" w14:textId="77777777" w:rsidR="00AE280D" w:rsidRDefault="00000000">
            <w:r>
              <w:rPr>
                <w:b/>
                <w:bCs/>
                <w:sz w:val="24"/>
                <w:szCs w:val="24"/>
              </w:rPr>
              <w:t>(c)</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480E99AB" w14:textId="77777777" w:rsidR="00AE280D" w:rsidRDefault="00000000">
            <w:r>
              <w:rPr>
                <w:sz w:val="24"/>
                <w:szCs w:val="24"/>
              </w:rPr>
              <w:t>Identify the type of attraction for (</w:t>
            </w:r>
            <w:proofErr w:type="spellStart"/>
            <w:r>
              <w:rPr>
                <w:sz w:val="24"/>
                <w:szCs w:val="24"/>
              </w:rPr>
              <w:t>i</w:t>
            </w:r>
            <w:proofErr w:type="spellEnd"/>
            <w:r>
              <w:rPr>
                <w:sz w:val="24"/>
                <w:szCs w:val="24"/>
              </w:rPr>
              <w:t>) Osaka Castle and (ii) Traditional Japanese dance performance.</w:t>
            </w:r>
          </w:p>
          <w:p w14:paraId="732A1F4B" w14:textId="77777777" w:rsidR="00AE280D" w:rsidRDefault="00000000">
            <w:pPr>
              <w:spacing w:before="40"/>
              <w:jc w:val="right"/>
            </w:pPr>
            <w:r>
              <w:rPr>
                <w:sz w:val="24"/>
                <w:szCs w:val="24"/>
              </w:rPr>
              <w:t>(4 marks)</w:t>
            </w:r>
          </w:p>
          <w:p w14:paraId="31FF68D9" w14:textId="77777777" w:rsidR="00AE280D" w:rsidRDefault="00000000">
            <w:pPr>
              <w:spacing w:before="20"/>
            </w:pPr>
            <w:r>
              <w:rPr>
                <w:b/>
                <w:bCs/>
                <w:sz w:val="24"/>
                <w:szCs w:val="24"/>
              </w:rPr>
              <w:t>(</w:t>
            </w:r>
            <w:proofErr w:type="spellStart"/>
            <w:r>
              <w:rPr>
                <w:b/>
                <w:bCs/>
                <w:sz w:val="24"/>
                <w:szCs w:val="24"/>
              </w:rPr>
              <w:t>i</w:t>
            </w:r>
            <w:proofErr w:type="spellEnd"/>
            <w:r>
              <w:rPr>
                <w:b/>
                <w:bCs/>
                <w:sz w:val="24"/>
                <w:szCs w:val="24"/>
              </w:rPr>
              <w:t>) Osaka Castle:</w:t>
            </w:r>
          </w:p>
          <w:p w14:paraId="2E661630" w14:textId="77777777" w:rsidR="00AE280D" w:rsidRDefault="00000000">
            <w:r>
              <w:rPr>
                <w:b/>
                <w:bCs/>
                <w:sz w:val="24"/>
                <w:szCs w:val="24"/>
              </w:rPr>
              <w:t xml:space="preserve">Type: </w:t>
            </w:r>
            <w:r>
              <w:rPr>
                <w:sz w:val="24"/>
                <w:szCs w:val="24"/>
              </w:rPr>
              <w:t>Historic attraction / Historic site. (1 mark)</w:t>
            </w:r>
          </w:p>
          <w:p w14:paraId="1D6E029C" w14:textId="77777777" w:rsidR="00AE280D" w:rsidRDefault="00000000">
            <w:pPr>
              <w:spacing w:before="10"/>
            </w:pPr>
            <w:r>
              <w:rPr>
                <w:b/>
                <w:bCs/>
                <w:sz w:val="24"/>
                <w:szCs w:val="24"/>
              </w:rPr>
              <w:t>Reason: (1 mark)</w:t>
            </w:r>
          </w:p>
          <w:p w14:paraId="2066E5FA" w14:textId="77777777" w:rsidR="00AE280D" w:rsidRDefault="00000000">
            <w:pPr>
              <w:ind w:left="200"/>
            </w:pPr>
            <w:r>
              <w:rPr>
                <w:sz w:val="24"/>
                <w:szCs w:val="24"/>
              </w:rPr>
              <w:t>It is a famous historic building with special significance in relation to historical events; included in the handout's "Historic Attractions" category. (Section 1.8, p.28)</w:t>
            </w:r>
          </w:p>
          <w:p w14:paraId="2691705A" w14:textId="77777777" w:rsidR="00AE280D" w:rsidRDefault="00000000">
            <w:pPr>
              <w:spacing w:before="20"/>
            </w:pPr>
            <w:r>
              <w:rPr>
                <w:b/>
                <w:bCs/>
                <w:sz w:val="24"/>
                <w:szCs w:val="24"/>
              </w:rPr>
              <w:t>(ii) Traditional Japanese dance performance:</w:t>
            </w:r>
          </w:p>
          <w:p w14:paraId="348FFFF1" w14:textId="77777777" w:rsidR="00AE280D" w:rsidRDefault="00000000">
            <w:r>
              <w:rPr>
                <w:b/>
                <w:bCs/>
                <w:sz w:val="24"/>
                <w:szCs w:val="24"/>
              </w:rPr>
              <w:t xml:space="preserve">Type: </w:t>
            </w:r>
            <w:r>
              <w:rPr>
                <w:sz w:val="24"/>
                <w:szCs w:val="24"/>
              </w:rPr>
              <w:t>Cultural attraction (Music and dance). (1 mark)</w:t>
            </w:r>
          </w:p>
          <w:p w14:paraId="135A92D3" w14:textId="77777777" w:rsidR="00AE280D" w:rsidRDefault="00000000">
            <w:pPr>
              <w:spacing w:before="10"/>
            </w:pPr>
            <w:r>
              <w:rPr>
                <w:b/>
                <w:bCs/>
                <w:sz w:val="24"/>
                <w:szCs w:val="24"/>
              </w:rPr>
              <w:t>Reason: (1 mark)</w:t>
            </w:r>
          </w:p>
          <w:p w14:paraId="14BF6D11" w14:textId="77777777" w:rsidR="00AE280D" w:rsidRDefault="00000000">
            <w:pPr>
              <w:ind w:left="200"/>
            </w:pPr>
            <w:r>
              <w:rPr>
                <w:sz w:val="24"/>
                <w:szCs w:val="24"/>
              </w:rPr>
              <w:t>"Music and dance are probably the most entertaining and appealing cultural attractions for tourists." (Section 1.7 / 1.8, p.30)</w:t>
            </w:r>
          </w:p>
        </w:tc>
      </w:tr>
      <w:tr w:rsidR="00AE280D" w14:paraId="6DC3D0E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E0BB13" w14:textId="77777777" w:rsidR="00AE280D" w:rsidRDefault="00000000">
            <w:r>
              <w:rPr>
                <w:b/>
                <w:bCs/>
                <w:sz w:val="24"/>
                <w:szCs w:val="24"/>
              </w:rPr>
              <w:t>(d)</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22759E12" w14:textId="77777777" w:rsidR="00AE280D" w:rsidRDefault="00000000">
            <w:r>
              <w:rPr>
                <w:sz w:val="24"/>
                <w:szCs w:val="24"/>
              </w:rPr>
              <w:t>Identify ONE Tourism Promoter and ONE Tourism Service Supplier with explanations.</w:t>
            </w:r>
          </w:p>
          <w:p w14:paraId="153DEE09" w14:textId="77777777" w:rsidR="00AE280D" w:rsidRDefault="00000000">
            <w:pPr>
              <w:spacing w:before="40"/>
              <w:jc w:val="right"/>
            </w:pPr>
            <w:r>
              <w:rPr>
                <w:sz w:val="24"/>
                <w:szCs w:val="24"/>
              </w:rPr>
              <w:t>(4 marks)</w:t>
            </w:r>
          </w:p>
          <w:p w14:paraId="03E18C6A" w14:textId="77777777" w:rsidR="00AE280D" w:rsidRDefault="00000000">
            <w:pPr>
              <w:spacing w:before="20"/>
            </w:pPr>
            <w:r>
              <w:rPr>
                <w:b/>
                <w:bCs/>
                <w:sz w:val="24"/>
                <w:szCs w:val="24"/>
              </w:rPr>
              <w:t>Tourism Promoter: Travel agency / Tour guide. (1 mark)</w:t>
            </w:r>
          </w:p>
          <w:p w14:paraId="7ED47A5F" w14:textId="77777777" w:rsidR="00AE280D" w:rsidRDefault="00000000">
            <w:pPr>
              <w:spacing w:before="10"/>
            </w:pPr>
            <w:r>
              <w:rPr>
                <w:b/>
                <w:bCs/>
                <w:sz w:val="24"/>
                <w:szCs w:val="24"/>
              </w:rPr>
              <w:t>Explanation: (1 mark)</w:t>
            </w:r>
          </w:p>
          <w:p w14:paraId="386793BC" w14:textId="77777777" w:rsidR="00AE280D" w:rsidRDefault="00000000">
            <w:pPr>
              <w:ind w:left="200"/>
            </w:pPr>
            <w:r>
              <w:rPr>
                <w:sz w:val="24"/>
                <w:szCs w:val="24"/>
              </w:rPr>
              <w:t xml:space="preserve">Travel agencies provide services such as making travel arrangements and giving advice on tourism-related matters. They are in the first layer (closest to </w:t>
            </w:r>
            <w:proofErr w:type="spellStart"/>
            <w:r>
              <w:rPr>
                <w:sz w:val="24"/>
                <w:szCs w:val="24"/>
              </w:rPr>
              <w:t>travellers</w:t>
            </w:r>
            <w:proofErr w:type="spellEnd"/>
            <w:r>
              <w:rPr>
                <w:sz w:val="24"/>
                <w:szCs w:val="24"/>
              </w:rPr>
              <w:t>) of the Integrated Model. (Section 1.2, p.3)</w:t>
            </w:r>
          </w:p>
          <w:p w14:paraId="789B6B7C" w14:textId="77777777" w:rsidR="00AE280D" w:rsidRDefault="00000000">
            <w:pPr>
              <w:spacing w:before="20"/>
            </w:pPr>
            <w:r>
              <w:rPr>
                <w:b/>
                <w:bCs/>
                <w:sz w:val="24"/>
                <w:szCs w:val="24"/>
              </w:rPr>
              <w:t>Tourism Service Supplier: Airline / Hotel. (1 mark)</w:t>
            </w:r>
          </w:p>
          <w:p w14:paraId="7D776C3A" w14:textId="77777777" w:rsidR="00AE280D" w:rsidRDefault="00000000">
            <w:pPr>
              <w:spacing w:before="10"/>
            </w:pPr>
            <w:r>
              <w:rPr>
                <w:b/>
                <w:bCs/>
                <w:sz w:val="24"/>
                <w:szCs w:val="24"/>
              </w:rPr>
              <w:t>Explanation: (1 mark)</w:t>
            </w:r>
          </w:p>
          <w:p w14:paraId="697FFAC2" w14:textId="77777777" w:rsidR="00AE280D" w:rsidRDefault="00000000">
            <w:pPr>
              <w:ind w:left="200"/>
            </w:pPr>
            <w:r>
              <w:rPr>
                <w:sz w:val="24"/>
                <w:szCs w:val="24"/>
              </w:rPr>
              <w:t xml:space="preserve">Airlines and hotels provide transportation/accommodation services to </w:t>
            </w:r>
            <w:proofErr w:type="spellStart"/>
            <w:r>
              <w:rPr>
                <w:sz w:val="24"/>
                <w:szCs w:val="24"/>
              </w:rPr>
              <w:t>travellers</w:t>
            </w:r>
            <w:proofErr w:type="spellEnd"/>
            <w:r>
              <w:rPr>
                <w:sz w:val="24"/>
                <w:szCs w:val="24"/>
              </w:rPr>
              <w:t>, usually independently. They are in the third layer (Tourism Service Suppliers) of the Integrated Model. (Section 1.2, p.3)</w:t>
            </w:r>
          </w:p>
        </w:tc>
      </w:tr>
      <w:tr w:rsidR="00AE280D" w14:paraId="7525E95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31DB07" w14:textId="77777777" w:rsidR="00AE280D" w:rsidRDefault="00000000">
            <w:r>
              <w:rPr>
                <w:b/>
                <w:bCs/>
                <w:sz w:val="24"/>
                <w:szCs w:val="24"/>
              </w:rPr>
              <w:t>Q2.</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6FAC5C5A" w14:textId="77777777" w:rsidR="00AE280D" w:rsidRDefault="00000000">
            <w:r>
              <w:rPr>
                <w:b/>
                <w:bCs/>
                <w:sz w:val="24"/>
                <w:szCs w:val="24"/>
              </w:rPr>
              <w:t xml:space="preserve">Scenario: </w:t>
            </w:r>
            <w:r>
              <w:rPr>
                <w:sz w:val="24"/>
                <w:szCs w:val="24"/>
              </w:rPr>
              <w:t>Top 5 International Tourist Arrivals 2019</w:t>
            </w:r>
          </w:p>
          <w:p w14:paraId="425FED78" w14:textId="77777777" w:rsidR="00AE280D" w:rsidRDefault="00000000">
            <w:pPr>
              <w:spacing w:before="40"/>
              <w:jc w:val="right"/>
            </w:pPr>
            <w:r>
              <w:rPr>
                <w:sz w:val="24"/>
                <w:szCs w:val="24"/>
              </w:rPr>
              <w:t>(15 marks)</w:t>
            </w:r>
          </w:p>
        </w:tc>
      </w:tr>
      <w:tr w:rsidR="00AE280D" w14:paraId="78FD55F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7572CA" w14:textId="77777777" w:rsidR="00AE280D" w:rsidRDefault="00000000">
            <w:r>
              <w:rPr>
                <w:b/>
                <w:bCs/>
                <w:sz w:val="24"/>
                <w:szCs w:val="24"/>
              </w:rPr>
              <w:t>(a)</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16C19477" w14:textId="77777777" w:rsidR="00AE280D" w:rsidRDefault="00000000">
            <w:r>
              <w:rPr>
                <w:sz w:val="24"/>
                <w:szCs w:val="24"/>
              </w:rPr>
              <w:t>Define "international tourism" and give ONE example from the source.</w:t>
            </w:r>
          </w:p>
          <w:p w14:paraId="1B694DFC" w14:textId="77777777" w:rsidR="00AE280D" w:rsidRDefault="00000000">
            <w:pPr>
              <w:spacing w:before="40"/>
              <w:jc w:val="right"/>
            </w:pPr>
            <w:r>
              <w:rPr>
                <w:sz w:val="24"/>
                <w:szCs w:val="24"/>
              </w:rPr>
              <w:t>(2 marks)</w:t>
            </w:r>
          </w:p>
          <w:p w14:paraId="31E16B3A" w14:textId="77777777" w:rsidR="00AE280D" w:rsidRDefault="00000000">
            <w:pPr>
              <w:spacing w:before="20"/>
            </w:pPr>
            <w:r>
              <w:rPr>
                <w:b/>
                <w:bCs/>
                <w:sz w:val="24"/>
                <w:szCs w:val="24"/>
              </w:rPr>
              <w:lastRenderedPageBreak/>
              <w:t>Definition: (1 mark)</w:t>
            </w:r>
          </w:p>
          <w:p w14:paraId="2FDB7021" w14:textId="77777777" w:rsidR="00AE280D" w:rsidRDefault="00000000">
            <w:pPr>
              <w:ind w:left="200"/>
            </w:pPr>
            <w:r>
              <w:rPr>
                <w:sz w:val="24"/>
                <w:szCs w:val="24"/>
              </w:rPr>
              <w:t>International tourism involves trips between 2 countries. International tourists are those who travel to a country other than the one in which they normally live. (Section 1.4.1, p.9)</w:t>
            </w:r>
          </w:p>
          <w:p w14:paraId="10697696" w14:textId="77777777" w:rsidR="00AE280D" w:rsidRDefault="00000000">
            <w:pPr>
              <w:spacing w:before="10"/>
            </w:pPr>
            <w:r>
              <w:rPr>
                <w:b/>
                <w:bCs/>
                <w:sz w:val="24"/>
                <w:szCs w:val="24"/>
              </w:rPr>
              <w:t>Example: (1 mark)</w:t>
            </w:r>
          </w:p>
          <w:p w14:paraId="38F70EBE" w14:textId="77777777" w:rsidR="00AE280D" w:rsidRDefault="00000000">
            <w:pPr>
              <w:ind w:left="200"/>
            </w:pPr>
            <w:r>
              <w:rPr>
                <w:sz w:val="24"/>
                <w:szCs w:val="24"/>
              </w:rPr>
              <w:t>A Hong Kong resident visiting France / A Japanese tourist visiting the United States. (Accept any valid cross-border example using countries from the source.)</w:t>
            </w:r>
          </w:p>
        </w:tc>
      </w:tr>
      <w:tr w:rsidR="00AE280D" w14:paraId="6A27C1E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D8588C" w14:textId="77777777" w:rsidR="00AE280D" w:rsidRDefault="00000000">
            <w:r>
              <w:rPr>
                <w:b/>
                <w:bCs/>
                <w:sz w:val="24"/>
                <w:szCs w:val="24"/>
              </w:rPr>
              <w:lastRenderedPageBreak/>
              <w:t>(b)</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6BC9CEF2" w14:textId="77777777" w:rsidR="00AE280D" w:rsidRDefault="00000000">
            <w:r>
              <w:rPr>
                <w:sz w:val="24"/>
                <w:szCs w:val="24"/>
              </w:rPr>
              <w:t>From China's perspective, Chinese tourists visiting France represent which type of tourism?</w:t>
            </w:r>
          </w:p>
          <w:p w14:paraId="3814FCD2" w14:textId="77777777" w:rsidR="00AE280D" w:rsidRDefault="00000000">
            <w:pPr>
              <w:spacing w:before="40"/>
              <w:jc w:val="right"/>
            </w:pPr>
            <w:r>
              <w:rPr>
                <w:sz w:val="24"/>
                <w:szCs w:val="24"/>
              </w:rPr>
              <w:t>(2 marks)</w:t>
            </w:r>
          </w:p>
          <w:p w14:paraId="1833D524" w14:textId="77777777" w:rsidR="00AE280D" w:rsidRDefault="00000000">
            <w:r>
              <w:rPr>
                <w:b/>
                <w:bCs/>
                <w:sz w:val="24"/>
                <w:szCs w:val="24"/>
              </w:rPr>
              <w:t xml:space="preserve">Type: </w:t>
            </w:r>
            <w:r>
              <w:rPr>
                <w:sz w:val="24"/>
                <w:szCs w:val="24"/>
              </w:rPr>
              <w:t>Outbound tourism. (1 mark)</w:t>
            </w:r>
          </w:p>
          <w:p w14:paraId="1784792F" w14:textId="77777777" w:rsidR="00AE280D" w:rsidRDefault="00000000">
            <w:pPr>
              <w:spacing w:before="10"/>
            </w:pPr>
            <w:r>
              <w:rPr>
                <w:b/>
                <w:bCs/>
                <w:sz w:val="24"/>
                <w:szCs w:val="24"/>
              </w:rPr>
              <w:t>Explanation: (1 mark)</w:t>
            </w:r>
          </w:p>
          <w:p w14:paraId="5029AEE7" w14:textId="77777777" w:rsidR="00AE280D" w:rsidRDefault="00000000">
            <w:pPr>
              <w:ind w:left="200"/>
            </w:pPr>
            <w:r>
              <w:rPr>
                <w:sz w:val="24"/>
                <w:szCs w:val="24"/>
              </w:rPr>
              <w:t>Visits by Chinese residents to France (another country) represent China's OUTBOUND tourism. From France's perspective, these visitors are inbound tourists. (Section 1.4.2, p.10)</w:t>
            </w:r>
          </w:p>
        </w:tc>
      </w:tr>
      <w:tr w:rsidR="00AE280D" w14:paraId="6A936FC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46FA5D" w14:textId="77777777" w:rsidR="00AE280D" w:rsidRDefault="00000000">
            <w:r>
              <w:rPr>
                <w:b/>
                <w:bCs/>
                <w:sz w:val="24"/>
                <w:szCs w:val="24"/>
              </w:rPr>
              <w:t>(c)</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47FF78C8" w14:textId="77777777" w:rsidR="00AE280D" w:rsidRDefault="00000000">
            <w:r>
              <w:rPr>
                <w:sz w:val="24"/>
                <w:szCs w:val="24"/>
              </w:rPr>
              <w:t>Identify THREE pull factors attracting tourists to France. Explain each.</w:t>
            </w:r>
          </w:p>
          <w:p w14:paraId="2EC976EF" w14:textId="77777777" w:rsidR="00AE280D" w:rsidRDefault="00000000">
            <w:pPr>
              <w:spacing w:before="40"/>
              <w:jc w:val="right"/>
            </w:pPr>
            <w:r>
              <w:rPr>
                <w:sz w:val="24"/>
                <w:szCs w:val="24"/>
              </w:rPr>
              <w:t>(6 marks)</w:t>
            </w:r>
          </w:p>
          <w:p w14:paraId="01E48658" w14:textId="77777777" w:rsidR="00AE280D" w:rsidRDefault="00000000">
            <w:pPr>
              <w:spacing w:before="10"/>
            </w:pPr>
            <w:r>
              <w:rPr>
                <w:sz w:val="24"/>
                <w:szCs w:val="24"/>
              </w:rPr>
              <w:t>(2 marks per pull factor: 1 for identification + 1 for explanation. Accept any three of the following.)</w:t>
            </w:r>
          </w:p>
          <w:p w14:paraId="37029771" w14:textId="77777777" w:rsidR="00AE280D" w:rsidRDefault="00000000">
            <w:pPr>
              <w:spacing w:before="20"/>
            </w:pPr>
            <w:r>
              <w:rPr>
                <w:b/>
                <w:bCs/>
                <w:sz w:val="24"/>
                <w:szCs w:val="24"/>
              </w:rPr>
              <w:t>Pull factor 1: Natural scenery / Climate</w:t>
            </w:r>
          </w:p>
          <w:p w14:paraId="797889BD" w14:textId="77777777" w:rsidR="00AE280D" w:rsidRDefault="00000000">
            <w:pPr>
              <w:ind w:left="200"/>
            </w:pPr>
            <w:r>
              <w:rPr>
                <w:sz w:val="24"/>
                <w:szCs w:val="24"/>
              </w:rPr>
              <w:t>France has beautiful landscapes (Alps, Loire Valley) and a pleasant climate. Tourists seek attractive scenery and comfortable climatic conditions for their holiday. (Section 1.8 / 1.11)</w:t>
            </w:r>
          </w:p>
          <w:p w14:paraId="204917A4" w14:textId="77777777" w:rsidR="00AE280D" w:rsidRDefault="00000000">
            <w:pPr>
              <w:spacing w:before="20"/>
            </w:pPr>
            <w:r>
              <w:rPr>
                <w:b/>
                <w:bCs/>
                <w:sz w:val="24"/>
                <w:szCs w:val="24"/>
              </w:rPr>
              <w:t>Pull factor 2: Historic and cultural attractions</w:t>
            </w:r>
          </w:p>
          <w:p w14:paraId="2F1CAB59" w14:textId="77777777" w:rsidR="00AE280D" w:rsidRDefault="00000000">
            <w:pPr>
              <w:ind w:left="200"/>
            </w:pPr>
            <w:r>
              <w:rPr>
                <w:sz w:val="24"/>
                <w:szCs w:val="24"/>
              </w:rPr>
              <w:t>France has world-famous historic sites and art museums (e.g. the Louvre, Palace of Versailles, Eiffel Tower). Tourists are attracted by the beauty of architecture and art, or for their historical/cultural meaning. (Section 1.8)</w:t>
            </w:r>
          </w:p>
          <w:p w14:paraId="79E634B8" w14:textId="77777777" w:rsidR="00AE280D" w:rsidRDefault="00000000">
            <w:pPr>
              <w:spacing w:before="20"/>
            </w:pPr>
            <w:r>
              <w:rPr>
                <w:b/>
                <w:bCs/>
                <w:sz w:val="24"/>
                <w:szCs w:val="24"/>
              </w:rPr>
              <w:t>Pull factor 3: Food and cuisine</w:t>
            </w:r>
          </w:p>
          <w:p w14:paraId="0F816A50" w14:textId="77777777" w:rsidR="00AE280D" w:rsidRDefault="00000000">
            <w:pPr>
              <w:ind w:left="200"/>
            </w:pPr>
            <w:r>
              <w:rPr>
                <w:sz w:val="24"/>
                <w:szCs w:val="24"/>
              </w:rPr>
              <w:t>French cuisine is internationally renowned. "Trying new food is a novel experience that is enjoyed by most tourists." (Section 1.8, p.30) Food differences are one of the most interesting ways to learn about another culture.</w:t>
            </w:r>
          </w:p>
          <w:p w14:paraId="72D82F17" w14:textId="77777777" w:rsidR="00AE280D" w:rsidRDefault="00000000">
            <w:pPr>
              <w:spacing w:before="10"/>
            </w:pPr>
            <w:r>
              <w:rPr>
                <w:sz w:val="24"/>
                <w:szCs w:val="24"/>
              </w:rPr>
              <w:t xml:space="preserve">Other acceptable pull factors: </w:t>
            </w:r>
            <w:proofErr w:type="spellStart"/>
            <w:r>
              <w:rPr>
                <w:sz w:val="24"/>
                <w:szCs w:val="24"/>
              </w:rPr>
              <w:t>favourable</w:t>
            </w:r>
            <w:proofErr w:type="spellEnd"/>
            <w:r>
              <w:rPr>
                <w:sz w:val="24"/>
                <w:szCs w:val="24"/>
              </w:rPr>
              <w:t xml:space="preserve"> exchange rates; strong political/cultural ties; famous events (e.g. Cannes Film Festival); natural and man-made attraction combination.</w:t>
            </w:r>
          </w:p>
        </w:tc>
      </w:tr>
      <w:tr w:rsidR="00AE280D" w14:paraId="39EE451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331642" w14:textId="77777777" w:rsidR="00AE280D" w:rsidRDefault="00000000">
            <w:r>
              <w:rPr>
                <w:b/>
                <w:bCs/>
                <w:sz w:val="24"/>
                <w:szCs w:val="24"/>
              </w:rPr>
              <w:t>(d)</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03E99EF9" w14:textId="77777777" w:rsidR="00AE280D" w:rsidRDefault="00000000">
            <w:r>
              <w:rPr>
                <w:sz w:val="24"/>
                <w:szCs w:val="24"/>
              </w:rPr>
              <w:t>Explain whether the Hong Kong resident is classified as a "tourist" using THREE defining factors.</w:t>
            </w:r>
          </w:p>
          <w:p w14:paraId="34846464" w14:textId="77777777" w:rsidR="00AE280D" w:rsidRDefault="00000000">
            <w:pPr>
              <w:spacing w:before="40"/>
              <w:jc w:val="right"/>
            </w:pPr>
            <w:r>
              <w:rPr>
                <w:sz w:val="24"/>
                <w:szCs w:val="24"/>
              </w:rPr>
              <w:t>(5 marks)</w:t>
            </w:r>
          </w:p>
          <w:p w14:paraId="560C1111" w14:textId="77777777" w:rsidR="00AE280D" w:rsidRDefault="00000000">
            <w:pPr>
              <w:spacing w:before="20"/>
            </w:pPr>
            <w:r>
              <w:rPr>
                <w:b/>
                <w:bCs/>
                <w:sz w:val="24"/>
                <w:szCs w:val="24"/>
              </w:rPr>
              <w:t>Factor 1 — Length of stay: (1 mark)</w:t>
            </w:r>
          </w:p>
          <w:p w14:paraId="27F7909E" w14:textId="77777777" w:rsidR="00AE280D" w:rsidRDefault="00000000">
            <w:pPr>
              <w:ind w:left="200"/>
            </w:pPr>
            <w:r>
              <w:rPr>
                <w:sz w:val="24"/>
                <w:szCs w:val="24"/>
              </w:rPr>
              <w:t>Stays 10 days, which is less than one year. The visit is temporary and short-term. ✓</w:t>
            </w:r>
          </w:p>
          <w:p w14:paraId="5F73D643" w14:textId="77777777" w:rsidR="00AE280D" w:rsidRDefault="00000000">
            <w:pPr>
              <w:spacing w:before="10"/>
            </w:pPr>
            <w:r>
              <w:rPr>
                <w:b/>
                <w:bCs/>
                <w:sz w:val="24"/>
                <w:szCs w:val="24"/>
              </w:rPr>
              <w:t>Factor 2 — Purpose of visit: (1 mark)</w:t>
            </w:r>
          </w:p>
          <w:p w14:paraId="79EFB283" w14:textId="77777777" w:rsidR="00AE280D" w:rsidRDefault="00000000">
            <w:pPr>
              <w:ind w:left="200"/>
            </w:pPr>
            <w:r>
              <w:rPr>
                <w:sz w:val="24"/>
                <w:szCs w:val="24"/>
              </w:rPr>
              <w:t>Main purpose is sightseeing (leisure), NOT earning income at the destination. ✓</w:t>
            </w:r>
          </w:p>
          <w:p w14:paraId="7BA03430" w14:textId="77777777" w:rsidR="00AE280D" w:rsidRDefault="00000000">
            <w:pPr>
              <w:spacing w:before="10"/>
            </w:pPr>
            <w:r>
              <w:rPr>
                <w:b/>
                <w:bCs/>
                <w:sz w:val="24"/>
                <w:szCs w:val="24"/>
              </w:rPr>
              <w:t>Factor 3 — Distance travelled: (1 mark)</w:t>
            </w:r>
          </w:p>
          <w:p w14:paraId="4BFF0528" w14:textId="77777777" w:rsidR="00AE280D" w:rsidRDefault="00000000">
            <w:pPr>
              <w:ind w:left="200"/>
            </w:pPr>
            <w:r>
              <w:rPr>
                <w:sz w:val="24"/>
                <w:szCs w:val="24"/>
              </w:rPr>
              <w:t>Travelling from Hong Kong to France is outside their "usual environment" — not a routine community trip between home and workplace. ✓</w:t>
            </w:r>
          </w:p>
          <w:p w14:paraId="1175A2C8" w14:textId="77777777" w:rsidR="00AE280D" w:rsidRDefault="00000000">
            <w:pPr>
              <w:spacing w:before="10"/>
            </w:pPr>
            <w:r>
              <w:rPr>
                <w:b/>
                <w:bCs/>
                <w:sz w:val="24"/>
                <w:szCs w:val="24"/>
              </w:rPr>
              <w:t>Conclusion: (2 marks)</w:t>
            </w:r>
          </w:p>
          <w:p w14:paraId="68F27E90" w14:textId="77777777" w:rsidR="00AE280D" w:rsidRDefault="00000000">
            <w:pPr>
              <w:ind w:left="200"/>
            </w:pPr>
            <w:r>
              <w:rPr>
                <w:sz w:val="24"/>
                <w:szCs w:val="24"/>
              </w:rPr>
              <w:t>The resident meets ALL three defining factors and IS classified as a tourist. (Section 1.3.2, p.8)</w:t>
            </w:r>
          </w:p>
        </w:tc>
      </w:tr>
      <w:tr w:rsidR="00AE280D" w14:paraId="5D26B4E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DD309E" w14:textId="77777777" w:rsidR="00AE280D" w:rsidRDefault="00000000">
            <w:r>
              <w:rPr>
                <w:b/>
                <w:bCs/>
                <w:sz w:val="24"/>
                <w:szCs w:val="24"/>
              </w:rPr>
              <w:t>Q3.</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349EC5C9" w14:textId="77777777" w:rsidR="00AE280D" w:rsidRDefault="00000000">
            <w:r>
              <w:rPr>
                <w:b/>
                <w:bCs/>
                <w:sz w:val="24"/>
                <w:szCs w:val="24"/>
              </w:rPr>
              <w:t xml:space="preserve">Scenario: </w:t>
            </w:r>
            <w:r>
              <w:rPr>
                <w:sz w:val="24"/>
                <w:szCs w:val="24"/>
              </w:rPr>
              <w:t>Eco-Tourism in the Amazon</w:t>
            </w:r>
          </w:p>
          <w:p w14:paraId="4A168630" w14:textId="77777777" w:rsidR="00AE280D" w:rsidRDefault="00000000">
            <w:pPr>
              <w:spacing w:before="40"/>
              <w:jc w:val="right"/>
            </w:pPr>
            <w:r>
              <w:rPr>
                <w:sz w:val="24"/>
                <w:szCs w:val="24"/>
              </w:rPr>
              <w:lastRenderedPageBreak/>
              <w:t>(15 marks)</w:t>
            </w:r>
          </w:p>
        </w:tc>
      </w:tr>
      <w:tr w:rsidR="00AE280D" w14:paraId="4289A0D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F7F1F8" w14:textId="77777777" w:rsidR="00AE280D" w:rsidRDefault="00000000">
            <w:r>
              <w:rPr>
                <w:b/>
                <w:bCs/>
                <w:sz w:val="24"/>
                <w:szCs w:val="24"/>
              </w:rPr>
              <w:lastRenderedPageBreak/>
              <w:t>(a)</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330A72F6" w14:textId="77777777" w:rsidR="00AE280D" w:rsidRDefault="00000000">
            <w:r>
              <w:rPr>
                <w:sz w:val="24"/>
                <w:szCs w:val="24"/>
              </w:rPr>
              <w:t>Identify the form of tourism. Explain with TWO pieces of evidence.</w:t>
            </w:r>
          </w:p>
          <w:p w14:paraId="32E9263A" w14:textId="77777777" w:rsidR="00AE280D" w:rsidRDefault="00000000">
            <w:pPr>
              <w:spacing w:before="40"/>
              <w:jc w:val="right"/>
            </w:pPr>
            <w:r>
              <w:rPr>
                <w:sz w:val="24"/>
                <w:szCs w:val="24"/>
              </w:rPr>
              <w:t>(3 marks)</w:t>
            </w:r>
          </w:p>
          <w:p w14:paraId="356C5743" w14:textId="77777777" w:rsidR="00AE280D" w:rsidRDefault="00000000">
            <w:r>
              <w:rPr>
                <w:b/>
                <w:bCs/>
                <w:sz w:val="24"/>
                <w:szCs w:val="24"/>
              </w:rPr>
              <w:t xml:space="preserve">Form: </w:t>
            </w:r>
            <w:r>
              <w:rPr>
                <w:sz w:val="24"/>
                <w:szCs w:val="24"/>
              </w:rPr>
              <w:t>Eco-tourism. (1 mark)</w:t>
            </w:r>
          </w:p>
          <w:p w14:paraId="185C772A" w14:textId="77777777" w:rsidR="00AE280D" w:rsidRDefault="00000000">
            <w:pPr>
              <w:spacing w:before="20"/>
            </w:pPr>
            <w:r>
              <w:rPr>
                <w:b/>
                <w:bCs/>
                <w:sz w:val="24"/>
                <w:szCs w:val="24"/>
              </w:rPr>
              <w:t>Evidence 1: (1 mark)</w:t>
            </w:r>
          </w:p>
          <w:p w14:paraId="2E544739" w14:textId="77777777" w:rsidR="00AE280D" w:rsidRDefault="00000000">
            <w:pPr>
              <w:ind w:left="200"/>
            </w:pPr>
            <w:r>
              <w:rPr>
                <w:sz w:val="24"/>
                <w:szCs w:val="24"/>
              </w:rPr>
              <w:t>"All income from entrance fees and donations is used for conservation of the rainforest." — Eco-tourism income is spent on conservation; it is "a force for conservation and preservation of nature." (Section 1.7, p.16)</w:t>
            </w:r>
          </w:p>
          <w:p w14:paraId="723D1BB0" w14:textId="77777777" w:rsidR="00AE280D" w:rsidRDefault="00000000">
            <w:pPr>
              <w:spacing w:before="10"/>
            </w:pPr>
            <w:r>
              <w:rPr>
                <w:b/>
                <w:bCs/>
                <w:sz w:val="24"/>
                <w:szCs w:val="24"/>
              </w:rPr>
              <w:t>Evidence 2: (1 mark)</w:t>
            </w:r>
          </w:p>
          <w:p w14:paraId="2D5C21CE" w14:textId="77777777" w:rsidR="00AE280D" w:rsidRDefault="00000000">
            <w:pPr>
              <w:ind w:left="200"/>
            </w:pPr>
            <w:r>
              <w:rPr>
                <w:sz w:val="24"/>
                <w:szCs w:val="24"/>
              </w:rPr>
              <w:t>"</w:t>
            </w:r>
            <w:proofErr w:type="spellStart"/>
            <w:r>
              <w:rPr>
                <w:sz w:val="24"/>
                <w:szCs w:val="24"/>
              </w:rPr>
              <w:t>Travellers</w:t>
            </w:r>
            <w:proofErr w:type="spellEnd"/>
            <w:r>
              <w:rPr>
                <w:sz w:val="24"/>
                <w:szCs w:val="24"/>
              </w:rPr>
              <w:t xml:space="preserve"> are reminded to </w:t>
            </w:r>
            <w:proofErr w:type="spellStart"/>
            <w:r>
              <w:rPr>
                <w:sz w:val="24"/>
                <w:szCs w:val="24"/>
              </w:rPr>
              <w:t>minimise</w:t>
            </w:r>
            <w:proofErr w:type="spellEnd"/>
            <w:r>
              <w:rPr>
                <w:sz w:val="24"/>
                <w:szCs w:val="24"/>
              </w:rPr>
              <w:t xml:space="preserve"> their environmental impact throughout the trip." — Eco-tourists "will </w:t>
            </w:r>
            <w:proofErr w:type="spellStart"/>
            <w:r>
              <w:rPr>
                <w:sz w:val="24"/>
                <w:szCs w:val="24"/>
              </w:rPr>
              <w:t>minimise</w:t>
            </w:r>
            <w:proofErr w:type="spellEnd"/>
            <w:r>
              <w:rPr>
                <w:sz w:val="24"/>
                <w:szCs w:val="24"/>
              </w:rPr>
              <w:t xml:space="preserve"> their impact on the environment." (Section 1.7, p.16)</w:t>
            </w:r>
          </w:p>
        </w:tc>
      </w:tr>
      <w:tr w:rsidR="00AE280D" w14:paraId="65AC5137"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EC6379" w14:textId="77777777" w:rsidR="00AE280D" w:rsidRDefault="00000000">
            <w:r>
              <w:rPr>
                <w:b/>
                <w:bCs/>
                <w:sz w:val="24"/>
                <w:szCs w:val="24"/>
              </w:rPr>
              <w:t>(b)</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6BB0ED19" w14:textId="77777777" w:rsidR="00AE280D" w:rsidRDefault="00000000">
            <w:r>
              <w:rPr>
                <w:sz w:val="24"/>
                <w:szCs w:val="24"/>
              </w:rPr>
              <w:t>Identify THREE types of tourist attractions. State natural/man-made and give evidence.</w:t>
            </w:r>
          </w:p>
          <w:p w14:paraId="7D84D79B" w14:textId="77777777" w:rsidR="00AE280D" w:rsidRDefault="00000000">
            <w:pPr>
              <w:spacing w:before="40"/>
              <w:jc w:val="right"/>
            </w:pPr>
            <w:r>
              <w:rPr>
                <w:sz w:val="24"/>
                <w:szCs w:val="24"/>
              </w:rPr>
              <w:t>(6 marks)</w:t>
            </w:r>
          </w:p>
          <w:p w14:paraId="6C505B5A" w14:textId="77777777" w:rsidR="00AE280D" w:rsidRDefault="00000000">
            <w:pPr>
              <w:spacing w:before="10"/>
            </w:pPr>
            <w:r>
              <w:rPr>
                <w:sz w:val="24"/>
                <w:szCs w:val="24"/>
              </w:rPr>
              <w:t>(2 marks each: 1 for type + natural/man-made, 1 for evidence. Accept any three.)</w:t>
            </w:r>
          </w:p>
          <w:p w14:paraId="61CD8A3F" w14:textId="77777777" w:rsidR="00AE280D" w:rsidRDefault="00000000">
            <w:pPr>
              <w:spacing w:before="20"/>
            </w:pPr>
            <w:r>
              <w:rPr>
                <w:b/>
                <w:bCs/>
                <w:sz w:val="24"/>
                <w:szCs w:val="24"/>
              </w:rPr>
              <w:t>Type 1: Natural attraction — Fauna/Wildlife (natural)</w:t>
            </w:r>
          </w:p>
          <w:p w14:paraId="253D8B26" w14:textId="77777777" w:rsidR="00AE280D" w:rsidRDefault="00000000">
            <w:pPr>
              <w:ind w:left="200"/>
            </w:pPr>
            <w:r>
              <w:rPr>
                <w:sz w:val="24"/>
                <w:szCs w:val="24"/>
              </w:rPr>
              <w:t>Evidence: "Tourists can observe rare animals such as jaguars, river dolphins, and exotic birds in their natural habitat." (Section 1.8 — Natural vegetation and wildlife, p.22)</w:t>
            </w:r>
          </w:p>
          <w:p w14:paraId="450FF8BC" w14:textId="77777777" w:rsidR="00AE280D" w:rsidRDefault="00000000">
            <w:pPr>
              <w:spacing w:before="20"/>
            </w:pPr>
            <w:r>
              <w:rPr>
                <w:b/>
                <w:bCs/>
                <w:sz w:val="24"/>
                <w:szCs w:val="24"/>
              </w:rPr>
              <w:t>Type 2: Natural attraction — Natural vegetation / Tropical rainforest (natural)</w:t>
            </w:r>
          </w:p>
          <w:p w14:paraId="10C62C86" w14:textId="77777777" w:rsidR="00AE280D" w:rsidRDefault="00000000">
            <w:pPr>
              <w:ind w:left="200"/>
            </w:pPr>
            <w:r>
              <w:rPr>
                <w:sz w:val="24"/>
                <w:szCs w:val="24"/>
              </w:rPr>
              <w:t>Evidence: "Amazon Rainforest in Brazil" — lush tropical vegetation. Tropical rainforests are listed in the handout as tourist attractions. (Section 1.8, p.25)</w:t>
            </w:r>
          </w:p>
          <w:p w14:paraId="1DA6DD8F" w14:textId="77777777" w:rsidR="00AE280D" w:rsidRDefault="00000000">
            <w:pPr>
              <w:spacing w:before="20"/>
            </w:pPr>
            <w:r>
              <w:rPr>
                <w:b/>
                <w:bCs/>
                <w:sz w:val="24"/>
                <w:szCs w:val="24"/>
              </w:rPr>
              <w:t>Type 3: Cultural attraction — Handicrafts / Traditions (man-made)</w:t>
            </w:r>
          </w:p>
          <w:p w14:paraId="258E785D" w14:textId="77777777" w:rsidR="00AE280D" w:rsidRDefault="00000000">
            <w:pPr>
              <w:ind w:left="200"/>
            </w:pPr>
            <w:r>
              <w:rPr>
                <w:sz w:val="24"/>
                <w:szCs w:val="24"/>
              </w:rPr>
              <w:t>Evidence: "Local indigenous communities...demonstrate traditional cooking and craft-making skills." — Handicrafts and lifestyle are cultural attractions. (Section 1.8, p.29-30)</w:t>
            </w:r>
          </w:p>
        </w:tc>
      </w:tr>
      <w:tr w:rsidR="00AE280D" w14:paraId="0A1913B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B4851F" w14:textId="77777777" w:rsidR="00AE280D" w:rsidRDefault="00000000">
            <w:r>
              <w:rPr>
                <w:b/>
                <w:bCs/>
                <w:sz w:val="24"/>
                <w:szCs w:val="24"/>
              </w:rPr>
              <w:t>(c)</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0E63BD72" w14:textId="77777777" w:rsidR="00AE280D" w:rsidRDefault="00000000">
            <w:r>
              <w:rPr>
                <w:sz w:val="24"/>
                <w:szCs w:val="24"/>
              </w:rPr>
              <w:t>According to Plog's classification, which tourist type does this tour target? Give TWO characteristics.</w:t>
            </w:r>
          </w:p>
          <w:p w14:paraId="23678752" w14:textId="77777777" w:rsidR="00AE280D" w:rsidRDefault="00000000">
            <w:pPr>
              <w:spacing w:before="40"/>
              <w:jc w:val="right"/>
            </w:pPr>
            <w:r>
              <w:rPr>
                <w:sz w:val="24"/>
                <w:szCs w:val="24"/>
              </w:rPr>
              <w:t>(3 marks)</w:t>
            </w:r>
          </w:p>
          <w:p w14:paraId="55BF2483" w14:textId="77777777" w:rsidR="00AE280D" w:rsidRDefault="00000000">
            <w:r>
              <w:rPr>
                <w:b/>
                <w:bCs/>
                <w:sz w:val="24"/>
                <w:szCs w:val="24"/>
              </w:rPr>
              <w:t xml:space="preserve">Type: </w:t>
            </w:r>
            <w:r>
              <w:rPr>
                <w:sz w:val="24"/>
                <w:szCs w:val="24"/>
              </w:rPr>
              <w:t>Allocentric tourist. (1 mark)</w:t>
            </w:r>
          </w:p>
          <w:p w14:paraId="20E8999F" w14:textId="77777777" w:rsidR="00AE280D" w:rsidRDefault="00000000">
            <w:pPr>
              <w:spacing w:before="20"/>
            </w:pPr>
            <w:r>
              <w:rPr>
                <w:b/>
                <w:bCs/>
                <w:sz w:val="24"/>
                <w:szCs w:val="24"/>
              </w:rPr>
              <w:t>Characteristic 1: (1 mark)</w:t>
            </w:r>
          </w:p>
          <w:p w14:paraId="165A2F0C" w14:textId="77777777" w:rsidR="00AE280D" w:rsidRDefault="00000000">
            <w:pPr>
              <w:ind w:left="200"/>
            </w:pPr>
            <w:r>
              <w:rPr>
                <w:sz w:val="24"/>
                <w:szCs w:val="24"/>
              </w:rPr>
              <w:t>"Prefer non-tourist destinations and few developed tourist attractions." / "Enjoy discovering new destinations before others have visited them." Evidence: the Amazon is an off-the-beaten-path destination. (Section 1.10, p.41-42)</w:t>
            </w:r>
          </w:p>
          <w:p w14:paraId="1CCBA160" w14:textId="77777777" w:rsidR="00AE280D" w:rsidRDefault="00000000">
            <w:pPr>
              <w:spacing w:before="10"/>
            </w:pPr>
            <w:r>
              <w:rPr>
                <w:b/>
                <w:bCs/>
                <w:sz w:val="24"/>
                <w:szCs w:val="24"/>
              </w:rPr>
              <w:t>Characteristic 2: (1 mark)</w:t>
            </w:r>
          </w:p>
          <w:p w14:paraId="4AFA9453" w14:textId="77777777" w:rsidR="00AE280D" w:rsidRDefault="00000000">
            <w:pPr>
              <w:ind w:left="200"/>
            </w:pPr>
            <w:r>
              <w:rPr>
                <w:sz w:val="24"/>
                <w:szCs w:val="24"/>
              </w:rPr>
              <w:t>"Prefer simple services, such as adequate to good accommodations." Evidence: "Stay in basic but adequate accommodation rather than luxury hotels." (Section 1.10, p.42)</w:t>
            </w:r>
          </w:p>
        </w:tc>
      </w:tr>
      <w:tr w:rsidR="00AE280D" w14:paraId="46B4BE3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5111D" w14:textId="77777777" w:rsidR="00AE280D" w:rsidRDefault="00000000">
            <w:r>
              <w:rPr>
                <w:b/>
                <w:bCs/>
                <w:sz w:val="24"/>
                <w:szCs w:val="24"/>
              </w:rPr>
              <w:t>(d)</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663E7EFE" w14:textId="77777777" w:rsidR="00AE280D" w:rsidRDefault="00000000">
            <w:r>
              <w:rPr>
                <w:sz w:val="24"/>
                <w:szCs w:val="24"/>
              </w:rPr>
              <w:t>State ONE push factor and ONE pull factor for this eco-tour. Explain each.</w:t>
            </w:r>
          </w:p>
          <w:p w14:paraId="069AC10D" w14:textId="77777777" w:rsidR="00AE280D" w:rsidRDefault="00000000">
            <w:pPr>
              <w:spacing w:before="40"/>
              <w:jc w:val="right"/>
            </w:pPr>
            <w:r>
              <w:rPr>
                <w:sz w:val="24"/>
                <w:szCs w:val="24"/>
              </w:rPr>
              <w:t>(3 marks)</w:t>
            </w:r>
          </w:p>
          <w:p w14:paraId="79ECBCFA" w14:textId="77777777" w:rsidR="00AE280D" w:rsidRDefault="00000000">
            <w:pPr>
              <w:spacing w:before="20"/>
            </w:pPr>
            <w:r>
              <w:rPr>
                <w:b/>
                <w:bCs/>
                <w:sz w:val="24"/>
                <w:szCs w:val="24"/>
              </w:rPr>
              <w:t>Push factor: (1 mark — 0.5 for identification + 0.5 for explanation)</w:t>
            </w:r>
          </w:p>
          <w:p w14:paraId="0A1AB7F0" w14:textId="77777777" w:rsidR="00AE280D" w:rsidRDefault="00000000">
            <w:pPr>
              <w:ind w:left="200"/>
            </w:pPr>
            <w:r>
              <w:rPr>
                <w:sz w:val="24"/>
                <w:szCs w:val="24"/>
              </w:rPr>
              <w:t xml:space="preserve">Any valid internal motivation, e.g. desire for adventure / desire to escape urban pressures / desire for social interaction / desire for self-education. Push factors are "intangible desires of the individual </w:t>
            </w:r>
            <w:proofErr w:type="spellStart"/>
            <w:r>
              <w:rPr>
                <w:sz w:val="24"/>
                <w:szCs w:val="24"/>
              </w:rPr>
              <w:t>traveller</w:t>
            </w:r>
            <w:proofErr w:type="spellEnd"/>
            <w:r>
              <w:rPr>
                <w:sz w:val="24"/>
                <w:szCs w:val="24"/>
              </w:rPr>
              <w:t>." (Section 1.11, p.45)</w:t>
            </w:r>
          </w:p>
          <w:p w14:paraId="3E0F2211" w14:textId="77777777" w:rsidR="00AE280D" w:rsidRDefault="00000000">
            <w:pPr>
              <w:spacing w:before="10"/>
            </w:pPr>
            <w:r>
              <w:rPr>
                <w:b/>
                <w:bCs/>
                <w:sz w:val="24"/>
                <w:szCs w:val="24"/>
              </w:rPr>
              <w:t>Pull factor: (2 marks — 1 for identification + 1 for explanation)</w:t>
            </w:r>
          </w:p>
          <w:p w14:paraId="659AC2A3" w14:textId="77777777" w:rsidR="00AE280D" w:rsidRDefault="00000000">
            <w:pPr>
              <w:ind w:left="200"/>
            </w:pPr>
            <w:r>
              <w:rPr>
                <w:sz w:val="24"/>
                <w:szCs w:val="24"/>
              </w:rPr>
              <w:t>Any valid destination attribute, e.g. unique Amazon wildlife / lush tropical rainforest / cultural experience with indigenous communities / conservation opportunities. Pull factors are the "attractiveness or drawing power of the destination." (Section 1.11, p.45-46)</w:t>
            </w:r>
          </w:p>
          <w:p w14:paraId="7D29C698" w14:textId="77777777" w:rsidR="00AE280D" w:rsidRDefault="00000000">
            <w:pPr>
              <w:spacing w:before="10"/>
            </w:pPr>
            <w:r>
              <w:rPr>
                <w:sz w:val="24"/>
                <w:szCs w:val="24"/>
              </w:rPr>
              <w:lastRenderedPageBreak/>
              <w:t>Note: Do not award marks if student confuses push and pull factors (e.g. gives an internal motivation as a pull factor or vice versa).</w:t>
            </w:r>
          </w:p>
        </w:tc>
      </w:tr>
    </w:tbl>
    <w:p w14:paraId="1EF112C7" w14:textId="77777777" w:rsidR="00AE280D" w:rsidRDefault="00AE280D"/>
    <w:p w14:paraId="216A1FE1" w14:textId="77777777" w:rsidR="00AE280D" w:rsidRDefault="00000000">
      <w:r>
        <w:br w:type="page"/>
      </w:r>
    </w:p>
    <w:p w14:paraId="7F55CE6E" w14:textId="77777777" w:rsidR="00AE280D" w:rsidRDefault="00000000">
      <w:pPr>
        <w:spacing w:before="120" w:after="60"/>
      </w:pPr>
      <w:r>
        <w:rPr>
          <w:b/>
          <w:bCs/>
          <w:sz w:val="24"/>
          <w:szCs w:val="24"/>
          <w:u w:val="single"/>
        </w:rPr>
        <w:lastRenderedPageBreak/>
        <w:t>SET B — ANSWER KEY</w:t>
      </w:r>
    </w:p>
    <w:p w14:paraId="19DD4E0B" w14:textId="77777777" w:rsidR="00AE280D" w:rsidRDefault="00AE280D"/>
    <w:p w14:paraId="5A07CE0B" w14:textId="77777777" w:rsidR="00AE280D" w:rsidRDefault="00000000">
      <w:r>
        <w:rPr>
          <w:b/>
          <w:bCs/>
          <w:sz w:val="24"/>
          <w:szCs w:val="24"/>
        </w:rPr>
        <w:t>Section A: Multiple Choice Questions</w:t>
      </w:r>
    </w:p>
    <w:p w14:paraId="787851DC" w14:textId="77777777" w:rsidR="00AE280D" w:rsidRDefault="00AE280D"/>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846"/>
      </w:tblGrid>
      <w:tr w:rsidR="00AE280D" w14:paraId="29D54FB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E96B45" w14:textId="77777777" w:rsidR="00AE280D" w:rsidRDefault="00000000">
            <w:r>
              <w:rPr>
                <w:b/>
                <w:bCs/>
                <w:sz w:val="24"/>
                <w:szCs w:val="24"/>
              </w:rPr>
              <w:t>Q1.</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27C503C5" w14:textId="77777777" w:rsidR="00AE280D" w:rsidRDefault="00000000">
            <w:r>
              <w:rPr>
                <w:b/>
                <w:bCs/>
                <w:sz w:val="24"/>
                <w:szCs w:val="24"/>
              </w:rPr>
              <w:t>C.</w:t>
            </w:r>
            <w:r>
              <w:rPr>
                <w:b/>
                <w:bCs/>
                <w:sz w:val="24"/>
                <w:szCs w:val="24"/>
              </w:rPr>
              <w:tab/>
            </w:r>
            <w:r>
              <w:rPr>
                <w:sz w:val="24"/>
                <w:szCs w:val="24"/>
              </w:rPr>
              <w:t>(C) is INCORRECT. A patient staying abroad for 13 months exceeds the "less than one year" rule → cannot be a tourist. All other rows (A, B, D) are correctly classified.</w:t>
            </w:r>
          </w:p>
          <w:p w14:paraId="4C2E5DE7" w14:textId="77777777" w:rsidR="00AE280D" w:rsidRDefault="00000000">
            <w:pPr>
              <w:spacing w:before="30"/>
            </w:pPr>
            <w:r>
              <w:rPr>
                <w:sz w:val="24"/>
                <w:szCs w:val="24"/>
              </w:rPr>
              <w:t>Reference: 2025 DSE P1 Q2</w:t>
            </w:r>
          </w:p>
        </w:tc>
      </w:tr>
      <w:tr w:rsidR="00AE280D" w14:paraId="6B675CC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610A48" w14:textId="77777777" w:rsidR="00AE280D" w:rsidRDefault="00000000">
            <w:r>
              <w:rPr>
                <w:b/>
                <w:bCs/>
                <w:sz w:val="24"/>
                <w:szCs w:val="24"/>
              </w:rPr>
              <w:t>Q2.</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60D45953" w14:textId="77777777" w:rsidR="00AE280D" w:rsidRDefault="00000000">
            <w:r>
              <w:rPr>
                <w:b/>
                <w:bCs/>
                <w:sz w:val="24"/>
                <w:szCs w:val="24"/>
              </w:rPr>
              <w:t>C.</w:t>
            </w:r>
            <w:r>
              <w:rPr>
                <w:b/>
                <w:bCs/>
                <w:sz w:val="24"/>
                <w:szCs w:val="24"/>
              </w:rPr>
              <w:tab/>
            </w:r>
            <w:r>
              <w:rPr>
                <w:sz w:val="24"/>
                <w:szCs w:val="24"/>
              </w:rPr>
              <w:t xml:space="preserve">Exchange students on SHORT-TERM courses are NOT tourists — they are also considered to be in their "usual environment" because studying is a routine activity. Note: Diplomats (A), airline crews (B), and military personnel stationed overseas (D) are likewise NOT tourists. All four options are non-tourists; the DSE selects C as the answer because short-term exchange students are the </w:t>
            </w:r>
            <w:proofErr w:type="gramStart"/>
            <w:r>
              <w:rPr>
                <w:sz w:val="24"/>
                <w:szCs w:val="24"/>
              </w:rPr>
              <w:t>most commonly confused</w:t>
            </w:r>
            <w:proofErr w:type="gramEnd"/>
            <w:r>
              <w:rPr>
                <w:sz w:val="24"/>
                <w:szCs w:val="24"/>
              </w:rPr>
              <w:t xml:space="preserve"> case — they appear to travel like tourists, but their study routine places them within their usual environment.</w:t>
            </w:r>
          </w:p>
          <w:p w14:paraId="4D73B804" w14:textId="77777777" w:rsidR="00AE280D" w:rsidRDefault="00000000">
            <w:pPr>
              <w:spacing w:before="30"/>
            </w:pPr>
            <w:r>
              <w:rPr>
                <w:sz w:val="24"/>
                <w:szCs w:val="24"/>
              </w:rPr>
              <w:t>Reference: 2024 DSE P1 Q6</w:t>
            </w:r>
          </w:p>
        </w:tc>
      </w:tr>
      <w:tr w:rsidR="00AE280D" w14:paraId="6C8142BD"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5E0FC8" w14:textId="77777777" w:rsidR="00AE280D" w:rsidRDefault="00000000">
            <w:r>
              <w:rPr>
                <w:b/>
                <w:bCs/>
                <w:sz w:val="24"/>
                <w:szCs w:val="24"/>
              </w:rPr>
              <w:t>Q3.</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6E906A5C" w14:textId="77777777" w:rsidR="00AE280D" w:rsidRDefault="00000000">
            <w:r>
              <w:rPr>
                <w:b/>
                <w:bCs/>
                <w:sz w:val="24"/>
                <w:szCs w:val="24"/>
              </w:rPr>
              <w:t>A.</w:t>
            </w:r>
            <w:r>
              <w:rPr>
                <w:b/>
                <w:bCs/>
                <w:sz w:val="24"/>
                <w:szCs w:val="24"/>
              </w:rPr>
              <w:tab/>
            </w:r>
            <w:r>
              <w:rPr>
                <w:sz w:val="24"/>
                <w:szCs w:val="24"/>
              </w:rPr>
              <w:t>(1) and (3) only. (1) Daily Shenzhen commuter = within usual environment ✗. (3) 14-month exchange = exceeds 1-year rule ✗. (2) Retired couple, 2 weeks = tourist ✓. (4) 3-day conference = tourist ✓.</w:t>
            </w:r>
          </w:p>
          <w:p w14:paraId="354D2B42" w14:textId="77777777" w:rsidR="00AE280D" w:rsidRDefault="00000000">
            <w:pPr>
              <w:spacing w:before="30"/>
            </w:pPr>
            <w:r>
              <w:rPr>
                <w:sz w:val="24"/>
                <w:szCs w:val="24"/>
              </w:rPr>
              <w:t>Reference: Section 1.3.2 — Defining Factors of Tourism, p.8</w:t>
            </w:r>
          </w:p>
        </w:tc>
      </w:tr>
      <w:tr w:rsidR="00AE280D" w14:paraId="5A4467E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EA3C9B" w14:textId="77777777" w:rsidR="00AE280D" w:rsidRDefault="00000000">
            <w:r>
              <w:rPr>
                <w:b/>
                <w:bCs/>
                <w:sz w:val="24"/>
                <w:szCs w:val="24"/>
              </w:rPr>
              <w:t>Q4.</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7623C805" w14:textId="77777777" w:rsidR="00AE280D" w:rsidRDefault="00000000">
            <w:r>
              <w:rPr>
                <w:b/>
                <w:bCs/>
                <w:sz w:val="24"/>
                <w:szCs w:val="24"/>
              </w:rPr>
              <w:t>D.</w:t>
            </w:r>
            <w:r>
              <w:rPr>
                <w:b/>
                <w:bCs/>
                <w:sz w:val="24"/>
                <w:szCs w:val="24"/>
              </w:rPr>
              <w:tab/>
            </w:r>
            <w:r>
              <w:rPr>
                <w:sz w:val="24"/>
                <w:szCs w:val="24"/>
              </w:rPr>
              <w:t>(3) and (4) only = second order effects. Airline employees spending wages (3) and hotel operators reinvesting profits (4) are second order. (1) and (2) are first order effects (direct tourist spending / direct payment by tourism businesses).</w:t>
            </w:r>
          </w:p>
          <w:p w14:paraId="55BD4D1E" w14:textId="77777777" w:rsidR="00AE280D" w:rsidRDefault="00000000">
            <w:pPr>
              <w:spacing w:before="30"/>
            </w:pPr>
            <w:r>
              <w:rPr>
                <w:sz w:val="24"/>
                <w:szCs w:val="24"/>
              </w:rPr>
              <w:t>Reference: 2024 DSE P1 Q3</w:t>
            </w:r>
          </w:p>
        </w:tc>
      </w:tr>
      <w:tr w:rsidR="00AE280D" w14:paraId="47171A3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536B0E" w14:textId="77777777" w:rsidR="00AE280D" w:rsidRDefault="00000000">
            <w:r>
              <w:rPr>
                <w:b/>
                <w:bCs/>
                <w:sz w:val="24"/>
                <w:szCs w:val="24"/>
              </w:rPr>
              <w:t>Q5.</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543EB2E7" w14:textId="77777777" w:rsidR="00AE280D" w:rsidRDefault="00000000">
            <w:r>
              <w:rPr>
                <w:b/>
                <w:bCs/>
                <w:sz w:val="24"/>
                <w:szCs w:val="24"/>
              </w:rPr>
              <w:t>B.</w:t>
            </w:r>
            <w:r>
              <w:rPr>
                <w:b/>
                <w:bCs/>
                <w:sz w:val="24"/>
                <w:szCs w:val="24"/>
              </w:rPr>
              <w:tab/>
            </w:r>
            <w:r>
              <w:rPr>
                <w:sz w:val="24"/>
                <w:szCs w:val="24"/>
              </w:rPr>
              <w:t>(1), (3) and (4) only. HKTB (1) ✓ Promoter. Cathay Pacific (2) ✗ = Service Supplier. Meeting planners (3) ✓ Promoter. Car rental (4) ✓ = Service Supplier — the pairing states "Service Suppliers" so (4) is correctly matched.</w:t>
            </w:r>
          </w:p>
          <w:p w14:paraId="04623850" w14:textId="77777777" w:rsidR="00AE280D" w:rsidRDefault="00000000">
            <w:pPr>
              <w:spacing w:before="30"/>
            </w:pPr>
            <w:r>
              <w:rPr>
                <w:sz w:val="24"/>
                <w:szCs w:val="24"/>
              </w:rPr>
              <w:t>Reference: Section 1.2 — Integrated Model of Tourism, p.3</w:t>
            </w:r>
          </w:p>
        </w:tc>
      </w:tr>
      <w:tr w:rsidR="00AE280D" w14:paraId="5118587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55C948" w14:textId="77777777" w:rsidR="00AE280D" w:rsidRDefault="00000000">
            <w:r>
              <w:rPr>
                <w:b/>
                <w:bCs/>
                <w:sz w:val="24"/>
                <w:szCs w:val="24"/>
              </w:rPr>
              <w:t>Q6.</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6217C16C" w14:textId="77777777" w:rsidR="00AE280D" w:rsidRDefault="00000000">
            <w:r>
              <w:rPr>
                <w:b/>
                <w:bCs/>
                <w:sz w:val="24"/>
                <w:szCs w:val="24"/>
              </w:rPr>
              <w:t>B.</w:t>
            </w:r>
            <w:r>
              <w:rPr>
                <w:b/>
                <w:bCs/>
                <w:sz w:val="24"/>
                <w:szCs w:val="24"/>
              </w:rPr>
              <w:tab/>
            </w:r>
            <w:r>
              <w:rPr>
                <w:sz w:val="24"/>
                <w:szCs w:val="24"/>
              </w:rPr>
              <w:t>(1), (3) and (4) only. Airbnb = Technological ✓. Political instability = Political force, NOT Economic ✗ → (2) is wrong. Hong Kong Pals = Social/Cultural ✓. Pollution = Environmental ✓.</w:t>
            </w:r>
          </w:p>
          <w:p w14:paraId="44642626" w14:textId="77777777" w:rsidR="00AE280D" w:rsidRDefault="00000000">
            <w:pPr>
              <w:spacing w:before="30"/>
            </w:pPr>
            <w:r>
              <w:rPr>
                <w:sz w:val="24"/>
                <w:szCs w:val="24"/>
              </w:rPr>
              <w:t>Reference: Section 1.2 — External Environment Forces, p.4</w:t>
            </w:r>
          </w:p>
        </w:tc>
      </w:tr>
      <w:tr w:rsidR="00AE280D" w14:paraId="36596B80"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05E2AF" w14:textId="77777777" w:rsidR="00AE280D" w:rsidRDefault="00000000">
            <w:r>
              <w:rPr>
                <w:b/>
                <w:bCs/>
                <w:sz w:val="24"/>
                <w:szCs w:val="24"/>
              </w:rPr>
              <w:t>Q7.</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32D6222D" w14:textId="77777777" w:rsidR="00AE280D" w:rsidRDefault="00000000">
            <w:r>
              <w:rPr>
                <w:b/>
                <w:bCs/>
                <w:sz w:val="24"/>
                <w:szCs w:val="24"/>
              </w:rPr>
              <w:t>B.</w:t>
            </w:r>
            <w:r>
              <w:rPr>
                <w:b/>
                <w:bCs/>
                <w:sz w:val="24"/>
                <w:szCs w:val="24"/>
              </w:rPr>
              <w:tab/>
            </w:r>
            <w:r>
              <w:rPr>
                <w:sz w:val="24"/>
                <w:szCs w:val="24"/>
              </w:rPr>
              <w:t xml:space="preserve">(1) and (3) only. (1) </w:t>
            </w:r>
            <w:proofErr w:type="spellStart"/>
            <w:r>
              <w:rPr>
                <w:sz w:val="24"/>
                <w:szCs w:val="24"/>
              </w:rPr>
              <w:t>Organised</w:t>
            </w:r>
            <w:proofErr w:type="spellEnd"/>
            <w:r>
              <w:rPr>
                <w:sz w:val="24"/>
                <w:szCs w:val="24"/>
              </w:rPr>
              <w:t xml:space="preserve"> mass tourist ✓. (2) Explorer description matches Drifter ✗. (3) Individual mass tourist ✓. (4) Drifter description matches Explorer ✗.</w:t>
            </w:r>
          </w:p>
          <w:p w14:paraId="5BE9E094" w14:textId="77777777" w:rsidR="00AE280D" w:rsidRDefault="00000000">
            <w:pPr>
              <w:spacing w:before="30"/>
            </w:pPr>
            <w:r>
              <w:rPr>
                <w:sz w:val="24"/>
                <w:szCs w:val="24"/>
              </w:rPr>
              <w:t>Reference: Section 1.9 — Cohen's Classification, p.39-40</w:t>
            </w:r>
          </w:p>
        </w:tc>
      </w:tr>
      <w:tr w:rsidR="00AE280D" w14:paraId="198D006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7DF042" w14:textId="77777777" w:rsidR="00AE280D" w:rsidRDefault="00000000">
            <w:r>
              <w:rPr>
                <w:b/>
                <w:bCs/>
                <w:sz w:val="24"/>
                <w:szCs w:val="24"/>
              </w:rPr>
              <w:t>Q8.</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3D76D6E3" w14:textId="77777777" w:rsidR="00AE280D" w:rsidRDefault="00000000">
            <w:r>
              <w:rPr>
                <w:b/>
                <w:bCs/>
                <w:sz w:val="24"/>
                <w:szCs w:val="24"/>
              </w:rPr>
              <w:t>A.</w:t>
            </w:r>
            <w:r>
              <w:rPr>
                <w:b/>
                <w:bCs/>
                <w:sz w:val="24"/>
                <w:szCs w:val="24"/>
              </w:rPr>
              <w:tab/>
            </w:r>
            <w:r>
              <w:rPr>
                <w:sz w:val="24"/>
                <w:szCs w:val="24"/>
              </w:rPr>
              <w:t xml:space="preserve">(1) and (3) only. Early exploration stage attracts </w:t>
            </w:r>
            <w:proofErr w:type="spellStart"/>
            <w:r>
              <w:rPr>
                <w:sz w:val="24"/>
                <w:szCs w:val="24"/>
              </w:rPr>
              <w:t>allocentrics</w:t>
            </w:r>
            <w:proofErr w:type="spellEnd"/>
            <w:r>
              <w:rPr>
                <w:sz w:val="24"/>
                <w:szCs w:val="24"/>
              </w:rPr>
              <w:t xml:space="preserve"> (1) ✓. </w:t>
            </w:r>
            <w:proofErr w:type="spellStart"/>
            <w:r>
              <w:rPr>
                <w:sz w:val="24"/>
                <w:szCs w:val="24"/>
              </w:rPr>
              <w:t>Psychocentrics</w:t>
            </w:r>
            <w:proofErr w:type="spellEnd"/>
            <w:r>
              <w:rPr>
                <w:sz w:val="24"/>
                <w:szCs w:val="24"/>
              </w:rPr>
              <w:t xml:space="preserve"> prefer popular/familiar destinations (2) ✗. </w:t>
            </w:r>
            <w:proofErr w:type="spellStart"/>
            <w:r>
              <w:rPr>
                <w:sz w:val="24"/>
                <w:szCs w:val="24"/>
              </w:rPr>
              <w:t>Allocentrics</w:t>
            </w:r>
            <w:proofErr w:type="spellEnd"/>
            <w:r>
              <w:rPr>
                <w:sz w:val="24"/>
                <w:szCs w:val="24"/>
              </w:rPr>
              <w:t xml:space="preserve"> enjoy discovering before others (3) ✓.</w:t>
            </w:r>
          </w:p>
          <w:p w14:paraId="131EA42D" w14:textId="77777777" w:rsidR="00AE280D" w:rsidRDefault="00000000">
            <w:pPr>
              <w:spacing w:before="30"/>
            </w:pPr>
            <w:r>
              <w:rPr>
                <w:sz w:val="24"/>
                <w:szCs w:val="24"/>
              </w:rPr>
              <w:t>Reference: 2025 DSE P1 Q4 adapted; Section 1.10 — Plog's Classification, p.41</w:t>
            </w:r>
          </w:p>
        </w:tc>
      </w:tr>
      <w:tr w:rsidR="00AE280D" w14:paraId="48716264"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564AA3" w14:textId="77777777" w:rsidR="00AE280D" w:rsidRDefault="00000000">
            <w:r>
              <w:rPr>
                <w:b/>
                <w:bCs/>
                <w:sz w:val="24"/>
                <w:szCs w:val="24"/>
              </w:rPr>
              <w:t>Q9.</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767A1E69" w14:textId="77777777" w:rsidR="00AE280D" w:rsidRDefault="00000000">
            <w:r>
              <w:rPr>
                <w:b/>
                <w:bCs/>
                <w:sz w:val="24"/>
                <w:szCs w:val="24"/>
              </w:rPr>
              <w:t>B.</w:t>
            </w:r>
            <w:r>
              <w:rPr>
                <w:b/>
                <w:bCs/>
                <w:sz w:val="24"/>
                <w:szCs w:val="24"/>
              </w:rPr>
              <w:tab/>
            </w:r>
            <w:r>
              <w:rPr>
                <w:sz w:val="24"/>
                <w:szCs w:val="24"/>
              </w:rPr>
              <w:t>(1), (3) and (4) only. Business tourism ✓. Disneyland = leisure/holiday tourism, NOT eco-tourism ✗. Study tourism ✓. VFR ✓.</w:t>
            </w:r>
          </w:p>
          <w:p w14:paraId="45EDA21F" w14:textId="77777777" w:rsidR="00AE280D" w:rsidRDefault="00000000">
            <w:pPr>
              <w:spacing w:before="30"/>
            </w:pPr>
            <w:r>
              <w:rPr>
                <w:sz w:val="24"/>
                <w:szCs w:val="24"/>
              </w:rPr>
              <w:t>Reference: Section 1.7 — Forms of Tourism, p.14-18</w:t>
            </w:r>
          </w:p>
        </w:tc>
      </w:tr>
      <w:tr w:rsidR="00AE280D" w14:paraId="35DFD4A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D87C15" w14:textId="77777777" w:rsidR="00AE280D" w:rsidRDefault="00000000">
            <w:r>
              <w:rPr>
                <w:b/>
                <w:bCs/>
                <w:sz w:val="24"/>
                <w:szCs w:val="24"/>
              </w:rPr>
              <w:lastRenderedPageBreak/>
              <w:t>Q10.</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4C1CFEBB" w14:textId="77777777" w:rsidR="00AE280D" w:rsidRDefault="00000000">
            <w:r>
              <w:rPr>
                <w:b/>
                <w:bCs/>
                <w:sz w:val="24"/>
                <w:szCs w:val="24"/>
              </w:rPr>
              <w:t>D.</w:t>
            </w:r>
            <w:r>
              <w:rPr>
                <w:b/>
                <w:bCs/>
                <w:sz w:val="24"/>
                <w:szCs w:val="24"/>
              </w:rPr>
              <w:tab/>
            </w:r>
            <w:r>
              <w:rPr>
                <w:sz w:val="24"/>
                <w:szCs w:val="24"/>
              </w:rPr>
              <w:t xml:space="preserve">(2), (3) and (4) only. (1) WRONG — toys/special meals for CHILDREN, not senior </w:t>
            </w:r>
            <w:proofErr w:type="spellStart"/>
            <w:r>
              <w:rPr>
                <w:sz w:val="24"/>
                <w:szCs w:val="24"/>
              </w:rPr>
              <w:t>travellers</w:t>
            </w:r>
            <w:proofErr w:type="spellEnd"/>
            <w:r>
              <w:rPr>
                <w:sz w:val="24"/>
                <w:szCs w:val="24"/>
              </w:rPr>
              <w:t>. (2) ✓ Religious meals. (3) ✓ Up to 28 weeks. (4) ✓ Guide dogs for blind.</w:t>
            </w:r>
          </w:p>
          <w:p w14:paraId="0F652241" w14:textId="77777777" w:rsidR="00AE280D" w:rsidRDefault="00000000">
            <w:pPr>
              <w:spacing w:before="30"/>
            </w:pPr>
            <w:r>
              <w:rPr>
                <w:sz w:val="24"/>
                <w:szCs w:val="24"/>
              </w:rPr>
              <w:t>Reference: Section 1.6 — Tourists with Special Needs, p.12-13</w:t>
            </w:r>
          </w:p>
        </w:tc>
      </w:tr>
      <w:tr w:rsidR="00AE280D" w14:paraId="0D8B0CB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EEF279" w14:textId="77777777" w:rsidR="00AE280D" w:rsidRDefault="00000000">
            <w:r>
              <w:rPr>
                <w:b/>
                <w:bCs/>
                <w:sz w:val="24"/>
                <w:szCs w:val="24"/>
              </w:rPr>
              <w:t>Q11.</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77D8EEEF" w14:textId="77777777" w:rsidR="00AE280D" w:rsidRDefault="00000000">
            <w:r>
              <w:rPr>
                <w:b/>
                <w:bCs/>
                <w:sz w:val="24"/>
                <w:szCs w:val="24"/>
              </w:rPr>
              <w:t>B.</w:t>
            </w:r>
            <w:r>
              <w:rPr>
                <w:b/>
                <w:bCs/>
                <w:sz w:val="24"/>
                <w:szCs w:val="24"/>
              </w:rPr>
              <w:tab/>
            </w:r>
            <w:r>
              <w:rPr>
                <w:sz w:val="24"/>
                <w:szCs w:val="24"/>
              </w:rPr>
              <w:t>(1), (3) and (4) only. Olympic Games ✓, Munich Beer Festival ✓, Cannes Film Festival ✓ = Events. The Louvre (2) = History Museum = Cultural Attraction, NOT an event.</w:t>
            </w:r>
          </w:p>
          <w:p w14:paraId="58534501" w14:textId="77777777" w:rsidR="00AE280D" w:rsidRDefault="00000000">
            <w:pPr>
              <w:spacing w:before="30"/>
            </w:pPr>
            <w:r>
              <w:rPr>
                <w:sz w:val="24"/>
                <w:szCs w:val="24"/>
              </w:rPr>
              <w:t>Reference: Section 1.8 — Special Events and Festivals, p.36</w:t>
            </w:r>
          </w:p>
        </w:tc>
      </w:tr>
      <w:tr w:rsidR="00AE280D" w14:paraId="3596CC0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735153" w14:textId="77777777" w:rsidR="00AE280D" w:rsidRDefault="00000000">
            <w:r>
              <w:rPr>
                <w:b/>
                <w:bCs/>
                <w:sz w:val="24"/>
                <w:szCs w:val="24"/>
              </w:rPr>
              <w:t>Q12.</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2503A144" w14:textId="77777777" w:rsidR="00AE280D" w:rsidRDefault="00000000">
            <w:r>
              <w:rPr>
                <w:b/>
                <w:bCs/>
                <w:sz w:val="24"/>
                <w:szCs w:val="24"/>
              </w:rPr>
              <w:t>B.</w:t>
            </w:r>
            <w:r>
              <w:rPr>
                <w:b/>
                <w:bCs/>
                <w:sz w:val="24"/>
                <w:szCs w:val="24"/>
              </w:rPr>
              <w:tab/>
            </w:r>
            <w:r>
              <w:rPr>
                <w:sz w:val="24"/>
                <w:szCs w:val="24"/>
              </w:rPr>
              <w:t>(1), (3) and (4) only — Temperature, Relative Humidity, and Wind. These three are explicitly listed in the handout. Rainfall is not mentioned as a comfort element.</w:t>
            </w:r>
          </w:p>
          <w:p w14:paraId="174E6574" w14:textId="77777777" w:rsidR="00AE280D" w:rsidRDefault="00000000">
            <w:pPr>
              <w:spacing w:before="30"/>
            </w:pPr>
            <w:r>
              <w:rPr>
                <w:sz w:val="24"/>
                <w:szCs w:val="24"/>
              </w:rPr>
              <w:t>Reference: Section 1.8 — Climate and Human Comfort, p.21</w:t>
            </w:r>
          </w:p>
        </w:tc>
      </w:tr>
      <w:tr w:rsidR="00AE280D" w14:paraId="5A557A2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1D63C2" w14:textId="77777777" w:rsidR="00AE280D" w:rsidRDefault="00000000">
            <w:r>
              <w:rPr>
                <w:b/>
                <w:bCs/>
                <w:sz w:val="24"/>
                <w:szCs w:val="24"/>
              </w:rPr>
              <w:t>Q13.</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0388ED0F" w14:textId="77777777" w:rsidR="00AE280D" w:rsidRDefault="00000000">
            <w:r>
              <w:rPr>
                <w:b/>
                <w:bCs/>
                <w:sz w:val="24"/>
                <w:szCs w:val="24"/>
              </w:rPr>
              <w:t>B.</w:t>
            </w:r>
            <w:r>
              <w:rPr>
                <w:b/>
                <w:bCs/>
                <w:sz w:val="24"/>
                <w:szCs w:val="24"/>
              </w:rPr>
              <w:tab/>
            </w:r>
            <w:r>
              <w:rPr>
                <w:sz w:val="24"/>
                <w:szCs w:val="24"/>
              </w:rPr>
              <w:t>(1), (2) and (4) only. The marketing message promotes destination attributes = pull factors: natural attractions (1) ✓, cultural attractions (2) ✓, food (4) ✓. "Desire for adventure" (3) is an internal tourist motivation = push factor, NOT from the destination.</w:t>
            </w:r>
          </w:p>
          <w:p w14:paraId="36FB1B5C" w14:textId="77777777" w:rsidR="00AE280D" w:rsidRDefault="00000000">
            <w:pPr>
              <w:spacing w:before="30"/>
            </w:pPr>
            <w:r>
              <w:rPr>
                <w:sz w:val="24"/>
                <w:szCs w:val="24"/>
              </w:rPr>
              <w:t>Reference: Section 1.11 — Pull Factors, p.45-46</w:t>
            </w:r>
          </w:p>
        </w:tc>
      </w:tr>
      <w:tr w:rsidR="00AE280D" w14:paraId="2AE7E22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3B186F" w14:textId="77777777" w:rsidR="00AE280D" w:rsidRDefault="00000000">
            <w:r>
              <w:rPr>
                <w:b/>
                <w:bCs/>
                <w:sz w:val="24"/>
                <w:szCs w:val="24"/>
              </w:rPr>
              <w:t>Q14.</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22252900" w14:textId="77777777" w:rsidR="00AE280D" w:rsidRDefault="00000000">
            <w:r>
              <w:rPr>
                <w:b/>
                <w:bCs/>
                <w:sz w:val="24"/>
                <w:szCs w:val="24"/>
              </w:rPr>
              <w:t>B.</w:t>
            </w:r>
            <w:r>
              <w:rPr>
                <w:b/>
                <w:bCs/>
                <w:sz w:val="24"/>
                <w:szCs w:val="24"/>
              </w:rPr>
              <w:tab/>
            </w:r>
            <w:r>
              <w:rPr>
                <w:sz w:val="24"/>
                <w:szCs w:val="24"/>
              </w:rPr>
              <w:t>(1), (2) and (3) only. (1) Geography &amp; history ✓. (2) Marketing &amp; business ✓. (3) IT &amp; global distribution system ✓. (4) WRONG — Religion &amp; culture provides information on cultural resources, NOT financial returns.</w:t>
            </w:r>
          </w:p>
          <w:p w14:paraId="06A2B434" w14:textId="77777777" w:rsidR="00AE280D" w:rsidRDefault="00000000">
            <w:pPr>
              <w:spacing w:before="30"/>
            </w:pPr>
            <w:r>
              <w:rPr>
                <w:sz w:val="24"/>
                <w:szCs w:val="24"/>
              </w:rPr>
              <w:t>Reference: Section 1.1 — Tourism as an Integrated Discipline, p.1-2</w:t>
            </w:r>
          </w:p>
        </w:tc>
      </w:tr>
      <w:tr w:rsidR="00AE280D" w14:paraId="2A95695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DB6236" w14:textId="77777777" w:rsidR="00AE280D" w:rsidRDefault="00000000">
            <w:r>
              <w:rPr>
                <w:b/>
                <w:bCs/>
                <w:sz w:val="24"/>
                <w:szCs w:val="24"/>
              </w:rPr>
              <w:t>Q15.</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27537102" w14:textId="77777777" w:rsidR="00AE280D" w:rsidRDefault="00000000">
            <w:r>
              <w:rPr>
                <w:b/>
                <w:bCs/>
                <w:sz w:val="24"/>
                <w:szCs w:val="24"/>
              </w:rPr>
              <w:t>B.</w:t>
            </w:r>
            <w:r>
              <w:rPr>
                <w:b/>
                <w:bCs/>
                <w:sz w:val="24"/>
                <w:szCs w:val="24"/>
              </w:rPr>
              <w:tab/>
            </w:r>
            <w:r>
              <w:rPr>
                <w:sz w:val="24"/>
                <w:szCs w:val="24"/>
              </w:rPr>
              <w:t>(1) and (3) only. Tropical rainforests → eco-tourism &amp; bird watching (1) ✓. Savannas → wildlife expeditions, NOT cycling/horse-riding (2) ✗. Tundra → wildlife expeditions (3) ✓. Temperate forests → cycling/horse-riding, NOT wildlife safaris (4) ✗.</w:t>
            </w:r>
          </w:p>
          <w:p w14:paraId="472326D4" w14:textId="77777777" w:rsidR="00AE280D" w:rsidRDefault="00000000">
            <w:pPr>
              <w:spacing w:before="30"/>
            </w:pPr>
            <w:r>
              <w:rPr>
                <w:sz w:val="24"/>
                <w:szCs w:val="24"/>
              </w:rPr>
              <w:t>Reference: Section 1.8 — Vegetation and Animals table, p.25</w:t>
            </w:r>
          </w:p>
        </w:tc>
      </w:tr>
      <w:tr w:rsidR="00AE280D" w14:paraId="5C76C02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F6C54F" w14:textId="77777777" w:rsidR="00AE280D" w:rsidRDefault="00000000">
            <w:r>
              <w:rPr>
                <w:b/>
                <w:bCs/>
                <w:sz w:val="24"/>
                <w:szCs w:val="24"/>
              </w:rPr>
              <w:t>Q16.</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55FC42F6" w14:textId="77777777" w:rsidR="00AE280D" w:rsidRDefault="00000000">
            <w:r>
              <w:rPr>
                <w:b/>
                <w:bCs/>
                <w:sz w:val="24"/>
                <w:szCs w:val="24"/>
              </w:rPr>
              <w:t>B.</w:t>
            </w:r>
            <w:r>
              <w:rPr>
                <w:b/>
                <w:bCs/>
                <w:sz w:val="24"/>
                <w:szCs w:val="24"/>
              </w:rPr>
              <w:tab/>
            </w:r>
            <w:r>
              <w:rPr>
                <w:sz w:val="24"/>
                <w:szCs w:val="24"/>
              </w:rPr>
              <w:t xml:space="preserve">(1), (3) and (4) only. (1) ✓ </w:t>
            </w:r>
            <w:proofErr w:type="gramStart"/>
            <w:r>
              <w:rPr>
                <w:sz w:val="24"/>
                <w:szCs w:val="24"/>
              </w:rPr>
              <w:t>Non-typical</w:t>
            </w:r>
            <w:proofErr w:type="gramEnd"/>
            <w:r>
              <w:rPr>
                <w:sz w:val="24"/>
                <w:szCs w:val="24"/>
              </w:rPr>
              <w:t xml:space="preserve"> destinations. (2) ✗ Business travel is PRICE-INELASTIC — lower prices do NOT increase demand. (3) ✓ Not affected by seasonality. (4) ✓ Higher standard of service.</w:t>
            </w:r>
          </w:p>
          <w:p w14:paraId="49A1BA59" w14:textId="77777777" w:rsidR="00AE280D" w:rsidRDefault="00000000">
            <w:pPr>
              <w:spacing w:before="30"/>
            </w:pPr>
            <w:r>
              <w:rPr>
                <w:sz w:val="24"/>
                <w:szCs w:val="24"/>
              </w:rPr>
              <w:t>Reference: Section 1.7 — Business Tourism, p.16</w:t>
            </w:r>
          </w:p>
        </w:tc>
      </w:tr>
      <w:tr w:rsidR="00AE280D" w14:paraId="2DF1D1A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B64726" w14:textId="77777777" w:rsidR="00AE280D" w:rsidRDefault="00000000">
            <w:r>
              <w:rPr>
                <w:b/>
                <w:bCs/>
                <w:sz w:val="24"/>
                <w:szCs w:val="24"/>
              </w:rPr>
              <w:t>Q17.</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35D45260" w14:textId="77777777" w:rsidR="00AE280D" w:rsidRDefault="00000000">
            <w:r>
              <w:rPr>
                <w:b/>
                <w:bCs/>
                <w:sz w:val="24"/>
                <w:szCs w:val="24"/>
              </w:rPr>
              <w:t>B.</w:t>
            </w:r>
            <w:r>
              <w:rPr>
                <w:b/>
                <w:bCs/>
                <w:sz w:val="24"/>
                <w:szCs w:val="24"/>
              </w:rPr>
              <w:tab/>
            </w:r>
            <w:r>
              <w:rPr>
                <w:sz w:val="24"/>
                <w:szCs w:val="24"/>
              </w:rPr>
              <w:t>(1), (3) and (4) only. Currency control (1) ✓ macro. Personal desire for adventure (2) ✗ = individual push factor (micro). Economic development (3) ✓ macro. Tourism trends (4) ✓ macro.</w:t>
            </w:r>
          </w:p>
          <w:p w14:paraId="2D68F0FC" w14:textId="77777777" w:rsidR="00AE280D" w:rsidRDefault="00000000">
            <w:pPr>
              <w:spacing w:before="30"/>
            </w:pPr>
            <w:r>
              <w:rPr>
                <w:sz w:val="24"/>
                <w:szCs w:val="24"/>
              </w:rPr>
              <w:t>Reference: Section 1.11 — Macro Factors, p.47</w:t>
            </w:r>
          </w:p>
        </w:tc>
      </w:tr>
      <w:tr w:rsidR="00AE280D" w14:paraId="0C0FC58F"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04F944" w14:textId="77777777" w:rsidR="00AE280D" w:rsidRDefault="00000000">
            <w:r>
              <w:rPr>
                <w:b/>
                <w:bCs/>
                <w:sz w:val="24"/>
                <w:szCs w:val="24"/>
              </w:rPr>
              <w:t>Q18.</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26DB7A60" w14:textId="77777777" w:rsidR="00AE280D" w:rsidRDefault="00000000">
            <w:r>
              <w:rPr>
                <w:b/>
                <w:bCs/>
                <w:sz w:val="24"/>
                <w:szCs w:val="24"/>
              </w:rPr>
              <w:t>B.</w:t>
            </w:r>
            <w:r>
              <w:rPr>
                <w:b/>
                <w:bCs/>
                <w:sz w:val="24"/>
                <w:szCs w:val="24"/>
              </w:rPr>
              <w:tab/>
            </w:r>
            <w:r>
              <w:rPr>
                <w:sz w:val="24"/>
                <w:szCs w:val="24"/>
              </w:rPr>
              <w:t xml:space="preserve">"Keep </w:t>
            </w:r>
            <w:proofErr w:type="spellStart"/>
            <w:r>
              <w:rPr>
                <w:sz w:val="24"/>
                <w:szCs w:val="24"/>
              </w:rPr>
              <w:t>traveller's</w:t>
            </w:r>
            <w:proofErr w:type="spellEnd"/>
            <w:r>
              <w:rPr>
                <w:sz w:val="24"/>
                <w:szCs w:val="24"/>
              </w:rPr>
              <w:t xml:space="preserve"> cheques, credit cards, and cash all in the SAME place" — this is NOT recommended. The handout states: "Keep them in SEPARATE places." All other options (A, C, D) are correctly recommended.</w:t>
            </w:r>
          </w:p>
          <w:p w14:paraId="4CF27217" w14:textId="77777777" w:rsidR="00AE280D" w:rsidRDefault="00000000">
            <w:pPr>
              <w:spacing w:before="30"/>
            </w:pPr>
            <w:r>
              <w:rPr>
                <w:sz w:val="24"/>
                <w:szCs w:val="24"/>
              </w:rPr>
              <w:t>Reference: Section 1.5 — Money and Valuables, p.11</w:t>
            </w:r>
          </w:p>
        </w:tc>
      </w:tr>
      <w:tr w:rsidR="00AE280D" w14:paraId="2982A22A"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1AB353" w14:textId="77777777" w:rsidR="00AE280D" w:rsidRDefault="00000000">
            <w:r>
              <w:rPr>
                <w:b/>
                <w:bCs/>
                <w:sz w:val="24"/>
                <w:szCs w:val="24"/>
              </w:rPr>
              <w:t>Q19.</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1F5E4FB8" w14:textId="77777777" w:rsidR="00AE280D" w:rsidRDefault="00000000">
            <w:r>
              <w:rPr>
                <w:b/>
                <w:bCs/>
                <w:sz w:val="24"/>
                <w:szCs w:val="24"/>
              </w:rPr>
              <w:t>B.</w:t>
            </w:r>
            <w:r>
              <w:rPr>
                <w:b/>
                <w:bCs/>
                <w:sz w:val="24"/>
                <w:szCs w:val="24"/>
              </w:rPr>
              <w:tab/>
            </w:r>
            <w:r>
              <w:rPr>
                <w:sz w:val="24"/>
                <w:szCs w:val="24"/>
              </w:rPr>
              <w:t>(1), (3) and (4) only. (1) ✓ "Not really tourists in the conceptual sense." (2) ✗ They do NOT usually buy accommodation. (3) ✓ Consume food from host's supermarkets. (4) ✓ Mainland China, Canada, Australia named in handout.</w:t>
            </w:r>
          </w:p>
          <w:p w14:paraId="00251426" w14:textId="77777777" w:rsidR="00AE280D" w:rsidRDefault="00000000">
            <w:pPr>
              <w:spacing w:before="30"/>
            </w:pPr>
            <w:r>
              <w:rPr>
                <w:sz w:val="24"/>
                <w:szCs w:val="24"/>
              </w:rPr>
              <w:t>Reference: Section 1.7 — VFR Tourism, p.18</w:t>
            </w:r>
          </w:p>
        </w:tc>
      </w:tr>
      <w:tr w:rsidR="00AE280D" w14:paraId="623BF96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93ED1E" w14:textId="77777777" w:rsidR="00AE280D" w:rsidRDefault="00000000">
            <w:r>
              <w:rPr>
                <w:b/>
                <w:bCs/>
                <w:sz w:val="24"/>
                <w:szCs w:val="24"/>
              </w:rPr>
              <w:lastRenderedPageBreak/>
              <w:t>Q20.</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2CFC612E" w14:textId="77777777" w:rsidR="00AE280D" w:rsidRDefault="00000000">
            <w:r>
              <w:rPr>
                <w:b/>
                <w:bCs/>
                <w:sz w:val="24"/>
                <w:szCs w:val="24"/>
              </w:rPr>
              <w:t>A.</w:t>
            </w:r>
            <w:r>
              <w:rPr>
                <w:b/>
                <w:bCs/>
                <w:sz w:val="24"/>
                <w:szCs w:val="24"/>
              </w:rPr>
              <w:tab/>
            </w:r>
            <w:r>
              <w:rPr>
                <w:sz w:val="24"/>
                <w:szCs w:val="24"/>
              </w:rPr>
              <w:t>(1) and (2) only. No fixed itinerary, lives with locals, takes odd jobs = Drifter (1) ✓. Prefers unusual areas, explores before others = Allocentric (2) ✓. Psychocentric prefers familiar places (3) ✗. Drifters are non-</w:t>
            </w:r>
            <w:proofErr w:type="spellStart"/>
            <w:r>
              <w:rPr>
                <w:sz w:val="24"/>
                <w:szCs w:val="24"/>
              </w:rPr>
              <w:t>institutionalised</w:t>
            </w:r>
            <w:proofErr w:type="spellEnd"/>
            <w:r>
              <w:rPr>
                <w:sz w:val="24"/>
                <w:szCs w:val="24"/>
              </w:rPr>
              <w:t xml:space="preserve"> (4) ✗.</w:t>
            </w:r>
          </w:p>
          <w:p w14:paraId="6928EDE9" w14:textId="77777777" w:rsidR="00AE280D" w:rsidRDefault="00000000">
            <w:pPr>
              <w:spacing w:before="30"/>
            </w:pPr>
            <w:r>
              <w:rPr>
                <w:sz w:val="24"/>
                <w:szCs w:val="24"/>
              </w:rPr>
              <w:t>Reference: Section 1.9 (Cohen) + Section 1.10 (Plog)</w:t>
            </w:r>
          </w:p>
        </w:tc>
      </w:tr>
    </w:tbl>
    <w:p w14:paraId="31DCDF7B" w14:textId="77777777" w:rsidR="00AE280D" w:rsidRDefault="00AE280D"/>
    <w:p w14:paraId="01764874" w14:textId="77777777" w:rsidR="00AE280D" w:rsidRDefault="00000000">
      <w:r>
        <w:rPr>
          <w:b/>
          <w:bCs/>
          <w:sz w:val="24"/>
          <w:szCs w:val="24"/>
        </w:rPr>
        <w:t>Section B: Data-Based Questions</w:t>
      </w:r>
    </w:p>
    <w:p w14:paraId="31C64AA8" w14:textId="77777777" w:rsidR="00AE280D" w:rsidRDefault="00AE280D"/>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846"/>
      </w:tblGrid>
      <w:tr w:rsidR="00AE280D" w14:paraId="79420F2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2AD192" w14:textId="77777777" w:rsidR="00AE280D" w:rsidRDefault="00000000">
            <w:r>
              <w:rPr>
                <w:b/>
                <w:bCs/>
                <w:sz w:val="24"/>
                <w:szCs w:val="24"/>
              </w:rPr>
              <w:t>Q1.</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48B69868" w14:textId="77777777" w:rsidR="00AE280D" w:rsidRDefault="00000000">
            <w:r>
              <w:rPr>
                <w:b/>
                <w:bCs/>
                <w:sz w:val="24"/>
                <w:szCs w:val="24"/>
              </w:rPr>
              <w:t xml:space="preserve">Scenario: </w:t>
            </w:r>
            <w:r>
              <w:rPr>
                <w:sz w:val="24"/>
                <w:szCs w:val="24"/>
              </w:rPr>
              <w:t>The Chan Family Trip to Hong Kong</w:t>
            </w:r>
          </w:p>
          <w:p w14:paraId="20019F1E" w14:textId="77777777" w:rsidR="00AE280D" w:rsidRDefault="00000000">
            <w:pPr>
              <w:spacing w:before="40"/>
              <w:jc w:val="right"/>
            </w:pPr>
            <w:r>
              <w:rPr>
                <w:sz w:val="24"/>
                <w:szCs w:val="24"/>
              </w:rPr>
              <w:t>(15 marks)</w:t>
            </w:r>
          </w:p>
        </w:tc>
      </w:tr>
      <w:tr w:rsidR="00AE280D" w14:paraId="23721E35"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4C090E" w14:textId="77777777" w:rsidR="00AE280D" w:rsidRDefault="00000000">
            <w:r>
              <w:rPr>
                <w:b/>
                <w:bCs/>
                <w:sz w:val="24"/>
                <w:szCs w:val="24"/>
              </w:rPr>
              <w:t>(a)</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5E045FA3" w14:textId="77777777" w:rsidR="00AE280D" w:rsidRDefault="00000000">
            <w:r>
              <w:rPr>
                <w:sz w:val="24"/>
                <w:szCs w:val="24"/>
              </w:rPr>
              <w:t>Identify the types of attractions of Mai Po Nature Reserve and Chung Ying Street.</w:t>
            </w:r>
          </w:p>
          <w:p w14:paraId="68D5CC4D" w14:textId="77777777" w:rsidR="00AE280D" w:rsidRDefault="00000000">
            <w:pPr>
              <w:spacing w:before="40"/>
              <w:jc w:val="right"/>
            </w:pPr>
            <w:r>
              <w:rPr>
                <w:sz w:val="24"/>
                <w:szCs w:val="24"/>
              </w:rPr>
              <w:t>(4 marks)</w:t>
            </w:r>
          </w:p>
          <w:p w14:paraId="6D0B88E0" w14:textId="77777777" w:rsidR="00AE280D" w:rsidRDefault="00000000">
            <w:pPr>
              <w:spacing w:before="20"/>
            </w:pPr>
            <w:r>
              <w:rPr>
                <w:b/>
                <w:bCs/>
                <w:sz w:val="24"/>
                <w:szCs w:val="24"/>
              </w:rPr>
              <w:t>Mai Po Nature Reserve:</w:t>
            </w:r>
          </w:p>
          <w:p w14:paraId="6E8EF095" w14:textId="77777777" w:rsidR="00AE280D" w:rsidRDefault="00000000">
            <w:r>
              <w:rPr>
                <w:b/>
                <w:bCs/>
                <w:sz w:val="24"/>
                <w:szCs w:val="24"/>
              </w:rPr>
              <w:t xml:space="preserve">Type: </w:t>
            </w:r>
            <w:r>
              <w:rPr>
                <w:sz w:val="24"/>
                <w:szCs w:val="24"/>
              </w:rPr>
              <w:t>Natural attraction / Natural vegetation &amp; wildlife. (1 mark)</w:t>
            </w:r>
          </w:p>
          <w:p w14:paraId="7CB08407" w14:textId="77777777" w:rsidR="00AE280D" w:rsidRDefault="00000000">
            <w:pPr>
              <w:spacing w:before="10"/>
            </w:pPr>
            <w:r>
              <w:rPr>
                <w:b/>
                <w:bCs/>
                <w:sz w:val="24"/>
                <w:szCs w:val="24"/>
              </w:rPr>
              <w:t>Explanation: (1 mark)</w:t>
            </w:r>
          </w:p>
          <w:p w14:paraId="1AC60325" w14:textId="77777777" w:rsidR="00AE280D" w:rsidRDefault="00000000">
            <w:pPr>
              <w:ind w:left="200"/>
            </w:pPr>
            <w:r>
              <w:rPr>
                <w:sz w:val="24"/>
                <w:szCs w:val="24"/>
              </w:rPr>
              <w:t>Mai Po is a wetland nature reserve featuring mangroves where tourists observe birds and wildlife in their natural habitat. It is a natural, not man-made, attraction. (Section 1.8, p.22-25)</w:t>
            </w:r>
          </w:p>
          <w:p w14:paraId="39736CFF" w14:textId="77777777" w:rsidR="00AE280D" w:rsidRDefault="00000000">
            <w:pPr>
              <w:spacing w:before="20"/>
            </w:pPr>
            <w:r>
              <w:rPr>
                <w:b/>
                <w:bCs/>
                <w:sz w:val="24"/>
                <w:szCs w:val="24"/>
              </w:rPr>
              <w:t>Chung Ying Street at Sha Tau Kok:</w:t>
            </w:r>
          </w:p>
          <w:p w14:paraId="1C294237" w14:textId="77777777" w:rsidR="00AE280D" w:rsidRDefault="00000000">
            <w:r>
              <w:rPr>
                <w:b/>
                <w:bCs/>
                <w:sz w:val="24"/>
                <w:szCs w:val="24"/>
              </w:rPr>
              <w:t xml:space="preserve">Type: </w:t>
            </w:r>
            <w:r>
              <w:rPr>
                <w:sz w:val="24"/>
                <w:szCs w:val="24"/>
              </w:rPr>
              <w:t>Cultural attraction / Historic site. (1 mark)</w:t>
            </w:r>
          </w:p>
          <w:p w14:paraId="75DDE7B5" w14:textId="77777777" w:rsidR="00AE280D" w:rsidRDefault="00000000">
            <w:pPr>
              <w:spacing w:before="10"/>
            </w:pPr>
            <w:r>
              <w:rPr>
                <w:b/>
                <w:bCs/>
                <w:sz w:val="24"/>
                <w:szCs w:val="24"/>
              </w:rPr>
              <w:t>Explanation: (1 mark)</w:t>
            </w:r>
          </w:p>
          <w:p w14:paraId="5D0EFFA4" w14:textId="77777777" w:rsidR="00AE280D" w:rsidRDefault="00000000">
            <w:pPr>
              <w:ind w:left="200"/>
            </w:pPr>
            <w:r>
              <w:rPr>
                <w:sz w:val="24"/>
                <w:szCs w:val="24"/>
              </w:rPr>
              <w:t>Chung Ying Street is a unique boundary street with historical and cultural significance reflecting the relationship between Hong Kong and Mainland China. It has special significance in relation to historical events/people. (Section 1.8, p.28-29)</w:t>
            </w:r>
          </w:p>
        </w:tc>
      </w:tr>
      <w:tr w:rsidR="00AE280D" w14:paraId="17DEDB7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FD92BF" w14:textId="77777777" w:rsidR="00AE280D" w:rsidRDefault="00000000">
            <w:r>
              <w:rPr>
                <w:b/>
                <w:bCs/>
                <w:sz w:val="24"/>
                <w:szCs w:val="24"/>
              </w:rPr>
              <w:t>(b)</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79F38BC4" w14:textId="77777777" w:rsidR="00AE280D" w:rsidRDefault="00000000">
            <w:r>
              <w:rPr>
                <w:sz w:val="24"/>
                <w:szCs w:val="24"/>
              </w:rPr>
              <w:t>According to Cohen's classification, identify the tourist type with TWO pieces of evidence.</w:t>
            </w:r>
          </w:p>
          <w:p w14:paraId="0F45CB14" w14:textId="77777777" w:rsidR="00AE280D" w:rsidRDefault="00000000">
            <w:pPr>
              <w:spacing w:before="40"/>
              <w:jc w:val="right"/>
            </w:pPr>
            <w:r>
              <w:rPr>
                <w:sz w:val="24"/>
                <w:szCs w:val="24"/>
              </w:rPr>
              <w:t>(3 marks)</w:t>
            </w:r>
          </w:p>
          <w:p w14:paraId="038C6EE6" w14:textId="77777777" w:rsidR="00AE280D" w:rsidRDefault="00000000">
            <w:r>
              <w:rPr>
                <w:b/>
                <w:bCs/>
                <w:sz w:val="24"/>
                <w:szCs w:val="24"/>
              </w:rPr>
              <w:t xml:space="preserve">Type: </w:t>
            </w:r>
            <w:r>
              <w:rPr>
                <w:sz w:val="24"/>
                <w:szCs w:val="24"/>
              </w:rPr>
              <w:t>Individual Mass Tourist. (1 mark)</w:t>
            </w:r>
          </w:p>
          <w:p w14:paraId="3D871C9C" w14:textId="77777777" w:rsidR="00AE280D" w:rsidRDefault="00000000">
            <w:pPr>
              <w:spacing w:before="20"/>
            </w:pPr>
            <w:r>
              <w:rPr>
                <w:b/>
                <w:bCs/>
                <w:sz w:val="24"/>
                <w:szCs w:val="24"/>
              </w:rPr>
              <w:t>Evidence 1: (1 mark)</w:t>
            </w:r>
          </w:p>
          <w:p w14:paraId="03616936" w14:textId="77777777" w:rsidR="00AE280D" w:rsidRDefault="00000000">
            <w:pPr>
              <w:ind w:left="200"/>
            </w:pPr>
            <w:r>
              <w:rPr>
                <w:sz w:val="24"/>
                <w:szCs w:val="24"/>
              </w:rPr>
              <w:t>"They want to buy a package via a travel agency" — major arrangements still made through a tour agency. (Section 1.9, p.38)</w:t>
            </w:r>
          </w:p>
          <w:p w14:paraId="4B0DFC9B" w14:textId="77777777" w:rsidR="00AE280D" w:rsidRDefault="00000000">
            <w:pPr>
              <w:spacing w:before="10"/>
            </w:pPr>
            <w:r>
              <w:rPr>
                <w:b/>
                <w:bCs/>
                <w:sz w:val="24"/>
                <w:szCs w:val="24"/>
              </w:rPr>
              <w:t>Evidence 2: (1 mark)</w:t>
            </w:r>
          </w:p>
          <w:p w14:paraId="72A0A4CA" w14:textId="77777777" w:rsidR="00AE280D" w:rsidRDefault="00000000">
            <w:pPr>
              <w:ind w:left="200"/>
            </w:pPr>
            <w:r>
              <w:rPr>
                <w:sz w:val="24"/>
                <w:szCs w:val="24"/>
              </w:rPr>
              <w:t xml:space="preserve">"They would like to visit some unique and less touristy attractions" — they have some control over their itinerary and are not fully bound to a group, unlike the </w:t>
            </w:r>
            <w:proofErr w:type="spellStart"/>
            <w:r>
              <w:rPr>
                <w:sz w:val="24"/>
                <w:szCs w:val="24"/>
              </w:rPr>
              <w:t>Organised</w:t>
            </w:r>
            <w:proofErr w:type="spellEnd"/>
            <w:r>
              <w:rPr>
                <w:sz w:val="24"/>
                <w:szCs w:val="24"/>
              </w:rPr>
              <w:t xml:space="preserve"> Mass Tourist. (Section 1.9, p.38)</w:t>
            </w:r>
          </w:p>
        </w:tc>
      </w:tr>
      <w:tr w:rsidR="00AE280D" w14:paraId="49A6DA8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95FDEE" w14:textId="77777777" w:rsidR="00AE280D" w:rsidRDefault="00000000">
            <w:r>
              <w:rPr>
                <w:b/>
                <w:bCs/>
                <w:sz w:val="24"/>
                <w:szCs w:val="24"/>
              </w:rPr>
              <w:t>(c)</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243B78EA" w14:textId="77777777" w:rsidR="00AE280D" w:rsidRDefault="00000000">
            <w:r>
              <w:rPr>
                <w:sz w:val="24"/>
                <w:szCs w:val="24"/>
              </w:rPr>
              <w:t>Which hotel is MORE suitable for the Chan family? Explain with THREE pieces of evidence.</w:t>
            </w:r>
          </w:p>
          <w:p w14:paraId="189A809A" w14:textId="77777777" w:rsidR="00AE280D" w:rsidRDefault="00000000">
            <w:pPr>
              <w:spacing w:before="40"/>
              <w:jc w:val="right"/>
            </w:pPr>
            <w:r>
              <w:rPr>
                <w:sz w:val="24"/>
                <w:szCs w:val="24"/>
              </w:rPr>
              <w:t>(4 marks)</w:t>
            </w:r>
          </w:p>
          <w:p w14:paraId="7A445461" w14:textId="77777777" w:rsidR="00AE280D" w:rsidRDefault="00000000">
            <w:r>
              <w:rPr>
                <w:b/>
                <w:bCs/>
                <w:sz w:val="24"/>
                <w:szCs w:val="24"/>
              </w:rPr>
              <w:t>Hotel B is more suitable. (1 mark)</w:t>
            </w:r>
          </w:p>
          <w:p w14:paraId="2A661589" w14:textId="77777777" w:rsidR="00AE280D" w:rsidRDefault="00000000">
            <w:pPr>
              <w:spacing w:before="20"/>
            </w:pPr>
            <w:r>
              <w:rPr>
                <w:b/>
                <w:bCs/>
                <w:sz w:val="24"/>
                <w:szCs w:val="24"/>
              </w:rPr>
              <w:t>Evidence 1: (1 mark)</w:t>
            </w:r>
          </w:p>
          <w:p w14:paraId="2954EBD5" w14:textId="77777777" w:rsidR="00AE280D" w:rsidRDefault="00000000">
            <w:pPr>
              <w:ind w:left="200"/>
            </w:pPr>
            <w:r>
              <w:rPr>
                <w:sz w:val="24"/>
                <w:szCs w:val="24"/>
              </w:rPr>
              <w:t>Hotel B has two queen beds — suitable for a family of four (two adults and two young children). Hotel A has only one Hollywood bed, which is insufficient for the family.</w:t>
            </w:r>
          </w:p>
          <w:p w14:paraId="39E813A9" w14:textId="77777777" w:rsidR="00AE280D" w:rsidRDefault="00000000">
            <w:pPr>
              <w:spacing w:before="10"/>
            </w:pPr>
            <w:r>
              <w:rPr>
                <w:b/>
                <w:bCs/>
                <w:sz w:val="24"/>
                <w:szCs w:val="24"/>
              </w:rPr>
              <w:t>Evidence 2: (1 mark)</w:t>
            </w:r>
          </w:p>
          <w:p w14:paraId="17470699" w14:textId="77777777" w:rsidR="00AE280D" w:rsidRDefault="00000000">
            <w:pPr>
              <w:ind w:left="200"/>
            </w:pPr>
            <w:r>
              <w:rPr>
                <w:sz w:val="24"/>
                <w:szCs w:val="24"/>
              </w:rPr>
              <w:t>Hotel B has an outdoor playground, tricycle &amp; bike rental, mini golf &amp; mini bowling — more activities for children. Mrs. Chan prefers a family-friendly hotel with more activities for children.</w:t>
            </w:r>
          </w:p>
          <w:p w14:paraId="1AD4EB02" w14:textId="77777777" w:rsidR="00AE280D" w:rsidRDefault="00000000">
            <w:pPr>
              <w:spacing w:before="10"/>
            </w:pPr>
            <w:r>
              <w:rPr>
                <w:b/>
                <w:bCs/>
                <w:sz w:val="24"/>
                <w:szCs w:val="24"/>
              </w:rPr>
              <w:t>Evidence 3: (1 mark)</w:t>
            </w:r>
          </w:p>
          <w:p w14:paraId="754873E1" w14:textId="77777777" w:rsidR="00AE280D" w:rsidRDefault="00000000">
            <w:pPr>
              <w:ind w:left="200"/>
            </w:pPr>
            <w:r>
              <w:rPr>
                <w:sz w:val="24"/>
                <w:szCs w:val="24"/>
              </w:rPr>
              <w:t>Hotel B has a sea view room (Superior room: sea view), satisfying Mrs. Chan's preference for better scenery.</w:t>
            </w:r>
          </w:p>
          <w:p w14:paraId="77927BDE" w14:textId="77777777" w:rsidR="00AE280D" w:rsidRDefault="00000000">
            <w:pPr>
              <w:spacing w:before="10"/>
            </w:pPr>
            <w:r>
              <w:rPr>
                <w:sz w:val="24"/>
                <w:szCs w:val="24"/>
              </w:rPr>
              <w:lastRenderedPageBreak/>
              <w:t>Note on meal plans: European Plan = room only (no meals). Continental Plan = room + continental breakfast. Modified American Plan = room + breakfast + dinner. American Plan = room + all meals. Mr. Chan wants breakfast in the hotel → Hotel B's Continental Plan (HK$3,800, includes breakfast) best meets his preference. Hotel A's Modified American Plan (HK$4,200) includes breakfast and dinner, which also fits but costs more. Hotel B better meets the family's overall needs.</w:t>
            </w:r>
          </w:p>
        </w:tc>
      </w:tr>
      <w:tr w:rsidR="00AE280D" w14:paraId="7134363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1A2FA8" w14:textId="77777777" w:rsidR="00AE280D" w:rsidRDefault="00000000">
            <w:r>
              <w:rPr>
                <w:b/>
                <w:bCs/>
                <w:sz w:val="24"/>
                <w:szCs w:val="24"/>
              </w:rPr>
              <w:lastRenderedPageBreak/>
              <w:t>(d)</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04A305DE" w14:textId="77777777" w:rsidR="00AE280D" w:rsidRDefault="00000000">
            <w:r>
              <w:rPr>
                <w:sz w:val="24"/>
                <w:szCs w:val="24"/>
              </w:rPr>
              <w:t>For each special request, identify the department and explain how it handles it.</w:t>
            </w:r>
          </w:p>
          <w:p w14:paraId="7D24D436" w14:textId="77777777" w:rsidR="00AE280D" w:rsidRDefault="00000000">
            <w:pPr>
              <w:spacing w:before="40"/>
              <w:jc w:val="right"/>
            </w:pPr>
            <w:r>
              <w:rPr>
                <w:sz w:val="24"/>
                <w:szCs w:val="24"/>
              </w:rPr>
              <w:t>(4 marks)</w:t>
            </w:r>
          </w:p>
          <w:p w14:paraId="08EE0F29" w14:textId="77777777" w:rsidR="00AE280D" w:rsidRDefault="00000000">
            <w:pPr>
              <w:spacing w:before="10"/>
            </w:pPr>
            <w:r>
              <w:rPr>
                <w:sz w:val="24"/>
                <w:szCs w:val="24"/>
              </w:rPr>
              <w:t>(Award 0.5 mark for correct department + 1 mark for explanation, × 3 requests. Remaining 0.5 mark for overall accuracy.)</w:t>
            </w:r>
          </w:p>
          <w:p w14:paraId="2FC84ED1" w14:textId="77777777" w:rsidR="00AE280D" w:rsidRDefault="00000000">
            <w:pPr>
              <w:spacing w:before="20"/>
            </w:pPr>
            <w:r>
              <w:rPr>
                <w:b/>
                <w:bCs/>
                <w:sz w:val="24"/>
                <w:szCs w:val="24"/>
              </w:rPr>
              <w:t>Request 1 — Airport pick-up:</w:t>
            </w:r>
          </w:p>
          <w:p w14:paraId="3284873C" w14:textId="77777777" w:rsidR="00AE280D" w:rsidRDefault="00000000">
            <w:r>
              <w:rPr>
                <w:b/>
                <w:bCs/>
                <w:sz w:val="24"/>
                <w:szCs w:val="24"/>
              </w:rPr>
              <w:t xml:space="preserve">Department: </w:t>
            </w:r>
            <w:r>
              <w:rPr>
                <w:sz w:val="24"/>
                <w:szCs w:val="24"/>
              </w:rPr>
              <w:t>Concierge / Transportation / Front Office. (0.5 mark)</w:t>
            </w:r>
          </w:p>
          <w:p w14:paraId="2144E470" w14:textId="77777777" w:rsidR="00AE280D" w:rsidRDefault="00000000">
            <w:pPr>
              <w:spacing w:before="10"/>
            </w:pPr>
            <w:r>
              <w:rPr>
                <w:b/>
                <w:bCs/>
                <w:sz w:val="24"/>
                <w:szCs w:val="24"/>
              </w:rPr>
              <w:t>How: (1 mark)</w:t>
            </w:r>
          </w:p>
          <w:p w14:paraId="6AFC55C8" w14:textId="77777777" w:rsidR="00AE280D" w:rsidRDefault="00000000">
            <w:pPr>
              <w:ind w:left="200"/>
            </w:pPr>
            <w:r>
              <w:rPr>
                <w:sz w:val="24"/>
                <w:szCs w:val="24"/>
              </w:rPr>
              <w:t>The department arranges a hotel car or third-party transportation to pick up the Chan family from the airport and transfer them to the hotel.</w:t>
            </w:r>
          </w:p>
          <w:p w14:paraId="6D73C33A" w14:textId="77777777" w:rsidR="00AE280D" w:rsidRDefault="00000000">
            <w:pPr>
              <w:spacing w:before="20"/>
            </w:pPr>
            <w:r>
              <w:rPr>
                <w:b/>
                <w:bCs/>
                <w:sz w:val="24"/>
                <w:szCs w:val="24"/>
              </w:rPr>
              <w:t>Request 2 — Kids' amenities and extra towels:</w:t>
            </w:r>
          </w:p>
          <w:p w14:paraId="0D1585BA" w14:textId="77777777" w:rsidR="00AE280D" w:rsidRDefault="00000000">
            <w:r>
              <w:rPr>
                <w:b/>
                <w:bCs/>
                <w:sz w:val="24"/>
                <w:szCs w:val="24"/>
              </w:rPr>
              <w:t xml:space="preserve">Department: </w:t>
            </w:r>
            <w:r>
              <w:rPr>
                <w:sz w:val="24"/>
                <w:szCs w:val="24"/>
              </w:rPr>
              <w:t>Housekeeping Department. (0.5 mark)</w:t>
            </w:r>
          </w:p>
          <w:p w14:paraId="0DB7FB94" w14:textId="77777777" w:rsidR="00AE280D" w:rsidRDefault="00000000">
            <w:pPr>
              <w:spacing w:before="10"/>
            </w:pPr>
            <w:r>
              <w:rPr>
                <w:b/>
                <w:bCs/>
                <w:sz w:val="24"/>
                <w:szCs w:val="24"/>
              </w:rPr>
              <w:t>How: (1 mark)</w:t>
            </w:r>
          </w:p>
          <w:p w14:paraId="663B096C" w14:textId="77777777" w:rsidR="00AE280D" w:rsidRDefault="00000000">
            <w:pPr>
              <w:ind w:left="200"/>
            </w:pPr>
            <w:r>
              <w:rPr>
                <w:sz w:val="24"/>
                <w:szCs w:val="24"/>
              </w:rPr>
              <w:t>Housekeeping prepares and places kids' amenities (small towels, children's toiletries, cot/extra bedding if needed) and extra towels in the guest room before the family's arrival.</w:t>
            </w:r>
          </w:p>
          <w:p w14:paraId="01E557F8" w14:textId="77777777" w:rsidR="00AE280D" w:rsidRDefault="00000000">
            <w:pPr>
              <w:spacing w:before="20"/>
            </w:pPr>
            <w:r>
              <w:rPr>
                <w:b/>
                <w:bCs/>
                <w:sz w:val="24"/>
                <w:szCs w:val="24"/>
              </w:rPr>
              <w:t>Request 3 — Peanut allergy (3-year-old):</w:t>
            </w:r>
          </w:p>
          <w:p w14:paraId="566C6F81" w14:textId="77777777" w:rsidR="00AE280D" w:rsidRDefault="00000000">
            <w:r>
              <w:rPr>
                <w:b/>
                <w:bCs/>
                <w:sz w:val="24"/>
                <w:szCs w:val="24"/>
              </w:rPr>
              <w:t xml:space="preserve">Department: </w:t>
            </w:r>
            <w:r>
              <w:rPr>
                <w:sz w:val="24"/>
                <w:szCs w:val="24"/>
              </w:rPr>
              <w:t>Food and Beverage (F&amp;B) Department / Kitchen. (0.5 mark)</w:t>
            </w:r>
          </w:p>
          <w:p w14:paraId="18FE7A5D" w14:textId="77777777" w:rsidR="00AE280D" w:rsidRDefault="00000000">
            <w:pPr>
              <w:spacing w:before="10"/>
            </w:pPr>
            <w:r>
              <w:rPr>
                <w:b/>
                <w:bCs/>
                <w:sz w:val="24"/>
                <w:szCs w:val="24"/>
              </w:rPr>
              <w:t>How: (0.5 mark)</w:t>
            </w:r>
          </w:p>
          <w:p w14:paraId="75A90BBD" w14:textId="77777777" w:rsidR="00AE280D" w:rsidRDefault="00000000">
            <w:pPr>
              <w:ind w:left="200"/>
            </w:pPr>
            <w:r>
              <w:rPr>
                <w:sz w:val="24"/>
                <w:szCs w:val="24"/>
              </w:rPr>
              <w:t>The F&amp;B department notes the allergy and ensures all meals served to the family (especially the younger child) contain no peanuts or peanut-derived ingredients.</w:t>
            </w:r>
          </w:p>
        </w:tc>
      </w:tr>
      <w:tr w:rsidR="00AE280D" w14:paraId="5B8DE9B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10ACAD" w14:textId="77777777" w:rsidR="00AE280D" w:rsidRDefault="00000000">
            <w:r>
              <w:rPr>
                <w:b/>
                <w:bCs/>
                <w:sz w:val="24"/>
                <w:szCs w:val="24"/>
              </w:rPr>
              <w:t>Q2.</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49BD5AD0" w14:textId="77777777" w:rsidR="00AE280D" w:rsidRDefault="00000000">
            <w:r>
              <w:rPr>
                <w:b/>
                <w:bCs/>
                <w:sz w:val="24"/>
                <w:szCs w:val="24"/>
              </w:rPr>
              <w:t xml:space="preserve">Scenario: </w:t>
            </w:r>
            <w:r>
              <w:rPr>
                <w:sz w:val="24"/>
                <w:szCs w:val="24"/>
              </w:rPr>
              <w:t>Mr. and Mrs. Cheung's Stay at a Five-Star Resort, Papua New Guinea</w:t>
            </w:r>
          </w:p>
          <w:p w14:paraId="0051C20C" w14:textId="77777777" w:rsidR="00AE280D" w:rsidRDefault="00000000">
            <w:pPr>
              <w:spacing w:before="40"/>
              <w:jc w:val="right"/>
            </w:pPr>
            <w:r>
              <w:rPr>
                <w:sz w:val="24"/>
                <w:szCs w:val="24"/>
              </w:rPr>
              <w:t>(15 marks)</w:t>
            </w:r>
          </w:p>
        </w:tc>
      </w:tr>
      <w:tr w:rsidR="00AE280D" w14:paraId="1DBF7B2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4C5438" w14:textId="77777777" w:rsidR="00AE280D" w:rsidRDefault="00000000">
            <w:r>
              <w:rPr>
                <w:b/>
                <w:bCs/>
                <w:sz w:val="24"/>
                <w:szCs w:val="24"/>
              </w:rPr>
              <w:t>(a)</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0147D3CC" w14:textId="77777777" w:rsidR="00AE280D" w:rsidRDefault="00000000">
            <w:r>
              <w:rPr>
                <w:sz w:val="24"/>
                <w:szCs w:val="24"/>
              </w:rPr>
              <w:t>Suggest TWO other services the concierge could provide.</w:t>
            </w:r>
          </w:p>
          <w:p w14:paraId="3B94D85B" w14:textId="77777777" w:rsidR="00AE280D" w:rsidRDefault="00000000">
            <w:pPr>
              <w:spacing w:before="40"/>
              <w:jc w:val="right"/>
            </w:pPr>
            <w:r>
              <w:rPr>
                <w:sz w:val="24"/>
                <w:szCs w:val="24"/>
              </w:rPr>
              <w:t>(2 marks)</w:t>
            </w:r>
          </w:p>
          <w:p w14:paraId="583CEB15" w14:textId="77777777" w:rsidR="00AE280D" w:rsidRDefault="00000000">
            <w:pPr>
              <w:spacing w:before="10"/>
            </w:pPr>
            <w:r>
              <w:rPr>
                <w:sz w:val="24"/>
                <w:szCs w:val="24"/>
              </w:rPr>
              <w:t>(1 mark each. Accept any two valid concierge services not mentioned in the scenario.)</w:t>
            </w:r>
          </w:p>
          <w:p w14:paraId="341369A2" w14:textId="77777777" w:rsidR="00AE280D" w:rsidRDefault="00000000">
            <w:pPr>
              <w:spacing w:before="20"/>
            </w:pPr>
            <w:r>
              <w:rPr>
                <w:b/>
                <w:bCs/>
                <w:sz w:val="24"/>
                <w:szCs w:val="24"/>
              </w:rPr>
              <w:t>Service 1:</w:t>
            </w:r>
          </w:p>
          <w:p w14:paraId="67C83FFE" w14:textId="77777777" w:rsidR="00AE280D" w:rsidRDefault="00000000">
            <w:pPr>
              <w:ind w:left="200"/>
            </w:pPr>
            <w:r>
              <w:rPr>
                <w:sz w:val="24"/>
                <w:szCs w:val="24"/>
              </w:rPr>
              <w:t>Arranging transportation / taxi / car hire for sightseeing or airport transfer.</w:t>
            </w:r>
          </w:p>
          <w:p w14:paraId="084BF2CE" w14:textId="77777777" w:rsidR="00AE280D" w:rsidRDefault="00000000">
            <w:pPr>
              <w:spacing w:before="10"/>
            </w:pPr>
            <w:r>
              <w:rPr>
                <w:b/>
                <w:bCs/>
                <w:sz w:val="24"/>
                <w:szCs w:val="24"/>
              </w:rPr>
              <w:t>Service 2:</w:t>
            </w:r>
          </w:p>
          <w:p w14:paraId="64AE8227" w14:textId="77777777" w:rsidR="00AE280D" w:rsidRDefault="00000000">
            <w:pPr>
              <w:ind w:left="200"/>
            </w:pPr>
            <w:r>
              <w:rPr>
                <w:sz w:val="24"/>
                <w:szCs w:val="24"/>
              </w:rPr>
              <w:t>Providing maps, tourist information brochures, or recommendations on local attractions.</w:t>
            </w:r>
          </w:p>
          <w:p w14:paraId="15C410A6" w14:textId="77777777" w:rsidR="00AE280D" w:rsidRDefault="00000000">
            <w:pPr>
              <w:spacing w:before="10"/>
            </w:pPr>
            <w:r>
              <w:rPr>
                <w:sz w:val="24"/>
                <w:szCs w:val="24"/>
              </w:rPr>
              <w:t>Other acceptable answers: arranging tours/excursions; assisting with luggage storage; making reservations at other restaurants or facilities; arranging laundry or dry-cleaning services.</w:t>
            </w:r>
          </w:p>
        </w:tc>
      </w:tr>
      <w:tr w:rsidR="00AE280D" w14:paraId="334A01A9"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E498FA" w14:textId="77777777" w:rsidR="00AE280D" w:rsidRDefault="00000000">
            <w:r>
              <w:rPr>
                <w:b/>
                <w:bCs/>
                <w:sz w:val="24"/>
                <w:szCs w:val="24"/>
              </w:rPr>
              <w:t>(b)</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3DCD9ACB" w14:textId="77777777" w:rsidR="00AE280D" w:rsidRDefault="00000000">
            <w:r>
              <w:rPr>
                <w:sz w:val="24"/>
                <w:szCs w:val="24"/>
              </w:rPr>
              <w:t>Identify the type of F&amp;B service and explain with TWO pieces of evidence.</w:t>
            </w:r>
          </w:p>
          <w:p w14:paraId="13B82DC6" w14:textId="77777777" w:rsidR="00AE280D" w:rsidRDefault="00000000">
            <w:pPr>
              <w:spacing w:before="40"/>
              <w:jc w:val="right"/>
            </w:pPr>
            <w:r>
              <w:rPr>
                <w:sz w:val="24"/>
                <w:szCs w:val="24"/>
              </w:rPr>
              <w:t>(3 marks)</w:t>
            </w:r>
          </w:p>
          <w:p w14:paraId="1BC0B81C" w14:textId="77777777" w:rsidR="00AE280D" w:rsidRDefault="00000000">
            <w:r>
              <w:rPr>
                <w:b/>
                <w:bCs/>
                <w:sz w:val="24"/>
                <w:szCs w:val="24"/>
              </w:rPr>
              <w:t xml:space="preserve">Type: </w:t>
            </w:r>
            <w:r>
              <w:rPr>
                <w:sz w:val="24"/>
                <w:szCs w:val="24"/>
              </w:rPr>
              <w:t>Table service / Full-service / Silver service. (1 mark)</w:t>
            </w:r>
          </w:p>
          <w:p w14:paraId="4B63BFF8" w14:textId="77777777" w:rsidR="00AE280D" w:rsidRDefault="00000000">
            <w:pPr>
              <w:spacing w:before="20"/>
            </w:pPr>
            <w:r>
              <w:rPr>
                <w:b/>
                <w:bCs/>
                <w:sz w:val="24"/>
                <w:szCs w:val="24"/>
              </w:rPr>
              <w:t>Evidence 1: (1 mark)</w:t>
            </w:r>
          </w:p>
          <w:p w14:paraId="4CC876F8" w14:textId="77777777" w:rsidR="00AE280D" w:rsidRDefault="00000000">
            <w:pPr>
              <w:ind w:left="200"/>
            </w:pPr>
            <w:r>
              <w:rPr>
                <w:sz w:val="24"/>
                <w:szCs w:val="24"/>
              </w:rPr>
              <w:t>"They were served by a designated staff member" — individual table service by an assigned waiter is characteristic of formal table service.</w:t>
            </w:r>
          </w:p>
          <w:p w14:paraId="4188D4D2" w14:textId="77777777" w:rsidR="00AE280D" w:rsidRDefault="00000000">
            <w:pPr>
              <w:spacing w:before="10"/>
            </w:pPr>
            <w:r>
              <w:rPr>
                <w:b/>
                <w:bCs/>
                <w:sz w:val="24"/>
                <w:szCs w:val="24"/>
              </w:rPr>
              <w:t>Evidence 2: (1 mark)</w:t>
            </w:r>
          </w:p>
          <w:p w14:paraId="39595621" w14:textId="77777777" w:rsidR="00AE280D" w:rsidRDefault="00000000">
            <w:pPr>
              <w:ind w:left="200"/>
            </w:pPr>
            <w:r>
              <w:rPr>
                <w:sz w:val="24"/>
                <w:szCs w:val="24"/>
              </w:rPr>
              <w:t>"Gentlemen need to wear suits and ladies need to wear evening gowns for dining" — the formal dress code indicates a fine dining / full table service restaurant.</w:t>
            </w:r>
          </w:p>
        </w:tc>
      </w:tr>
      <w:tr w:rsidR="00AE280D" w14:paraId="2320DE3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2E89C9" w14:textId="77777777" w:rsidR="00AE280D" w:rsidRDefault="00000000">
            <w:r>
              <w:rPr>
                <w:b/>
                <w:bCs/>
                <w:sz w:val="24"/>
                <w:szCs w:val="24"/>
              </w:rPr>
              <w:lastRenderedPageBreak/>
              <w:t>(c)</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4968B23F" w14:textId="77777777" w:rsidR="00AE280D" w:rsidRDefault="00000000">
            <w:r>
              <w:rPr>
                <w:sz w:val="24"/>
                <w:szCs w:val="24"/>
              </w:rPr>
              <w:t>Identify THREE service quality gaps (Parasuraman's Gap Model). Name, explain, and give evidence for each.</w:t>
            </w:r>
          </w:p>
          <w:p w14:paraId="508AE6A3" w14:textId="77777777" w:rsidR="00AE280D" w:rsidRDefault="00000000">
            <w:pPr>
              <w:spacing w:before="40"/>
              <w:jc w:val="right"/>
            </w:pPr>
            <w:r>
              <w:rPr>
                <w:sz w:val="24"/>
                <w:szCs w:val="24"/>
              </w:rPr>
              <w:t>(6 marks)</w:t>
            </w:r>
          </w:p>
          <w:p w14:paraId="7BBEED8D" w14:textId="77777777" w:rsidR="00AE280D" w:rsidRDefault="00000000">
            <w:pPr>
              <w:spacing w:before="10"/>
            </w:pPr>
            <w:r>
              <w:rPr>
                <w:sz w:val="24"/>
                <w:szCs w:val="24"/>
              </w:rPr>
              <w:t>(2 marks per gap: 1 for correct name + explanation, 1 for accurate evidence from scenario.)</w:t>
            </w:r>
          </w:p>
          <w:p w14:paraId="66AC4177" w14:textId="77777777" w:rsidR="00AE280D" w:rsidRDefault="00000000">
            <w:pPr>
              <w:spacing w:before="20"/>
            </w:pPr>
            <w:r>
              <w:rPr>
                <w:b/>
                <w:bCs/>
                <w:sz w:val="24"/>
                <w:szCs w:val="24"/>
              </w:rPr>
              <w:t>Gap 1: The Communication Gap (1 mark)</w:t>
            </w:r>
          </w:p>
          <w:p w14:paraId="79586D2F" w14:textId="77777777" w:rsidR="00AE280D" w:rsidRDefault="00000000">
            <w:pPr>
              <w:spacing w:before="10"/>
            </w:pPr>
            <w:r>
              <w:rPr>
                <w:b/>
                <w:bCs/>
                <w:sz w:val="24"/>
                <w:szCs w:val="24"/>
              </w:rPr>
              <w:t>Explanation: (0.5 mark)</w:t>
            </w:r>
          </w:p>
          <w:p w14:paraId="5061A70C" w14:textId="77777777" w:rsidR="00AE280D" w:rsidRDefault="00000000">
            <w:pPr>
              <w:ind w:left="200"/>
            </w:pPr>
            <w:r>
              <w:rPr>
                <w:sz w:val="24"/>
                <w:szCs w:val="24"/>
              </w:rPr>
              <w:t xml:space="preserve">The gap between what the hotel promises/communicates to guests and what is </w:t>
            </w:r>
            <w:proofErr w:type="gramStart"/>
            <w:r>
              <w:rPr>
                <w:sz w:val="24"/>
                <w:szCs w:val="24"/>
              </w:rPr>
              <w:t>actually delivered</w:t>
            </w:r>
            <w:proofErr w:type="gramEnd"/>
            <w:r>
              <w:rPr>
                <w:sz w:val="24"/>
                <w:szCs w:val="24"/>
              </w:rPr>
              <w:t>.</w:t>
            </w:r>
          </w:p>
          <w:p w14:paraId="4D5264AE" w14:textId="77777777" w:rsidR="00AE280D" w:rsidRDefault="00000000">
            <w:pPr>
              <w:spacing w:before="10"/>
            </w:pPr>
            <w:r>
              <w:rPr>
                <w:b/>
                <w:bCs/>
                <w:sz w:val="24"/>
                <w:szCs w:val="24"/>
              </w:rPr>
              <w:t>Evidence: (0.5 mark)</w:t>
            </w:r>
          </w:p>
          <w:p w14:paraId="6CED4192" w14:textId="77777777" w:rsidR="00AE280D" w:rsidRDefault="00000000">
            <w:pPr>
              <w:ind w:left="200"/>
            </w:pPr>
            <w:r>
              <w:rPr>
                <w:sz w:val="24"/>
                <w:szCs w:val="24"/>
              </w:rPr>
              <w:t>"The hotel claimed all rooms had sea views when the reservation was made. However, there was no sea view when they entered the room." — the communicated service did not match the delivered service.</w:t>
            </w:r>
          </w:p>
          <w:p w14:paraId="64F9807D" w14:textId="77777777" w:rsidR="00AE280D" w:rsidRDefault="00000000">
            <w:pPr>
              <w:spacing w:before="20"/>
            </w:pPr>
            <w:r>
              <w:rPr>
                <w:b/>
                <w:bCs/>
                <w:sz w:val="24"/>
                <w:szCs w:val="24"/>
              </w:rPr>
              <w:t>Gap 2: The Service Performance Gap / Service Delivery Gap (1 mark)</w:t>
            </w:r>
          </w:p>
          <w:p w14:paraId="52C31E64" w14:textId="77777777" w:rsidR="00AE280D" w:rsidRDefault="00000000">
            <w:pPr>
              <w:spacing w:before="10"/>
            </w:pPr>
            <w:r>
              <w:rPr>
                <w:b/>
                <w:bCs/>
                <w:sz w:val="24"/>
                <w:szCs w:val="24"/>
              </w:rPr>
              <w:t>Explanation: (0.5 mark)</w:t>
            </w:r>
          </w:p>
          <w:p w14:paraId="2271BA25" w14:textId="77777777" w:rsidR="00AE280D" w:rsidRDefault="00000000">
            <w:pPr>
              <w:ind w:left="200"/>
            </w:pPr>
            <w:r>
              <w:rPr>
                <w:sz w:val="24"/>
                <w:szCs w:val="24"/>
              </w:rPr>
              <w:t>The gap between the service standards set by management and the actual service delivered by frontline staff.</w:t>
            </w:r>
          </w:p>
          <w:p w14:paraId="7FFEF2C8" w14:textId="77777777" w:rsidR="00AE280D" w:rsidRDefault="00000000">
            <w:pPr>
              <w:spacing w:before="10"/>
            </w:pPr>
            <w:r>
              <w:rPr>
                <w:b/>
                <w:bCs/>
                <w:sz w:val="24"/>
                <w:szCs w:val="24"/>
              </w:rPr>
              <w:t>Evidence: (0.5 mark)</w:t>
            </w:r>
          </w:p>
          <w:p w14:paraId="72B4DE96" w14:textId="77777777" w:rsidR="00AE280D" w:rsidRDefault="00000000">
            <w:pPr>
              <w:ind w:left="200"/>
            </w:pPr>
            <w:r>
              <w:rPr>
                <w:sz w:val="24"/>
                <w:szCs w:val="24"/>
              </w:rPr>
              <w:t>"Due to a lack of staff, they waited over 45 minutes before being assigned a room." — actual service delivery fell below the expected standard for a five-star resort.</w:t>
            </w:r>
          </w:p>
          <w:p w14:paraId="1FCC0AF8" w14:textId="77777777" w:rsidR="00AE280D" w:rsidRDefault="00000000">
            <w:pPr>
              <w:spacing w:before="20"/>
            </w:pPr>
            <w:r>
              <w:rPr>
                <w:b/>
                <w:bCs/>
                <w:sz w:val="24"/>
                <w:szCs w:val="24"/>
              </w:rPr>
              <w:t>Gap 3: The Knowledge Gap / Customer Expectations Gap (1 mark)</w:t>
            </w:r>
          </w:p>
          <w:p w14:paraId="71CD83EA" w14:textId="77777777" w:rsidR="00AE280D" w:rsidRDefault="00000000">
            <w:pPr>
              <w:spacing w:before="10"/>
            </w:pPr>
            <w:r>
              <w:rPr>
                <w:b/>
                <w:bCs/>
                <w:sz w:val="24"/>
                <w:szCs w:val="24"/>
              </w:rPr>
              <w:t>Explanation: (0.5 mark)</w:t>
            </w:r>
          </w:p>
          <w:p w14:paraId="744A8E35" w14:textId="77777777" w:rsidR="00AE280D" w:rsidRDefault="00000000">
            <w:pPr>
              <w:ind w:left="200"/>
            </w:pPr>
            <w:r>
              <w:rPr>
                <w:sz w:val="24"/>
                <w:szCs w:val="24"/>
              </w:rPr>
              <w:t>The gap between customer expectations and management's perception of those expectations.</w:t>
            </w:r>
          </w:p>
          <w:p w14:paraId="6B3E7E2A" w14:textId="77777777" w:rsidR="00AE280D" w:rsidRDefault="00000000">
            <w:pPr>
              <w:spacing w:before="10"/>
            </w:pPr>
            <w:r>
              <w:rPr>
                <w:b/>
                <w:bCs/>
                <w:sz w:val="24"/>
                <w:szCs w:val="24"/>
              </w:rPr>
              <w:t>Evidence: (0.5 mark)</w:t>
            </w:r>
          </w:p>
          <w:p w14:paraId="577AF549" w14:textId="77777777" w:rsidR="00AE280D" w:rsidRDefault="00000000">
            <w:pPr>
              <w:ind w:left="200"/>
            </w:pPr>
            <w:r>
              <w:rPr>
                <w:sz w:val="24"/>
                <w:szCs w:val="24"/>
              </w:rPr>
              <w:t>"Staff brewed famous local hot coffee...but they were not keen on it due to the climate." — the manager misjudged what guests would enjoy in a hot tropical climate, suggesting a gap in understanding customer expectations.</w:t>
            </w:r>
          </w:p>
        </w:tc>
      </w:tr>
      <w:tr w:rsidR="00AE280D" w14:paraId="58318866"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FAB981" w14:textId="77777777" w:rsidR="00AE280D" w:rsidRDefault="00000000">
            <w:r>
              <w:rPr>
                <w:b/>
                <w:bCs/>
                <w:sz w:val="24"/>
                <w:szCs w:val="24"/>
              </w:rPr>
              <w:t>(d)</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33AB608E" w14:textId="77777777" w:rsidR="00AE280D" w:rsidRDefault="00000000">
            <w:r>
              <w:rPr>
                <w:sz w:val="24"/>
                <w:szCs w:val="24"/>
              </w:rPr>
              <w:t>Identify capital and currency of Papua New Guinea. Explain inbound or outbound from HK's perspective.</w:t>
            </w:r>
          </w:p>
          <w:p w14:paraId="50A4077E" w14:textId="77777777" w:rsidR="00AE280D" w:rsidRDefault="00000000">
            <w:pPr>
              <w:spacing w:before="40"/>
              <w:jc w:val="right"/>
            </w:pPr>
            <w:r>
              <w:rPr>
                <w:sz w:val="24"/>
                <w:szCs w:val="24"/>
              </w:rPr>
              <w:t>(4 marks)</w:t>
            </w:r>
          </w:p>
          <w:p w14:paraId="3FC059CB" w14:textId="77777777" w:rsidR="00AE280D" w:rsidRDefault="00000000">
            <w:r>
              <w:rPr>
                <w:b/>
                <w:bCs/>
                <w:sz w:val="24"/>
                <w:szCs w:val="24"/>
              </w:rPr>
              <w:t xml:space="preserve">Capital: </w:t>
            </w:r>
            <w:r>
              <w:rPr>
                <w:sz w:val="24"/>
                <w:szCs w:val="24"/>
              </w:rPr>
              <w:t>Port Moresby. (1 mark)</w:t>
            </w:r>
          </w:p>
          <w:p w14:paraId="5141A599" w14:textId="77777777" w:rsidR="00AE280D" w:rsidRDefault="00000000">
            <w:r>
              <w:rPr>
                <w:b/>
                <w:bCs/>
                <w:sz w:val="24"/>
                <w:szCs w:val="24"/>
              </w:rPr>
              <w:t xml:space="preserve">Currency: </w:t>
            </w:r>
            <w:r>
              <w:rPr>
                <w:sz w:val="24"/>
                <w:szCs w:val="24"/>
              </w:rPr>
              <w:t>Papua New Guinean Kina (PGK). (1 mark)</w:t>
            </w:r>
          </w:p>
          <w:p w14:paraId="5E7ACB27" w14:textId="77777777" w:rsidR="00AE280D" w:rsidRDefault="00000000">
            <w:r>
              <w:rPr>
                <w:b/>
                <w:bCs/>
                <w:sz w:val="24"/>
                <w:szCs w:val="24"/>
              </w:rPr>
              <w:t xml:space="preserve">Type: </w:t>
            </w:r>
            <w:r>
              <w:rPr>
                <w:sz w:val="24"/>
                <w:szCs w:val="24"/>
              </w:rPr>
              <w:t>Outbound tourism (from Hong Kong's perspective). (1 mark)</w:t>
            </w:r>
          </w:p>
          <w:p w14:paraId="27D07894" w14:textId="77777777" w:rsidR="00AE280D" w:rsidRDefault="00000000">
            <w:pPr>
              <w:spacing w:before="20"/>
            </w:pPr>
            <w:r>
              <w:rPr>
                <w:b/>
                <w:bCs/>
                <w:sz w:val="24"/>
                <w:szCs w:val="24"/>
              </w:rPr>
              <w:t>Explanation: (1 mark)</w:t>
            </w:r>
          </w:p>
          <w:p w14:paraId="03AE7E57" w14:textId="77777777" w:rsidR="00AE280D" w:rsidRDefault="00000000">
            <w:pPr>
              <w:ind w:left="200"/>
            </w:pPr>
            <w:r>
              <w:rPr>
                <w:sz w:val="24"/>
                <w:szCs w:val="24"/>
              </w:rPr>
              <w:t>"Visits by residents of [a] country to another country is [that country's] outbound tourism." Mr. and Mrs. Cheung are Hong Kong residents travelling to Papua New Guinea. This represents Hong Kong's outbound tourism. From Papua New Guinea's perspective, they are inbound tourists. (Section 1.4.2, p.10)</w:t>
            </w:r>
          </w:p>
        </w:tc>
      </w:tr>
      <w:tr w:rsidR="00AE280D" w14:paraId="4839811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AA51D" w14:textId="77777777" w:rsidR="00AE280D" w:rsidRDefault="00000000">
            <w:r>
              <w:rPr>
                <w:b/>
                <w:bCs/>
                <w:sz w:val="24"/>
                <w:szCs w:val="24"/>
              </w:rPr>
              <w:t>Q3.</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6DAD5799" w14:textId="77777777" w:rsidR="00AE280D" w:rsidRDefault="00000000">
            <w:r>
              <w:rPr>
                <w:b/>
                <w:bCs/>
                <w:sz w:val="24"/>
                <w:szCs w:val="24"/>
              </w:rPr>
              <w:t xml:space="preserve">Source: </w:t>
            </w:r>
            <w:r>
              <w:rPr>
                <w:sz w:val="24"/>
                <w:szCs w:val="24"/>
              </w:rPr>
              <w:t>Hotel A &amp; B Comparison + Tour C Itinerary Leaflet</w:t>
            </w:r>
          </w:p>
          <w:p w14:paraId="2E067168" w14:textId="77777777" w:rsidR="00AE280D" w:rsidRDefault="00000000">
            <w:pPr>
              <w:spacing w:before="40"/>
              <w:jc w:val="right"/>
            </w:pPr>
            <w:r>
              <w:rPr>
                <w:sz w:val="24"/>
                <w:szCs w:val="24"/>
              </w:rPr>
              <w:t>(15 marks)</w:t>
            </w:r>
          </w:p>
        </w:tc>
      </w:tr>
      <w:tr w:rsidR="00AE280D" w14:paraId="6248FEE8"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1B29AC" w14:textId="77777777" w:rsidR="00AE280D" w:rsidRDefault="00000000">
            <w:r>
              <w:rPr>
                <w:b/>
                <w:bCs/>
                <w:sz w:val="24"/>
                <w:szCs w:val="24"/>
              </w:rPr>
              <w:t>(a)</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6A1A9A27" w14:textId="77777777" w:rsidR="00AE280D" w:rsidRDefault="00000000">
            <w:r>
              <w:rPr>
                <w:sz w:val="24"/>
                <w:szCs w:val="24"/>
              </w:rPr>
              <w:t>Identify the type of accommodation Hotel A belongs to. Explain with evidence.</w:t>
            </w:r>
          </w:p>
          <w:p w14:paraId="1998AEE0" w14:textId="77777777" w:rsidR="00AE280D" w:rsidRDefault="00000000">
            <w:pPr>
              <w:spacing w:before="40"/>
              <w:jc w:val="right"/>
            </w:pPr>
            <w:r>
              <w:rPr>
                <w:sz w:val="24"/>
                <w:szCs w:val="24"/>
              </w:rPr>
              <w:t>(2 marks)</w:t>
            </w:r>
          </w:p>
          <w:p w14:paraId="11797FA6" w14:textId="77777777" w:rsidR="00AE280D" w:rsidRDefault="00000000">
            <w:r>
              <w:rPr>
                <w:b/>
                <w:bCs/>
                <w:sz w:val="24"/>
                <w:szCs w:val="24"/>
              </w:rPr>
              <w:t xml:space="preserve">Type: </w:t>
            </w:r>
            <w:r>
              <w:rPr>
                <w:sz w:val="24"/>
                <w:szCs w:val="24"/>
              </w:rPr>
              <w:t>Heritage hotel / Boutique hotel / Historic hotel. (1 mark)</w:t>
            </w:r>
          </w:p>
          <w:p w14:paraId="7D22C696" w14:textId="77777777" w:rsidR="00AE280D" w:rsidRDefault="00000000">
            <w:pPr>
              <w:spacing w:before="20"/>
            </w:pPr>
            <w:r>
              <w:rPr>
                <w:b/>
                <w:bCs/>
                <w:sz w:val="24"/>
                <w:szCs w:val="24"/>
              </w:rPr>
              <w:t>Evidence: (1 mark)</w:t>
            </w:r>
          </w:p>
          <w:p w14:paraId="3A296D0B" w14:textId="77777777" w:rsidR="00AE280D" w:rsidRDefault="00000000">
            <w:pPr>
              <w:ind w:left="200"/>
            </w:pPr>
            <w:r>
              <w:rPr>
                <w:sz w:val="24"/>
                <w:szCs w:val="24"/>
              </w:rPr>
              <w:t>"A former marine police station built in 1902 to combat pirates" — Hotel A was converted from a historic building, giving it unique historical value not found in conventional hotels. This is consistent with the handout's category of historic attractions converted for tourism use. (Section 1.8, p.28)</w:t>
            </w:r>
          </w:p>
        </w:tc>
      </w:tr>
      <w:tr w:rsidR="00AE280D" w14:paraId="0E042B1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68082A" w14:textId="77777777" w:rsidR="00AE280D" w:rsidRDefault="00000000">
            <w:r>
              <w:rPr>
                <w:b/>
                <w:bCs/>
                <w:sz w:val="24"/>
                <w:szCs w:val="24"/>
              </w:rPr>
              <w:lastRenderedPageBreak/>
              <w:t>(b)</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230DECBB" w14:textId="77777777" w:rsidR="00AE280D" w:rsidRDefault="00000000">
            <w:r>
              <w:rPr>
                <w:sz w:val="24"/>
                <w:szCs w:val="24"/>
              </w:rPr>
              <w:t>Identify THREE HKTB Hotel Classification indicators giving Hotel B a higher score. Explain with evidence.</w:t>
            </w:r>
          </w:p>
          <w:p w14:paraId="683F819F" w14:textId="77777777" w:rsidR="00AE280D" w:rsidRDefault="00000000">
            <w:pPr>
              <w:spacing w:before="40"/>
              <w:jc w:val="right"/>
            </w:pPr>
            <w:r>
              <w:rPr>
                <w:sz w:val="24"/>
                <w:szCs w:val="24"/>
              </w:rPr>
              <w:t>(6 marks)</w:t>
            </w:r>
          </w:p>
          <w:p w14:paraId="675C99BC" w14:textId="77777777" w:rsidR="00AE280D" w:rsidRDefault="00000000">
            <w:pPr>
              <w:spacing w:before="10"/>
            </w:pPr>
            <w:r>
              <w:rPr>
                <w:sz w:val="24"/>
                <w:szCs w:val="24"/>
              </w:rPr>
              <w:t>(2 marks per indicator: 1 for indicator + 1 for evidence from Table 1. Accept any three.)</w:t>
            </w:r>
          </w:p>
          <w:p w14:paraId="6682AD7E" w14:textId="77777777" w:rsidR="00AE280D" w:rsidRDefault="00000000">
            <w:pPr>
              <w:spacing w:before="20"/>
            </w:pPr>
            <w:r>
              <w:rPr>
                <w:b/>
                <w:bCs/>
                <w:sz w:val="24"/>
                <w:szCs w:val="24"/>
              </w:rPr>
              <w:t>Indicator 1: Number of rooms / Scale (1 mark)</w:t>
            </w:r>
          </w:p>
          <w:p w14:paraId="3E469FB4" w14:textId="77777777" w:rsidR="00AE280D" w:rsidRDefault="00000000">
            <w:pPr>
              <w:spacing w:before="10"/>
            </w:pPr>
            <w:r>
              <w:rPr>
                <w:b/>
                <w:bCs/>
                <w:sz w:val="24"/>
                <w:szCs w:val="24"/>
              </w:rPr>
              <w:t>Evidence: (1 mark)</w:t>
            </w:r>
          </w:p>
          <w:p w14:paraId="36698991" w14:textId="77777777" w:rsidR="00AE280D" w:rsidRDefault="00000000">
            <w:pPr>
              <w:ind w:left="200"/>
            </w:pPr>
            <w:r>
              <w:rPr>
                <w:sz w:val="24"/>
                <w:szCs w:val="24"/>
              </w:rPr>
              <w:t>Hotel B has 298 rooms vs Hotel A's 9 rooms. A larger property with more rooms indicates a greater capacity and typically a higher classification score.</w:t>
            </w:r>
          </w:p>
          <w:p w14:paraId="09CF5CF7" w14:textId="77777777" w:rsidR="00AE280D" w:rsidRDefault="00000000">
            <w:pPr>
              <w:spacing w:before="20"/>
            </w:pPr>
            <w:r>
              <w:rPr>
                <w:b/>
                <w:bCs/>
                <w:sz w:val="24"/>
                <w:szCs w:val="24"/>
              </w:rPr>
              <w:t>Indicator 2: Facilities and services (1 mark)</w:t>
            </w:r>
          </w:p>
          <w:p w14:paraId="732E28AC" w14:textId="77777777" w:rsidR="00AE280D" w:rsidRDefault="00000000">
            <w:pPr>
              <w:spacing w:before="10"/>
            </w:pPr>
            <w:r>
              <w:rPr>
                <w:b/>
                <w:bCs/>
                <w:sz w:val="24"/>
                <w:szCs w:val="24"/>
              </w:rPr>
              <w:t>Evidence: (1 mark)</w:t>
            </w:r>
          </w:p>
          <w:p w14:paraId="4CDB507C" w14:textId="77777777" w:rsidR="00AE280D" w:rsidRDefault="00000000">
            <w:pPr>
              <w:ind w:left="200"/>
            </w:pPr>
            <w:r>
              <w:rPr>
                <w:sz w:val="24"/>
                <w:szCs w:val="24"/>
              </w:rPr>
              <w:t xml:space="preserve">Hotel B offers a swimming pool, spa, fitness </w:t>
            </w:r>
            <w:proofErr w:type="spellStart"/>
            <w:r>
              <w:rPr>
                <w:sz w:val="24"/>
                <w:szCs w:val="24"/>
              </w:rPr>
              <w:t>centre</w:t>
            </w:r>
            <w:proofErr w:type="spellEnd"/>
            <w:r>
              <w:rPr>
                <w:sz w:val="24"/>
                <w:szCs w:val="24"/>
              </w:rPr>
              <w:t>, and 6 food &amp; beverage outlets. Hotel A has only 1 restaurant. More diversified and comprehensive facilities contribute to a higher HKTB classification score.</w:t>
            </w:r>
          </w:p>
          <w:p w14:paraId="14AB8495" w14:textId="77777777" w:rsidR="00AE280D" w:rsidRDefault="00000000">
            <w:pPr>
              <w:spacing w:before="20"/>
            </w:pPr>
            <w:r>
              <w:rPr>
                <w:b/>
                <w:bCs/>
                <w:sz w:val="24"/>
                <w:szCs w:val="24"/>
              </w:rPr>
              <w:t>Indicator 3: Room rate / Standard of accommodation (1 mark)</w:t>
            </w:r>
          </w:p>
          <w:p w14:paraId="130A1250" w14:textId="77777777" w:rsidR="00AE280D" w:rsidRDefault="00000000">
            <w:pPr>
              <w:spacing w:before="10"/>
            </w:pPr>
            <w:r>
              <w:rPr>
                <w:b/>
                <w:bCs/>
                <w:sz w:val="24"/>
                <w:szCs w:val="24"/>
              </w:rPr>
              <w:t>Evidence: (1 mark)</w:t>
            </w:r>
          </w:p>
          <w:p w14:paraId="046D33CC" w14:textId="77777777" w:rsidR="00AE280D" w:rsidRDefault="00000000">
            <w:pPr>
              <w:ind w:left="200"/>
            </w:pPr>
            <w:r>
              <w:rPr>
                <w:sz w:val="24"/>
                <w:szCs w:val="24"/>
              </w:rPr>
              <w:t>Hotel B's average room rate (HK$2,600/night) is double Hotel A's (HK$1,300/night), reflecting a higher standard of accommodation and service quality.</w:t>
            </w:r>
          </w:p>
          <w:p w14:paraId="6C68DD71" w14:textId="77777777" w:rsidR="00AE280D" w:rsidRDefault="00000000">
            <w:pPr>
              <w:spacing w:before="10"/>
            </w:pPr>
            <w:r>
              <w:rPr>
                <w:sz w:val="24"/>
                <w:szCs w:val="24"/>
              </w:rPr>
              <w:t>Other acceptable indicator: Location — Hotel B is in Central (prime commercial district) vs Lantau Island (remote), which may attract a higher-rated clientele and score.</w:t>
            </w:r>
          </w:p>
        </w:tc>
      </w:tr>
      <w:tr w:rsidR="00AE280D" w14:paraId="64D09242"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F4FE1F" w14:textId="77777777" w:rsidR="00AE280D" w:rsidRDefault="00000000">
            <w:r>
              <w:rPr>
                <w:b/>
                <w:bCs/>
                <w:sz w:val="24"/>
                <w:szCs w:val="24"/>
              </w:rPr>
              <w:t>(c)</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61C5C805" w14:textId="77777777" w:rsidR="00AE280D" w:rsidRDefault="00000000">
            <w:r>
              <w:rPr>
                <w:sz w:val="24"/>
                <w:szCs w:val="24"/>
              </w:rPr>
              <w:t>Identify and explain THREE attributes of tourist attractions in Tour C with evidence.</w:t>
            </w:r>
          </w:p>
          <w:p w14:paraId="7B976312" w14:textId="77777777" w:rsidR="00AE280D" w:rsidRDefault="00000000">
            <w:pPr>
              <w:spacing w:before="40"/>
              <w:jc w:val="right"/>
            </w:pPr>
            <w:r>
              <w:rPr>
                <w:sz w:val="24"/>
                <w:szCs w:val="24"/>
              </w:rPr>
              <w:t>(6 marks)</w:t>
            </w:r>
          </w:p>
          <w:p w14:paraId="79C0A205" w14:textId="77777777" w:rsidR="00AE280D" w:rsidRDefault="00000000">
            <w:pPr>
              <w:spacing w:before="10"/>
            </w:pPr>
            <w:r>
              <w:rPr>
                <w:sz w:val="24"/>
                <w:szCs w:val="24"/>
              </w:rPr>
              <w:t>(2 marks per attribute: 1 for attribute + 1 for evidence from Source 2. Accept any three.)</w:t>
            </w:r>
          </w:p>
          <w:p w14:paraId="6E149D03" w14:textId="77777777" w:rsidR="00AE280D" w:rsidRDefault="00000000">
            <w:pPr>
              <w:spacing w:before="20"/>
            </w:pPr>
            <w:r>
              <w:rPr>
                <w:b/>
                <w:bCs/>
                <w:sz w:val="24"/>
                <w:szCs w:val="24"/>
              </w:rPr>
              <w:t>Attribute 1: Accessibility (1 mark)</w:t>
            </w:r>
          </w:p>
          <w:p w14:paraId="27D87E64" w14:textId="77777777" w:rsidR="00AE280D" w:rsidRDefault="00000000">
            <w:pPr>
              <w:spacing w:before="10"/>
            </w:pPr>
            <w:r>
              <w:rPr>
                <w:b/>
                <w:bCs/>
                <w:sz w:val="24"/>
                <w:szCs w:val="24"/>
              </w:rPr>
              <w:t>Evidence: (1 mark)</w:t>
            </w:r>
          </w:p>
          <w:p w14:paraId="3775975F" w14:textId="77777777" w:rsidR="00AE280D" w:rsidRDefault="00000000">
            <w:pPr>
              <w:ind w:left="200"/>
            </w:pPr>
            <w:r>
              <w:rPr>
                <w:sz w:val="24"/>
                <w:szCs w:val="24"/>
              </w:rPr>
              <w:t>"Luxury limousine service" and "Flexible pick-up &amp; drop-off" — the tour removes transport barriers and makes the attractions easily accessible to visitors, stimulating tourist flows. (Section 1.8, p.20)</w:t>
            </w:r>
          </w:p>
          <w:p w14:paraId="353CF792" w14:textId="77777777" w:rsidR="00AE280D" w:rsidRDefault="00000000">
            <w:pPr>
              <w:spacing w:before="20"/>
            </w:pPr>
            <w:r>
              <w:rPr>
                <w:b/>
                <w:bCs/>
                <w:sz w:val="24"/>
                <w:szCs w:val="24"/>
              </w:rPr>
              <w:t>Attribute 2: Cultural / Historic significance (1 mark)</w:t>
            </w:r>
          </w:p>
          <w:p w14:paraId="7EF270A1" w14:textId="77777777" w:rsidR="00AE280D" w:rsidRDefault="00000000">
            <w:pPr>
              <w:spacing w:before="10"/>
            </w:pPr>
            <w:r>
              <w:rPr>
                <w:b/>
                <w:bCs/>
                <w:sz w:val="24"/>
                <w:szCs w:val="24"/>
              </w:rPr>
              <w:t>Evidence: (1 mark)</w:t>
            </w:r>
          </w:p>
          <w:p w14:paraId="35D7D377" w14:textId="77777777" w:rsidR="00AE280D" w:rsidRDefault="00000000">
            <w:pPr>
              <w:ind w:left="200"/>
            </w:pPr>
            <w:r>
              <w:rPr>
                <w:sz w:val="24"/>
                <w:szCs w:val="24"/>
              </w:rPr>
              <w:t>"Join a guided tour of Hotel A to learn about its historical value" — Hotel A (former 1902 marine police station) has special significance in relation to historical events, classified as a historic attraction. (Section 1.8, p.28)</w:t>
            </w:r>
          </w:p>
          <w:p w14:paraId="33D84330" w14:textId="77777777" w:rsidR="00AE280D" w:rsidRDefault="00000000">
            <w:pPr>
              <w:spacing w:before="20"/>
            </w:pPr>
            <w:r>
              <w:rPr>
                <w:b/>
                <w:bCs/>
                <w:sz w:val="24"/>
                <w:szCs w:val="24"/>
              </w:rPr>
              <w:t>Attribute 3: Activities / Experiential value (1 mark)</w:t>
            </w:r>
          </w:p>
          <w:p w14:paraId="0A9662CE" w14:textId="77777777" w:rsidR="00AE280D" w:rsidRDefault="00000000">
            <w:pPr>
              <w:spacing w:before="10"/>
            </w:pPr>
            <w:r>
              <w:rPr>
                <w:b/>
                <w:bCs/>
                <w:sz w:val="24"/>
                <w:szCs w:val="24"/>
              </w:rPr>
              <w:t>Evidence: (1 mark)</w:t>
            </w:r>
          </w:p>
          <w:p w14:paraId="46592E8F" w14:textId="77777777" w:rsidR="00AE280D" w:rsidRDefault="00000000">
            <w:pPr>
              <w:ind w:left="200"/>
            </w:pPr>
            <w:r>
              <w:rPr>
                <w:sz w:val="24"/>
                <w:szCs w:val="24"/>
              </w:rPr>
              <w:t>"Participate in DIY workshops to make traditional handicrafts" and "Try delicacies at the local seafood market" — variety of hands-on activities enhancing visitor engagement. (Section 1.8, p.29-30)</w:t>
            </w:r>
          </w:p>
          <w:p w14:paraId="665C06DA" w14:textId="77777777" w:rsidR="00AE280D" w:rsidRDefault="00000000">
            <w:pPr>
              <w:spacing w:before="10"/>
            </w:pPr>
            <w:r>
              <w:rPr>
                <w:sz w:val="24"/>
                <w:szCs w:val="24"/>
              </w:rPr>
              <w:t>Other acceptable attributes (with matching evidence from Source 2):</w:t>
            </w:r>
          </w:p>
          <w:p w14:paraId="737FD067" w14:textId="77777777" w:rsidR="00AE280D" w:rsidRDefault="00000000">
            <w:pPr>
              <w:ind w:left="200"/>
            </w:pPr>
            <w:r>
              <w:rPr>
                <w:sz w:val="24"/>
                <w:szCs w:val="24"/>
              </w:rPr>
              <w:t>Uniqueness / Authenticity — "Tour the fishing village to admire the stilt houses" / "Participate in DIY workshops to make traditional handicrafts" — unique, non-mainstream tourism experience offering genuine local culture. (Section 1.8, p.29-30)</w:t>
            </w:r>
          </w:p>
          <w:p w14:paraId="096AFF40" w14:textId="77777777" w:rsidR="00AE280D" w:rsidRDefault="00000000">
            <w:pPr>
              <w:ind w:left="200"/>
            </w:pPr>
            <w:r>
              <w:rPr>
                <w:sz w:val="24"/>
                <w:szCs w:val="24"/>
              </w:rPr>
              <w:t>Educational value — "Join a guided tour of Hotel A to learn about its historical value" / "Professional &amp; friendly tour guide" — tourists learn about history and culture, satisfying the desire for self-education. (Section 1.7, p.15)</w:t>
            </w:r>
          </w:p>
          <w:p w14:paraId="68CEE914" w14:textId="77777777" w:rsidR="00AE280D" w:rsidRDefault="00000000">
            <w:pPr>
              <w:ind w:left="200"/>
            </w:pPr>
            <w:r>
              <w:rPr>
                <w:sz w:val="24"/>
                <w:szCs w:val="24"/>
              </w:rPr>
              <w:t>Combination of attraction types — Tour C combines natural scenery (stilt houses, village), cultural attractions (handicrafts, local food), and historic attractions (Hotel A), creating a strong tourist appeal. (Section 1.8, p.20)</w:t>
            </w:r>
          </w:p>
        </w:tc>
      </w:tr>
      <w:tr w:rsidR="00AE280D" w14:paraId="632ACBB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87E0B1" w14:textId="77777777" w:rsidR="00AE280D" w:rsidRDefault="00000000">
            <w:r>
              <w:rPr>
                <w:b/>
                <w:bCs/>
                <w:sz w:val="24"/>
                <w:szCs w:val="24"/>
              </w:rPr>
              <w:t>(d)</w:t>
            </w:r>
          </w:p>
        </w:tc>
        <w:tc>
          <w:tcPr>
            <w:tcW w:w="8846"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20" w:type="dxa"/>
            </w:tcMar>
          </w:tcPr>
          <w:p w14:paraId="67C3C3A9" w14:textId="77777777" w:rsidR="00AE280D" w:rsidRDefault="00000000">
            <w:r>
              <w:rPr>
                <w:sz w:val="24"/>
                <w:szCs w:val="24"/>
              </w:rPr>
              <w:t>According to Plog's classification, which tourist type is this person? Explain with ONE characteristic and ONE piece of evidence from Source 2.</w:t>
            </w:r>
          </w:p>
          <w:p w14:paraId="5C3610AC" w14:textId="77777777" w:rsidR="00AE280D" w:rsidRDefault="00000000">
            <w:pPr>
              <w:spacing w:before="40"/>
              <w:jc w:val="right"/>
            </w:pPr>
            <w:r>
              <w:rPr>
                <w:sz w:val="24"/>
                <w:szCs w:val="24"/>
              </w:rPr>
              <w:t>(3 marks)</w:t>
            </w:r>
          </w:p>
          <w:p w14:paraId="212A6E01" w14:textId="77777777" w:rsidR="00AE280D" w:rsidRDefault="00000000">
            <w:r>
              <w:rPr>
                <w:b/>
                <w:bCs/>
                <w:sz w:val="24"/>
                <w:szCs w:val="24"/>
              </w:rPr>
              <w:lastRenderedPageBreak/>
              <w:t xml:space="preserve">Type: </w:t>
            </w:r>
            <w:r>
              <w:rPr>
                <w:sz w:val="24"/>
                <w:szCs w:val="24"/>
              </w:rPr>
              <w:t>Allocentric tourist. (1 mark)</w:t>
            </w:r>
          </w:p>
          <w:p w14:paraId="73CAD5D5" w14:textId="77777777" w:rsidR="00AE280D" w:rsidRDefault="00000000">
            <w:pPr>
              <w:spacing w:before="20"/>
            </w:pPr>
            <w:r>
              <w:rPr>
                <w:b/>
                <w:bCs/>
                <w:sz w:val="24"/>
                <w:szCs w:val="24"/>
              </w:rPr>
              <w:t>Characteristic: (1 mark)</w:t>
            </w:r>
          </w:p>
          <w:p w14:paraId="477A326E" w14:textId="77777777" w:rsidR="00AE280D" w:rsidRDefault="00000000">
            <w:pPr>
              <w:ind w:left="200"/>
            </w:pPr>
            <w:r>
              <w:rPr>
                <w:sz w:val="24"/>
                <w:szCs w:val="24"/>
              </w:rPr>
              <w:t xml:space="preserve">"Enjoy meeting people from foreign or different cultures" / "prefer non-tourist destinations and few developed tourist attractions" / "enjoy discovering new destinations before others have visited them." </w:t>
            </w:r>
            <w:proofErr w:type="spellStart"/>
            <w:r>
              <w:rPr>
                <w:sz w:val="24"/>
                <w:szCs w:val="24"/>
              </w:rPr>
              <w:t>Allocentrics</w:t>
            </w:r>
            <w:proofErr w:type="spellEnd"/>
            <w:r>
              <w:rPr>
                <w:sz w:val="24"/>
                <w:szCs w:val="24"/>
              </w:rPr>
              <w:t xml:space="preserve"> are motivated by cultural learning and authentic experience. (Section 1.10, p.41-42)</w:t>
            </w:r>
          </w:p>
          <w:p w14:paraId="35ED8EF0" w14:textId="77777777" w:rsidR="00AE280D" w:rsidRDefault="00000000">
            <w:pPr>
              <w:spacing w:before="10"/>
            </w:pPr>
            <w:r>
              <w:rPr>
                <w:b/>
                <w:bCs/>
                <w:sz w:val="24"/>
                <w:szCs w:val="24"/>
              </w:rPr>
              <w:t>Evidence from Source 2: (1 mark)</w:t>
            </w:r>
          </w:p>
          <w:p w14:paraId="75915305" w14:textId="77777777" w:rsidR="00AE280D" w:rsidRDefault="00000000">
            <w:pPr>
              <w:ind w:left="200"/>
            </w:pPr>
            <w:r>
              <w:rPr>
                <w:sz w:val="24"/>
                <w:szCs w:val="24"/>
              </w:rPr>
              <w:t xml:space="preserve">"Join a guided tour of Hotel A to learn about its historical value" / "Participate in DIY workshops to make traditional handicrafts" / "Try delicacies at the local seafood market" — the tourist seeks authentic cultural learning rather than mainstream tourist activities, consistent with allocentric </w:t>
            </w:r>
            <w:proofErr w:type="spellStart"/>
            <w:r>
              <w:rPr>
                <w:sz w:val="24"/>
                <w:szCs w:val="24"/>
              </w:rPr>
              <w:t>behaviour</w:t>
            </w:r>
            <w:proofErr w:type="spellEnd"/>
            <w:r>
              <w:rPr>
                <w:sz w:val="24"/>
                <w:szCs w:val="24"/>
              </w:rPr>
              <w:t>.</w:t>
            </w:r>
          </w:p>
        </w:tc>
      </w:tr>
    </w:tbl>
    <w:p w14:paraId="7BD72BA2" w14:textId="77777777" w:rsidR="00AE280D" w:rsidRDefault="00AE280D"/>
    <w:p w14:paraId="3203EE66" w14:textId="04632BF3" w:rsidR="00E50524" w:rsidRDefault="00E50524">
      <w:pPr>
        <w:rPr>
          <w:b/>
          <w:bCs/>
          <w:u w:val="single"/>
        </w:rPr>
      </w:pPr>
      <w:r w:rsidRPr="00E50524">
        <w:rPr>
          <w:b/>
          <w:bCs/>
          <w:sz w:val="22"/>
          <w:szCs w:val="22"/>
          <w:highlight w:val="yellow"/>
          <w:u w:val="single"/>
        </w:rPr>
        <w:t>All questions may have more than one answer.</w:t>
      </w:r>
      <w:r w:rsidRPr="00E50524">
        <w:rPr>
          <w:b/>
          <w:bCs/>
          <w:sz w:val="22"/>
          <w:szCs w:val="22"/>
          <w:highlight w:val="yellow"/>
          <w:u w:val="single"/>
        </w:rPr>
        <w:br/>
        <w:t>Other reasonable answers are accepted.</w:t>
      </w:r>
      <w:r>
        <w:rPr>
          <w:b/>
          <w:bCs/>
          <w:u w:val="single"/>
        </w:rPr>
        <w:br/>
      </w:r>
    </w:p>
    <w:p w14:paraId="2EA38C4F" w14:textId="77777777" w:rsidR="00E50524" w:rsidRPr="00E50524" w:rsidRDefault="00E50524">
      <w:pPr>
        <w:rPr>
          <w:b/>
          <w:bCs/>
          <w:u w:val="single"/>
        </w:rPr>
      </w:pPr>
    </w:p>
    <w:p w14:paraId="08B1F079" w14:textId="728C6524" w:rsidR="00AE280D" w:rsidRDefault="00000000" w:rsidP="00E50524">
      <w:pPr>
        <w:spacing w:before="120"/>
        <w:jc w:val="center"/>
      </w:pPr>
      <w:r>
        <w:rPr>
          <w:b/>
          <w:bCs/>
          <w:sz w:val="26"/>
          <w:szCs w:val="26"/>
        </w:rPr>
        <w:t>End of Marking Scheme</w:t>
      </w:r>
    </w:p>
    <w:sectPr w:rsidR="00AE280D">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55133F"/>
    <w:multiLevelType w:val="hybridMultilevel"/>
    <w:tmpl w:val="F2B255EA"/>
    <w:lvl w:ilvl="0" w:tplc="6EA29D6A">
      <w:start w:val="1"/>
      <w:numFmt w:val="bullet"/>
      <w:lvlText w:val="●"/>
      <w:lvlJc w:val="left"/>
      <w:pPr>
        <w:ind w:left="720" w:hanging="360"/>
      </w:pPr>
    </w:lvl>
    <w:lvl w:ilvl="1" w:tplc="9C306F46">
      <w:start w:val="1"/>
      <w:numFmt w:val="bullet"/>
      <w:lvlText w:val="○"/>
      <w:lvlJc w:val="left"/>
      <w:pPr>
        <w:ind w:left="1440" w:hanging="360"/>
      </w:pPr>
    </w:lvl>
    <w:lvl w:ilvl="2" w:tplc="4E14EA96">
      <w:start w:val="1"/>
      <w:numFmt w:val="bullet"/>
      <w:lvlText w:val="■"/>
      <w:lvlJc w:val="left"/>
      <w:pPr>
        <w:ind w:left="2160" w:hanging="360"/>
      </w:pPr>
    </w:lvl>
    <w:lvl w:ilvl="3" w:tplc="3D1E12FE">
      <w:start w:val="1"/>
      <w:numFmt w:val="bullet"/>
      <w:lvlText w:val="●"/>
      <w:lvlJc w:val="left"/>
      <w:pPr>
        <w:ind w:left="2880" w:hanging="360"/>
      </w:pPr>
    </w:lvl>
    <w:lvl w:ilvl="4" w:tplc="FA6A5CFA">
      <w:start w:val="1"/>
      <w:numFmt w:val="bullet"/>
      <w:lvlText w:val="○"/>
      <w:lvlJc w:val="left"/>
      <w:pPr>
        <w:ind w:left="3600" w:hanging="360"/>
      </w:pPr>
    </w:lvl>
    <w:lvl w:ilvl="5" w:tplc="7F4646F0">
      <w:start w:val="1"/>
      <w:numFmt w:val="bullet"/>
      <w:lvlText w:val="■"/>
      <w:lvlJc w:val="left"/>
      <w:pPr>
        <w:ind w:left="4320" w:hanging="360"/>
      </w:pPr>
    </w:lvl>
    <w:lvl w:ilvl="6" w:tplc="B3CC4756">
      <w:start w:val="1"/>
      <w:numFmt w:val="bullet"/>
      <w:lvlText w:val="●"/>
      <w:lvlJc w:val="left"/>
      <w:pPr>
        <w:ind w:left="5040" w:hanging="360"/>
      </w:pPr>
    </w:lvl>
    <w:lvl w:ilvl="7" w:tplc="1B1085FC">
      <w:start w:val="1"/>
      <w:numFmt w:val="bullet"/>
      <w:lvlText w:val="●"/>
      <w:lvlJc w:val="left"/>
      <w:pPr>
        <w:ind w:left="5760" w:hanging="360"/>
      </w:pPr>
    </w:lvl>
    <w:lvl w:ilvl="8" w:tplc="A18A97A8">
      <w:start w:val="1"/>
      <w:numFmt w:val="bullet"/>
      <w:lvlText w:val="●"/>
      <w:lvlJc w:val="left"/>
      <w:pPr>
        <w:ind w:left="6480" w:hanging="360"/>
      </w:pPr>
    </w:lvl>
  </w:abstractNum>
  <w:num w:numId="1" w16cid:durableId="591594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80D"/>
    <w:rsid w:val="00386FE1"/>
    <w:rsid w:val="00AE280D"/>
    <w:rsid w:val="00E5052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F35B26A"/>
  <w15:docId w15:val="{A502A4BE-71F3-E64F-932A-A766FEC9C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4354</Words>
  <Characters>24821</Characters>
  <Application>Microsoft Office Word</Application>
  <DocSecurity>0</DocSecurity>
  <Lines>206</Lines>
  <Paragraphs>58</Paragraphs>
  <ScaleCrop>false</ScaleCrop>
  <Company/>
  <LinksUpToDate>false</LinksUpToDate>
  <CharactersWithSpaces>29117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Kingsley Sham</cp:lastModifiedBy>
  <cp:revision>2</cp:revision>
  <dcterms:created xsi:type="dcterms:W3CDTF">2026-03-23T06:45:00Z</dcterms:created>
  <dcterms:modified xsi:type="dcterms:W3CDTF">2026-03-23T06:50:00Z</dcterms:modified>
</cp:coreProperties>
</file>