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AD7D1" w14:textId="77777777" w:rsidR="00FB1A88" w:rsidRPr="005418A1" w:rsidRDefault="006D217E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2765634" w14:textId="77777777" w:rsidR="00626431" w:rsidRPr="005418A1" w:rsidRDefault="00626431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D5C43B" w14:textId="77777777" w:rsidR="00626431" w:rsidRPr="005418A1" w:rsidRDefault="00626431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3D6063F" w14:textId="77777777" w:rsidR="00626431" w:rsidRPr="005418A1" w:rsidRDefault="00626431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4BA4733" w14:textId="77777777" w:rsidR="00626431" w:rsidRPr="005418A1" w:rsidRDefault="00626431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94A3EBA" w14:textId="77777777" w:rsidR="00626431" w:rsidRPr="005418A1" w:rsidRDefault="00626431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0553F2F" w14:textId="77777777" w:rsidR="00626431" w:rsidRPr="005418A1" w:rsidRDefault="00626431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165D135" w14:textId="77777777" w:rsidR="00626431" w:rsidRPr="005418A1" w:rsidRDefault="00626431" w:rsidP="0062643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A179DB9" w14:textId="40E454E8" w:rsidR="00F829FD" w:rsidRPr="00EF6FBA" w:rsidRDefault="00996DEA" w:rsidP="00F829FD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Colegio</w:t>
      </w:r>
      <w:proofErr w:type="spellEnd"/>
      <w:r w:rsidR="00EF6FBA" w:rsidRPr="00EF6F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911</w:t>
      </w:r>
    </w:p>
    <w:p w14:paraId="470A6FEA" w14:textId="14DC15C0" w:rsidR="00626431" w:rsidRPr="005418A1" w:rsidRDefault="00EF6FBA" w:rsidP="00F829FD">
      <w:pPr>
        <w:jc w:val="right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   R</w:t>
      </w:r>
      <w:r w:rsidR="00F829FD" w:rsidRPr="005418A1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elatório fina</w:t>
      </w:r>
      <w:r>
        <w:rPr>
          <w:rFonts w:ascii="Times New Roman" w:hAnsi="Times New Roman" w:cs="Times New Roman"/>
          <w:b/>
          <w:color w:val="000000" w:themeColor="text1"/>
          <w:sz w:val="96"/>
          <w:szCs w:val="96"/>
        </w:rPr>
        <w:t>l</w:t>
      </w:r>
      <w:r w:rsidR="00F829FD" w:rsidRPr="005418A1">
        <w:rPr>
          <w:rFonts w:ascii="Times New Roman" w:hAnsi="Times New Roman" w:cs="Times New Roman"/>
          <w:b/>
          <w:color w:val="000000" w:themeColor="text1"/>
          <w:sz w:val="96"/>
          <w:szCs w:val="96"/>
        </w:rPr>
        <w:t xml:space="preserve"> </w:t>
      </w:r>
    </w:p>
    <w:p w14:paraId="76743633" w14:textId="619BFFC7" w:rsidR="00626431" w:rsidRPr="005418A1" w:rsidRDefault="00996DEA" w:rsidP="00F829FD">
      <w:pPr>
        <w:jc w:val="right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SGA</w:t>
      </w:r>
    </w:p>
    <w:p w14:paraId="63504CB1" w14:textId="6531C825" w:rsidR="00F829FD" w:rsidRPr="005418A1" w:rsidRDefault="00EF6FBA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Versão </w:t>
      </w:r>
      <w:r w:rsidR="00E523AC">
        <w:rPr>
          <w:rFonts w:ascii="Times New Roman" w:hAnsi="Times New Roman" w:cs="Times New Roman"/>
          <w:color w:val="000000" w:themeColor="text1"/>
          <w:sz w:val="24"/>
          <w:szCs w:val="24"/>
        </w:rPr>
        <w:t>1.0</w:t>
      </w:r>
    </w:p>
    <w:p w14:paraId="1A9B2068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70428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74C38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3EA72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5D2AF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0510D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C23285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8E725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82D38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9B685A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F2893" w14:textId="77777777" w:rsidR="00F829FD" w:rsidRPr="005418A1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C4851D" w14:textId="525E96CD" w:rsidR="00F829FD" w:rsidRDefault="00F829FD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C21FF" w14:textId="5F410036" w:rsidR="00E523AC" w:rsidRDefault="00E523AC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1FD04" w14:textId="77777777" w:rsidR="00E523AC" w:rsidRPr="00D07D68" w:rsidRDefault="00E523AC" w:rsidP="00E523AC">
      <w:pPr>
        <w:spacing w:after="0"/>
        <w:jc w:val="right"/>
        <w:rPr>
          <w:b/>
          <w:sz w:val="24"/>
          <w:szCs w:val="24"/>
        </w:rPr>
      </w:pPr>
    </w:p>
    <w:p w14:paraId="10C45B19" w14:textId="77777777" w:rsidR="00E523AC" w:rsidRPr="00EF6FBA" w:rsidRDefault="00E523AC" w:rsidP="00E523AC">
      <w:pPr>
        <w:pStyle w:val="Title"/>
        <w:rPr>
          <w:rFonts w:ascii="Times New Roman" w:hAnsi="Times New Roman" w:cs="Times New Roman"/>
          <w:sz w:val="24"/>
          <w:szCs w:val="24"/>
          <w:lang w:val="pt-PT"/>
        </w:rPr>
      </w:pPr>
      <w:r w:rsidRPr="00EF6FBA">
        <w:rPr>
          <w:rFonts w:ascii="Times New Roman" w:hAnsi="Times New Roman" w:cs="Times New Roman"/>
          <w:sz w:val="24"/>
          <w:szCs w:val="24"/>
          <w:lang w:val="pt-PT"/>
        </w:rPr>
        <w:lastRenderedPageBreak/>
        <w:t>Revisões do Documento</w:t>
      </w:r>
    </w:p>
    <w:p w14:paraId="57E77CFC" w14:textId="77777777" w:rsidR="00E523AC" w:rsidRPr="00EF6FBA" w:rsidRDefault="00E523AC" w:rsidP="00E523AC">
      <w:pPr>
        <w:rPr>
          <w:rFonts w:ascii="Times New Roman" w:hAnsi="Times New Roman" w:cs="Times New Roman"/>
          <w:sz w:val="24"/>
          <w:szCs w:val="24"/>
        </w:rPr>
      </w:pPr>
      <w:r w:rsidRPr="00EF6FBA">
        <w:rPr>
          <w:rFonts w:ascii="Times New Roman" w:hAnsi="Times New Roman" w:cs="Times New Roman"/>
          <w:sz w:val="24"/>
          <w:szCs w:val="24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1819"/>
        <w:gridCol w:w="1080"/>
        <w:gridCol w:w="4186"/>
        <w:gridCol w:w="1987"/>
      </w:tblGrid>
      <w:tr w:rsidR="00E523AC" w:rsidRPr="00EF6FBA" w14:paraId="5FAAD8F8" w14:textId="77777777" w:rsidTr="00996DEA">
        <w:trPr>
          <w:trHeight w:val="2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2C482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99DD1" w14:textId="77777777" w:rsidR="00E523AC" w:rsidRPr="00EF6FBA" w:rsidRDefault="00E523AC" w:rsidP="00FE6434">
            <w:pPr>
              <w:keepLines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85F07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4C02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523AC" w:rsidRPr="00EF6FBA" w14:paraId="7452B644" w14:textId="77777777" w:rsidTr="00996DEA"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</w:tcPr>
          <w:p w14:paraId="38527FAE" w14:textId="0BBB194B" w:rsidR="00E523AC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E523AC" w:rsidRPr="00EF6FBA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6/2019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4FF90B07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4" w:space="0" w:color="000000"/>
            </w:tcBorders>
          </w:tcPr>
          <w:p w14:paraId="2028FD10" w14:textId="35FA4D46" w:rsidR="00E523AC" w:rsidRPr="00EF6FBA" w:rsidRDefault="00EF6FBA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="00E523AC" w:rsidRPr="00EF6FBA">
              <w:rPr>
                <w:rFonts w:ascii="Times New Roman" w:hAnsi="Times New Roman" w:cs="Times New Roman"/>
                <w:sz w:val="24"/>
                <w:szCs w:val="24"/>
              </w:rPr>
              <w:t>iação do documento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0968" w14:textId="58BE3491" w:rsidR="00E523AC" w:rsidRPr="00EF6FBA" w:rsidRDefault="00996DEA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Nhangumele, Kingsley;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Baloi,Issaque</w:t>
            </w:r>
            <w:proofErr w:type="spellEnd"/>
          </w:p>
        </w:tc>
      </w:tr>
      <w:tr w:rsidR="00E523AC" w:rsidRPr="00EF6FBA" w14:paraId="266DB026" w14:textId="77777777" w:rsidTr="00996DEA">
        <w:trPr>
          <w:trHeight w:val="260"/>
        </w:trPr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</w:tcPr>
          <w:p w14:paraId="24274697" w14:textId="2098A860" w:rsidR="00E523AC" w:rsidRPr="00EF6FBA" w:rsidRDefault="00996DEA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05/06/2019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11CBDA50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4" w:space="0" w:color="000000"/>
            </w:tcBorders>
          </w:tcPr>
          <w:p w14:paraId="5482DF2A" w14:textId="1AE52A4A" w:rsidR="00E523AC" w:rsidRPr="00EF6FBA" w:rsidRDefault="00EF6FBA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sz w:val="24"/>
                <w:szCs w:val="24"/>
              </w:rPr>
              <w:t>Finalização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3FA0" w14:textId="530317CF" w:rsidR="00E523AC" w:rsidRPr="00EF6FBA" w:rsidRDefault="00EF6FBA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sz w:val="24"/>
                <w:szCs w:val="24"/>
              </w:rPr>
              <w:t>Kingsley Nhangumele, Arlindo Novela</w:t>
            </w:r>
          </w:p>
        </w:tc>
      </w:tr>
    </w:tbl>
    <w:p w14:paraId="60A6C1CE" w14:textId="77777777" w:rsidR="00E523AC" w:rsidRPr="00EF6FBA" w:rsidRDefault="00E523AC" w:rsidP="00E523A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865F238" w14:textId="77777777" w:rsidR="00E523AC" w:rsidRPr="00EF6FBA" w:rsidRDefault="00E523AC" w:rsidP="00E523A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A0A4E3E" w14:textId="77777777" w:rsidR="00E523AC" w:rsidRPr="00EF6FBA" w:rsidRDefault="00E523AC" w:rsidP="00E523AC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EF6FBA">
        <w:rPr>
          <w:rFonts w:ascii="Times New Roman" w:hAnsi="Times New Roman" w:cs="Times New Roman"/>
          <w:sz w:val="24"/>
          <w:szCs w:val="24"/>
        </w:rPr>
        <w:t>Auditorias</w:t>
      </w:r>
      <w:proofErr w:type="spellEnd"/>
      <w:r w:rsidRPr="00EF6FB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F6FBA">
        <w:rPr>
          <w:rFonts w:ascii="Times New Roman" w:hAnsi="Times New Roman" w:cs="Times New Roman"/>
          <w:sz w:val="24"/>
          <w:szCs w:val="24"/>
        </w:rPr>
        <w:t>Documento</w:t>
      </w:r>
      <w:proofErr w:type="spellEnd"/>
    </w:p>
    <w:p w14:paraId="7868A31F" w14:textId="77777777" w:rsidR="00E523AC" w:rsidRPr="00EF6FBA" w:rsidRDefault="00E523AC" w:rsidP="00E523AC">
      <w:pPr>
        <w:rPr>
          <w:rFonts w:ascii="Times New Roman" w:hAnsi="Times New Roman" w:cs="Times New Roman"/>
          <w:sz w:val="24"/>
          <w:szCs w:val="24"/>
        </w:rPr>
      </w:pPr>
      <w:r w:rsidRPr="00EF6FBA">
        <w:rPr>
          <w:rFonts w:ascii="Times New Roman" w:hAnsi="Times New Roman" w:cs="Times New Roman"/>
          <w:sz w:val="24"/>
          <w:szCs w:val="24"/>
        </w:rPr>
        <w:t>A</w:t>
      </w:r>
    </w:p>
    <w:tbl>
      <w:tblPr>
        <w:tblW w:w="9072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1559"/>
        <w:gridCol w:w="7"/>
        <w:gridCol w:w="973"/>
        <w:gridCol w:w="4546"/>
        <w:gridCol w:w="1987"/>
      </w:tblGrid>
      <w:tr w:rsidR="00E523AC" w:rsidRPr="00EF6FBA" w14:paraId="3B689D98" w14:textId="77777777" w:rsidTr="00996DEA">
        <w:trPr>
          <w:trHeight w:val="26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6CD2D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A2D5B" w14:textId="77777777" w:rsidR="00E523AC" w:rsidRPr="00EF6FBA" w:rsidRDefault="00E523AC" w:rsidP="00FE6434">
            <w:pPr>
              <w:keepLines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AFF7B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29A" w14:textId="77777777" w:rsidR="00E523AC" w:rsidRPr="00EF6FBA" w:rsidRDefault="00E523AC" w:rsidP="00FE6434">
            <w:pPr>
              <w:keepLines/>
              <w:spacing w:after="0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FBA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523AC" w:rsidRPr="00EF6FBA" w14:paraId="55C15ACF" w14:textId="77777777" w:rsidTr="00996DEA"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3772AD48" w14:textId="2F91C4B6" w:rsidR="00E523AC" w:rsidRPr="00EF6FBA" w:rsidRDefault="00996DEA" w:rsidP="00FE6434">
            <w:pPr>
              <w:keepLine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03/06/2019</w:t>
            </w:r>
          </w:p>
        </w:tc>
        <w:tc>
          <w:tcPr>
            <w:tcW w:w="98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56E6D8F" w14:textId="26DA513C" w:rsidR="00E523AC" w:rsidRPr="00EF6FBA" w:rsidRDefault="00996DEA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</w:tcBorders>
          </w:tcPr>
          <w:p w14:paraId="386DEEF3" w14:textId="77777777" w:rsidR="00E523AC" w:rsidRPr="00EF6FBA" w:rsidRDefault="00E523AC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BE9C" w14:textId="019862D4" w:rsidR="00E523AC" w:rsidRPr="00EF6FBA" w:rsidRDefault="00996DEA" w:rsidP="00FE6434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Nhangumele, Kingsley</w:t>
            </w:r>
          </w:p>
        </w:tc>
      </w:tr>
      <w:tr w:rsidR="00996DEA" w:rsidRPr="00EF6FBA" w14:paraId="76B320F5" w14:textId="77777777" w:rsidTr="00996DEA">
        <w:trPr>
          <w:trHeight w:val="260"/>
        </w:trPr>
        <w:tc>
          <w:tcPr>
            <w:tcW w:w="15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5C5A604" w14:textId="36B91386" w:rsidR="00996DEA" w:rsidRPr="00EF6FBA" w:rsidRDefault="00996DEA" w:rsidP="00996DEA">
            <w:pPr>
              <w:keepLine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03/06/2019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</w:tcPr>
          <w:p w14:paraId="3A7EDA18" w14:textId="0FC6E28D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546" w:type="dxa"/>
            <w:tcBorders>
              <w:left w:val="single" w:sz="4" w:space="0" w:color="000000"/>
              <w:bottom w:val="single" w:sz="4" w:space="0" w:color="000000"/>
            </w:tcBorders>
          </w:tcPr>
          <w:p w14:paraId="2F81A143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5950" w14:textId="615A2658" w:rsidR="00996DEA" w:rsidRPr="00EF6FBA" w:rsidRDefault="00996DEA" w:rsidP="00996DEA">
            <w:pPr>
              <w:keepLine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Anselmo</w:t>
            </w:r>
          </w:p>
        </w:tc>
      </w:tr>
      <w:tr w:rsidR="00996DEA" w:rsidRPr="00EF6FBA" w14:paraId="09291586" w14:textId="77777777" w:rsidTr="00996DEA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6178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2C36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D182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4369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DEA" w:rsidRPr="00EF6FBA" w14:paraId="75ABCEAF" w14:textId="77777777" w:rsidTr="00996DEA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6B42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7196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3A39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4F0F" w14:textId="77777777" w:rsidR="00996DEA" w:rsidRPr="00EF6FBA" w:rsidRDefault="00996DEA" w:rsidP="00996DEA">
            <w:pPr>
              <w:keepLines/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B209E2" w14:textId="1FAF9CB4" w:rsidR="00E523AC" w:rsidRDefault="00E523AC" w:rsidP="00E523AC"/>
    <w:p w14:paraId="2F1B6AED" w14:textId="49E1CF27" w:rsidR="00E523AC" w:rsidRDefault="00E523AC" w:rsidP="00E523AC"/>
    <w:p w14:paraId="76D4E8D3" w14:textId="60F4E8CD" w:rsidR="00E523AC" w:rsidRDefault="00E523AC" w:rsidP="00E523AC"/>
    <w:p w14:paraId="2E93EDF2" w14:textId="4BE71276" w:rsidR="00E523AC" w:rsidRDefault="00E523AC" w:rsidP="00E523AC"/>
    <w:p w14:paraId="7ABC139A" w14:textId="77777777" w:rsidR="00B9597D" w:rsidRDefault="00B9597D" w:rsidP="00E523AC"/>
    <w:p w14:paraId="1DF4761C" w14:textId="4663BF60" w:rsidR="00EF6FBA" w:rsidRDefault="00EF6FBA" w:rsidP="00E523AC"/>
    <w:p w14:paraId="7BB1B058" w14:textId="77777777" w:rsidR="00EF6FBA" w:rsidRDefault="00EF6FBA" w:rsidP="00E523AC"/>
    <w:p w14:paraId="5DD8650A" w14:textId="51A9145D" w:rsidR="00E523AC" w:rsidRDefault="00E523AC" w:rsidP="00E523AC"/>
    <w:p w14:paraId="5E7F048E" w14:textId="1C48F9E0" w:rsidR="00E523AC" w:rsidRDefault="00E523AC" w:rsidP="00E523AC"/>
    <w:p w14:paraId="36A6D4D3" w14:textId="393F8350" w:rsidR="00B9597D" w:rsidRDefault="00B9597D" w:rsidP="00E523AC"/>
    <w:p w14:paraId="549D53AD" w14:textId="329FF5DB" w:rsidR="00B9597D" w:rsidRDefault="00B9597D" w:rsidP="00E523AC"/>
    <w:p w14:paraId="3DA79C83" w14:textId="622C3224" w:rsidR="00B9597D" w:rsidRDefault="00B9597D" w:rsidP="00E523AC"/>
    <w:p w14:paraId="548C8623" w14:textId="2E02DE9B" w:rsidR="00B9597D" w:rsidRDefault="00B9597D" w:rsidP="00E523AC"/>
    <w:p w14:paraId="3F22BDBF" w14:textId="32D60F45" w:rsidR="00B9597D" w:rsidRDefault="00B9597D" w:rsidP="00E523A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701007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BBA28A" w14:textId="066F7D61" w:rsidR="00B9597D" w:rsidRPr="007B7501" w:rsidRDefault="00B9597D">
          <w:pPr>
            <w:pStyle w:val="TOCHeading"/>
            <w:rPr>
              <w:rFonts w:ascii="Times New Roman" w:hAnsi="Times New Roman" w:cs="Times New Roman"/>
              <w:b/>
              <w:color w:val="auto"/>
              <w:lang w:val="pt-PT"/>
            </w:rPr>
          </w:pPr>
          <w:r w:rsidRPr="007B7501">
            <w:rPr>
              <w:rFonts w:ascii="Times New Roman" w:hAnsi="Times New Roman" w:cs="Times New Roman"/>
              <w:b/>
              <w:color w:val="auto"/>
              <w:lang w:val="pt-PT"/>
            </w:rPr>
            <w:t>Cont</w:t>
          </w:r>
          <w:r w:rsidR="00B5225F" w:rsidRPr="007B7501">
            <w:rPr>
              <w:rFonts w:ascii="Times New Roman" w:hAnsi="Times New Roman" w:cs="Times New Roman"/>
              <w:b/>
              <w:color w:val="auto"/>
              <w:lang w:val="pt-PT"/>
            </w:rPr>
            <w:t xml:space="preserve">eúdo </w:t>
          </w:r>
        </w:p>
        <w:p w14:paraId="4D6EF2EF" w14:textId="78FF169F" w:rsidR="00B5225F" w:rsidRDefault="00B9597D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100324" w:history="1">
            <w:r w:rsidR="00B5225F" w:rsidRPr="00C019B3">
              <w:rPr>
                <w:rStyle w:val="Hyperlink"/>
                <w:rFonts w:ascii="Times New Roman" w:hAnsi="Times New Roman"/>
              </w:rPr>
              <w:t>1.</w:t>
            </w:r>
            <w:r w:rsidR="00B5225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</w:rPr>
              <w:t>Descrição do projeto</w:t>
            </w:r>
            <w:r w:rsidR="00B5225F">
              <w:rPr>
                <w:webHidden/>
              </w:rPr>
              <w:tab/>
            </w:r>
            <w:r w:rsidR="00B5225F">
              <w:rPr>
                <w:webHidden/>
              </w:rPr>
              <w:fldChar w:fldCharType="begin"/>
            </w:r>
            <w:r w:rsidR="00B5225F">
              <w:rPr>
                <w:webHidden/>
              </w:rPr>
              <w:instrText xml:space="preserve"> PAGEREF _Toc516100324 \h </w:instrText>
            </w:r>
            <w:r w:rsidR="00B5225F">
              <w:rPr>
                <w:webHidden/>
              </w:rPr>
            </w:r>
            <w:r w:rsidR="00B5225F">
              <w:rPr>
                <w:webHidden/>
              </w:rPr>
              <w:fldChar w:fldCharType="separate"/>
            </w:r>
            <w:r w:rsidR="00B5225F">
              <w:rPr>
                <w:webHidden/>
              </w:rPr>
              <w:t>3</w:t>
            </w:r>
            <w:r w:rsidR="00B5225F">
              <w:rPr>
                <w:webHidden/>
              </w:rPr>
              <w:fldChar w:fldCharType="end"/>
            </w:r>
          </w:hyperlink>
        </w:p>
        <w:p w14:paraId="346A9650" w14:textId="7228E317" w:rsidR="00B5225F" w:rsidRDefault="006D217E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516100325" w:history="1">
            <w:r w:rsidR="00B5225F" w:rsidRPr="00C019B3">
              <w:rPr>
                <w:rStyle w:val="Hyperlink"/>
                <w:rFonts w:ascii="Times New Roman" w:hAnsi="Times New Roman"/>
              </w:rPr>
              <w:t>2.</w:t>
            </w:r>
            <w:r w:rsidR="00B5225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</w:rPr>
              <w:t>Responsaveis</w:t>
            </w:r>
            <w:r w:rsidR="00B5225F">
              <w:rPr>
                <w:webHidden/>
              </w:rPr>
              <w:tab/>
            </w:r>
            <w:r w:rsidR="00B5225F">
              <w:rPr>
                <w:webHidden/>
              </w:rPr>
              <w:fldChar w:fldCharType="begin"/>
            </w:r>
            <w:r w:rsidR="00B5225F">
              <w:rPr>
                <w:webHidden/>
              </w:rPr>
              <w:instrText xml:space="preserve"> PAGEREF _Toc516100325 \h </w:instrText>
            </w:r>
            <w:r w:rsidR="00B5225F">
              <w:rPr>
                <w:webHidden/>
              </w:rPr>
            </w:r>
            <w:r w:rsidR="00B5225F">
              <w:rPr>
                <w:webHidden/>
              </w:rPr>
              <w:fldChar w:fldCharType="separate"/>
            </w:r>
            <w:r w:rsidR="00B5225F">
              <w:rPr>
                <w:webHidden/>
              </w:rPr>
              <w:t>3</w:t>
            </w:r>
            <w:r w:rsidR="00B5225F">
              <w:rPr>
                <w:webHidden/>
              </w:rPr>
              <w:fldChar w:fldCharType="end"/>
            </w:r>
          </w:hyperlink>
        </w:p>
        <w:p w14:paraId="78154C95" w14:textId="7E7C8DAA" w:rsidR="00B5225F" w:rsidRDefault="006D217E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516100326" w:history="1">
            <w:r w:rsidR="00B5225F" w:rsidRPr="00C019B3">
              <w:rPr>
                <w:rStyle w:val="Hyperlink"/>
                <w:rFonts w:ascii="Times New Roman" w:hAnsi="Times New Roman"/>
              </w:rPr>
              <w:t>3.</w:t>
            </w:r>
            <w:r w:rsidR="00B5225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</w:rPr>
              <w:t>Entregas</w:t>
            </w:r>
            <w:r w:rsidR="00B5225F">
              <w:rPr>
                <w:webHidden/>
              </w:rPr>
              <w:tab/>
            </w:r>
            <w:r w:rsidR="00B5225F">
              <w:rPr>
                <w:webHidden/>
              </w:rPr>
              <w:fldChar w:fldCharType="begin"/>
            </w:r>
            <w:r w:rsidR="00B5225F">
              <w:rPr>
                <w:webHidden/>
              </w:rPr>
              <w:instrText xml:space="preserve"> PAGEREF _Toc516100326 \h </w:instrText>
            </w:r>
            <w:r w:rsidR="00B5225F">
              <w:rPr>
                <w:webHidden/>
              </w:rPr>
            </w:r>
            <w:r w:rsidR="00B5225F">
              <w:rPr>
                <w:webHidden/>
              </w:rPr>
              <w:fldChar w:fldCharType="separate"/>
            </w:r>
            <w:r w:rsidR="00B5225F">
              <w:rPr>
                <w:webHidden/>
              </w:rPr>
              <w:t>4</w:t>
            </w:r>
            <w:r w:rsidR="00B5225F">
              <w:rPr>
                <w:webHidden/>
              </w:rPr>
              <w:fldChar w:fldCharType="end"/>
            </w:r>
          </w:hyperlink>
        </w:p>
        <w:p w14:paraId="6427E1F1" w14:textId="45918F97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27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3.1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Entrega 1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_Toc516100327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4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6913D774" w14:textId="2CF7A397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28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3.2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Entrega 2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_Toc516100328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4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393D757A" w14:textId="0A780E45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29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3.3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Entrega 4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_Toc516100329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5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05D09839" w14:textId="1ADFC874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30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3.4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Entrega 5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_Toc516100330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5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2E6C8073" w14:textId="29D13DCB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31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3.5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Entrega 6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_Toc516100331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5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13888908" w14:textId="348AB7D5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32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3.6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Entrega 7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_Toc516100332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5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77FDB5CB" w14:textId="0311EEC0" w:rsidR="00B5225F" w:rsidRDefault="006D217E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516100333" w:history="1">
            <w:r w:rsidR="00B5225F" w:rsidRPr="00C019B3">
              <w:rPr>
                <w:rStyle w:val="Hyperlink"/>
                <w:rFonts w:ascii="Times New Roman" w:hAnsi="Times New Roman"/>
              </w:rPr>
              <w:t>4.</w:t>
            </w:r>
            <w:r w:rsidR="00B5225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</w:rPr>
              <w:t>Plano de Aceitação</w:t>
            </w:r>
            <w:r w:rsidR="00B5225F">
              <w:rPr>
                <w:webHidden/>
              </w:rPr>
              <w:tab/>
            </w:r>
            <w:r w:rsidR="00B5225F">
              <w:rPr>
                <w:webHidden/>
              </w:rPr>
              <w:fldChar w:fldCharType="begin"/>
            </w:r>
            <w:r w:rsidR="00B5225F">
              <w:rPr>
                <w:webHidden/>
              </w:rPr>
              <w:instrText xml:space="preserve"> PAGEREF _Toc516100333 \h </w:instrText>
            </w:r>
            <w:r w:rsidR="00B5225F">
              <w:rPr>
                <w:webHidden/>
              </w:rPr>
            </w:r>
            <w:r w:rsidR="00B5225F">
              <w:rPr>
                <w:webHidden/>
              </w:rPr>
              <w:fldChar w:fldCharType="separate"/>
            </w:r>
            <w:r w:rsidR="00B5225F">
              <w:rPr>
                <w:webHidden/>
              </w:rPr>
              <w:t>5</w:t>
            </w:r>
            <w:r w:rsidR="00B5225F">
              <w:rPr>
                <w:webHidden/>
              </w:rPr>
              <w:fldChar w:fldCharType="end"/>
            </w:r>
          </w:hyperlink>
        </w:p>
        <w:p w14:paraId="5B342E4C" w14:textId="15C65172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34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4.1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Critérios de Aceitação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_Toc516100334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5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7BE0F5B1" w14:textId="31FC0633" w:rsidR="00B5225F" w:rsidRDefault="006D217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16100335" w:history="1">
            <w:r w:rsidR="00B5225F" w:rsidRPr="00C019B3">
              <w:rPr>
                <w:rStyle w:val="Hyperlink"/>
                <w:rFonts w:ascii="Times New Roman" w:hAnsi="Times New Roman"/>
                <w:noProof/>
              </w:rPr>
              <w:t>4.2</w:t>
            </w:r>
            <w:r w:rsidR="00B5225F">
              <w:rPr>
                <w:rFonts w:cstheme="minorBidi"/>
                <w:noProof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  <w:noProof/>
              </w:rPr>
              <w:t>Registro do Status da Aceitação</w:t>
            </w:r>
            <w:r w:rsidR="00B5225F">
              <w:rPr>
                <w:noProof/>
                <w:webHidden/>
              </w:rPr>
              <w:tab/>
            </w:r>
            <w:r w:rsidR="00B5225F">
              <w:rPr>
                <w:noProof/>
                <w:webHidden/>
              </w:rPr>
              <w:fldChar w:fldCharType="begin"/>
            </w:r>
            <w:r w:rsidR="00B5225F">
              <w:rPr>
                <w:noProof/>
                <w:webHidden/>
              </w:rPr>
              <w:instrText xml:space="preserve"> PAGEREF _Toc516100335 \h </w:instrText>
            </w:r>
            <w:r w:rsidR="00B5225F">
              <w:rPr>
                <w:noProof/>
                <w:webHidden/>
              </w:rPr>
            </w:r>
            <w:r w:rsidR="00B5225F">
              <w:rPr>
                <w:noProof/>
                <w:webHidden/>
              </w:rPr>
              <w:fldChar w:fldCharType="separate"/>
            </w:r>
            <w:r w:rsidR="00B5225F">
              <w:rPr>
                <w:noProof/>
                <w:webHidden/>
              </w:rPr>
              <w:t>6</w:t>
            </w:r>
            <w:r w:rsidR="00B5225F">
              <w:rPr>
                <w:noProof/>
                <w:webHidden/>
              </w:rPr>
              <w:fldChar w:fldCharType="end"/>
            </w:r>
          </w:hyperlink>
        </w:p>
        <w:p w14:paraId="003E9093" w14:textId="0F8D6806" w:rsidR="00B5225F" w:rsidRDefault="006D217E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516100336" w:history="1">
            <w:r w:rsidR="00B5225F" w:rsidRPr="00C019B3">
              <w:rPr>
                <w:rStyle w:val="Hyperlink"/>
                <w:rFonts w:ascii="Times New Roman" w:hAnsi="Times New Roman"/>
              </w:rPr>
              <w:t>5.</w:t>
            </w:r>
            <w:r w:rsidR="00B5225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</w:rPr>
              <w:t>Exclusões</w:t>
            </w:r>
            <w:r w:rsidR="00B5225F">
              <w:rPr>
                <w:webHidden/>
              </w:rPr>
              <w:tab/>
            </w:r>
            <w:r w:rsidR="00B5225F">
              <w:rPr>
                <w:webHidden/>
              </w:rPr>
              <w:fldChar w:fldCharType="begin"/>
            </w:r>
            <w:r w:rsidR="00B5225F">
              <w:rPr>
                <w:webHidden/>
              </w:rPr>
              <w:instrText xml:space="preserve"> PAGEREF _Toc516100336 \h </w:instrText>
            </w:r>
            <w:r w:rsidR="00B5225F">
              <w:rPr>
                <w:webHidden/>
              </w:rPr>
            </w:r>
            <w:r w:rsidR="00B5225F">
              <w:rPr>
                <w:webHidden/>
              </w:rPr>
              <w:fldChar w:fldCharType="separate"/>
            </w:r>
            <w:r w:rsidR="00B5225F">
              <w:rPr>
                <w:webHidden/>
              </w:rPr>
              <w:t>6</w:t>
            </w:r>
            <w:r w:rsidR="00B5225F">
              <w:rPr>
                <w:webHidden/>
              </w:rPr>
              <w:fldChar w:fldCharType="end"/>
            </w:r>
          </w:hyperlink>
        </w:p>
        <w:p w14:paraId="7B3D01E2" w14:textId="3DE3FDFD" w:rsidR="00B5225F" w:rsidRDefault="006D217E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516100337" w:history="1">
            <w:r w:rsidR="00B5225F" w:rsidRPr="00C019B3">
              <w:rPr>
                <w:rStyle w:val="Hyperlink"/>
                <w:rFonts w:ascii="Times New Roman" w:hAnsi="Times New Roman"/>
              </w:rPr>
              <w:t>6.</w:t>
            </w:r>
            <w:r w:rsidR="00B5225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</w:rPr>
              <w:t>Restrições</w:t>
            </w:r>
            <w:r w:rsidR="00B5225F">
              <w:rPr>
                <w:webHidden/>
              </w:rPr>
              <w:tab/>
            </w:r>
            <w:r w:rsidR="00B5225F">
              <w:rPr>
                <w:webHidden/>
              </w:rPr>
              <w:fldChar w:fldCharType="begin"/>
            </w:r>
            <w:r w:rsidR="00B5225F">
              <w:rPr>
                <w:webHidden/>
              </w:rPr>
              <w:instrText xml:space="preserve"> PAGEREF _Toc516100337 \h </w:instrText>
            </w:r>
            <w:r w:rsidR="00B5225F">
              <w:rPr>
                <w:webHidden/>
              </w:rPr>
            </w:r>
            <w:r w:rsidR="00B5225F">
              <w:rPr>
                <w:webHidden/>
              </w:rPr>
              <w:fldChar w:fldCharType="separate"/>
            </w:r>
            <w:r w:rsidR="00B5225F">
              <w:rPr>
                <w:webHidden/>
              </w:rPr>
              <w:t>6</w:t>
            </w:r>
            <w:r w:rsidR="00B5225F">
              <w:rPr>
                <w:webHidden/>
              </w:rPr>
              <w:fldChar w:fldCharType="end"/>
            </w:r>
          </w:hyperlink>
        </w:p>
        <w:p w14:paraId="6E7E3AEE" w14:textId="7A414169" w:rsidR="00B5225F" w:rsidRDefault="006D217E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516100338" w:history="1">
            <w:r w:rsidR="00B5225F" w:rsidRPr="00C019B3">
              <w:rPr>
                <w:rStyle w:val="Hyperlink"/>
                <w:rFonts w:ascii="Times New Roman" w:hAnsi="Times New Roman"/>
              </w:rPr>
              <w:t>7.</w:t>
            </w:r>
            <w:r w:rsidR="00B5225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B5225F" w:rsidRPr="00C019B3">
              <w:rPr>
                <w:rStyle w:val="Hyperlink"/>
                <w:rFonts w:ascii="Times New Roman" w:hAnsi="Times New Roman"/>
              </w:rPr>
              <w:t>Premissas</w:t>
            </w:r>
            <w:r w:rsidR="00B5225F">
              <w:rPr>
                <w:webHidden/>
              </w:rPr>
              <w:tab/>
            </w:r>
            <w:r w:rsidR="00B5225F">
              <w:rPr>
                <w:webHidden/>
              </w:rPr>
              <w:fldChar w:fldCharType="begin"/>
            </w:r>
            <w:r w:rsidR="00B5225F">
              <w:rPr>
                <w:webHidden/>
              </w:rPr>
              <w:instrText xml:space="preserve"> PAGEREF _Toc516100338 \h </w:instrText>
            </w:r>
            <w:r w:rsidR="00B5225F">
              <w:rPr>
                <w:webHidden/>
              </w:rPr>
            </w:r>
            <w:r w:rsidR="00B5225F">
              <w:rPr>
                <w:webHidden/>
              </w:rPr>
              <w:fldChar w:fldCharType="separate"/>
            </w:r>
            <w:r w:rsidR="00B5225F">
              <w:rPr>
                <w:webHidden/>
              </w:rPr>
              <w:t>6</w:t>
            </w:r>
            <w:r w:rsidR="00B5225F">
              <w:rPr>
                <w:webHidden/>
              </w:rPr>
              <w:fldChar w:fldCharType="end"/>
            </w:r>
          </w:hyperlink>
        </w:p>
        <w:p w14:paraId="60576C63" w14:textId="3C1A0642" w:rsidR="00B9597D" w:rsidRDefault="00B9597D" w:rsidP="00B9597D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339129" w14:textId="34774202" w:rsidR="0038391B" w:rsidRDefault="0038391B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2C1553" w14:textId="6D00BD72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Light"/>
        <w:tblpPr w:leftFromText="180" w:rightFromText="180" w:vertAnchor="text" w:horzAnchor="margin" w:tblpY="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2434"/>
      </w:tblGrid>
      <w:tr w:rsidR="00B5225F" w14:paraId="5B1348E2" w14:textId="77777777" w:rsidTr="00B5225F">
        <w:trPr>
          <w:trHeight w:val="327"/>
        </w:trPr>
        <w:tc>
          <w:tcPr>
            <w:tcW w:w="1217" w:type="dxa"/>
          </w:tcPr>
          <w:p w14:paraId="1164884B" w14:textId="77777777" w:rsidR="00B5225F" w:rsidRPr="00B5225F" w:rsidRDefault="00B5225F" w:rsidP="00B5225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522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Anexos</w:t>
            </w:r>
            <w:proofErr w:type="spellEnd"/>
          </w:p>
        </w:tc>
        <w:tc>
          <w:tcPr>
            <w:tcW w:w="2434" w:type="dxa"/>
          </w:tcPr>
          <w:p w14:paraId="58CD67C8" w14:textId="77777777" w:rsidR="00B5225F" w:rsidRPr="00B5225F" w:rsidRDefault="00B5225F" w:rsidP="00B5225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B522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Nome do </w:t>
            </w:r>
            <w:proofErr w:type="spellStart"/>
            <w:r w:rsidRPr="00B5225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Documento</w:t>
            </w:r>
            <w:proofErr w:type="spellEnd"/>
          </w:p>
        </w:tc>
      </w:tr>
      <w:tr w:rsidR="00B5225F" w14:paraId="3E9545E7" w14:textId="77777777" w:rsidTr="00B5225F">
        <w:trPr>
          <w:trHeight w:val="327"/>
        </w:trPr>
        <w:tc>
          <w:tcPr>
            <w:tcW w:w="1217" w:type="dxa"/>
          </w:tcPr>
          <w:p w14:paraId="0DDFEF28" w14:textId="77777777" w:rsidR="00B5225F" w:rsidRP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52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Anexo 1</w:t>
            </w:r>
          </w:p>
        </w:tc>
        <w:tc>
          <w:tcPr>
            <w:tcW w:w="2434" w:type="dxa"/>
          </w:tcPr>
          <w:p w14:paraId="62E677F8" w14:textId="77777777" w:rsid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52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Proposta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Técnica</w:t>
            </w:r>
          </w:p>
        </w:tc>
      </w:tr>
      <w:tr w:rsidR="00B5225F" w14:paraId="6DF85146" w14:textId="77777777" w:rsidTr="00B5225F">
        <w:trPr>
          <w:trHeight w:val="327"/>
        </w:trPr>
        <w:tc>
          <w:tcPr>
            <w:tcW w:w="1217" w:type="dxa"/>
          </w:tcPr>
          <w:p w14:paraId="7FA77C77" w14:textId="77777777" w:rsidR="00B5225F" w:rsidRP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52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Anexo 2</w:t>
            </w:r>
          </w:p>
        </w:tc>
        <w:tc>
          <w:tcPr>
            <w:tcW w:w="2434" w:type="dxa"/>
          </w:tcPr>
          <w:p w14:paraId="575EE15B" w14:textId="5176ED19" w:rsid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Plano do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Projecto</w:t>
            </w:r>
            <w:proofErr w:type="spellEnd"/>
          </w:p>
        </w:tc>
      </w:tr>
      <w:tr w:rsidR="00B5225F" w14:paraId="6EDB8C18" w14:textId="77777777" w:rsidTr="00B5225F">
        <w:trPr>
          <w:trHeight w:val="327"/>
        </w:trPr>
        <w:tc>
          <w:tcPr>
            <w:tcW w:w="1217" w:type="dxa"/>
          </w:tcPr>
          <w:p w14:paraId="6A52D5E0" w14:textId="77777777" w:rsidR="00B5225F" w:rsidRP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52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Anexo 3</w:t>
            </w:r>
          </w:p>
        </w:tc>
        <w:tc>
          <w:tcPr>
            <w:tcW w:w="2434" w:type="dxa"/>
          </w:tcPr>
          <w:p w14:paraId="06E3DE80" w14:textId="199CB37E" w:rsid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Concept Note</w:t>
            </w:r>
          </w:p>
        </w:tc>
      </w:tr>
      <w:tr w:rsidR="00B5225F" w14:paraId="03284E96" w14:textId="77777777" w:rsidTr="00B5225F">
        <w:trPr>
          <w:trHeight w:val="327"/>
        </w:trPr>
        <w:tc>
          <w:tcPr>
            <w:tcW w:w="1217" w:type="dxa"/>
          </w:tcPr>
          <w:p w14:paraId="779A6C60" w14:textId="77777777" w:rsidR="00B5225F" w:rsidRP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52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Anexo 4</w:t>
            </w:r>
          </w:p>
        </w:tc>
        <w:tc>
          <w:tcPr>
            <w:tcW w:w="2434" w:type="dxa"/>
          </w:tcPr>
          <w:p w14:paraId="7A3CA239" w14:textId="54BFDF0A" w:rsid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Status Report I</w:t>
            </w:r>
          </w:p>
        </w:tc>
      </w:tr>
      <w:tr w:rsidR="00B5225F" w14:paraId="2449609F" w14:textId="77777777" w:rsidTr="00B5225F">
        <w:trPr>
          <w:trHeight w:val="327"/>
        </w:trPr>
        <w:tc>
          <w:tcPr>
            <w:tcW w:w="1217" w:type="dxa"/>
          </w:tcPr>
          <w:p w14:paraId="3C5B76EE" w14:textId="77777777" w:rsidR="00B5225F" w:rsidRP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52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Anexo 5</w:t>
            </w:r>
          </w:p>
        </w:tc>
        <w:tc>
          <w:tcPr>
            <w:tcW w:w="2434" w:type="dxa"/>
          </w:tcPr>
          <w:p w14:paraId="1BEE6946" w14:textId="0F428D1C" w:rsidR="00B5225F" w:rsidRDefault="00B5225F" w:rsidP="00B522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Status Report II</w:t>
            </w:r>
          </w:p>
        </w:tc>
      </w:tr>
    </w:tbl>
    <w:p w14:paraId="5070A9DC" w14:textId="77777777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70ABA" w14:textId="7524A0C7" w:rsidR="00B5225F" w:rsidRDefault="00B5225F" w:rsidP="00B5225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42D1CF" w14:textId="27DFCCF5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C6ADBE" w14:textId="59B31E40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9C6B78" w14:textId="3D4F1E34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467DD8" w14:textId="73CB2673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8EFAC5" w14:textId="1821EC58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74A9C8" w14:textId="071EA4D0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A571B1" w14:textId="5A28A725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A11B38" w14:textId="4EE88A9C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1A655A" w14:textId="4A1D5A29" w:rsidR="00B5225F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18B00F" w14:textId="77777777" w:rsidR="00B5225F" w:rsidRPr="00B9597D" w:rsidRDefault="00B5225F" w:rsidP="00F829FD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54B3C0" w14:textId="77777777" w:rsidR="00543531" w:rsidRPr="005418A1" w:rsidRDefault="00543531" w:rsidP="00543531">
      <w:pPr>
        <w:pStyle w:val="Heading1"/>
        <w:rPr>
          <w:rFonts w:ascii="Times New Roman" w:hAnsi="Times New Roman"/>
          <w:color w:val="000000" w:themeColor="text1"/>
        </w:rPr>
      </w:pPr>
      <w:bookmarkStart w:id="0" w:name="_Toc310363823"/>
      <w:bookmarkStart w:id="1" w:name="_Toc516100324"/>
      <w:r w:rsidRPr="005418A1">
        <w:rPr>
          <w:rFonts w:ascii="Times New Roman" w:hAnsi="Times New Roman"/>
          <w:color w:val="000000" w:themeColor="text1"/>
        </w:rPr>
        <w:t>Descrição do projeto</w:t>
      </w:r>
      <w:bookmarkEnd w:id="0"/>
      <w:bookmarkEnd w:id="1"/>
    </w:p>
    <w:p w14:paraId="1F80AF22" w14:textId="662BF99F" w:rsidR="00543531" w:rsidRPr="00B5225F" w:rsidRDefault="0038391B" w:rsidP="00B5225F">
      <w:pPr>
        <w:rPr>
          <w:rFonts w:ascii="Times New Roman" w:hAnsi="Times New Roman" w:cs="Times New Roman"/>
          <w:sz w:val="24"/>
          <w:szCs w:val="24"/>
        </w:rPr>
      </w:pPr>
      <w:r w:rsidRPr="00B5225F">
        <w:rPr>
          <w:rFonts w:ascii="Times New Roman" w:hAnsi="Times New Roman" w:cs="Times New Roman"/>
          <w:sz w:val="24"/>
          <w:szCs w:val="24"/>
        </w:rPr>
        <w:t xml:space="preserve">O </w:t>
      </w:r>
      <w:r w:rsidR="00B5225F" w:rsidRPr="00B5225F">
        <w:rPr>
          <w:rFonts w:ascii="Times New Roman" w:hAnsi="Times New Roman" w:cs="Times New Roman"/>
          <w:sz w:val="24"/>
          <w:szCs w:val="24"/>
        </w:rPr>
        <w:t>presente</w:t>
      </w:r>
      <w:r w:rsidRPr="00B5225F">
        <w:rPr>
          <w:rFonts w:ascii="Times New Roman" w:hAnsi="Times New Roman" w:cs="Times New Roman"/>
          <w:sz w:val="24"/>
          <w:szCs w:val="24"/>
        </w:rPr>
        <w:t xml:space="preserve"> </w:t>
      </w:r>
      <w:r w:rsidR="00B5225F" w:rsidRPr="00B5225F">
        <w:rPr>
          <w:rFonts w:ascii="Times New Roman" w:hAnsi="Times New Roman" w:cs="Times New Roman"/>
          <w:sz w:val="24"/>
          <w:szCs w:val="24"/>
        </w:rPr>
        <w:t>relatório</w:t>
      </w:r>
      <w:r w:rsidRPr="00B5225F">
        <w:rPr>
          <w:rFonts w:ascii="Times New Roman" w:hAnsi="Times New Roman" w:cs="Times New Roman"/>
          <w:sz w:val="24"/>
          <w:szCs w:val="24"/>
        </w:rPr>
        <w:t xml:space="preserve"> define o encerramento do </w:t>
      </w:r>
      <w:proofErr w:type="spellStart"/>
      <w:r w:rsidRPr="00B5225F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B5225F">
        <w:rPr>
          <w:rFonts w:ascii="Times New Roman" w:hAnsi="Times New Roman" w:cs="Times New Roman"/>
          <w:sz w:val="24"/>
          <w:szCs w:val="24"/>
        </w:rPr>
        <w:t xml:space="preserve"> de </w:t>
      </w:r>
      <w:r w:rsidR="00B5225F" w:rsidRPr="00B5225F">
        <w:rPr>
          <w:rFonts w:ascii="Times New Roman" w:hAnsi="Times New Roman" w:cs="Times New Roman"/>
          <w:sz w:val="24"/>
          <w:szCs w:val="24"/>
        </w:rPr>
        <w:t>gestão</w:t>
      </w:r>
      <w:r w:rsidRPr="00B5225F">
        <w:rPr>
          <w:rFonts w:ascii="Times New Roman" w:hAnsi="Times New Roman" w:cs="Times New Roman"/>
          <w:sz w:val="24"/>
          <w:szCs w:val="24"/>
        </w:rPr>
        <w:t xml:space="preserve"> </w:t>
      </w:r>
      <w:r w:rsidR="00657592">
        <w:rPr>
          <w:rFonts w:ascii="Times New Roman" w:hAnsi="Times New Roman" w:cs="Times New Roman"/>
          <w:sz w:val="24"/>
          <w:szCs w:val="24"/>
        </w:rPr>
        <w:t xml:space="preserve">cadernetas </w:t>
      </w:r>
      <w:proofErr w:type="spellStart"/>
      <w:r w:rsidR="00657592">
        <w:rPr>
          <w:rFonts w:ascii="Times New Roman" w:hAnsi="Times New Roman" w:cs="Times New Roman"/>
          <w:sz w:val="24"/>
          <w:szCs w:val="24"/>
        </w:rPr>
        <w:t>academicas</w:t>
      </w:r>
      <w:proofErr w:type="spellEnd"/>
      <w:r w:rsidRPr="00B5225F">
        <w:rPr>
          <w:rFonts w:ascii="Times New Roman" w:hAnsi="Times New Roman" w:cs="Times New Roman"/>
          <w:sz w:val="24"/>
          <w:szCs w:val="24"/>
        </w:rPr>
        <w:t xml:space="preserve">, denominado </w:t>
      </w:r>
      <w:r w:rsidR="00657592">
        <w:rPr>
          <w:rFonts w:ascii="Times New Roman" w:hAnsi="Times New Roman" w:cs="Times New Roman"/>
          <w:sz w:val="24"/>
          <w:szCs w:val="24"/>
        </w:rPr>
        <w:t>SGA</w:t>
      </w:r>
      <w:r w:rsidRPr="00B5225F">
        <w:rPr>
          <w:rFonts w:ascii="Times New Roman" w:hAnsi="Times New Roman" w:cs="Times New Roman"/>
          <w:sz w:val="24"/>
          <w:szCs w:val="24"/>
        </w:rPr>
        <w:t>,</w:t>
      </w:r>
      <w:r w:rsidR="004405DE" w:rsidRPr="00B5225F">
        <w:rPr>
          <w:rFonts w:ascii="Times New Roman" w:hAnsi="Times New Roman" w:cs="Times New Roman"/>
          <w:sz w:val="24"/>
          <w:szCs w:val="24"/>
        </w:rPr>
        <w:t xml:space="preserve"> que consistia na informatização do sistema de </w:t>
      </w:r>
      <w:r w:rsidR="00B5225F" w:rsidRPr="00B5225F">
        <w:rPr>
          <w:rFonts w:ascii="Times New Roman" w:hAnsi="Times New Roman" w:cs="Times New Roman"/>
          <w:sz w:val="24"/>
          <w:szCs w:val="24"/>
        </w:rPr>
        <w:t>gestão</w:t>
      </w:r>
      <w:r w:rsidR="0065759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57592">
        <w:rPr>
          <w:rFonts w:ascii="Times New Roman" w:hAnsi="Times New Roman" w:cs="Times New Roman"/>
          <w:sz w:val="24"/>
          <w:szCs w:val="24"/>
        </w:rPr>
        <w:t>Colegio</w:t>
      </w:r>
      <w:proofErr w:type="spellEnd"/>
      <w:r w:rsidR="00657592">
        <w:rPr>
          <w:rFonts w:ascii="Times New Roman" w:hAnsi="Times New Roman" w:cs="Times New Roman"/>
          <w:sz w:val="24"/>
          <w:szCs w:val="24"/>
        </w:rPr>
        <w:t xml:space="preserve"> </w:t>
      </w:r>
      <w:r w:rsidR="004405DE" w:rsidRPr="00B5225F">
        <w:rPr>
          <w:rFonts w:ascii="Times New Roman" w:hAnsi="Times New Roman" w:cs="Times New Roman"/>
          <w:sz w:val="24"/>
          <w:szCs w:val="24"/>
        </w:rPr>
        <w:t>911.</w:t>
      </w:r>
    </w:p>
    <w:p w14:paraId="26CB71DC" w14:textId="77777777" w:rsidR="00543531" w:rsidRPr="005418A1" w:rsidRDefault="004405DE" w:rsidP="00543531">
      <w:pPr>
        <w:pStyle w:val="Heading1"/>
        <w:rPr>
          <w:rFonts w:ascii="Times New Roman" w:hAnsi="Times New Roman"/>
          <w:color w:val="000000" w:themeColor="text1"/>
        </w:rPr>
      </w:pPr>
      <w:bookmarkStart w:id="2" w:name="_Toc516100325"/>
      <w:r>
        <w:rPr>
          <w:rFonts w:ascii="Times New Roman" w:hAnsi="Times New Roman"/>
          <w:color w:val="000000" w:themeColor="text1"/>
        </w:rPr>
        <w:t>Responsaveis</w:t>
      </w:r>
      <w:bookmarkEnd w:id="2"/>
      <w:r>
        <w:rPr>
          <w:rFonts w:ascii="Times New Roman" w:hAnsi="Times New Roman"/>
          <w:color w:val="000000" w:themeColor="text1"/>
        </w:rPr>
        <w:t xml:space="preserve"> </w:t>
      </w:r>
    </w:p>
    <w:p w14:paraId="65DBDBD6" w14:textId="77777777" w:rsidR="004405DE" w:rsidRDefault="004405DE" w:rsidP="005435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</w:rPr>
        <w:sectPr w:rsidR="004405D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E8B19E" w14:textId="31EC13BA" w:rsidR="00BE79CA" w:rsidRPr="00BE79CA" w:rsidRDefault="00BE79CA" w:rsidP="00BE79C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BE79CA">
        <w:rPr>
          <w:rFonts w:ascii="Times New Roman" w:hAnsi="Times New Roman" w:cs="Times New Roman"/>
          <w:color w:val="000000" w:themeColor="text1"/>
        </w:rPr>
        <w:t>A Equipa Responsável pelo desenvolvimento</w:t>
      </w:r>
      <w:r>
        <w:rPr>
          <w:rFonts w:ascii="Times New Roman" w:hAnsi="Times New Roman" w:cs="Times New Roman"/>
          <w:color w:val="000000" w:themeColor="text1"/>
        </w:rPr>
        <w:t xml:space="preserve"> do projecto.</w:t>
      </w:r>
    </w:p>
    <w:p w14:paraId="7AF32F92" w14:textId="77777777" w:rsidR="00BE79CA" w:rsidRDefault="00BE79CA" w:rsidP="00BE79CA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color w:val="000000" w:themeColor="text1"/>
        </w:rPr>
        <w:sectPr w:rsidR="00BE79CA" w:rsidSect="00BE79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D8F41D" w14:textId="77777777" w:rsidR="00BE79CA" w:rsidRDefault="00BE79CA" w:rsidP="00BE79CA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3E8D958E" w14:textId="7C7A616F" w:rsidR="00543531" w:rsidRPr="00BE79CA" w:rsidRDefault="00BE79CA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BE79CA">
        <w:rPr>
          <w:rFonts w:ascii="Times New Roman" w:hAnsi="Times New Roman" w:cs="Times New Roman"/>
          <w:b/>
          <w:color w:val="000000" w:themeColor="text1"/>
        </w:rPr>
        <w:t>Proprietário</w:t>
      </w:r>
      <w:r w:rsidR="004405DE" w:rsidRPr="00BE79CA">
        <w:rPr>
          <w:rFonts w:ascii="Times New Roman" w:hAnsi="Times New Roman" w:cs="Times New Roman"/>
          <w:b/>
          <w:color w:val="000000" w:themeColor="text1"/>
        </w:rPr>
        <w:t xml:space="preserve"> do Projecto</w:t>
      </w:r>
    </w:p>
    <w:p w14:paraId="58AF493E" w14:textId="4CE98F24" w:rsidR="004405DE" w:rsidRPr="00BE79CA" w:rsidRDefault="004405DE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79CA">
        <w:rPr>
          <w:rFonts w:ascii="Times New Roman" w:hAnsi="Times New Roman" w:cs="Times New Roman"/>
          <w:color w:val="000000" w:themeColor="text1"/>
        </w:rPr>
        <w:t xml:space="preserve"> </w:t>
      </w:r>
      <w:r w:rsidR="00BE79CA" w:rsidRPr="00BE79CA">
        <w:rPr>
          <w:rFonts w:ascii="Times New Roman" w:hAnsi="Times New Roman" w:cs="Times New Roman"/>
          <w:color w:val="000000" w:themeColor="text1"/>
        </w:rPr>
        <w:t>Diretor</w:t>
      </w:r>
      <w:r w:rsidRPr="00BE79CA">
        <w:rPr>
          <w:rFonts w:ascii="Times New Roman" w:hAnsi="Times New Roman" w:cs="Times New Roman"/>
          <w:color w:val="000000" w:themeColor="text1"/>
        </w:rPr>
        <w:t xml:space="preserve"> Geral </w:t>
      </w:r>
    </w:p>
    <w:p w14:paraId="69C80536" w14:textId="77777777" w:rsidR="00BE79CA" w:rsidRDefault="004405DE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BE79C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799B580" w14:textId="3FE6D6EC" w:rsidR="004405DE" w:rsidRPr="00BE79CA" w:rsidRDefault="004405DE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79CA">
        <w:rPr>
          <w:rFonts w:ascii="Times New Roman" w:hAnsi="Times New Roman" w:cs="Times New Roman"/>
          <w:b/>
          <w:color w:val="000000" w:themeColor="text1"/>
        </w:rPr>
        <w:t xml:space="preserve">Equipa de </w:t>
      </w:r>
      <w:r w:rsidR="00BE79CA" w:rsidRPr="00BE79CA">
        <w:rPr>
          <w:rFonts w:ascii="Times New Roman" w:hAnsi="Times New Roman" w:cs="Times New Roman"/>
          <w:b/>
          <w:color w:val="000000" w:themeColor="text1"/>
        </w:rPr>
        <w:t>Desenvolvimento</w:t>
      </w:r>
      <w:r w:rsidRPr="00BE79CA">
        <w:rPr>
          <w:rFonts w:ascii="Times New Roman" w:hAnsi="Times New Roman" w:cs="Times New Roman"/>
          <w:color w:val="000000" w:themeColor="text1"/>
        </w:rPr>
        <w:t xml:space="preserve">: </w:t>
      </w:r>
    </w:p>
    <w:p w14:paraId="3ED4D182" w14:textId="24907196" w:rsidR="004405DE" w:rsidRPr="00BE79CA" w:rsidRDefault="004405DE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BE79C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E79CA" w:rsidRPr="00BE79CA">
        <w:rPr>
          <w:rFonts w:ascii="Times New Roman" w:hAnsi="Times New Roman" w:cs="Times New Roman"/>
          <w:color w:val="000000" w:themeColor="text1"/>
        </w:rPr>
        <w:t>Gestor</w:t>
      </w:r>
      <w:r w:rsidRPr="00BE79CA">
        <w:rPr>
          <w:rFonts w:ascii="Times New Roman" w:hAnsi="Times New Roman" w:cs="Times New Roman"/>
          <w:color w:val="000000" w:themeColor="text1"/>
        </w:rPr>
        <w:t xml:space="preserve"> </w:t>
      </w:r>
    </w:p>
    <w:p w14:paraId="0576322F" w14:textId="77777777" w:rsidR="004405DE" w:rsidRPr="00BE79CA" w:rsidRDefault="004405DE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  <w:sectPr w:rsidR="004405DE" w:rsidRPr="00BE79CA" w:rsidSect="004405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6FF344" w14:textId="74313E97" w:rsidR="004405DE" w:rsidRPr="00EF6FBA" w:rsidRDefault="00657592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4405DE" w:rsidRPr="00EF6FBA">
        <w:rPr>
          <w:rFonts w:ascii="Times New Roman" w:hAnsi="Times New Roman" w:cs="Times New Roman"/>
          <w:i/>
          <w:color w:val="000000" w:themeColor="text1"/>
          <w:u w:val="single"/>
        </w:rPr>
        <w:t xml:space="preserve">Dr. </w:t>
      </w:r>
      <w:r w:rsidR="006E2861" w:rsidRPr="00EF6FBA">
        <w:rPr>
          <w:rFonts w:ascii="Times New Roman" w:hAnsi="Times New Roman" w:cs="Times New Roman"/>
          <w:i/>
          <w:color w:val="000000" w:themeColor="text1"/>
          <w:u w:val="single"/>
        </w:rPr>
        <w:t>Lourenço</w:t>
      </w:r>
      <w:r w:rsidR="004405DE" w:rsidRPr="00EF6FBA">
        <w:rPr>
          <w:rFonts w:ascii="Times New Roman" w:hAnsi="Times New Roman" w:cs="Times New Roman"/>
          <w:i/>
          <w:color w:val="000000" w:themeColor="text1"/>
          <w:u w:val="single"/>
        </w:rPr>
        <w:t xml:space="preserve"> Gomes</w:t>
      </w:r>
      <w:r w:rsidR="00BE79CA" w:rsidRPr="00657592">
        <w:rPr>
          <w:rFonts w:ascii="Times New Roman" w:hAnsi="Times New Roman" w:cs="Times New Roman"/>
          <w:i/>
          <w:color w:val="000000" w:themeColor="text1"/>
        </w:rPr>
        <w:t xml:space="preserve">                                                          </w:t>
      </w:r>
      <w:r w:rsidR="00BE79CA" w:rsidRPr="00EF6FBA">
        <w:rPr>
          <w:rFonts w:ascii="Times New Roman" w:hAnsi="Times New Roman" w:cs="Times New Roman"/>
          <w:i/>
          <w:color w:val="000000" w:themeColor="text1"/>
          <w:u w:val="single"/>
        </w:rPr>
        <w:t xml:space="preserve"> </w:t>
      </w:r>
      <w:r w:rsidR="00EF6FBA" w:rsidRPr="00EF6FBA">
        <w:rPr>
          <w:rFonts w:ascii="Times New Roman" w:hAnsi="Times New Roman" w:cs="Times New Roman"/>
          <w:i/>
          <w:color w:val="000000" w:themeColor="text1"/>
          <w:u w:val="single"/>
        </w:rPr>
        <w:t>Eng.</w:t>
      </w:r>
      <w:r w:rsidR="00BE79CA" w:rsidRPr="00EF6FBA">
        <w:rPr>
          <w:rFonts w:ascii="Times New Roman" w:hAnsi="Times New Roman" w:cs="Times New Roman"/>
          <w:i/>
          <w:color w:val="000000" w:themeColor="text1"/>
          <w:u w:val="single"/>
        </w:rPr>
        <w:t xml:space="preserve"> Kingsley Nhangumele</w:t>
      </w:r>
    </w:p>
    <w:p w14:paraId="3BD44867" w14:textId="675A4B12" w:rsidR="004405DE" w:rsidRPr="006E2861" w:rsidRDefault="00BE79CA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E2861">
        <w:rPr>
          <w:rFonts w:ascii="Times New Roman" w:hAnsi="Times New Roman" w:cs="Times New Roman"/>
          <w:color w:val="000000" w:themeColor="text1"/>
        </w:rPr>
        <w:t xml:space="preserve"> Responsável                                                                          Programador</w:t>
      </w:r>
    </w:p>
    <w:p w14:paraId="59EA62F2" w14:textId="06F7C537" w:rsidR="004405DE" w:rsidRPr="00EF6FBA" w:rsidRDefault="006E2861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EF6FBA" w:rsidRPr="00EF6FBA">
        <w:rPr>
          <w:rFonts w:ascii="Times New Roman" w:hAnsi="Times New Roman" w:cs="Times New Roman"/>
          <w:i/>
          <w:color w:val="000000" w:themeColor="text1"/>
          <w:u w:val="single"/>
        </w:rPr>
        <w:t xml:space="preserve">Sr. </w:t>
      </w:r>
      <w:r w:rsidR="00BE79CA" w:rsidRPr="00EF6FBA">
        <w:rPr>
          <w:rFonts w:ascii="Times New Roman" w:hAnsi="Times New Roman" w:cs="Times New Roman"/>
          <w:i/>
          <w:color w:val="000000" w:themeColor="text1"/>
          <w:u w:val="single"/>
        </w:rPr>
        <w:t xml:space="preserve">Armando </w:t>
      </w:r>
      <w:proofErr w:type="spellStart"/>
      <w:r w:rsidR="00BE79CA" w:rsidRPr="00EF6FBA">
        <w:rPr>
          <w:rFonts w:ascii="Times New Roman" w:hAnsi="Times New Roman" w:cs="Times New Roman"/>
          <w:i/>
          <w:color w:val="000000" w:themeColor="text1"/>
          <w:u w:val="single"/>
        </w:rPr>
        <w:t>Munguambe</w:t>
      </w:r>
      <w:proofErr w:type="spellEnd"/>
      <w:r w:rsidR="00BE79CA" w:rsidRPr="00657592">
        <w:rPr>
          <w:rFonts w:ascii="Times New Roman" w:hAnsi="Times New Roman" w:cs="Times New Roman"/>
          <w:i/>
          <w:color w:val="000000" w:themeColor="text1"/>
        </w:rPr>
        <w:t xml:space="preserve">            </w:t>
      </w:r>
      <w:r w:rsidRPr="00657592">
        <w:rPr>
          <w:rFonts w:ascii="Times New Roman" w:hAnsi="Times New Roman" w:cs="Times New Roman"/>
          <w:i/>
          <w:color w:val="000000" w:themeColor="text1"/>
        </w:rPr>
        <w:t xml:space="preserve">           </w:t>
      </w:r>
      <w:r w:rsidR="00657592">
        <w:rPr>
          <w:rFonts w:ascii="Times New Roman" w:hAnsi="Times New Roman" w:cs="Times New Roman"/>
          <w:i/>
          <w:color w:val="000000" w:themeColor="text1"/>
        </w:rPr>
        <w:t xml:space="preserve">                            </w:t>
      </w:r>
      <w:r w:rsidR="00EF6FBA" w:rsidRPr="00EF6FBA">
        <w:rPr>
          <w:rFonts w:ascii="Times New Roman" w:hAnsi="Times New Roman" w:cs="Times New Roman"/>
          <w:i/>
          <w:color w:val="000000" w:themeColor="text1"/>
          <w:u w:val="single"/>
        </w:rPr>
        <w:t xml:space="preserve">Eng. </w:t>
      </w:r>
      <w:r w:rsidR="00657592">
        <w:rPr>
          <w:rFonts w:ascii="Times New Roman" w:hAnsi="Times New Roman" w:cs="Times New Roman"/>
          <w:i/>
          <w:color w:val="000000" w:themeColor="text1"/>
          <w:u w:val="single"/>
        </w:rPr>
        <w:t xml:space="preserve">Kingsley Nhangumele </w:t>
      </w:r>
      <w:proofErr w:type="gramStart"/>
      <w:r w:rsidR="00657592">
        <w:rPr>
          <w:rFonts w:ascii="Times New Roman" w:hAnsi="Times New Roman" w:cs="Times New Roman"/>
          <w:i/>
          <w:color w:val="000000" w:themeColor="text1"/>
          <w:u w:val="single"/>
        </w:rPr>
        <w:t xml:space="preserve">&amp;  </w:t>
      </w:r>
      <w:proofErr w:type="spellStart"/>
      <w:r w:rsidR="00657592">
        <w:rPr>
          <w:rFonts w:ascii="Times New Roman" w:hAnsi="Times New Roman" w:cs="Times New Roman"/>
          <w:i/>
          <w:color w:val="000000" w:themeColor="text1"/>
          <w:u w:val="single"/>
        </w:rPr>
        <w:t>Baloi</w:t>
      </w:r>
      <w:proofErr w:type="spellEnd"/>
      <w:proofErr w:type="gramEnd"/>
      <w:r w:rsidR="00657592">
        <w:rPr>
          <w:rFonts w:ascii="Times New Roman" w:hAnsi="Times New Roman" w:cs="Times New Roman"/>
          <w:i/>
          <w:color w:val="000000" w:themeColor="text1"/>
          <w:u w:val="single"/>
        </w:rPr>
        <w:t xml:space="preserve"> </w:t>
      </w:r>
      <w:proofErr w:type="spellStart"/>
      <w:r w:rsidR="00657592">
        <w:rPr>
          <w:rFonts w:ascii="Times New Roman" w:hAnsi="Times New Roman" w:cs="Times New Roman"/>
          <w:i/>
          <w:color w:val="000000" w:themeColor="text1"/>
          <w:u w:val="single"/>
        </w:rPr>
        <w:t>Issaque</w:t>
      </w:r>
      <w:proofErr w:type="spellEnd"/>
    </w:p>
    <w:p w14:paraId="0FE2BB5A" w14:textId="05D536FF" w:rsidR="004405DE" w:rsidRPr="004D3859" w:rsidRDefault="00BE79CA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E2861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</w:t>
      </w:r>
      <w:r w:rsidRPr="00BE79CA">
        <w:rPr>
          <w:rFonts w:ascii="Times New Roman" w:hAnsi="Times New Roman" w:cs="Times New Roman"/>
          <w:color w:val="000000" w:themeColor="text1"/>
        </w:rPr>
        <w:t>Especialista</w:t>
      </w:r>
      <w:r w:rsidRPr="006E2861">
        <w:rPr>
          <w:rFonts w:ascii="Times New Roman" w:hAnsi="Times New Roman" w:cs="Times New Roman"/>
          <w:color w:val="000000" w:themeColor="text1"/>
        </w:rPr>
        <w:t xml:space="preserve"> do </w:t>
      </w:r>
      <w:r w:rsidRPr="00BE79CA">
        <w:rPr>
          <w:rFonts w:ascii="Times New Roman" w:hAnsi="Times New Roman" w:cs="Times New Roman"/>
          <w:color w:val="000000" w:themeColor="text1"/>
        </w:rPr>
        <w:t>Negócio</w:t>
      </w:r>
    </w:p>
    <w:p w14:paraId="083A3295" w14:textId="34B3A38A" w:rsidR="004405DE" w:rsidRPr="00EF6FBA" w:rsidRDefault="00BE79CA" w:rsidP="006575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 w:themeColor="text1"/>
          <w:u w:val="single"/>
          <w:lang w:val="en-US"/>
        </w:rPr>
      </w:pPr>
      <w:r w:rsidRPr="004D3859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</w:t>
      </w:r>
      <w:proofErr w:type="spellStart"/>
      <w:r w:rsidR="00657592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Eng.Anselmo</w:t>
      </w:r>
      <w:proofErr w:type="spellEnd"/>
      <w:r w:rsidR="00657592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 xml:space="preserve"> </w:t>
      </w:r>
      <w:proofErr w:type="spellStart"/>
      <w:r w:rsidR="00657592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Matavel</w:t>
      </w:r>
      <w:proofErr w:type="spellEnd"/>
      <w:r w:rsidR="00657592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 xml:space="preserve"> &amp; </w:t>
      </w:r>
      <w:proofErr w:type="spellStart"/>
      <w:r w:rsidR="00657592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Amancio</w:t>
      </w:r>
      <w:proofErr w:type="spellEnd"/>
      <w:r w:rsidR="00657592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 xml:space="preserve"> </w:t>
      </w:r>
      <w:proofErr w:type="spellStart"/>
      <w:r w:rsidR="00657592">
        <w:rPr>
          <w:rFonts w:ascii="Times New Roman" w:hAnsi="Times New Roman" w:cs="Times New Roman"/>
          <w:i/>
          <w:color w:val="000000" w:themeColor="text1"/>
          <w:u w:val="single"/>
          <w:lang w:val="en-US"/>
        </w:rPr>
        <w:t>Chobela</w:t>
      </w:r>
      <w:proofErr w:type="spellEnd"/>
    </w:p>
    <w:p w14:paraId="3BB32B29" w14:textId="77777777" w:rsidR="004405DE" w:rsidRPr="00BE79CA" w:rsidRDefault="004405DE" w:rsidP="005435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lang w:val="en-US"/>
        </w:rPr>
      </w:pPr>
    </w:p>
    <w:p w14:paraId="638BA41A" w14:textId="77777777" w:rsidR="004405DE" w:rsidRPr="00BE79CA" w:rsidRDefault="004405DE" w:rsidP="005435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color w:val="000000" w:themeColor="text1"/>
          <w:lang w:val="en-US"/>
        </w:rPr>
      </w:pPr>
    </w:p>
    <w:p w14:paraId="7F235BF9" w14:textId="77777777" w:rsidR="00543531" w:rsidRPr="005418A1" w:rsidRDefault="00543531" w:rsidP="00543531">
      <w:pPr>
        <w:pStyle w:val="Heading1"/>
        <w:rPr>
          <w:rFonts w:ascii="Times New Roman" w:hAnsi="Times New Roman"/>
          <w:color w:val="000000" w:themeColor="text1"/>
        </w:rPr>
      </w:pPr>
      <w:bookmarkStart w:id="3" w:name="_Toc310363825"/>
      <w:bookmarkStart w:id="4" w:name="_Toc516100326"/>
      <w:r w:rsidRPr="005418A1">
        <w:rPr>
          <w:rFonts w:ascii="Times New Roman" w:hAnsi="Times New Roman"/>
          <w:color w:val="000000" w:themeColor="text1"/>
        </w:rPr>
        <w:t>Entregas</w:t>
      </w:r>
      <w:bookmarkEnd w:id="3"/>
      <w:bookmarkEnd w:id="4"/>
    </w:p>
    <w:p w14:paraId="0A8C5A31" w14:textId="2CBC183F" w:rsidR="00543531" w:rsidRDefault="001943CD" w:rsidP="005435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1943CD">
        <w:rPr>
          <w:rFonts w:ascii="Times New Roman" w:hAnsi="Times New Roman" w:cs="Times New Roman"/>
          <w:color w:val="000000" w:themeColor="text1"/>
        </w:rPr>
        <w:t>Descrição</w:t>
      </w:r>
      <w:r w:rsidR="00543531" w:rsidRPr="001943CD">
        <w:rPr>
          <w:rFonts w:ascii="Times New Roman" w:hAnsi="Times New Roman" w:cs="Times New Roman"/>
          <w:color w:val="000000" w:themeColor="text1"/>
        </w:rPr>
        <w:t xml:space="preserve"> </w:t>
      </w:r>
      <w:r w:rsidRPr="001943CD">
        <w:rPr>
          <w:rFonts w:ascii="Times New Roman" w:hAnsi="Times New Roman" w:cs="Times New Roman"/>
          <w:color w:val="000000" w:themeColor="text1"/>
        </w:rPr>
        <w:t>d</w:t>
      </w:r>
      <w:r w:rsidR="00543531" w:rsidRPr="001943CD">
        <w:rPr>
          <w:rFonts w:ascii="Times New Roman" w:hAnsi="Times New Roman" w:cs="Times New Roman"/>
          <w:color w:val="000000" w:themeColor="text1"/>
        </w:rPr>
        <w:t xml:space="preserve">as entregas </w:t>
      </w:r>
      <w:r w:rsidR="006624C4">
        <w:rPr>
          <w:rFonts w:ascii="Times New Roman" w:hAnsi="Times New Roman" w:cs="Times New Roman"/>
          <w:color w:val="000000" w:themeColor="text1"/>
        </w:rPr>
        <w:t>feitas</w:t>
      </w:r>
      <w:r w:rsidR="00543531" w:rsidRPr="001943CD">
        <w:rPr>
          <w:rFonts w:ascii="Times New Roman" w:hAnsi="Times New Roman" w:cs="Times New Roman"/>
          <w:color w:val="000000" w:themeColor="text1"/>
        </w:rPr>
        <w:t>, tanto as entregues ao cliente como as internas (documentos de ge</w:t>
      </w:r>
      <w:r w:rsidR="006E2861">
        <w:rPr>
          <w:rFonts w:ascii="Times New Roman" w:hAnsi="Times New Roman" w:cs="Times New Roman"/>
          <w:color w:val="000000" w:themeColor="text1"/>
        </w:rPr>
        <w:t>stão</w:t>
      </w:r>
      <w:r w:rsidR="00543531" w:rsidRPr="001943CD">
        <w:rPr>
          <w:rFonts w:ascii="Times New Roman" w:hAnsi="Times New Roman" w:cs="Times New Roman"/>
          <w:color w:val="000000" w:themeColor="text1"/>
        </w:rPr>
        <w:t xml:space="preserve">). As entregas podem </w:t>
      </w:r>
      <w:r w:rsidR="0063713D">
        <w:rPr>
          <w:rFonts w:ascii="Times New Roman" w:hAnsi="Times New Roman" w:cs="Times New Roman"/>
          <w:color w:val="000000" w:themeColor="text1"/>
        </w:rPr>
        <w:t>ter sido</w:t>
      </w:r>
      <w:r w:rsidR="00543531" w:rsidRPr="001943CD">
        <w:rPr>
          <w:rFonts w:ascii="Times New Roman" w:hAnsi="Times New Roman" w:cs="Times New Roman"/>
          <w:color w:val="000000" w:themeColor="text1"/>
        </w:rPr>
        <w:t xml:space="preserve"> escritas em nível conciso ou em grande detalhe.</w:t>
      </w:r>
    </w:p>
    <w:p w14:paraId="337F5B04" w14:textId="41800055" w:rsidR="006E2861" w:rsidRDefault="006E2861" w:rsidP="005435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Cada documento citado será anexado para sua posterior apreciação.</w:t>
      </w:r>
    </w:p>
    <w:p w14:paraId="456CD1A8" w14:textId="77777777" w:rsidR="0063713D" w:rsidRDefault="0063713D" w:rsidP="005435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</w:p>
    <w:p w14:paraId="7AB3FB49" w14:textId="77777777" w:rsidR="0063713D" w:rsidRPr="001943CD" w:rsidRDefault="0063713D" w:rsidP="005435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</w:p>
    <w:p w14:paraId="65BC16E1" w14:textId="77777777" w:rsidR="00543531" w:rsidRPr="005418A1" w:rsidRDefault="00543531" w:rsidP="00543531">
      <w:pPr>
        <w:pStyle w:val="Heading2"/>
        <w:rPr>
          <w:rFonts w:ascii="Times New Roman" w:hAnsi="Times New Roman"/>
          <w:color w:val="000000" w:themeColor="text1"/>
        </w:rPr>
      </w:pPr>
      <w:bookmarkStart w:id="5" w:name="_Toc310363826"/>
      <w:bookmarkStart w:id="6" w:name="_Toc516100327"/>
      <w:r w:rsidRPr="005418A1">
        <w:rPr>
          <w:rFonts w:ascii="Times New Roman" w:hAnsi="Times New Roman"/>
          <w:color w:val="000000" w:themeColor="text1"/>
        </w:rPr>
        <w:t>Entrega 1</w:t>
      </w:r>
      <w:bookmarkEnd w:id="5"/>
      <w:bookmarkEnd w:id="6"/>
    </w:p>
    <w:p w14:paraId="7BC69D36" w14:textId="77777777" w:rsidR="00543531" w:rsidRPr="001943CD" w:rsidRDefault="001943CD" w:rsidP="009A3950">
      <w:pPr>
        <w:rPr>
          <w:rFonts w:ascii="Times New Roman" w:hAnsi="Times New Roman" w:cs="Times New Roman"/>
          <w:b/>
          <w:color w:val="000000" w:themeColor="text1"/>
        </w:rPr>
      </w:pPr>
      <w:bookmarkStart w:id="7" w:name="_Toc84830889"/>
      <w:bookmarkStart w:id="8" w:name="_Toc310363828"/>
      <w:r>
        <w:rPr>
          <w:rFonts w:ascii="Times New Roman" w:hAnsi="Times New Roman" w:cs="Times New Roman"/>
          <w:i/>
          <w:color w:val="000000" w:themeColor="text1"/>
        </w:rPr>
        <w:t xml:space="preserve">             </w:t>
      </w:r>
      <w:r w:rsidR="00543531" w:rsidRPr="001943CD">
        <w:rPr>
          <w:rFonts w:ascii="Times New Roman" w:hAnsi="Times New Roman" w:cs="Times New Roman"/>
          <w:b/>
          <w:i/>
          <w:color w:val="000000" w:themeColor="text1"/>
        </w:rPr>
        <w:t xml:space="preserve">Proposta </w:t>
      </w:r>
      <w:r w:rsidR="00A21004" w:rsidRPr="001943CD">
        <w:rPr>
          <w:rFonts w:ascii="Times New Roman" w:hAnsi="Times New Roman" w:cs="Times New Roman"/>
          <w:b/>
          <w:i/>
          <w:color w:val="000000" w:themeColor="text1"/>
        </w:rPr>
        <w:t>técnica</w:t>
      </w:r>
    </w:p>
    <w:p w14:paraId="0D8A1AE7" w14:textId="20FC3DBE" w:rsidR="005418A1" w:rsidRDefault="00A21004" w:rsidP="001943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8A1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5418A1" w:rsidRPr="0054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documento apresenta, em linhas gerais, a proposta técnica/comercial para o </w:t>
      </w:r>
      <w:r w:rsid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18A1" w:rsidRPr="005418A1">
        <w:rPr>
          <w:rFonts w:ascii="Times New Roman" w:hAnsi="Times New Roman" w:cs="Times New Roman"/>
          <w:color w:val="000000" w:themeColor="text1"/>
          <w:sz w:val="24"/>
          <w:szCs w:val="24"/>
        </w:rPr>
        <w:t>desenvolvimento d</w:t>
      </w:r>
      <w:r w:rsidR="001943C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418A1" w:rsidRPr="0054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projeto de software denominado </w:t>
      </w:r>
      <w:r w:rsidR="006575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SGA</w:t>
      </w:r>
      <w:r w:rsidR="005418A1" w:rsidRPr="005418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 Sistema de </w:t>
      </w:r>
      <w:r w:rsidR="00194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gestão </w:t>
      </w:r>
      <w:r w:rsidR="006575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cadernetas do </w:t>
      </w:r>
      <w:proofErr w:type="spellStart"/>
      <w:r w:rsidR="006575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Colegio</w:t>
      </w:r>
      <w:proofErr w:type="spellEnd"/>
      <w:r w:rsidR="001943C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911</w:t>
      </w:r>
      <w:r w:rsidR="005418A1" w:rsidRPr="005418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5418A1" w:rsidRPr="005418A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que</w:t>
      </w:r>
      <w:r w:rsidR="005418A1" w:rsidRPr="005418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418A1" w:rsidRPr="005418A1">
        <w:rPr>
          <w:rFonts w:ascii="Times New Roman" w:hAnsi="Times New Roman" w:cs="Times New Roman"/>
          <w:color w:val="000000" w:themeColor="text1"/>
          <w:sz w:val="24"/>
          <w:szCs w:val="24"/>
        </w:rPr>
        <w:t>fornece um entendimento sobre o projeto como um todo e em suas fases iniciais.</w:t>
      </w:r>
    </w:p>
    <w:p w14:paraId="0636D42E" w14:textId="590B81B2" w:rsidR="0063713D" w:rsidRPr="0063713D" w:rsidRDefault="0063713D" w:rsidP="00194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Pode</w:t>
      </w:r>
      <w:r w:rsidR="006E286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verificar o Documento no </w:t>
      </w:r>
      <w:hyperlink r:id="rId10" w:history="1">
        <w:r w:rsidRPr="00F07764">
          <w:rPr>
            <w:rStyle w:val="Hyperlink"/>
            <w:rFonts w:ascii="Times New Roman" w:hAnsi="Times New Roman" w:cs="Times New Roman"/>
            <w:sz w:val="24"/>
            <w:szCs w:val="24"/>
          </w:rPr>
          <w:t>Anexo1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66260B">
        <w:rPr>
          <w:rFonts w:ascii="Times New Roman" w:hAnsi="Times New Roman" w:cs="Times New Roman"/>
          <w:sz w:val="24"/>
          <w:szCs w:val="24"/>
        </w:rPr>
        <w:t xml:space="preserve"> Que consta do </w:t>
      </w:r>
      <w:proofErr w:type="spellStart"/>
      <w:r w:rsidR="006626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6260B">
        <w:rPr>
          <w:rFonts w:ascii="Times New Roman" w:hAnsi="Times New Roman" w:cs="Times New Roman"/>
          <w:sz w:val="24"/>
          <w:szCs w:val="24"/>
        </w:rPr>
        <w:t>.</w:t>
      </w:r>
    </w:p>
    <w:p w14:paraId="0076AE66" w14:textId="77777777" w:rsidR="00A21004" w:rsidRPr="005418A1" w:rsidRDefault="00A21004" w:rsidP="009A3950">
      <w:pPr>
        <w:rPr>
          <w:rFonts w:ascii="Times New Roman" w:hAnsi="Times New Roman" w:cs="Times New Roman"/>
          <w:i/>
          <w:color w:val="000000" w:themeColor="text1"/>
        </w:rPr>
      </w:pPr>
    </w:p>
    <w:p w14:paraId="640D2FAE" w14:textId="77777777" w:rsidR="00543531" w:rsidRPr="005418A1" w:rsidRDefault="00543531" w:rsidP="00543531">
      <w:pPr>
        <w:pStyle w:val="Heading2"/>
        <w:rPr>
          <w:rFonts w:ascii="Times New Roman" w:hAnsi="Times New Roman"/>
          <w:color w:val="000000" w:themeColor="text1"/>
        </w:rPr>
      </w:pPr>
      <w:bookmarkStart w:id="9" w:name="_Toc516100328"/>
      <w:r w:rsidRPr="005418A1">
        <w:rPr>
          <w:rFonts w:ascii="Times New Roman" w:hAnsi="Times New Roman"/>
          <w:color w:val="000000" w:themeColor="text1"/>
        </w:rPr>
        <w:t xml:space="preserve">Entrega </w:t>
      </w:r>
      <w:r w:rsidR="001943CD">
        <w:rPr>
          <w:rFonts w:ascii="Times New Roman" w:hAnsi="Times New Roman"/>
          <w:color w:val="000000" w:themeColor="text1"/>
        </w:rPr>
        <w:t>2</w:t>
      </w:r>
      <w:bookmarkEnd w:id="9"/>
    </w:p>
    <w:p w14:paraId="68EB21FE" w14:textId="77777777" w:rsidR="00543531" w:rsidRPr="001943CD" w:rsidRDefault="009A3950" w:rsidP="00543531">
      <w:pPr>
        <w:rPr>
          <w:rFonts w:ascii="Times New Roman" w:hAnsi="Times New Roman" w:cs="Times New Roman"/>
          <w:b/>
          <w:i/>
          <w:color w:val="000000" w:themeColor="text1"/>
        </w:rPr>
      </w:pPr>
      <w:r w:rsidRPr="005418A1">
        <w:rPr>
          <w:rFonts w:ascii="Times New Roman" w:hAnsi="Times New Roman" w:cs="Times New Roman"/>
          <w:i/>
          <w:color w:val="000000" w:themeColor="text1"/>
        </w:rPr>
        <w:t xml:space="preserve">             </w:t>
      </w:r>
      <w:r w:rsidR="00543531" w:rsidRPr="001943CD">
        <w:rPr>
          <w:rFonts w:ascii="Times New Roman" w:hAnsi="Times New Roman" w:cs="Times New Roman"/>
          <w:b/>
          <w:i/>
          <w:color w:val="000000" w:themeColor="text1"/>
        </w:rPr>
        <w:t>Plano do Projecto</w:t>
      </w:r>
    </w:p>
    <w:p w14:paraId="1F83F547" w14:textId="4CF6385C" w:rsidR="00A979CD" w:rsidRPr="001943CD" w:rsidRDefault="00A979CD" w:rsidP="00A979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documento compreende as informações pertinentes ao </w:t>
      </w:r>
      <w:proofErr w:type="spellStart"/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>planejamento</w:t>
      </w:r>
      <w:proofErr w:type="spellEnd"/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projeto </w:t>
      </w:r>
      <w:r w:rsidR="00657592">
        <w:rPr>
          <w:rFonts w:ascii="Times New Roman" w:hAnsi="Times New Roman" w:cs="Times New Roman"/>
          <w:color w:val="000000" w:themeColor="text1"/>
          <w:sz w:val="24"/>
          <w:szCs w:val="24"/>
        </w:rPr>
        <w:t>SGA</w:t>
      </w: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incluindo o processo de software adotado, com suas fases e </w:t>
      </w:r>
      <w:r w:rsidR="001943CD"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>artefactos</w:t>
      </w: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gerados. Apresenta os padrões e técnicas adotados, além de análise de riscos e planejamento de atividades de revisão, </w:t>
      </w: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validação e verificação do projeto. O cronograma de atividades, recursos alocados e planos para gerência da configuração, teste e inspeção também são referenciados por este documento.</w:t>
      </w:r>
    </w:p>
    <w:p w14:paraId="24655CC4" w14:textId="74E7A799" w:rsidR="00A979CD" w:rsidRPr="0063713D" w:rsidRDefault="00A979CD" w:rsidP="00A979CD">
      <w:pPr>
        <w:rPr>
          <w:rFonts w:ascii="Times New Roman" w:hAnsi="Times New Roman" w:cs="Times New Roman"/>
          <w:sz w:val="24"/>
          <w:szCs w:val="24"/>
        </w:rPr>
      </w:pP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plano foi elaborado a partir de informações documentadas na proposta técnica 2.4 </w:t>
      </w:r>
      <w:r w:rsidR="00637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(vide </w:t>
      </w:r>
      <w:r w:rsidR="0063713D" w:rsidRPr="0063713D">
        <w:rPr>
          <w:rFonts w:ascii="Times New Roman" w:hAnsi="Times New Roman" w:cs="Times New Roman"/>
          <w:color w:val="0070C0"/>
          <w:sz w:val="24"/>
          <w:szCs w:val="24"/>
          <w:u w:val="single"/>
        </w:rPr>
        <w:t>Anexo</w:t>
      </w:r>
      <w:r w:rsidR="00C34E01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 w:rsidR="0063713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fundamentada em um levantamento inicial de requisitos e no escopo do produto que será realizado por este projeto. </w:t>
      </w:r>
    </w:p>
    <w:p w14:paraId="5FA498FA" w14:textId="2E0C8476" w:rsidR="00A979CD" w:rsidRDefault="00A979CD" w:rsidP="00A979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>Este documento</w:t>
      </w:r>
      <w:r w:rsidR="006E2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</w:t>
      </w: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 como base para as atividades de acompanhamento, revisão, verificação e validação do projeto desde seu início até sua conclusão, a fim de garantir a análise comparativa do desempenho real versus planejado. Desta forma, ações corretivas e preventivas </w:t>
      </w:r>
      <w:r w:rsidR="00C34E01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34E01"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>oram</w:t>
      </w: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tomadas, sempre que os resultados ou os desempenhos reais se desviarem significativamente do planejado.  </w:t>
      </w:r>
    </w:p>
    <w:p w14:paraId="31426E65" w14:textId="09AB6581" w:rsidR="00B5225F" w:rsidRDefault="00B5225F" w:rsidP="0066260B">
      <w:pPr>
        <w:tabs>
          <w:tab w:val="left" w:pos="18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Vide </w:t>
      </w:r>
      <w:r w:rsidRPr="00B5225F">
        <w:rPr>
          <w:rFonts w:ascii="Times New Roman" w:hAnsi="Times New Roman" w:cs="Times New Roman"/>
          <w:color w:val="0070C0"/>
          <w:sz w:val="24"/>
          <w:szCs w:val="24"/>
          <w:u w:val="single"/>
        </w:rPr>
        <w:t>Anexo2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626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06B7C73" w14:textId="091DDF96" w:rsidR="0066260B" w:rsidRPr="0063713D" w:rsidRDefault="0066260B" w:rsidP="00662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Pode-se verificar o Documento no </w:t>
      </w:r>
      <w:r w:rsidRPr="0066260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Anexo</w:t>
      </w:r>
      <w:proofErr w:type="gramStart"/>
      <w:r w:rsidRPr="0066260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2</w:t>
      </w:r>
      <w:r w:rsidRPr="006626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consta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61B885" w14:textId="77777777" w:rsidR="0066260B" w:rsidRPr="001943CD" w:rsidRDefault="0066260B" w:rsidP="0066260B">
      <w:pPr>
        <w:tabs>
          <w:tab w:val="left" w:pos="18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D9D7D" w14:textId="77777777" w:rsidR="001943CD" w:rsidRDefault="001943CD" w:rsidP="00A979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FA91C" w14:textId="77777777" w:rsidR="0063713D" w:rsidRPr="001943CD" w:rsidRDefault="0063713D" w:rsidP="00A979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79C2B" w14:textId="33E79539" w:rsidR="00543531" w:rsidRPr="005418A1" w:rsidRDefault="00543531" w:rsidP="00543531">
      <w:pPr>
        <w:rPr>
          <w:rFonts w:ascii="Times New Roman" w:hAnsi="Times New Roman" w:cs="Times New Roman"/>
          <w:b/>
          <w:color w:val="000000" w:themeColor="text1"/>
        </w:rPr>
      </w:pPr>
      <w:r w:rsidRPr="005418A1">
        <w:rPr>
          <w:rFonts w:ascii="Times New Roman" w:hAnsi="Times New Roman" w:cs="Times New Roman"/>
          <w:b/>
          <w:color w:val="000000" w:themeColor="text1"/>
        </w:rPr>
        <w:t>3.</w:t>
      </w:r>
      <w:r w:rsidR="004D3859">
        <w:rPr>
          <w:rFonts w:ascii="Times New Roman" w:hAnsi="Times New Roman" w:cs="Times New Roman"/>
          <w:b/>
          <w:color w:val="000000" w:themeColor="text1"/>
        </w:rPr>
        <w:t>3</w:t>
      </w:r>
      <w:r w:rsidR="009A3950" w:rsidRPr="005418A1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4D3859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9A3950" w:rsidRPr="005418A1">
        <w:rPr>
          <w:rFonts w:ascii="Times New Roman" w:hAnsi="Times New Roman" w:cs="Times New Roman"/>
          <w:b/>
          <w:color w:val="000000" w:themeColor="text1"/>
        </w:rPr>
        <w:t xml:space="preserve">Entrega </w:t>
      </w:r>
      <w:r w:rsidR="001943CD">
        <w:rPr>
          <w:rFonts w:ascii="Times New Roman" w:hAnsi="Times New Roman" w:cs="Times New Roman"/>
          <w:b/>
          <w:color w:val="000000" w:themeColor="text1"/>
        </w:rPr>
        <w:t>3</w:t>
      </w:r>
    </w:p>
    <w:p w14:paraId="77DF0758" w14:textId="6699948B" w:rsidR="009A3950" w:rsidRPr="0066260B" w:rsidRDefault="009A3950" w:rsidP="00543531">
      <w:pPr>
        <w:rPr>
          <w:rFonts w:ascii="Times New Roman" w:hAnsi="Times New Roman" w:cs="Times New Roman"/>
          <w:b/>
          <w:color w:val="000000" w:themeColor="text1"/>
        </w:rPr>
      </w:pPr>
      <w:r w:rsidRPr="0066260B">
        <w:rPr>
          <w:rFonts w:ascii="Times New Roman" w:hAnsi="Times New Roman" w:cs="Times New Roman"/>
          <w:b/>
          <w:color w:val="000000" w:themeColor="text1"/>
        </w:rPr>
        <w:t xml:space="preserve">       </w:t>
      </w:r>
      <w:proofErr w:type="gramStart"/>
      <w:r w:rsidRPr="0066260B">
        <w:rPr>
          <w:rFonts w:ascii="Times New Roman" w:hAnsi="Times New Roman" w:cs="Times New Roman"/>
          <w:b/>
          <w:color w:val="000000" w:themeColor="text1"/>
        </w:rPr>
        <w:t>Concep</w:t>
      </w:r>
      <w:r w:rsidR="001943CD" w:rsidRPr="0066260B">
        <w:rPr>
          <w:rFonts w:ascii="Times New Roman" w:hAnsi="Times New Roman" w:cs="Times New Roman"/>
          <w:b/>
          <w:color w:val="000000" w:themeColor="text1"/>
        </w:rPr>
        <w:t xml:space="preserve">t </w:t>
      </w:r>
      <w:r w:rsidRPr="0066260B">
        <w:rPr>
          <w:rFonts w:ascii="Times New Roman" w:hAnsi="Times New Roman" w:cs="Times New Roman"/>
          <w:b/>
          <w:color w:val="000000" w:themeColor="text1"/>
        </w:rPr>
        <w:t>Note</w:t>
      </w:r>
      <w:proofErr w:type="gramEnd"/>
    </w:p>
    <w:p w14:paraId="3610283E" w14:textId="11BD111B" w:rsidR="006E2861" w:rsidRDefault="006E2861" w:rsidP="005435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Pr="001943CD">
        <w:rPr>
          <w:rFonts w:ascii="Times New Roman" w:hAnsi="Times New Roman" w:cs="Times New Roman"/>
          <w:color w:val="000000" w:themeColor="text1"/>
          <w:sz w:val="24"/>
          <w:szCs w:val="24"/>
        </w:rPr>
        <w:t>Este documento compreende as informações pertinentes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funcionalidades do Sistema de modo geral, e foi apresentado e aprovado, pelos responsáveis pelo projecto por parte do proprietário do sistema.</w:t>
      </w:r>
    </w:p>
    <w:p w14:paraId="2CE48644" w14:textId="24E4AEC3" w:rsidR="006E2861" w:rsidRDefault="006E2861" w:rsidP="005435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Vide </w:t>
      </w:r>
      <w:r w:rsidRPr="006E2861">
        <w:rPr>
          <w:rFonts w:ascii="Times New Roman" w:hAnsi="Times New Roman" w:cs="Times New Roman"/>
          <w:color w:val="0070C0"/>
          <w:u w:val="single"/>
        </w:rPr>
        <w:t>o Anexo3</w:t>
      </w: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41FEC3" w14:textId="6B686255" w:rsidR="0066260B" w:rsidRPr="0063713D" w:rsidRDefault="00C34E01" w:rsidP="00662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="00662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Pode-se verificar o Documento no </w:t>
      </w:r>
      <w:r w:rsidR="0066260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Anexo</w:t>
      </w:r>
      <w:proofErr w:type="gramStart"/>
      <w:r w:rsidR="0066260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3</w:t>
      </w:r>
      <w:r w:rsidR="0066260B" w:rsidRPr="006626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6626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6260B">
        <w:rPr>
          <w:rFonts w:ascii="Times New Roman" w:hAnsi="Times New Roman" w:cs="Times New Roman"/>
          <w:sz w:val="24"/>
          <w:szCs w:val="24"/>
        </w:rPr>
        <w:t xml:space="preserve"> Que consta do </w:t>
      </w:r>
      <w:proofErr w:type="spellStart"/>
      <w:r w:rsidR="006626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6260B">
        <w:rPr>
          <w:rFonts w:ascii="Times New Roman" w:hAnsi="Times New Roman" w:cs="Times New Roman"/>
          <w:sz w:val="24"/>
          <w:szCs w:val="24"/>
        </w:rPr>
        <w:t>.</w:t>
      </w:r>
    </w:p>
    <w:p w14:paraId="37FDBDD2" w14:textId="11494E00" w:rsidR="00A979CD" w:rsidRPr="005418A1" w:rsidRDefault="00C34E01" w:rsidP="005435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.</w:t>
      </w:r>
    </w:p>
    <w:p w14:paraId="1C67E241" w14:textId="1D2CC5F2" w:rsidR="009A3950" w:rsidRPr="004D3859" w:rsidRDefault="009A3950" w:rsidP="004D3859">
      <w:pPr>
        <w:pStyle w:val="Heading2"/>
        <w:numPr>
          <w:ilvl w:val="1"/>
          <w:numId w:val="6"/>
        </w:numPr>
        <w:rPr>
          <w:rFonts w:ascii="Times New Roman" w:hAnsi="Times New Roman"/>
          <w:color w:val="000000" w:themeColor="text1"/>
        </w:rPr>
      </w:pPr>
      <w:bookmarkStart w:id="10" w:name="_Toc516100330"/>
      <w:r w:rsidRPr="004D3859">
        <w:rPr>
          <w:rFonts w:ascii="Times New Roman" w:hAnsi="Times New Roman"/>
          <w:color w:val="000000" w:themeColor="text1"/>
        </w:rPr>
        <w:t xml:space="preserve">Entrega </w:t>
      </w:r>
      <w:bookmarkEnd w:id="10"/>
      <w:r w:rsidR="004D3859">
        <w:rPr>
          <w:rFonts w:ascii="Times New Roman" w:hAnsi="Times New Roman"/>
          <w:color w:val="000000" w:themeColor="text1"/>
        </w:rPr>
        <w:t>4</w:t>
      </w:r>
    </w:p>
    <w:p w14:paraId="3529F87C" w14:textId="77777777" w:rsidR="007B4AD9" w:rsidRDefault="009A3950" w:rsidP="009A3950">
      <w:pPr>
        <w:rPr>
          <w:rFonts w:ascii="Times New Roman" w:hAnsi="Times New Roman" w:cs="Times New Roman"/>
          <w:color w:val="000000" w:themeColor="text1"/>
        </w:rPr>
      </w:pPr>
      <w:r w:rsidRPr="005418A1">
        <w:rPr>
          <w:rFonts w:ascii="Times New Roman" w:hAnsi="Times New Roman" w:cs="Times New Roman"/>
          <w:color w:val="000000" w:themeColor="text1"/>
        </w:rPr>
        <w:t xml:space="preserve">           </w:t>
      </w:r>
      <w:r w:rsidR="00A979CD" w:rsidRPr="007B4AD9">
        <w:rPr>
          <w:rFonts w:ascii="Times New Roman" w:hAnsi="Times New Roman" w:cs="Times New Roman"/>
          <w:b/>
          <w:color w:val="000000" w:themeColor="text1"/>
        </w:rPr>
        <w:t>Status Report</w:t>
      </w:r>
      <w:r w:rsidR="001943CD" w:rsidRPr="007B4AD9">
        <w:rPr>
          <w:rFonts w:ascii="Times New Roman" w:hAnsi="Times New Roman" w:cs="Times New Roman"/>
          <w:b/>
          <w:color w:val="000000" w:themeColor="text1"/>
        </w:rPr>
        <w:t xml:space="preserve"> I</w:t>
      </w:r>
      <w:r w:rsidR="006E2861">
        <w:rPr>
          <w:rFonts w:ascii="Times New Roman" w:hAnsi="Times New Roman" w:cs="Times New Roman"/>
          <w:color w:val="000000" w:themeColor="text1"/>
        </w:rPr>
        <w:t xml:space="preserve"> </w:t>
      </w:r>
    </w:p>
    <w:p w14:paraId="585F9D98" w14:textId="18ED379F" w:rsidR="009A3950" w:rsidRDefault="007B4AD9" w:rsidP="009A395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Apresentação</w:t>
      </w:r>
      <w:r w:rsidR="006E2861">
        <w:rPr>
          <w:rFonts w:ascii="Times New Roman" w:hAnsi="Times New Roman" w:cs="Times New Roman"/>
          <w:color w:val="000000" w:themeColor="text1"/>
        </w:rPr>
        <w:t xml:space="preserve"> aos responsáveis, </w:t>
      </w:r>
      <w:r>
        <w:rPr>
          <w:rFonts w:ascii="Times New Roman" w:hAnsi="Times New Roman" w:cs="Times New Roman"/>
          <w:color w:val="000000" w:themeColor="text1"/>
        </w:rPr>
        <w:t>sobre o</w:t>
      </w:r>
      <w:r w:rsidR="006E2861">
        <w:rPr>
          <w:rFonts w:ascii="Times New Roman" w:hAnsi="Times New Roman" w:cs="Times New Roman"/>
          <w:color w:val="000000" w:themeColor="text1"/>
        </w:rPr>
        <w:t xml:space="preserve"> progresso efetuado em relação ao projecto, seus desvios no orçamento e no cronograma</w:t>
      </w:r>
      <w:r>
        <w:rPr>
          <w:rFonts w:ascii="Times New Roman" w:hAnsi="Times New Roman" w:cs="Times New Roman"/>
          <w:color w:val="000000" w:themeColor="text1"/>
        </w:rPr>
        <w:t xml:space="preserve"> e uma apresentação geral do sistema.</w:t>
      </w:r>
      <w:r w:rsidR="006E2861">
        <w:rPr>
          <w:rFonts w:ascii="Times New Roman" w:hAnsi="Times New Roman" w:cs="Times New Roman"/>
          <w:color w:val="000000" w:themeColor="text1"/>
        </w:rPr>
        <w:t xml:space="preserve"> </w:t>
      </w:r>
    </w:p>
    <w:p w14:paraId="672DC315" w14:textId="0BEFB25A" w:rsidR="00A979CD" w:rsidRDefault="00F7521E" w:rsidP="009A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r w:rsidR="007B4AD9">
        <w:rPr>
          <w:rFonts w:ascii="Times New Roman" w:hAnsi="Times New Roman" w:cs="Times New Roman"/>
          <w:color w:val="000000" w:themeColor="text1"/>
        </w:rPr>
        <w:t>Vide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7521E">
        <w:rPr>
          <w:rFonts w:ascii="Times New Roman" w:hAnsi="Times New Roman" w:cs="Times New Roman"/>
          <w:color w:val="0070C0"/>
          <w:u w:val="single"/>
        </w:rPr>
        <w:t>Anexo4</w:t>
      </w:r>
      <w:r>
        <w:rPr>
          <w:rFonts w:ascii="Times New Roman" w:hAnsi="Times New Roman" w:cs="Times New Roman"/>
        </w:rPr>
        <w:t>.</w:t>
      </w:r>
    </w:p>
    <w:p w14:paraId="2EE38D0F" w14:textId="306A6825" w:rsidR="0066260B" w:rsidRPr="0063713D" w:rsidRDefault="0066260B" w:rsidP="00662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Pode-se verificar o Documento no </w:t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Anexo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4</w:t>
      </w:r>
      <w:r w:rsidRPr="006626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consta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99D228" w14:textId="77777777" w:rsidR="0066260B" w:rsidRPr="00F7521E" w:rsidRDefault="0066260B" w:rsidP="009A3950">
      <w:pPr>
        <w:rPr>
          <w:rFonts w:ascii="Times New Roman" w:hAnsi="Times New Roman" w:cs="Times New Roman"/>
        </w:rPr>
      </w:pPr>
    </w:p>
    <w:p w14:paraId="61A1E7ED" w14:textId="33B69884" w:rsidR="009A3950" w:rsidRPr="005418A1" w:rsidRDefault="009A3950" w:rsidP="009A3950">
      <w:pPr>
        <w:pStyle w:val="Heading2"/>
        <w:rPr>
          <w:rFonts w:ascii="Times New Roman" w:hAnsi="Times New Roman"/>
          <w:color w:val="000000" w:themeColor="text1"/>
        </w:rPr>
      </w:pPr>
      <w:bookmarkStart w:id="11" w:name="_Toc516100331"/>
      <w:r w:rsidRPr="005418A1">
        <w:rPr>
          <w:rFonts w:ascii="Times New Roman" w:hAnsi="Times New Roman"/>
          <w:color w:val="000000" w:themeColor="text1"/>
        </w:rPr>
        <w:t xml:space="preserve">Entrega </w:t>
      </w:r>
      <w:bookmarkEnd w:id="11"/>
      <w:r w:rsidR="004D3859">
        <w:rPr>
          <w:rFonts w:ascii="Times New Roman" w:hAnsi="Times New Roman"/>
          <w:color w:val="000000" w:themeColor="text1"/>
        </w:rPr>
        <w:t>5</w:t>
      </w:r>
    </w:p>
    <w:p w14:paraId="1B4B4D23" w14:textId="34A70BC9" w:rsidR="009A3950" w:rsidRPr="007B4AD9" w:rsidRDefault="009A3950" w:rsidP="009A3950">
      <w:pPr>
        <w:rPr>
          <w:rFonts w:ascii="Times New Roman" w:hAnsi="Times New Roman" w:cs="Times New Roman"/>
          <w:b/>
          <w:color w:val="000000" w:themeColor="text1"/>
        </w:rPr>
      </w:pPr>
      <w:r w:rsidRPr="005418A1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7B4AD9">
        <w:rPr>
          <w:rFonts w:ascii="Times New Roman" w:hAnsi="Times New Roman" w:cs="Times New Roman"/>
          <w:b/>
          <w:color w:val="000000" w:themeColor="text1"/>
        </w:rPr>
        <w:t>Status Report</w:t>
      </w:r>
      <w:r w:rsidR="001943CD" w:rsidRPr="007B4AD9">
        <w:rPr>
          <w:rFonts w:ascii="Times New Roman" w:hAnsi="Times New Roman" w:cs="Times New Roman"/>
          <w:b/>
          <w:color w:val="000000" w:themeColor="text1"/>
        </w:rPr>
        <w:t xml:space="preserve"> II</w:t>
      </w:r>
      <w:r w:rsidR="007B4AD9" w:rsidRPr="007B4AD9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77BDC5D" w14:textId="0465CAD3" w:rsidR="007B4AD9" w:rsidRDefault="007B4AD9" w:rsidP="009A395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Apresentação aos responsáveis, sobre o progresso efetuado em relação ao projecto, seus desvios no orçamento e no cronograma e uma apresentação geral do sistema.</w:t>
      </w:r>
    </w:p>
    <w:p w14:paraId="32DAE99E" w14:textId="269C23D2" w:rsidR="00F7521E" w:rsidRDefault="00F7521E" w:rsidP="009A3950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</w:t>
      </w:r>
      <w:r w:rsidR="007B4AD9">
        <w:rPr>
          <w:rFonts w:ascii="Times New Roman" w:hAnsi="Times New Roman" w:cs="Times New Roman"/>
          <w:color w:val="000000" w:themeColor="text1"/>
        </w:rPr>
        <w:t xml:space="preserve">Vide </w:t>
      </w:r>
      <w:r w:rsidRPr="00F7521E">
        <w:rPr>
          <w:rFonts w:ascii="Times New Roman" w:hAnsi="Times New Roman" w:cs="Times New Roman"/>
          <w:color w:val="0070C0"/>
          <w:u w:val="single"/>
        </w:rPr>
        <w:t>Anexo5</w:t>
      </w:r>
      <w:r>
        <w:rPr>
          <w:rFonts w:ascii="Times New Roman" w:hAnsi="Times New Roman" w:cs="Times New Roman"/>
          <w:color w:val="00B0F0"/>
        </w:rPr>
        <w:t>.</w:t>
      </w:r>
    </w:p>
    <w:p w14:paraId="45D1A961" w14:textId="4A761E71" w:rsidR="0066260B" w:rsidRPr="0063713D" w:rsidRDefault="0066260B" w:rsidP="00662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Pode-se verificar o Documento no </w:t>
      </w:r>
      <w: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Anexo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6</w:t>
      </w:r>
      <w:r w:rsidRPr="006626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consta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16EBAE" w14:textId="77777777" w:rsidR="0066260B" w:rsidRPr="005418A1" w:rsidRDefault="0066260B" w:rsidP="009A3950">
      <w:pPr>
        <w:rPr>
          <w:rFonts w:ascii="Times New Roman" w:hAnsi="Times New Roman" w:cs="Times New Roman"/>
          <w:color w:val="000000" w:themeColor="text1"/>
        </w:rPr>
      </w:pPr>
    </w:p>
    <w:p w14:paraId="13412B31" w14:textId="1B9B73C9" w:rsidR="009A3950" w:rsidRPr="005418A1" w:rsidRDefault="009A3950" w:rsidP="009A3950">
      <w:pPr>
        <w:pStyle w:val="Heading2"/>
        <w:rPr>
          <w:rFonts w:ascii="Times New Roman" w:hAnsi="Times New Roman"/>
          <w:color w:val="000000" w:themeColor="text1"/>
        </w:rPr>
      </w:pPr>
      <w:bookmarkStart w:id="12" w:name="_Toc516100332"/>
      <w:r w:rsidRPr="005418A1">
        <w:rPr>
          <w:rFonts w:ascii="Times New Roman" w:hAnsi="Times New Roman"/>
          <w:color w:val="000000" w:themeColor="text1"/>
        </w:rPr>
        <w:t xml:space="preserve">Entrega </w:t>
      </w:r>
      <w:bookmarkEnd w:id="12"/>
      <w:r w:rsidR="004D3859">
        <w:rPr>
          <w:rFonts w:ascii="Times New Roman" w:hAnsi="Times New Roman"/>
          <w:color w:val="000000" w:themeColor="text1"/>
        </w:rPr>
        <w:t>6</w:t>
      </w:r>
    </w:p>
    <w:p w14:paraId="4622B3A4" w14:textId="77777777" w:rsidR="009A3950" w:rsidRPr="005418A1" w:rsidRDefault="009A3950" w:rsidP="009A3950">
      <w:pPr>
        <w:rPr>
          <w:rFonts w:ascii="Times New Roman" w:hAnsi="Times New Roman" w:cs="Times New Roman"/>
          <w:color w:val="000000" w:themeColor="text1"/>
        </w:rPr>
      </w:pPr>
      <w:r w:rsidRPr="005418A1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="001943CD" w:rsidRPr="005418A1">
        <w:rPr>
          <w:rFonts w:ascii="Times New Roman" w:hAnsi="Times New Roman" w:cs="Times New Roman"/>
          <w:color w:val="000000" w:themeColor="text1"/>
        </w:rPr>
        <w:t>Relatório</w:t>
      </w:r>
      <w:r w:rsidRPr="005418A1">
        <w:rPr>
          <w:rFonts w:ascii="Times New Roman" w:hAnsi="Times New Roman" w:cs="Times New Roman"/>
          <w:color w:val="000000" w:themeColor="text1"/>
        </w:rPr>
        <w:t xml:space="preserve"> Final</w:t>
      </w:r>
    </w:p>
    <w:p w14:paraId="3C52874D" w14:textId="77777777" w:rsidR="009A3950" w:rsidRPr="005418A1" w:rsidRDefault="009A3950" w:rsidP="009A3950">
      <w:pPr>
        <w:rPr>
          <w:rFonts w:ascii="Times New Roman" w:hAnsi="Times New Roman" w:cs="Times New Roman"/>
          <w:b/>
          <w:color w:val="000000" w:themeColor="text1"/>
        </w:rPr>
      </w:pPr>
    </w:p>
    <w:p w14:paraId="451D5DF4" w14:textId="77777777" w:rsidR="009A3950" w:rsidRPr="005418A1" w:rsidRDefault="009A3950" w:rsidP="00543531">
      <w:pPr>
        <w:rPr>
          <w:rFonts w:ascii="Times New Roman" w:hAnsi="Times New Roman" w:cs="Times New Roman"/>
          <w:b/>
          <w:color w:val="000000" w:themeColor="text1"/>
        </w:rPr>
      </w:pPr>
    </w:p>
    <w:p w14:paraId="12AA3056" w14:textId="77777777" w:rsidR="009A3950" w:rsidRPr="005418A1" w:rsidRDefault="009A3950" w:rsidP="00543531">
      <w:pPr>
        <w:rPr>
          <w:rFonts w:ascii="Times New Roman" w:hAnsi="Times New Roman" w:cs="Times New Roman"/>
          <w:b/>
          <w:color w:val="000000" w:themeColor="text1"/>
        </w:rPr>
      </w:pPr>
    </w:p>
    <w:p w14:paraId="260D0CCA" w14:textId="77777777" w:rsidR="00543531" w:rsidRPr="005418A1" w:rsidRDefault="00543531" w:rsidP="00543531">
      <w:pPr>
        <w:pStyle w:val="Heading1"/>
        <w:tabs>
          <w:tab w:val="clear" w:pos="0"/>
          <w:tab w:val="num" w:pos="432"/>
        </w:tabs>
        <w:ind w:left="432" w:hanging="432"/>
        <w:rPr>
          <w:rFonts w:ascii="Times New Roman" w:hAnsi="Times New Roman"/>
          <w:color w:val="000000" w:themeColor="text1"/>
        </w:rPr>
      </w:pPr>
      <w:bookmarkStart w:id="13" w:name="_Toc516100333"/>
      <w:r w:rsidRPr="005418A1">
        <w:rPr>
          <w:rFonts w:ascii="Times New Roman" w:hAnsi="Times New Roman"/>
          <w:color w:val="000000" w:themeColor="text1"/>
        </w:rPr>
        <w:t>Plano de Aceitação</w:t>
      </w:r>
      <w:bookmarkEnd w:id="7"/>
      <w:bookmarkEnd w:id="8"/>
      <w:bookmarkEnd w:id="13"/>
    </w:p>
    <w:p w14:paraId="5DB0680A" w14:textId="77777777" w:rsidR="009A3950" w:rsidRPr="005418A1" w:rsidRDefault="009A3950" w:rsidP="009A3950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color w:val="000000" w:themeColor="text1"/>
        </w:rPr>
      </w:pPr>
      <w:bookmarkStart w:id="14" w:name="_Toc54111006"/>
      <w:bookmarkStart w:id="15" w:name="_Toc84830890"/>
      <w:bookmarkStart w:id="16" w:name="_Toc310363829"/>
    </w:p>
    <w:p w14:paraId="53942C7C" w14:textId="77777777" w:rsidR="009A3950" w:rsidRPr="005418A1" w:rsidRDefault="009A3950" w:rsidP="009A3950">
      <w:pPr>
        <w:rPr>
          <w:rFonts w:ascii="Times New Roman" w:hAnsi="Times New Roman" w:cs="Times New Roman"/>
          <w:color w:val="000000" w:themeColor="text1"/>
          <w:lang w:val="pt-BR" w:eastAsia="pt-BR"/>
        </w:rPr>
      </w:pPr>
    </w:p>
    <w:p w14:paraId="767B7D9D" w14:textId="77777777" w:rsidR="00543531" w:rsidRPr="005418A1" w:rsidRDefault="00543531" w:rsidP="00543531">
      <w:pPr>
        <w:pStyle w:val="Heading2"/>
        <w:tabs>
          <w:tab w:val="clear" w:pos="0"/>
          <w:tab w:val="num" w:pos="576"/>
        </w:tabs>
        <w:ind w:left="576" w:hanging="576"/>
        <w:rPr>
          <w:rFonts w:ascii="Times New Roman" w:hAnsi="Times New Roman"/>
          <w:color w:val="000000" w:themeColor="text1"/>
        </w:rPr>
      </w:pPr>
      <w:bookmarkStart w:id="17" w:name="_Toc516100334"/>
      <w:r w:rsidRPr="005418A1">
        <w:rPr>
          <w:rFonts w:ascii="Times New Roman" w:hAnsi="Times New Roman"/>
          <w:color w:val="000000" w:themeColor="text1"/>
        </w:rPr>
        <w:t>Critérios de Aceitação</w:t>
      </w:r>
      <w:bookmarkEnd w:id="14"/>
      <w:bookmarkEnd w:id="15"/>
      <w:bookmarkEnd w:id="16"/>
      <w:bookmarkEnd w:id="17"/>
    </w:p>
    <w:p w14:paraId="07B6FCCE" w14:textId="60E0D8EA" w:rsidR="00543531" w:rsidRDefault="0063713D" w:rsidP="005435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 critérios de aceitação foram definidos e aprovados e foram definidos na Proposta técnica</w:t>
      </w:r>
      <w:r w:rsidR="007B4AD9">
        <w:rPr>
          <w:rFonts w:ascii="Times New Roman" w:hAnsi="Times New Roman" w:cs="Times New Roman"/>
          <w:color w:val="000000" w:themeColor="text1"/>
        </w:rPr>
        <w:t>.</w:t>
      </w:r>
    </w:p>
    <w:p w14:paraId="2CEE8457" w14:textId="77777777" w:rsidR="007B4AD9" w:rsidRPr="005418A1" w:rsidRDefault="007B4AD9" w:rsidP="00543531">
      <w:pPr>
        <w:rPr>
          <w:rFonts w:ascii="Times New Roman" w:hAnsi="Times New Roman" w:cs="Times New Roman"/>
          <w:color w:val="000000" w:themeColor="text1"/>
        </w:rPr>
      </w:pPr>
    </w:p>
    <w:p w14:paraId="120D1925" w14:textId="77777777" w:rsidR="00543531" w:rsidRPr="005418A1" w:rsidRDefault="00543531" w:rsidP="00543531">
      <w:pPr>
        <w:pStyle w:val="Heading2"/>
        <w:tabs>
          <w:tab w:val="clear" w:pos="0"/>
          <w:tab w:val="num" w:pos="576"/>
        </w:tabs>
        <w:ind w:left="576" w:hanging="576"/>
        <w:rPr>
          <w:rFonts w:ascii="Times New Roman" w:hAnsi="Times New Roman"/>
          <w:color w:val="000000" w:themeColor="text1"/>
        </w:rPr>
      </w:pPr>
      <w:bookmarkStart w:id="18" w:name="_Toc54111007"/>
      <w:bookmarkStart w:id="19" w:name="_Toc84830891"/>
      <w:bookmarkStart w:id="20" w:name="_Toc310363830"/>
      <w:bookmarkStart w:id="21" w:name="_Toc516100335"/>
      <w:r w:rsidRPr="005418A1">
        <w:rPr>
          <w:rFonts w:ascii="Times New Roman" w:hAnsi="Times New Roman"/>
          <w:color w:val="000000" w:themeColor="text1"/>
        </w:rPr>
        <w:t>Registro do Status da Aceitação</w:t>
      </w:r>
      <w:bookmarkEnd w:id="18"/>
      <w:bookmarkEnd w:id="19"/>
      <w:bookmarkEnd w:id="20"/>
      <w:bookmarkEnd w:id="21"/>
    </w:p>
    <w:p w14:paraId="1B8A5DA9" w14:textId="77777777" w:rsidR="00543531" w:rsidRPr="005418A1" w:rsidRDefault="00543531" w:rsidP="00543531">
      <w:pPr>
        <w:rPr>
          <w:rFonts w:ascii="Times New Roman" w:hAnsi="Times New Roman" w:cs="Times New Roman"/>
          <w:i/>
          <w:color w:val="000000" w:themeColor="text1"/>
        </w:rPr>
      </w:pPr>
      <w:r w:rsidRPr="005418A1">
        <w:rPr>
          <w:rFonts w:ascii="Times New Roman" w:hAnsi="Times New Roman" w:cs="Times New Roman"/>
          <w:i/>
          <w:color w:val="000000" w:themeColor="text1"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2757"/>
        <w:gridCol w:w="3058"/>
      </w:tblGrid>
      <w:tr w:rsidR="005418A1" w:rsidRPr="005418A1" w14:paraId="1C93BC86" w14:textId="77777777" w:rsidTr="0084088A">
        <w:tc>
          <w:tcPr>
            <w:tcW w:w="3471" w:type="dxa"/>
          </w:tcPr>
          <w:p w14:paraId="2637DF3C" w14:textId="77777777" w:rsidR="00543531" w:rsidRPr="005418A1" w:rsidRDefault="00543531" w:rsidP="0084088A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</w:rPr>
            </w:pPr>
            <w:r w:rsidRPr="005418A1">
              <w:rPr>
                <w:rFonts w:ascii="Times New Roman" w:hAnsi="Times New Roman" w:cs="Times New Roman"/>
                <w:b/>
                <w:iCs/>
                <w:color w:val="000000" w:themeColor="text1"/>
              </w:rPr>
              <w:t>Entrega</w:t>
            </w:r>
          </w:p>
        </w:tc>
        <w:tc>
          <w:tcPr>
            <w:tcW w:w="2757" w:type="dxa"/>
          </w:tcPr>
          <w:p w14:paraId="487BB52C" w14:textId="77777777" w:rsidR="00543531" w:rsidRPr="005418A1" w:rsidRDefault="00543531" w:rsidP="0084088A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</w:rPr>
            </w:pPr>
            <w:r w:rsidRPr="005418A1">
              <w:rPr>
                <w:rFonts w:ascii="Times New Roman" w:hAnsi="Times New Roman" w:cs="Times New Roman"/>
                <w:b/>
                <w:iCs/>
                <w:color w:val="000000" w:themeColor="text1"/>
              </w:rPr>
              <w:t>Data</w:t>
            </w:r>
          </w:p>
        </w:tc>
        <w:tc>
          <w:tcPr>
            <w:tcW w:w="3058" w:type="dxa"/>
          </w:tcPr>
          <w:p w14:paraId="4CE2318D" w14:textId="77777777" w:rsidR="00543531" w:rsidRPr="005418A1" w:rsidRDefault="00543531" w:rsidP="0084088A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</w:rPr>
            </w:pPr>
            <w:r w:rsidRPr="005418A1">
              <w:rPr>
                <w:rFonts w:ascii="Times New Roman" w:hAnsi="Times New Roman" w:cs="Times New Roman"/>
                <w:b/>
                <w:iCs/>
                <w:color w:val="000000" w:themeColor="text1"/>
              </w:rPr>
              <w:t>Status</w:t>
            </w:r>
          </w:p>
        </w:tc>
      </w:tr>
      <w:tr w:rsidR="005418A1" w:rsidRPr="005418A1" w14:paraId="77B784EF" w14:textId="77777777" w:rsidTr="0084088A">
        <w:tc>
          <w:tcPr>
            <w:tcW w:w="3471" w:type="dxa"/>
          </w:tcPr>
          <w:p w14:paraId="6AB43366" w14:textId="157B403C" w:rsidR="00543531" w:rsidRPr="005418A1" w:rsidRDefault="00543531" w:rsidP="0084088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757" w:type="dxa"/>
          </w:tcPr>
          <w:p w14:paraId="1E24BE47" w14:textId="77777777" w:rsidR="00543531" w:rsidRPr="005418A1" w:rsidRDefault="00543531" w:rsidP="0084088A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3058" w:type="dxa"/>
          </w:tcPr>
          <w:p w14:paraId="02A464B1" w14:textId="77777777" w:rsidR="00543531" w:rsidRPr="005418A1" w:rsidRDefault="00543531" w:rsidP="0084088A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</w:tr>
      <w:tr w:rsidR="005418A1" w:rsidRPr="005418A1" w14:paraId="1A2E3FF3" w14:textId="77777777" w:rsidTr="0084088A">
        <w:tc>
          <w:tcPr>
            <w:tcW w:w="3471" w:type="dxa"/>
          </w:tcPr>
          <w:p w14:paraId="5673AC3A" w14:textId="77777777" w:rsidR="00543531" w:rsidRPr="005418A1" w:rsidRDefault="00543531" w:rsidP="0084088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757" w:type="dxa"/>
          </w:tcPr>
          <w:p w14:paraId="2EA3111A" w14:textId="77777777" w:rsidR="00543531" w:rsidRPr="005418A1" w:rsidRDefault="00543531" w:rsidP="0084088A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3058" w:type="dxa"/>
          </w:tcPr>
          <w:p w14:paraId="40D3D8BA" w14:textId="77777777" w:rsidR="00543531" w:rsidRPr="005418A1" w:rsidRDefault="00543531" w:rsidP="0084088A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</w:tr>
      <w:tr w:rsidR="005418A1" w:rsidRPr="005418A1" w14:paraId="5571F9F3" w14:textId="77777777" w:rsidTr="0084088A">
        <w:tc>
          <w:tcPr>
            <w:tcW w:w="3471" w:type="dxa"/>
          </w:tcPr>
          <w:p w14:paraId="7B5801B9" w14:textId="77777777" w:rsidR="00543531" w:rsidRPr="005418A1" w:rsidRDefault="00543531" w:rsidP="0084088A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757" w:type="dxa"/>
          </w:tcPr>
          <w:p w14:paraId="7A471C1A" w14:textId="77777777" w:rsidR="00543531" w:rsidRPr="005418A1" w:rsidRDefault="00543531" w:rsidP="0084088A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3058" w:type="dxa"/>
          </w:tcPr>
          <w:p w14:paraId="150E0211" w14:textId="77777777" w:rsidR="00543531" w:rsidRPr="005418A1" w:rsidRDefault="00543531" w:rsidP="0084088A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</w:tr>
    </w:tbl>
    <w:p w14:paraId="108ECCD3" w14:textId="77777777" w:rsidR="00543531" w:rsidRPr="005418A1" w:rsidRDefault="00543531" w:rsidP="00543531">
      <w:pPr>
        <w:rPr>
          <w:rFonts w:ascii="Times New Roman" w:hAnsi="Times New Roman" w:cs="Times New Roman"/>
          <w:iCs/>
          <w:color w:val="000000" w:themeColor="text1"/>
        </w:rPr>
      </w:pPr>
    </w:p>
    <w:p w14:paraId="5154838F" w14:textId="77777777" w:rsidR="00543531" w:rsidRPr="005418A1" w:rsidRDefault="00543531" w:rsidP="00543531">
      <w:pPr>
        <w:rPr>
          <w:rFonts w:ascii="Times New Roman" w:hAnsi="Times New Roman" w:cs="Times New Roman"/>
          <w:color w:val="000000" w:themeColor="text1"/>
        </w:rPr>
      </w:pPr>
    </w:p>
    <w:p w14:paraId="3247D4AD" w14:textId="77777777" w:rsidR="00543531" w:rsidRPr="005418A1" w:rsidRDefault="00543531" w:rsidP="00543531">
      <w:pPr>
        <w:pStyle w:val="Heading1"/>
        <w:rPr>
          <w:rFonts w:ascii="Times New Roman" w:hAnsi="Times New Roman"/>
          <w:color w:val="000000" w:themeColor="text1"/>
        </w:rPr>
      </w:pPr>
      <w:bookmarkStart w:id="22" w:name="_Toc310363831"/>
      <w:bookmarkStart w:id="23" w:name="_Toc516100336"/>
      <w:r w:rsidRPr="005418A1">
        <w:rPr>
          <w:rFonts w:ascii="Times New Roman" w:hAnsi="Times New Roman"/>
          <w:color w:val="000000" w:themeColor="text1"/>
        </w:rPr>
        <w:t>Exclusões</w:t>
      </w:r>
      <w:bookmarkEnd w:id="22"/>
      <w:bookmarkEnd w:id="23"/>
    </w:p>
    <w:p w14:paraId="08B6AE84" w14:textId="23E4E96F" w:rsidR="009A3950" w:rsidRPr="005418A1" w:rsidRDefault="009A3950" w:rsidP="00543531">
      <w:pPr>
        <w:pStyle w:val="instrucaodepreenchimento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5418A1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O Sistema </w:t>
      </w:r>
      <w:r w:rsidR="00657592">
        <w:rPr>
          <w:rFonts w:ascii="Times New Roman" w:hAnsi="Times New Roman"/>
          <w:i w:val="0"/>
          <w:color w:val="000000" w:themeColor="text1"/>
          <w:sz w:val="24"/>
          <w:szCs w:val="24"/>
        </w:rPr>
        <w:t>SGA</w:t>
      </w:r>
    </w:p>
    <w:p w14:paraId="6351C43C" w14:textId="2CB377A2" w:rsidR="009A3950" w:rsidRPr="005418A1" w:rsidRDefault="00657592" w:rsidP="009A3950">
      <w:pPr>
        <w:pStyle w:val="instrucaodepreenchimento"/>
        <w:numPr>
          <w:ilvl w:val="0"/>
          <w:numId w:val="4"/>
        </w:numPr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Não comporta os Modulos de Gestao Financeira e </w:t>
      </w:r>
      <w:r w:rsidR="009A3950" w:rsidRPr="005418A1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</w:t>
      </w:r>
      <w:r w:rsidR="0066260B">
        <w:rPr>
          <w:rFonts w:ascii="Times New Roman" w:hAnsi="Times New Roman"/>
          <w:i w:val="0"/>
          <w:color w:val="000000" w:themeColor="text1"/>
          <w:sz w:val="24"/>
          <w:szCs w:val="24"/>
        </w:rPr>
        <w:t>Integração dos modulos com as base de dados para o sistema, sendo apenas a apresentação visual do sistema.</w:t>
      </w:r>
    </w:p>
    <w:p w14:paraId="52E21A2C" w14:textId="77777777" w:rsidR="00543531" w:rsidRPr="005418A1" w:rsidRDefault="00543531" w:rsidP="009A3950">
      <w:pPr>
        <w:pStyle w:val="instrucaodepreenchimento"/>
        <w:ind w:left="795"/>
        <w:rPr>
          <w:rFonts w:ascii="Times New Roman" w:hAnsi="Times New Roman"/>
          <w:color w:val="000000" w:themeColor="text1"/>
        </w:rPr>
      </w:pPr>
    </w:p>
    <w:p w14:paraId="4712E4CC" w14:textId="77777777" w:rsidR="009A3950" w:rsidRPr="005418A1" w:rsidRDefault="009A3950" w:rsidP="009A3950">
      <w:pPr>
        <w:rPr>
          <w:rFonts w:ascii="Times New Roman" w:hAnsi="Times New Roman" w:cs="Times New Roman"/>
          <w:color w:val="000000" w:themeColor="text1"/>
          <w:lang w:val="pt-BR" w:eastAsia="pt-BR"/>
        </w:rPr>
      </w:pPr>
    </w:p>
    <w:p w14:paraId="58DF8C93" w14:textId="77777777" w:rsidR="00E523AC" w:rsidRPr="0036446E" w:rsidRDefault="00E523AC" w:rsidP="0066260B">
      <w:pPr>
        <w:pStyle w:val="ListParagraph"/>
        <w:widowControl w:val="0"/>
        <w:spacing w:before="60" w:after="60" w:line="240" w:lineRule="auto"/>
        <w:ind w:left="9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357203E" wp14:editId="507CD8BE">
                <wp:simplePos x="0" y="0"/>
                <wp:positionH relativeFrom="margin">
                  <wp:posOffset>63500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FB26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5pt;margin-top:12pt;width:207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" o:allowincell="f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093D247" wp14:editId="21F6E528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5E596C" id="Straight Arrow Connector 53" o:spid="_x0000_s1026" type="#_x0000_t32" style="position:absolute;margin-left:239pt;margin-top:12pt;width:207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" o:allowincell="f">
                <v:stroke joinstyle="miter"/>
                <w10:wrap anchorx="margin"/>
              </v:shape>
            </w:pict>
          </mc:Fallback>
        </mc:AlternateContent>
      </w:r>
    </w:p>
    <w:p w14:paraId="1B4BF5BC" w14:textId="5C48590A" w:rsidR="00E523AC" w:rsidRPr="00E523AC" w:rsidRDefault="00E523AC" w:rsidP="0066260B">
      <w:pPr>
        <w:spacing w:after="0"/>
        <w:ind w:firstLine="720"/>
      </w:pPr>
      <w:r w:rsidRPr="0036446E">
        <w:rPr>
          <w:b/>
        </w:rPr>
        <w:t>Representante do contratando</w:t>
      </w:r>
      <w:r w:rsidRPr="0036446E">
        <w:rPr>
          <w:b/>
        </w:rPr>
        <w:tab/>
      </w:r>
      <w:r w:rsidRPr="0036446E">
        <w:rPr>
          <w:b/>
        </w:rPr>
        <w:tab/>
        <w:t xml:space="preserve">       Representante da contratante</w:t>
      </w:r>
      <w:bookmarkStart w:id="24" w:name="_GoBack"/>
      <w:bookmarkEnd w:id="24"/>
    </w:p>
    <w:sectPr w:rsidR="00E523AC" w:rsidRPr="00E523AC" w:rsidSect="004405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1D455" w14:textId="77777777" w:rsidR="006D217E" w:rsidRDefault="006D217E" w:rsidP="007B7501">
      <w:pPr>
        <w:spacing w:after="0" w:line="240" w:lineRule="auto"/>
      </w:pPr>
      <w:r>
        <w:separator/>
      </w:r>
    </w:p>
  </w:endnote>
  <w:endnote w:type="continuationSeparator" w:id="0">
    <w:p w14:paraId="0BE608C1" w14:textId="77777777" w:rsidR="006D217E" w:rsidRDefault="006D217E" w:rsidP="007B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42868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CAE6DF" w14:textId="7D742399" w:rsidR="007B7501" w:rsidRDefault="007B75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60B" w:rsidRPr="0066260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RELATRIO FINAL | GRUPOIV</w:t>
        </w:r>
      </w:p>
    </w:sdtContent>
  </w:sdt>
  <w:p w14:paraId="154977FE" w14:textId="77777777" w:rsidR="007B7501" w:rsidRDefault="007B7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CFE1A" w14:textId="77777777" w:rsidR="006D217E" w:rsidRDefault="006D217E" w:rsidP="007B7501">
      <w:pPr>
        <w:spacing w:after="0" w:line="240" w:lineRule="auto"/>
      </w:pPr>
      <w:r>
        <w:separator/>
      </w:r>
    </w:p>
  </w:footnote>
  <w:footnote w:type="continuationSeparator" w:id="0">
    <w:p w14:paraId="72406DD4" w14:textId="77777777" w:rsidR="006D217E" w:rsidRDefault="006D217E" w:rsidP="007B7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F6130" w14:textId="561B6963" w:rsidR="00F07764" w:rsidRDefault="00F07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F35"/>
    <w:multiLevelType w:val="hybridMultilevel"/>
    <w:tmpl w:val="13E8FAC0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" w15:restartNumberingAfterBreak="0">
    <w:nsid w:val="21556115"/>
    <w:multiLevelType w:val="hybridMultilevel"/>
    <w:tmpl w:val="5010D31C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A7212C8"/>
    <w:multiLevelType w:val="hybridMultilevel"/>
    <w:tmpl w:val="F5BEFB58"/>
    <w:lvl w:ilvl="0" w:tplc="C58C24C4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52AB"/>
    <w:multiLevelType w:val="hybridMultilevel"/>
    <w:tmpl w:val="5B68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909E8"/>
    <w:multiLevelType w:val="multilevel"/>
    <w:tmpl w:val="B8400C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31"/>
    <w:rsid w:val="00020CE1"/>
    <w:rsid w:val="001606F0"/>
    <w:rsid w:val="001943CD"/>
    <w:rsid w:val="001A6779"/>
    <w:rsid w:val="001E1698"/>
    <w:rsid w:val="0038391B"/>
    <w:rsid w:val="004405DE"/>
    <w:rsid w:val="004D3859"/>
    <w:rsid w:val="005418A1"/>
    <w:rsid w:val="00543531"/>
    <w:rsid w:val="00626431"/>
    <w:rsid w:val="0063713D"/>
    <w:rsid w:val="00657592"/>
    <w:rsid w:val="006624C4"/>
    <w:rsid w:val="0066260B"/>
    <w:rsid w:val="006D217E"/>
    <w:rsid w:val="006E2861"/>
    <w:rsid w:val="007631B4"/>
    <w:rsid w:val="007B4AD9"/>
    <w:rsid w:val="007B7501"/>
    <w:rsid w:val="00870733"/>
    <w:rsid w:val="008D00AD"/>
    <w:rsid w:val="009549C1"/>
    <w:rsid w:val="00996DEA"/>
    <w:rsid w:val="009A3950"/>
    <w:rsid w:val="00A21004"/>
    <w:rsid w:val="00A979CD"/>
    <w:rsid w:val="00B06938"/>
    <w:rsid w:val="00B14130"/>
    <w:rsid w:val="00B5225F"/>
    <w:rsid w:val="00B9597D"/>
    <w:rsid w:val="00BE79CA"/>
    <w:rsid w:val="00C34E01"/>
    <w:rsid w:val="00CA445F"/>
    <w:rsid w:val="00D91D63"/>
    <w:rsid w:val="00E523AC"/>
    <w:rsid w:val="00EF6FBA"/>
    <w:rsid w:val="00F07764"/>
    <w:rsid w:val="00F7521E"/>
    <w:rsid w:val="00F8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993AD"/>
  <w15:chartTrackingRefBased/>
  <w15:docId w15:val="{859D626B-8E45-4E4E-A1E0-092DEDC5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0B"/>
    <w:rPr>
      <w:lang w:val="pt-PT"/>
    </w:rPr>
  </w:style>
  <w:style w:type="paragraph" w:styleId="Heading1">
    <w:name w:val="heading 1"/>
    <w:basedOn w:val="Normal"/>
    <w:next w:val="Normal"/>
    <w:link w:val="Heading1Char"/>
    <w:qFormat/>
    <w:rsid w:val="0054353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paragraph" w:styleId="Heading2">
    <w:name w:val="heading 2"/>
    <w:basedOn w:val="Normal"/>
    <w:next w:val="Normal"/>
    <w:link w:val="Heading2Char"/>
    <w:qFormat/>
    <w:rsid w:val="00543531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val="pt-BR" w:eastAsia="pt-BR"/>
    </w:rPr>
  </w:style>
  <w:style w:type="paragraph" w:styleId="Heading3">
    <w:name w:val="heading 3"/>
    <w:basedOn w:val="Normal"/>
    <w:next w:val="Normal"/>
    <w:link w:val="Heading3Char"/>
    <w:qFormat/>
    <w:rsid w:val="00543531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Heading4">
    <w:name w:val="heading 4"/>
    <w:basedOn w:val="Normal"/>
    <w:next w:val="Normal"/>
    <w:link w:val="Heading4Char"/>
    <w:qFormat/>
    <w:rsid w:val="00543531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val="pt-BR" w:eastAsia="pt-BR"/>
    </w:rPr>
  </w:style>
  <w:style w:type="paragraph" w:styleId="Heading5">
    <w:name w:val="heading 5"/>
    <w:basedOn w:val="Normal"/>
    <w:next w:val="Normal"/>
    <w:link w:val="Heading5Char"/>
    <w:qFormat/>
    <w:rsid w:val="00543531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Heading6">
    <w:name w:val="heading 6"/>
    <w:basedOn w:val="Normal"/>
    <w:next w:val="Normal"/>
    <w:link w:val="Heading6Char"/>
    <w:qFormat/>
    <w:rsid w:val="00543531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val="pt-BR" w:eastAsia="pt-BR"/>
    </w:rPr>
  </w:style>
  <w:style w:type="paragraph" w:styleId="Heading7">
    <w:name w:val="heading 7"/>
    <w:basedOn w:val="Normal"/>
    <w:next w:val="Normal"/>
    <w:link w:val="Heading7Char"/>
    <w:qFormat/>
    <w:rsid w:val="00543531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pt-BR" w:eastAsia="pt-BR"/>
    </w:rPr>
  </w:style>
  <w:style w:type="paragraph" w:styleId="Heading8">
    <w:name w:val="heading 8"/>
    <w:basedOn w:val="Normal"/>
    <w:next w:val="Normal"/>
    <w:link w:val="Heading8Char"/>
    <w:qFormat/>
    <w:rsid w:val="00543531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Heading9">
    <w:name w:val="heading 9"/>
    <w:basedOn w:val="Normal"/>
    <w:next w:val="Normal"/>
    <w:link w:val="Heading9Char"/>
    <w:qFormat/>
    <w:rsid w:val="00543531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829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rsid w:val="00F829FD"/>
    <w:pPr>
      <w:tabs>
        <w:tab w:val="left" w:pos="426"/>
        <w:tab w:val="left" w:pos="567"/>
        <w:tab w:val="right" w:leader="dot" w:pos="9060"/>
      </w:tabs>
      <w:spacing w:before="120" w:after="120" w:line="240" w:lineRule="auto"/>
    </w:pPr>
    <w:rPr>
      <w:rFonts w:ascii="Verdana" w:eastAsia="Times New Roman" w:hAnsi="Verdana" w:cs="Times New Roman"/>
      <w:caps/>
      <w:noProof/>
      <w:sz w:val="18"/>
      <w:szCs w:val="18"/>
      <w:lang w:val="pt-BR" w:eastAsia="pt-BR"/>
    </w:rPr>
  </w:style>
  <w:style w:type="character" w:styleId="Hyperlink">
    <w:name w:val="Hyperlink"/>
    <w:basedOn w:val="DefaultParagraphFont"/>
    <w:uiPriority w:val="99"/>
    <w:rsid w:val="00F829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4353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val="pt-BR" w:eastAsia="pt-BR"/>
    </w:rPr>
  </w:style>
  <w:style w:type="character" w:customStyle="1" w:styleId="Heading2Char">
    <w:name w:val="Heading 2 Char"/>
    <w:basedOn w:val="DefaultParagraphFont"/>
    <w:link w:val="Heading2"/>
    <w:rsid w:val="00543531"/>
    <w:rPr>
      <w:rFonts w:ascii="Arial" w:eastAsia="Times New Roman" w:hAnsi="Arial" w:cs="Times New Roman"/>
      <w:b/>
      <w:sz w:val="26"/>
      <w:szCs w:val="20"/>
      <w:lang w:val="pt-BR" w:eastAsia="pt-BR"/>
    </w:rPr>
  </w:style>
  <w:style w:type="character" w:customStyle="1" w:styleId="Heading3Char">
    <w:name w:val="Heading 3 Char"/>
    <w:basedOn w:val="DefaultParagraphFont"/>
    <w:link w:val="Heading3"/>
    <w:rsid w:val="00543531"/>
    <w:rPr>
      <w:rFonts w:ascii="Arial" w:eastAsia="Times New Roman" w:hAnsi="Arial" w:cs="Times New Roman"/>
      <w:b/>
      <w:sz w:val="20"/>
      <w:szCs w:val="20"/>
      <w:lang w:val="pt-BR" w:eastAsia="pt-BR"/>
    </w:rPr>
  </w:style>
  <w:style w:type="character" w:customStyle="1" w:styleId="Heading4Char">
    <w:name w:val="Heading 4 Char"/>
    <w:basedOn w:val="DefaultParagraphFont"/>
    <w:link w:val="Heading4"/>
    <w:rsid w:val="00543531"/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Heading5Char">
    <w:name w:val="Heading 5 Char"/>
    <w:basedOn w:val="DefaultParagraphFont"/>
    <w:link w:val="Heading5"/>
    <w:rsid w:val="00543531"/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Heading6Char">
    <w:name w:val="Heading 6 Char"/>
    <w:basedOn w:val="DefaultParagraphFont"/>
    <w:link w:val="Heading6"/>
    <w:rsid w:val="00543531"/>
    <w:rPr>
      <w:rFonts w:ascii="Arial" w:eastAsia="Times New Roman" w:hAnsi="Arial" w:cs="Times New Roman"/>
      <w:szCs w:val="20"/>
      <w:lang w:val="pt-BR" w:eastAsia="pt-BR"/>
    </w:rPr>
  </w:style>
  <w:style w:type="character" w:customStyle="1" w:styleId="Heading7Char">
    <w:name w:val="Heading 7 Char"/>
    <w:basedOn w:val="DefaultParagraphFont"/>
    <w:link w:val="Heading7"/>
    <w:rsid w:val="00543531"/>
    <w:rPr>
      <w:rFonts w:ascii="Arial" w:eastAsia="Times New Roman" w:hAnsi="Arial" w:cs="Times New Roman"/>
      <w:szCs w:val="20"/>
      <w:lang w:val="pt-BR" w:eastAsia="pt-BR"/>
    </w:rPr>
  </w:style>
  <w:style w:type="character" w:customStyle="1" w:styleId="Heading8Char">
    <w:name w:val="Heading 8 Char"/>
    <w:basedOn w:val="DefaultParagraphFont"/>
    <w:link w:val="Heading8"/>
    <w:rsid w:val="00543531"/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Heading9Char">
    <w:name w:val="Heading 9 Char"/>
    <w:basedOn w:val="DefaultParagraphFont"/>
    <w:link w:val="Heading9"/>
    <w:rsid w:val="00543531"/>
    <w:rPr>
      <w:rFonts w:ascii="Arial" w:eastAsia="Times New Roman" w:hAnsi="Arial" w:cs="Times New Roman"/>
      <w:sz w:val="20"/>
      <w:szCs w:val="20"/>
      <w:lang w:val="pt-BR" w:eastAsia="pt-BR"/>
    </w:rPr>
  </w:style>
  <w:style w:type="paragraph" w:customStyle="1" w:styleId="instrucaodepreenchimento">
    <w:name w:val="instrucao de preenchimento"/>
    <w:basedOn w:val="Normal"/>
    <w:next w:val="Normal"/>
    <w:rsid w:val="00543531"/>
    <w:pPr>
      <w:spacing w:before="60" w:after="60" w:line="240" w:lineRule="auto"/>
      <w:jc w:val="both"/>
    </w:pPr>
    <w:rPr>
      <w:rFonts w:ascii="Verdana" w:eastAsia="Times New Roman" w:hAnsi="Verdana" w:cs="Times New Roman"/>
      <w:i/>
      <w:color w:val="0000FF"/>
      <w:sz w:val="20"/>
      <w:szCs w:val="20"/>
      <w:lang w:val="pt-BR" w:eastAsia="pt-BR"/>
    </w:rPr>
  </w:style>
  <w:style w:type="character" w:customStyle="1" w:styleId="instancename">
    <w:name w:val="instancename"/>
    <w:basedOn w:val="DefaultParagraphFont"/>
    <w:rsid w:val="00543531"/>
  </w:style>
  <w:style w:type="character" w:customStyle="1" w:styleId="accesshide">
    <w:name w:val="accesshide"/>
    <w:basedOn w:val="DefaultParagraphFont"/>
    <w:rsid w:val="00543531"/>
  </w:style>
  <w:style w:type="paragraph" w:styleId="ListParagraph">
    <w:name w:val="List Paragraph"/>
    <w:basedOn w:val="Normal"/>
    <w:uiPriority w:val="34"/>
    <w:qFormat/>
    <w:rsid w:val="009A3950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E523AC"/>
    <w:pPr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523AC"/>
    <w:rPr>
      <w:rFonts w:ascii="Arial" w:eastAsia="Arial" w:hAnsi="Arial" w:cs="Arial"/>
      <w:b/>
      <w:color w:val="00000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9597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9597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597D"/>
    <w:pPr>
      <w:spacing w:after="100"/>
      <w:ind w:left="440"/>
    </w:pPr>
    <w:rPr>
      <w:rFonts w:eastAsiaTheme="minorEastAsia" w:cs="Times New Roman"/>
      <w:lang w:val="en-US"/>
    </w:rPr>
  </w:style>
  <w:style w:type="table" w:styleId="PlainTable4">
    <w:name w:val="Plain Table 4"/>
    <w:basedOn w:val="TableNormal"/>
    <w:uiPriority w:val="44"/>
    <w:rsid w:val="00B522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522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B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01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B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01"/>
    <w:rPr>
      <w:lang w:val="pt-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7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emplate_Proposta%20Tecnica_2.4%20(1).do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FDF6B-9E92-4D63-926A-F31B182E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eddlanga@outlook.com</dc:creator>
  <cp:keywords/>
  <dc:description/>
  <cp:lastModifiedBy>Kingsley Nhangumele</cp:lastModifiedBy>
  <cp:revision>12</cp:revision>
  <dcterms:created xsi:type="dcterms:W3CDTF">2018-06-04T21:12:00Z</dcterms:created>
  <dcterms:modified xsi:type="dcterms:W3CDTF">2019-06-05T17:26:00Z</dcterms:modified>
</cp:coreProperties>
</file>