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45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45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Task Distribution Form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67.0" w:type="dxa"/>
        <w:jc w:val="left"/>
        <w:tblInd w:w="62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40"/>
        <w:gridCol w:w="4410"/>
        <w:gridCol w:w="2250"/>
        <w:gridCol w:w="1117"/>
        <w:gridCol w:w="1455"/>
        <w:gridCol w:w="4095"/>
        <w:tblGridChange w:id="0">
          <w:tblGrid>
            <w:gridCol w:w="540"/>
            <w:gridCol w:w="4410"/>
            <w:gridCol w:w="2250"/>
            <w:gridCol w:w="1117"/>
            <w:gridCol w:w="1455"/>
            <w:gridCol w:w="4095"/>
          </w:tblGrid>
        </w:tblGridChange>
      </w:tblGrid>
      <w:tr>
        <w:trPr>
          <w:trHeight w:val="726" w:hRule="atLeast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MEMBER-IN-CHARGE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 ASSIGNED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 COMPLETED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trHeight w:val="37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Welcome Screen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(background color)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Yong Jing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26/1/21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Taking input of player names for each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Matthew Labi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 Jo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26/1/21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7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Game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Chan Lin Chee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26/1/21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Result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Chew zhi peng, Ho ko 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26/1/21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7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7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7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Note: You may edit the format of this page.</w:t>
      </w:r>
    </w:p>
    <w:sectPr>
      <w:pgSz w:h="12240" w:w="15840" w:orient="landscape"/>
      <w:pgMar w:bottom="432" w:top="432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07B3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7B3F"/>
  </w:style>
  <w:style w:type="paragraph" w:styleId="Footer">
    <w:name w:val="footer"/>
    <w:basedOn w:val="Normal"/>
    <w:link w:val="FooterChar"/>
    <w:uiPriority w:val="99"/>
    <w:unhideWhenUsed w:val="1"/>
    <w:rsid w:val="00A07B3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7B3F"/>
  </w:style>
  <w:style w:type="character" w:styleId="Hyperlink">
    <w:name w:val="Hyperlink"/>
    <w:basedOn w:val="DefaultParagraphFont"/>
    <w:uiPriority w:val="99"/>
    <w:unhideWhenUsed w:val="1"/>
    <w:rsid w:val="00CA47A8"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rsid w:val="002C276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ZHXceiosF16tszQ1vG8tiFFFYw==">AMUW2mWMOvRCBvQffzjXLf082weZ6SDR7BKF06u7A7ct+2OnZFAbHM37JnNDSN17R6e8S2WP9Y8Q4gdVd/FuMz21oiWch2rkE3Ta4D0TJEd+rX9tVNAdBudkGBpndZH9XByxb/fwHsUA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2020-12-23T23:59:00Z</dcterms:created>
  <dc:creator>Suhaini Nordin</dc:creator>
</cp:coreProperties>
</file>