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F11" w:rsidRPr="006B468B" w:rsidRDefault="00015F11" w:rsidP="00015F11">
      <w:pPr>
        <w:rPr>
          <w:rFonts w:asciiTheme="majorHAnsi" w:hAnsiTheme="majorHAnsi"/>
          <w:szCs w:val="30"/>
        </w:rPr>
      </w:pPr>
    </w:p>
    <w:p w:rsidR="00015F11" w:rsidRDefault="00015F11" w:rsidP="00015F11">
      <w:pPr>
        <w:pStyle w:val="Heading2"/>
        <w:numPr>
          <w:ilvl w:val="0"/>
          <w:numId w:val="3"/>
        </w:numPr>
        <w:rPr>
          <w:sz w:val="30"/>
          <w:szCs w:val="30"/>
        </w:rPr>
      </w:pPr>
      <w:r w:rsidRPr="006B468B">
        <w:rPr>
          <w:sz w:val="30"/>
          <w:szCs w:val="30"/>
        </w:rPr>
        <w:t>Résultats obtenus</w:t>
      </w:r>
    </w:p>
    <w:p w:rsidR="0083252B" w:rsidRDefault="0083252B" w:rsidP="0083252B">
      <w:r>
        <w:t>Pendant ma mission, j’ai travaillé sur différentes tâches. Cette partie synthétise le travail effectué ainsi que les résultats obtenus afin de les replacer par rapport aux objectifs initiaux qui avaient été fixés</w:t>
      </w:r>
    </w:p>
    <w:p w:rsidR="00015F11" w:rsidRDefault="00015F11" w:rsidP="00015F11">
      <w:pPr>
        <w:pStyle w:val="Heading3"/>
        <w:numPr>
          <w:ilvl w:val="1"/>
          <w:numId w:val="3"/>
        </w:numPr>
        <w:rPr>
          <w:szCs w:val="30"/>
        </w:rPr>
      </w:pPr>
      <w:r w:rsidRPr="006B468B">
        <w:rPr>
          <w:szCs w:val="30"/>
        </w:rPr>
        <w:t>Mise en œuvre de l’approche Domain-</w:t>
      </w:r>
      <w:proofErr w:type="spellStart"/>
      <w:r w:rsidRPr="006B468B">
        <w:rPr>
          <w:szCs w:val="30"/>
        </w:rPr>
        <w:t>driven</w:t>
      </w:r>
      <w:proofErr w:type="spellEnd"/>
      <w:r w:rsidRPr="006B468B">
        <w:rPr>
          <w:szCs w:val="30"/>
        </w:rPr>
        <w:t xml:space="preserve"> design</w:t>
      </w:r>
    </w:p>
    <w:p w:rsidR="00FE2FAB" w:rsidRDefault="0083252B" w:rsidP="0083252B">
      <w:r>
        <w:t>Ce premier tr</w:t>
      </w:r>
      <w:r>
        <w:t xml:space="preserve">avail qui avait avant tout un rôle </w:t>
      </w:r>
      <w:r>
        <w:t xml:space="preserve">introductif </w:t>
      </w:r>
      <w:r>
        <w:t>vis-à-vis</w:t>
      </w:r>
      <w:r>
        <w:t xml:space="preserve"> de l’environnement</w:t>
      </w:r>
      <w:r>
        <w:t xml:space="preserve"> </w:t>
      </w:r>
      <w:r>
        <w:t>logiciel et technique</w:t>
      </w:r>
      <w:r>
        <w:t xml:space="preserve"> de </w:t>
      </w:r>
      <w:proofErr w:type="spellStart"/>
      <w:r>
        <w:t>Coheris</w:t>
      </w:r>
      <w:proofErr w:type="spellEnd"/>
      <w:r>
        <w:t xml:space="preserve"> </w:t>
      </w:r>
      <w:r>
        <w:t>a conduit</w:t>
      </w:r>
      <w:r>
        <w:t xml:space="preserve"> à mettre en œuvre la nouvelle architecture DDD avec le design</w:t>
      </w:r>
      <w:r w:rsidR="00FE2FAB">
        <w:t xml:space="preserve"> pattern CQRS et Event-</w:t>
      </w:r>
      <w:proofErr w:type="spellStart"/>
      <w:r w:rsidR="00FE2FAB">
        <w:t>S</w:t>
      </w:r>
      <w:r>
        <w:t>ourcing</w:t>
      </w:r>
      <w:proofErr w:type="spellEnd"/>
      <w:r>
        <w:t>.</w:t>
      </w:r>
      <w:r w:rsidR="00FE2FAB">
        <w:t xml:space="preserve"> La structure d’un module nouvelle offre </w:t>
      </w:r>
      <w:proofErr w:type="spellStart"/>
      <w:r w:rsidR="00FE2FAB">
        <w:t>Coheris</w:t>
      </w:r>
      <w:proofErr w:type="spellEnd"/>
      <w:r w:rsidR="00FE2FAB">
        <w:t xml:space="preserve">  permet plus de flexibilité lors de l’ajout des nouvelles fonctionnalités. De plus, il permet la séparation des rôles technique  en encapsulant </w:t>
      </w:r>
      <w:r w:rsidR="008E0B35">
        <w:t xml:space="preserve">chacun </w:t>
      </w:r>
      <w:r w:rsidR="00FE2FAB">
        <w:t xml:space="preserve">  dans une couche applicative. </w:t>
      </w:r>
    </w:p>
    <w:p w:rsidR="0083252B" w:rsidRPr="0083252B" w:rsidRDefault="00FE2FAB" w:rsidP="0083252B">
      <w:r>
        <w:t xml:space="preserve">De même, les différentes modes de déploiements nous permettent selon les besoins du client de choisir qu’elle approche de </w:t>
      </w:r>
      <w:r w:rsidR="008E0B35">
        <w:t>déploiement</w:t>
      </w:r>
      <w:r>
        <w:t xml:space="preserve"> faudra le mettre en œuvre. En oubliant pas la possibilité de </w:t>
      </w:r>
      <w:r w:rsidR="008E0B35">
        <w:t>lancer le module soit en mode on-</w:t>
      </w:r>
      <w:proofErr w:type="spellStart"/>
      <w:r w:rsidR="008E0B35">
        <w:t>premise</w:t>
      </w:r>
      <w:proofErr w:type="spellEnd"/>
      <w:r w:rsidR="008E0B35">
        <w:t xml:space="preserve"> soit en mode multi-tenant. </w:t>
      </w:r>
    </w:p>
    <w:p w:rsidR="00015F11" w:rsidRDefault="00015F11" w:rsidP="00015F11">
      <w:pPr>
        <w:pStyle w:val="Heading3"/>
        <w:numPr>
          <w:ilvl w:val="1"/>
          <w:numId w:val="3"/>
        </w:numPr>
        <w:rPr>
          <w:szCs w:val="30"/>
        </w:rPr>
      </w:pPr>
      <w:r w:rsidRPr="006B468B">
        <w:rPr>
          <w:szCs w:val="30"/>
        </w:rPr>
        <w:t>Planificateur de tache de hautes disponibilités</w:t>
      </w:r>
    </w:p>
    <w:p w:rsidR="008E0B35" w:rsidRPr="008E0B35" w:rsidRDefault="008E0B35" w:rsidP="008E0B35">
      <w:r>
        <w:t xml:space="preserve">Le module </w:t>
      </w:r>
      <w:proofErr w:type="spellStart"/>
      <w:r>
        <w:t>scheduler</w:t>
      </w:r>
      <w:proofErr w:type="spellEnd"/>
      <w:r>
        <w:t xml:space="preserve"> était une véritable formation sur le Domain-</w:t>
      </w:r>
      <w:proofErr w:type="spellStart"/>
      <w:r>
        <w:t>driven</w:t>
      </w:r>
      <w:proofErr w:type="spellEnd"/>
      <w:r>
        <w:t xml:space="preserve"> design</w:t>
      </w:r>
      <w:bookmarkStart w:id="0" w:name="OLE_LINK64"/>
      <w:bookmarkStart w:id="1" w:name="OLE_LINK65"/>
      <w:r>
        <w:t xml:space="preserve">. Il m’a permis </w:t>
      </w:r>
      <w:bookmarkEnd w:id="0"/>
      <w:bookmarkEnd w:id="1"/>
      <w:r w:rsidRPr="00C10D6C">
        <w:t>de mieux comprendre le principe</w:t>
      </w:r>
      <w:r>
        <w:t xml:space="preserve"> de l’architecture des modules étudiés dans la première partie des travaux. </w:t>
      </w:r>
      <w:r w:rsidR="00C10D6C">
        <w:t>En effet</w:t>
      </w:r>
      <w:r w:rsidR="007D4A47">
        <w:t xml:space="preserve">, </w:t>
      </w:r>
      <w:r w:rsidR="00C10D6C">
        <w:t>m</w:t>
      </w:r>
      <w:r w:rsidR="00C10D6C">
        <w:t>on travail qui s’est ´</w:t>
      </w:r>
      <w:r w:rsidR="00C10D6C">
        <w:t>étalé</w:t>
      </w:r>
      <w:r w:rsidR="00C10D6C">
        <w:t xml:space="preserve"> sur </w:t>
      </w:r>
      <w:r w:rsidR="00C10D6C">
        <w:t xml:space="preserve">2 </w:t>
      </w:r>
      <w:r w:rsidR="00C10D6C">
        <w:t xml:space="preserve"> mois </w:t>
      </w:r>
      <w:r w:rsidR="00BA1061">
        <w:t>a permis d’apporter un</w:t>
      </w:r>
      <w:r w:rsidR="00C10D6C">
        <w:t xml:space="preserve"> </w:t>
      </w:r>
      <w:r w:rsidR="00BA1061">
        <w:t>système</w:t>
      </w:r>
      <w:r w:rsidR="00C10D6C">
        <w:t xml:space="preserve"> de planification de tache </w:t>
      </w:r>
      <w:proofErr w:type="spellStart"/>
      <w:r w:rsidR="00C10D6C" w:rsidRPr="00C10D6C">
        <w:t>déployable</w:t>
      </w:r>
      <w:proofErr w:type="spellEnd"/>
      <w:r w:rsidR="00C10D6C" w:rsidRPr="00C10D6C">
        <w:t xml:space="preserve"> sur</w:t>
      </w:r>
      <w:r w:rsidR="00C10D6C">
        <w:t xml:space="preserve"> différent mode. En oubliant pas l’apport </w:t>
      </w:r>
      <w:r w:rsidR="00BA1061">
        <w:t>de l’intégration du F</w:t>
      </w:r>
      <w:r w:rsidR="00C10D6C">
        <w:t>ramework Quartz</w:t>
      </w:r>
      <w:r w:rsidR="00BA1061">
        <w:t xml:space="preserve"> dans la solution. </w:t>
      </w:r>
      <w:r w:rsidR="00C95563">
        <w:t xml:space="preserve">Ce dernier nous apporté plusieurs avantage par rapport au </w:t>
      </w:r>
      <w:proofErr w:type="spellStart"/>
      <w:r w:rsidR="00C95563">
        <w:t>scheduler</w:t>
      </w:r>
      <w:proofErr w:type="spellEnd"/>
      <w:r w:rsidR="00C95563">
        <w:t xml:space="preserve"> de CRM </w:t>
      </w:r>
      <w:proofErr w:type="spellStart"/>
      <w:r w:rsidR="00C95563">
        <w:t>Coheris</w:t>
      </w:r>
      <w:proofErr w:type="spellEnd"/>
      <w:r w:rsidR="00C95563">
        <w:t> :</w:t>
      </w:r>
      <w:r w:rsidR="00C95563" w:rsidRPr="00C95563">
        <w:t xml:space="preserve"> </w:t>
      </w:r>
      <w:r w:rsidR="00C95563" w:rsidRPr="00C95563">
        <w:t>La gestion des retards</w:t>
      </w:r>
      <w:r w:rsidR="00C95563" w:rsidRPr="00C95563">
        <w:t>, l</w:t>
      </w:r>
      <w:r w:rsidR="00C95563" w:rsidRPr="00C95563">
        <w:t>e multithreading</w:t>
      </w:r>
      <w:r w:rsidR="00C95563" w:rsidRPr="00C95563">
        <w:t>, mise mode cluster, l</w:t>
      </w:r>
      <w:r w:rsidR="00C95563" w:rsidRPr="00C95563">
        <w:t>a persistance des tâches</w:t>
      </w:r>
      <w:r w:rsidR="00C95563">
        <w:t xml:space="preserve">. Le module </w:t>
      </w:r>
      <w:proofErr w:type="spellStart"/>
      <w:r w:rsidR="00C95563">
        <w:t>scheduler</w:t>
      </w:r>
      <w:proofErr w:type="spellEnd"/>
      <w:r w:rsidR="00C95563">
        <w:t xml:space="preserve"> </w:t>
      </w:r>
      <w:r w:rsidR="00C95563">
        <w:t xml:space="preserve">semble donc </w:t>
      </w:r>
      <w:r w:rsidR="00C95563">
        <w:t>répondre</w:t>
      </w:r>
      <w:r w:rsidR="00C95563">
        <w:t xml:space="preserve"> aux attentes</w:t>
      </w:r>
      <w:r w:rsidR="00C95563">
        <w:t xml:space="preserve">. </w:t>
      </w:r>
    </w:p>
    <w:p w:rsidR="00015F11" w:rsidRDefault="00015F11" w:rsidP="00015F11">
      <w:pPr>
        <w:pStyle w:val="Heading3"/>
        <w:numPr>
          <w:ilvl w:val="1"/>
          <w:numId w:val="3"/>
        </w:numPr>
        <w:rPr>
          <w:szCs w:val="30"/>
        </w:rPr>
      </w:pPr>
      <w:r w:rsidRPr="006B468B">
        <w:rPr>
          <w:szCs w:val="30"/>
        </w:rPr>
        <w:t xml:space="preserve">Intégration de la </w:t>
      </w:r>
      <w:proofErr w:type="spellStart"/>
      <w:r w:rsidRPr="006B468B">
        <w:rPr>
          <w:szCs w:val="30"/>
        </w:rPr>
        <w:t>Textmining</w:t>
      </w:r>
      <w:proofErr w:type="spellEnd"/>
      <w:r w:rsidRPr="006B468B">
        <w:rPr>
          <w:szCs w:val="30"/>
        </w:rPr>
        <w:t xml:space="preserve">  dans le module social</w:t>
      </w:r>
    </w:p>
    <w:p w:rsidR="00E64516" w:rsidRDefault="00C95563" w:rsidP="00C95563">
      <w:r>
        <w:t>Le module social DDD, comme on l’appel, est la nouvelle géné</w:t>
      </w:r>
      <w:r>
        <w:t>ration</w:t>
      </w:r>
      <w:r>
        <w:t xml:space="preserve"> du connecteur social existant. </w:t>
      </w:r>
      <w:proofErr w:type="spellStart"/>
      <w:r>
        <w:t>Coheris</w:t>
      </w:r>
      <w:proofErr w:type="spellEnd"/>
      <w:r>
        <w:t xml:space="preserve"> souhaite le vendre comme éta</w:t>
      </w:r>
      <w:r w:rsidR="00C95344">
        <w:t xml:space="preserve">nt une </w:t>
      </w:r>
      <w:r w:rsidR="00C95344">
        <w:lastRenderedPageBreak/>
        <w:t xml:space="preserve">application indépendante à la fin de l’année 2015. </w:t>
      </w:r>
      <w:r w:rsidR="00C95344">
        <w:t>Mo</w:t>
      </w:r>
      <w:r w:rsidR="00C95344">
        <w:t xml:space="preserve">n travail a d’une part consisté </w:t>
      </w:r>
      <w:r w:rsidR="00E64516">
        <w:t xml:space="preserve">de mettre en place </w:t>
      </w:r>
      <w:r w:rsidR="00C95344">
        <w:t>la structure de ce module en se basant sur l’approche DDD</w:t>
      </w:r>
      <w:r w:rsidR="00E64516">
        <w:t xml:space="preserve"> et de préparer</w:t>
      </w:r>
      <w:r w:rsidR="00E64516">
        <w:t xml:space="preserve"> </w:t>
      </w:r>
      <w:r w:rsidR="00E64516">
        <w:t xml:space="preserve">la migration du connecteur </w:t>
      </w:r>
      <w:proofErr w:type="spellStart"/>
      <w:r w:rsidR="00E64516">
        <w:t>socail</w:t>
      </w:r>
      <w:proofErr w:type="spellEnd"/>
      <w:r w:rsidR="00E64516">
        <w:t xml:space="preserve"> CRM</w:t>
      </w:r>
      <w:r w:rsidR="00C95344">
        <w:t xml:space="preserve">. </w:t>
      </w:r>
    </w:p>
    <w:p w:rsidR="00E64516" w:rsidRDefault="00C95344" w:rsidP="00C95563">
      <w:r>
        <w:t>D’autre part,</w:t>
      </w:r>
      <w:r>
        <w:t xml:space="preserve"> j’ai eu </w:t>
      </w:r>
      <w:r>
        <w:t>en charge</w:t>
      </w:r>
      <w:r>
        <w:t xml:space="preserve"> de créer les fonctionnalités nécessaires d’abord pour intégrer SPAD </w:t>
      </w:r>
      <w:proofErr w:type="spellStart"/>
      <w:r>
        <w:t>RealTime</w:t>
      </w:r>
      <w:proofErr w:type="spellEnd"/>
      <w:r>
        <w:t xml:space="preserve"> dans le module et ensuite créer les interfaces de Tests qu’elle nécessite la solution. </w:t>
      </w:r>
    </w:p>
    <w:p w:rsidR="00E64516" w:rsidRDefault="00C95344" w:rsidP="00C95563">
      <w:r>
        <w:t>Cette partie technique a été précédé d’une étude complète de l’existant connecteur social</w:t>
      </w:r>
      <w:r>
        <w:t xml:space="preserve"> afin </w:t>
      </w:r>
      <w:r>
        <w:t>d’extraire les fonctionnalités que j’ai besoin pour</w:t>
      </w:r>
      <w:r w:rsidR="00E64516">
        <w:t xml:space="preserve"> bien répondre</w:t>
      </w:r>
      <w:r>
        <w:t xml:space="preserve"> aux besoins</w:t>
      </w:r>
    </w:p>
    <w:p w:rsidR="00E64516" w:rsidRPr="00C95563" w:rsidRDefault="00E64516" w:rsidP="00C95563">
      <w:r>
        <w:t>Enfin, m</w:t>
      </w:r>
      <w:r>
        <w:t xml:space="preserve">on travail a ainsi permis de mettre en place une </w:t>
      </w:r>
      <w:r>
        <w:t>stratégie</w:t>
      </w:r>
      <w:r>
        <w:t xml:space="preserve"> pour </w:t>
      </w:r>
      <w:r>
        <w:t xml:space="preserve">tester le </w:t>
      </w:r>
      <w:proofErr w:type="spellStart"/>
      <w:r>
        <w:t>textmining</w:t>
      </w:r>
      <w:proofErr w:type="spellEnd"/>
      <w:r>
        <w:t xml:space="preserve"> sur les </w:t>
      </w:r>
      <w:proofErr w:type="spellStart"/>
      <w:r>
        <w:t>posts</w:t>
      </w:r>
      <w:proofErr w:type="spellEnd"/>
      <w:r>
        <w:t xml:space="preserve"> et les commentaires Facebook</w:t>
      </w:r>
      <w:r w:rsidR="00833129">
        <w:t>.</w:t>
      </w:r>
    </w:p>
    <w:p w:rsidR="00015F11" w:rsidRDefault="00015F11" w:rsidP="00015F11">
      <w:pPr>
        <w:pStyle w:val="Heading2"/>
        <w:numPr>
          <w:ilvl w:val="0"/>
          <w:numId w:val="3"/>
        </w:numPr>
        <w:rPr>
          <w:sz w:val="30"/>
          <w:szCs w:val="30"/>
        </w:rPr>
      </w:pPr>
      <w:r w:rsidRPr="006B468B">
        <w:rPr>
          <w:sz w:val="30"/>
          <w:szCs w:val="30"/>
        </w:rPr>
        <w:t>Difficultés rencontrées</w:t>
      </w:r>
    </w:p>
    <w:p w:rsidR="00833129" w:rsidRPr="00833129" w:rsidRDefault="00833129" w:rsidP="00833129">
      <w:r>
        <w:t>Cette partie a pour but de présenter les élé</w:t>
      </w:r>
      <w:r>
        <w:t>ments qui ont pu ralentir ma progression dans le travail. Je vais principalement aborder des points techniques.</w:t>
      </w:r>
      <w:r w:rsidRPr="00833129">
        <w:t xml:space="preserve"> </w:t>
      </w:r>
      <w:r>
        <w:t xml:space="preserve">D’abord, </w:t>
      </w:r>
      <w:r>
        <w:t xml:space="preserve">je présenterai les structures des projets java et le système de </w:t>
      </w:r>
      <w:proofErr w:type="spellStart"/>
      <w:r>
        <w:t>build</w:t>
      </w:r>
      <w:proofErr w:type="spellEnd"/>
      <w:r>
        <w:t xml:space="preserve"> adopté. Ensuite, </w:t>
      </w:r>
      <w:r>
        <w:t>j’attirerai l’attention</w:t>
      </w:r>
      <w:r w:rsidR="0009359E">
        <w:t xml:space="preserve"> sur les difficultés rencontrées pour tester les algorithmes de </w:t>
      </w:r>
      <w:proofErr w:type="spellStart"/>
      <w:r w:rsidR="0009359E">
        <w:t>textmining</w:t>
      </w:r>
      <w:proofErr w:type="spellEnd"/>
      <w:r w:rsidR="0009359E">
        <w:t xml:space="preserve"> de SPAD </w:t>
      </w:r>
      <w:proofErr w:type="spellStart"/>
      <w:r w:rsidR="0009359E">
        <w:t>RealTime</w:t>
      </w:r>
      <w:proofErr w:type="spellEnd"/>
      <w:r w:rsidR="0009359E">
        <w:t>.</w:t>
      </w:r>
    </w:p>
    <w:p w:rsidR="00015F11" w:rsidRDefault="00015F11" w:rsidP="00015F11">
      <w:pPr>
        <w:pStyle w:val="Heading3"/>
        <w:numPr>
          <w:ilvl w:val="1"/>
          <w:numId w:val="3"/>
        </w:numPr>
        <w:rPr>
          <w:szCs w:val="30"/>
        </w:rPr>
      </w:pPr>
      <w:r w:rsidRPr="006B468B">
        <w:rPr>
          <w:szCs w:val="30"/>
        </w:rPr>
        <w:t xml:space="preserve">Compilation des modules </w:t>
      </w:r>
    </w:p>
    <w:p w:rsidR="0009359E" w:rsidRPr="00D31263" w:rsidRDefault="0009359E" w:rsidP="0009359E">
      <w:pPr>
        <w:rPr>
          <w:i/>
        </w:rPr>
      </w:pPr>
      <w:r w:rsidRPr="00D31263">
        <w:rPr>
          <w:i/>
        </w:rPr>
        <w:t>Structure</w:t>
      </w:r>
      <w:r w:rsidR="00646FA5" w:rsidRPr="00D31263">
        <w:rPr>
          <w:i/>
        </w:rPr>
        <w:t xml:space="preserve"> d’un</w:t>
      </w:r>
      <w:r w:rsidR="00646FA5" w:rsidRPr="00D31263">
        <w:rPr>
          <w:i/>
        </w:rPr>
        <w:t xml:space="preserve"> module DDD</w:t>
      </w:r>
      <w:r w:rsidRPr="00D31263">
        <w:rPr>
          <w:i/>
        </w:rPr>
        <w:t xml:space="preserve"> des projets dans </w:t>
      </w:r>
    </w:p>
    <w:p w:rsidR="0009359E" w:rsidRDefault="00D31263" w:rsidP="0009359E">
      <w:r>
        <w:t xml:space="preserve">En utilisant </w:t>
      </w:r>
      <w:r>
        <w:t>la plateforme</w:t>
      </w:r>
      <w:r>
        <w:t xml:space="preserve"> JAVA EE de </w:t>
      </w:r>
      <w:proofErr w:type="spellStart"/>
      <w:r>
        <w:t>coheris</w:t>
      </w:r>
      <w:proofErr w:type="spellEnd"/>
      <w:r>
        <w:t xml:space="preserve">, </w:t>
      </w:r>
      <w:r w:rsidR="005246BD">
        <w:t xml:space="preserve">et après une étude faite sur la nouvelle architecture, l’équipe R&amp;D CRM sont mis en </w:t>
      </w:r>
      <w:r>
        <w:t>accord que chaque couche du module</w:t>
      </w:r>
      <w:r w:rsidR="005246BD">
        <w:t xml:space="preserve"> (chaque</w:t>
      </w:r>
      <w:r>
        <w:t xml:space="preserve"> rôle de l’approche DDD</w:t>
      </w:r>
      <w:r w:rsidR="005246BD">
        <w:t>)</w:t>
      </w:r>
      <w:r>
        <w:t xml:space="preserve">  est encapsulée d’un projet java déployer après comme une archive jar.</w:t>
      </w:r>
    </w:p>
    <w:p w:rsidR="005246BD" w:rsidRDefault="005246BD" w:rsidP="0009359E">
      <w:r>
        <w:t xml:space="preserve">Il faut prendre en compte aussi que chaque couche de module dépend de de la même couche dans le module </w:t>
      </w:r>
      <w:proofErr w:type="spellStart"/>
      <w:r>
        <w:t>core</w:t>
      </w:r>
      <w:proofErr w:type="spellEnd"/>
      <w:r>
        <w:t xml:space="preserve">. C’est-à-dire, si on prend par exemple la couche module-application, elle dépend de la couche </w:t>
      </w:r>
      <w:proofErr w:type="spellStart"/>
      <w:r>
        <w:t>core</w:t>
      </w:r>
      <w:proofErr w:type="spellEnd"/>
      <w:r>
        <w:t xml:space="preserve">-application. La couche module-infrastructure dépend de la couche </w:t>
      </w:r>
      <w:proofErr w:type="spellStart"/>
      <w:r>
        <w:t>core</w:t>
      </w:r>
      <w:proofErr w:type="spellEnd"/>
      <w:r>
        <w:t xml:space="preserve">-infrastructure </w:t>
      </w:r>
      <w:r w:rsidRPr="005246BD">
        <w:t>et ainsi de suite</w:t>
      </w:r>
      <w:r>
        <w:t>. De plus, chaque module a son Tronc de développement dans le gestionnaire de version SVN.</w:t>
      </w:r>
      <w:r w:rsidR="00322E6F">
        <w:t xml:space="preserve"> </w:t>
      </w:r>
      <w:r w:rsidR="00322E6F">
        <w:t xml:space="preserve">Le fait d’ajouter une fonctionnalité ou d’ajouter une classe dans le </w:t>
      </w:r>
      <w:proofErr w:type="spellStart"/>
      <w:r w:rsidR="00322E6F">
        <w:t>core</w:t>
      </w:r>
      <w:proofErr w:type="spellEnd"/>
      <w:r w:rsidR="00322E6F">
        <w:t xml:space="preserve">, il doit être d’abord </w:t>
      </w:r>
      <w:r w:rsidR="00322E6F">
        <w:lastRenderedPageBreak/>
        <w:t xml:space="preserve">compilé et encapsulé dans un jar et après publier sur </w:t>
      </w:r>
      <w:bookmarkStart w:id="2" w:name="OLE_LINK66"/>
      <w:bookmarkStart w:id="3" w:name="OLE_LINK67"/>
      <w:proofErr w:type="spellStart"/>
      <w:proofErr w:type="gramStart"/>
      <w:r w:rsidR="00322E6F">
        <w:t>artifactory</w:t>
      </w:r>
      <w:proofErr w:type="spellEnd"/>
      <w:r w:rsidR="00322E6F">
        <w:t>[</w:t>
      </w:r>
      <w:proofErr w:type="gramEnd"/>
      <w:r w:rsidR="00322E6F">
        <w:t>]</w:t>
      </w:r>
      <w:bookmarkEnd w:id="2"/>
      <w:bookmarkEnd w:id="3"/>
      <w:r w:rsidR="00322E6F">
        <w:t xml:space="preserve">. Pour le module </w:t>
      </w:r>
      <w:proofErr w:type="spellStart"/>
      <w:r w:rsidR="00322E6F">
        <w:t>scheduler</w:t>
      </w:r>
      <w:proofErr w:type="spellEnd"/>
      <w:r w:rsidR="00322E6F">
        <w:t xml:space="preserve"> ou le social, et avant de lancer son </w:t>
      </w:r>
      <w:proofErr w:type="spellStart"/>
      <w:r w:rsidR="00322E6F">
        <w:t>build</w:t>
      </w:r>
      <w:proofErr w:type="spellEnd"/>
      <w:r w:rsidR="00322E6F">
        <w:t xml:space="preserve">, il faudra s’assurer qu’on dépend de la bonne version du module </w:t>
      </w:r>
      <w:proofErr w:type="spellStart"/>
      <w:r w:rsidR="00322E6F">
        <w:t>core</w:t>
      </w:r>
      <w:proofErr w:type="spellEnd"/>
      <w:r w:rsidR="00322E6F">
        <w:t xml:space="preserve">. Sinon, il faudra refaire toute l’enchaînement que je l’ai décrit pour le module </w:t>
      </w:r>
      <w:proofErr w:type="spellStart"/>
      <w:r w:rsidR="00322E6F">
        <w:t>core</w:t>
      </w:r>
      <w:proofErr w:type="spellEnd"/>
      <w:r w:rsidR="00322E6F">
        <w:t>.</w:t>
      </w:r>
    </w:p>
    <w:p w:rsidR="00322E6F" w:rsidRPr="00322E6F" w:rsidRDefault="00322E6F" w:rsidP="0009359E">
      <w:pPr>
        <w:rPr>
          <w:i/>
        </w:rPr>
      </w:pPr>
      <w:r w:rsidRPr="00322E6F">
        <w:rPr>
          <w:i/>
        </w:rPr>
        <w:t>Tester le module </w:t>
      </w:r>
    </w:p>
    <w:p w:rsidR="000E13F4" w:rsidRPr="000E13F4" w:rsidRDefault="00322E6F" w:rsidP="0009359E">
      <w:r>
        <w:t xml:space="preserve">Pour </w:t>
      </w:r>
      <w:r w:rsidR="0054609E">
        <w:t>pouvoir  tester les fonctionnalités</w:t>
      </w:r>
      <w:r>
        <w:t xml:space="preserve"> d</w:t>
      </w:r>
      <w:r w:rsidR="00832C2D">
        <w:t>’</w:t>
      </w:r>
      <w:r>
        <w:t>u</w:t>
      </w:r>
      <w:r w:rsidR="00832C2D">
        <w:t>n</w:t>
      </w:r>
      <w:r>
        <w:t xml:space="preserve"> module, </w:t>
      </w:r>
      <w:r w:rsidR="00832C2D">
        <w:t>on doit</w:t>
      </w:r>
      <w:r w:rsidR="0054609E">
        <w:t xml:space="preserve"> mettre en œuvre une</w:t>
      </w:r>
      <w:r w:rsidR="00832C2D">
        <w:t xml:space="preserve"> autre</w:t>
      </w:r>
      <w:r w:rsidR="0054609E">
        <w:t xml:space="preserve"> approche d’encapsulation</w:t>
      </w:r>
      <w:r w:rsidR="00832C2D">
        <w:t xml:space="preserve"> </w:t>
      </w:r>
      <w:r w:rsidR="0054609E">
        <w:t xml:space="preserve"> </w:t>
      </w:r>
      <w:r w:rsidR="00832C2D">
        <w:t xml:space="preserve">pour assurer les </w:t>
      </w:r>
      <w:r>
        <w:t>point</w:t>
      </w:r>
      <w:r w:rsidR="00832C2D">
        <w:t>s</w:t>
      </w:r>
      <w:r>
        <w:t xml:space="preserve"> d’entrée vers </w:t>
      </w:r>
      <w:r w:rsidR="00832C2D">
        <w:t>ce dernier</w:t>
      </w:r>
      <w:r>
        <w:t xml:space="preserve"> soit par</w:t>
      </w:r>
      <w:r w:rsidR="00832C2D">
        <w:t xml:space="preserve"> son api REST</w:t>
      </w:r>
      <w:r>
        <w:t>,</w:t>
      </w:r>
      <w:r w:rsidR="00832C2D">
        <w:t xml:space="preserve"> soit par son </w:t>
      </w:r>
      <w:r>
        <w:t>IHM.</w:t>
      </w:r>
      <w:r w:rsidR="00832C2D">
        <w:t xml:space="preserve"> Alors, un </w:t>
      </w:r>
      <w:r w:rsidR="00832C2D" w:rsidRPr="00832C2D">
        <w:t>projet web dynamique</w:t>
      </w:r>
      <w:r w:rsidR="00832C2D">
        <w:t xml:space="preserve"> (</w:t>
      </w:r>
      <w:proofErr w:type="spellStart"/>
      <w:r w:rsidR="00832C2D">
        <w:t>war</w:t>
      </w:r>
      <w:proofErr w:type="spellEnd"/>
      <w:r w:rsidR="00832C2D">
        <w:t xml:space="preserve">) sous le nom « desktop-application » assure l’encapsulation des modules développé. Ce qui m’a permis de tester les mises à jour des messages </w:t>
      </w:r>
      <w:proofErr w:type="spellStart"/>
      <w:r w:rsidR="00832C2D">
        <w:t>facebook</w:t>
      </w:r>
      <w:proofErr w:type="spellEnd"/>
      <w:r w:rsidR="00832C2D">
        <w:t xml:space="preserve"> dans le module social avec une tache </w:t>
      </w:r>
      <w:r w:rsidR="000E13F4">
        <w:t>planifié</w:t>
      </w:r>
      <w:r w:rsidR="00832C2D">
        <w:t xml:space="preserve"> créé</w:t>
      </w:r>
      <w:r w:rsidR="000E13F4">
        <w:t xml:space="preserve"> à partir de l’IHM  du</w:t>
      </w:r>
      <w:r w:rsidR="00832C2D">
        <w:t xml:space="preserve"> module </w:t>
      </w:r>
      <w:proofErr w:type="spellStart"/>
      <w:r w:rsidR="00832C2D">
        <w:t>scheduler</w:t>
      </w:r>
      <w:proofErr w:type="spellEnd"/>
      <w:r w:rsidR="00832C2D">
        <w:t xml:space="preserve">. </w:t>
      </w:r>
      <w:r w:rsidR="000E13F4">
        <w:t xml:space="preserve"> Le problème ici apparait lorsqu’on fait une modification dans le code du module </w:t>
      </w:r>
      <w:proofErr w:type="spellStart"/>
      <w:r w:rsidR="000E13F4">
        <w:t>core</w:t>
      </w:r>
      <w:proofErr w:type="spellEnd"/>
      <w:r w:rsidR="000E13F4">
        <w:t xml:space="preserve"> et dans le module social par exemple. En effet, on ne peut pas utiliser la </w:t>
      </w:r>
      <w:r w:rsidR="000E13F4" w:rsidRPr="000E13F4">
        <w:t>modification </w:t>
      </w:r>
      <w:r w:rsidR="000E13F4" w:rsidRPr="000E13F4">
        <w:t>de</w:t>
      </w:r>
      <w:r w:rsidR="000E13F4" w:rsidRPr="000E13F4">
        <w:t> code à chaud. Il faudra suivre l’</w:t>
      </w:r>
      <w:proofErr w:type="spellStart"/>
      <w:r w:rsidR="000E13F4" w:rsidRPr="000E13F4">
        <w:t>enchainnment</w:t>
      </w:r>
      <w:proofErr w:type="spellEnd"/>
      <w:r w:rsidR="000E13F4" w:rsidRPr="000E13F4">
        <w:t xml:space="preserve"> suivante : </w:t>
      </w:r>
    </w:p>
    <w:p w:rsidR="0009359E" w:rsidRPr="000E13F4" w:rsidRDefault="00091993" w:rsidP="000E13F4">
      <w:pPr>
        <w:ind w:firstLine="708"/>
      </w:pPr>
      <w:proofErr w:type="gramStart"/>
      <w:r>
        <w:t>1.</w:t>
      </w:r>
      <w:r w:rsidR="000E13F4" w:rsidRPr="000E13F4">
        <w:t>compiler</w:t>
      </w:r>
      <w:proofErr w:type="gramEnd"/>
      <w:r w:rsidR="000E13F4" w:rsidRPr="000E13F4">
        <w:t xml:space="preserve"> et publier le module </w:t>
      </w:r>
      <w:proofErr w:type="spellStart"/>
      <w:r w:rsidR="000E13F4" w:rsidRPr="000E13F4">
        <w:t>core</w:t>
      </w:r>
      <w:proofErr w:type="spellEnd"/>
      <w:r w:rsidR="000E13F4" w:rsidRPr="000E13F4">
        <w:t>,</w:t>
      </w:r>
    </w:p>
    <w:p w:rsidR="000E13F4" w:rsidRPr="000E13F4" w:rsidRDefault="00091993" w:rsidP="000E13F4">
      <w:pPr>
        <w:ind w:firstLine="708"/>
      </w:pPr>
      <w:proofErr w:type="gramStart"/>
      <w:r>
        <w:t>2.compiler</w:t>
      </w:r>
      <w:proofErr w:type="gramEnd"/>
      <w:r>
        <w:t xml:space="preserve"> le module social</w:t>
      </w:r>
    </w:p>
    <w:p w:rsidR="000E13F4" w:rsidRPr="000E13F4" w:rsidRDefault="00091993" w:rsidP="000E13F4">
      <w:pPr>
        <w:ind w:firstLine="708"/>
      </w:pPr>
      <w:proofErr w:type="gramStart"/>
      <w:r>
        <w:t>3.</w:t>
      </w:r>
      <w:r w:rsidR="000E13F4" w:rsidRPr="000E13F4">
        <w:t>républier</w:t>
      </w:r>
      <w:proofErr w:type="gramEnd"/>
      <w:r w:rsidR="000E13F4" w:rsidRPr="000E13F4">
        <w:t xml:space="preserve"> les nouvelle jar dans le serveur d’</w:t>
      </w:r>
      <w:r>
        <w:t>application</w:t>
      </w:r>
    </w:p>
    <w:p w:rsidR="000E13F4" w:rsidRDefault="000E13F4" w:rsidP="000E13F4">
      <w:r w:rsidRPr="000E13F4">
        <w:t>De plus, j’étais obligé de migrer tous les pages JSF de chaque module de son couche gui vers le desktop-application pour que je puisse assurer la modification à chaud</w:t>
      </w:r>
      <w:r w:rsidR="00091993">
        <w:t xml:space="preserve"> du code HTML. A la fin des tests, il faut les ré-migrer vers la couche gui de son module initiale.</w:t>
      </w:r>
      <w:r w:rsidRPr="000E13F4">
        <w:t xml:space="preserve"> </w:t>
      </w:r>
    </w:p>
    <w:p w:rsidR="00D31263" w:rsidRDefault="00D31263" w:rsidP="0009359E"/>
    <w:p w:rsidR="00D31263" w:rsidRPr="0009359E" w:rsidRDefault="00D31263" w:rsidP="0009359E"/>
    <w:p w:rsidR="00015F11" w:rsidRDefault="00015F11" w:rsidP="00015F11">
      <w:pPr>
        <w:pStyle w:val="Heading3"/>
        <w:numPr>
          <w:ilvl w:val="1"/>
          <w:numId w:val="3"/>
        </w:numPr>
        <w:rPr>
          <w:szCs w:val="30"/>
        </w:rPr>
      </w:pPr>
      <w:r w:rsidRPr="006B468B">
        <w:rPr>
          <w:szCs w:val="30"/>
        </w:rPr>
        <w:t xml:space="preserve">Tester l’efficacité de l’algorithme de </w:t>
      </w:r>
      <w:proofErr w:type="spellStart"/>
      <w:r w:rsidRPr="006B468B">
        <w:rPr>
          <w:szCs w:val="30"/>
        </w:rPr>
        <w:t>Textmining</w:t>
      </w:r>
      <w:proofErr w:type="spellEnd"/>
      <w:r w:rsidRPr="006B468B">
        <w:rPr>
          <w:szCs w:val="30"/>
        </w:rPr>
        <w:t xml:space="preserve">  </w:t>
      </w:r>
    </w:p>
    <w:p w:rsidR="00BE57FE" w:rsidRDefault="00091993" w:rsidP="0009359E">
      <w:r>
        <w:t>Malheureusement</w:t>
      </w:r>
      <w:r>
        <w:t xml:space="preserve">, je n’ai pas arrivé à  tester l’efficacité des algorithmes de </w:t>
      </w:r>
      <w:proofErr w:type="spellStart"/>
      <w:r>
        <w:t>Textemining</w:t>
      </w:r>
      <w:proofErr w:type="spellEnd"/>
      <w:r>
        <w:t xml:space="preserve"> SPAD </w:t>
      </w:r>
      <w:proofErr w:type="spellStart"/>
      <w:r>
        <w:t>RealTime</w:t>
      </w:r>
      <w:proofErr w:type="spellEnd"/>
      <w:r>
        <w:t xml:space="preserve"> sur les messages Facebook avec le model « </w:t>
      </w:r>
      <w:proofErr w:type="spellStart"/>
      <w:r>
        <w:t>bayesien</w:t>
      </w:r>
      <w:proofErr w:type="spellEnd"/>
      <w:r>
        <w:t xml:space="preserve"> motif ». En effet, les développements sont encore en cours sur le serveur SPAD jusqu’à maintenant.  </w:t>
      </w:r>
      <w:r>
        <w:t>Ainsi,</w:t>
      </w:r>
      <w:r>
        <w:t xml:space="preserve"> les tests demande beaucoup </w:t>
      </w:r>
      <w:r>
        <w:lastRenderedPageBreak/>
        <w:t xml:space="preserve">de temps qu’il a étais planifié. Il faudra d’abord apprendre l’algorithme m par </w:t>
      </w:r>
      <w:r w:rsidR="00BE57FE">
        <w:t xml:space="preserve">des milliers de message bien qualifier et les mettre dans un fichier l’amorçage au démarrage du serveur. </w:t>
      </w:r>
      <w:r w:rsidR="00BE57FE">
        <w:t>A titr</w:t>
      </w:r>
      <w:r w:rsidR="00BE57FE">
        <w:t>e illustratif, le code relatif  à</w:t>
      </w:r>
      <w:r w:rsidR="00BE57FE">
        <w:t xml:space="preserve"> ce </w:t>
      </w:r>
      <w:r w:rsidR="00BE57FE">
        <w:t>dernier</w:t>
      </w:r>
      <w:r w:rsidR="00BE57FE">
        <w:t xml:space="preserve"> </w:t>
      </w:r>
      <w:r w:rsidR="00BE57FE">
        <w:t xml:space="preserve">fichier </w:t>
      </w:r>
      <w:r w:rsidR="00BE57FE">
        <w:t>est le suivant :</w:t>
      </w:r>
    </w:p>
    <w:p w:rsidR="00BE57FE" w:rsidRPr="00BE57FE" w:rsidRDefault="00BE57FE" w:rsidP="00BE57FE">
      <w:pPr>
        <w:rPr>
          <w:rFonts w:ascii="Garamond" w:hAnsi="Garamond"/>
          <w:sz w:val="20"/>
          <w:szCs w:val="20"/>
        </w:rPr>
      </w:pPr>
      <w:proofErr w:type="spellStart"/>
      <w:proofErr w:type="gramStart"/>
      <w:r w:rsidRPr="00BE57FE">
        <w:rPr>
          <w:rFonts w:ascii="Garamond" w:hAnsi="Garamond"/>
          <w:sz w:val="20"/>
          <w:szCs w:val="20"/>
        </w:rPr>
        <w:t>target</w:t>
      </w:r>
      <w:proofErr w:type="spellEnd"/>
      <w:proofErr w:type="gramEnd"/>
      <w:r w:rsidRPr="00BE57FE">
        <w:rPr>
          <w:rFonts w:ascii="Garamond" w:hAnsi="Garamond"/>
          <w:sz w:val="20"/>
          <w:szCs w:val="20"/>
        </w:rPr>
        <w:tab/>
      </w:r>
      <w:proofErr w:type="spellStart"/>
      <w:r w:rsidRPr="00BE57FE">
        <w:rPr>
          <w:rFonts w:ascii="Garamond" w:hAnsi="Garamond"/>
          <w:sz w:val="20"/>
          <w:szCs w:val="20"/>
        </w:rPr>
        <w:t>text</w:t>
      </w:r>
      <w:proofErr w:type="spellEnd"/>
    </w:p>
    <w:p w:rsidR="00BE57FE" w:rsidRPr="00BE57FE" w:rsidRDefault="00BE57FE" w:rsidP="00BE57FE">
      <w:pPr>
        <w:rPr>
          <w:rFonts w:ascii="Garamond" w:hAnsi="Garamond"/>
          <w:sz w:val="20"/>
          <w:szCs w:val="20"/>
        </w:rPr>
      </w:pPr>
      <w:proofErr w:type="gramStart"/>
      <w:r w:rsidRPr="00BE57FE">
        <w:rPr>
          <w:rFonts w:ascii="Garamond" w:hAnsi="Garamond"/>
          <w:sz w:val="20"/>
          <w:szCs w:val="20"/>
        </w:rPr>
        <w:t>demande</w:t>
      </w:r>
      <w:proofErr w:type="gramEnd"/>
      <w:r w:rsidRPr="00BE57FE">
        <w:rPr>
          <w:rFonts w:ascii="Garamond" w:hAnsi="Garamond"/>
          <w:sz w:val="20"/>
          <w:szCs w:val="20"/>
        </w:rPr>
        <w:tab/>
      </w:r>
      <w:r>
        <w:rPr>
          <w:rFonts w:ascii="Garamond" w:hAnsi="Garamond"/>
          <w:sz w:val="20"/>
          <w:szCs w:val="20"/>
        </w:rPr>
        <w:tab/>
      </w:r>
      <w:r w:rsidRPr="00BE57FE">
        <w:rPr>
          <w:rFonts w:ascii="Garamond" w:hAnsi="Garamond"/>
          <w:sz w:val="20"/>
          <w:szCs w:val="20"/>
        </w:rPr>
        <w:t>je veux</w:t>
      </w:r>
    </w:p>
    <w:p w:rsidR="00BE57FE" w:rsidRPr="00BE57FE" w:rsidRDefault="00BE57FE" w:rsidP="00BE57FE">
      <w:pPr>
        <w:rPr>
          <w:rFonts w:ascii="Garamond" w:hAnsi="Garamond"/>
          <w:sz w:val="20"/>
          <w:szCs w:val="20"/>
        </w:rPr>
      </w:pPr>
      <w:proofErr w:type="gramStart"/>
      <w:r w:rsidRPr="00BE57FE">
        <w:rPr>
          <w:rFonts w:ascii="Garamond" w:hAnsi="Garamond"/>
          <w:sz w:val="20"/>
          <w:szCs w:val="20"/>
        </w:rPr>
        <w:t>demande</w:t>
      </w:r>
      <w:proofErr w:type="gramEnd"/>
      <w:r>
        <w:rPr>
          <w:rFonts w:ascii="Garamond" w:hAnsi="Garamond"/>
          <w:sz w:val="20"/>
          <w:szCs w:val="20"/>
        </w:rPr>
        <w:tab/>
      </w:r>
      <w:r w:rsidRPr="00BE57FE">
        <w:rPr>
          <w:rFonts w:ascii="Garamond" w:hAnsi="Garamond"/>
          <w:sz w:val="20"/>
          <w:szCs w:val="20"/>
        </w:rPr>
        <w:tab/>
        <w:t>j'aimerai</w:t>
      </w:r>
    </w:p>
    <w:p w:rsidR="00BE57FE" w:rsidRPr="00BE57FE" w:rsidRDefault="00BE57FE" w:rsidP="00BE57FE">
      <w:pPr>
        <w:rPr>
          <w:rFonts w:ascii="Garamond" w:hAnsi="Garamond"/>
          <w:sz w:val="20"/>
          <w:szCs w:val="20"/>
        </w:rPr>
      </w:pPr>
      <w:proofErr w:type="spellStart"/>
      <w:proofErr w:type="gramStart"/>
      <w:r w:rsidRPr="00BE57FE">
        <w:rPr>
          <w:rFonts w:ascii="Garamond" w:hAnsi="Garamond"/>
          <w:sz w:val="20"/>
          <w:szCs w:val="20"/>
        </w:rPr>
        <w:t>opportunity</w:t>
      </w:r>
      <w:proofErr w:type="spellEnd"/>
      <w:proofErr w:type="gramEnd"/>
      <w:r w:rsidRPr="00BE57FE">
        <w:rPr>
          <w:rFonts w:ascii="Garamond" w:hAnsi="Garamond"/>
          <w:sz w:val="20"/>
          <w:szCs w:val="20"/>
        </w:rPr>
        <w:tab/>
        <w:t xml:space="preserve">Vous ne faite plus rien pour les anniversaires?! Je </w:t>
      </w:r>
      <w:r w:rsidRPr="00BE57FE">
        <w:rPr>
          <w:rFonts w:ascii="Garamond" w:hAnsi="Garamond"/>
          <w:sz w:val="20"/>
          <w:szCs w:val="20"/>
        </w:rPr>
        <w:t>n’ai</w:t>
      </w:r>
      <w:r w:rsidRPr="00BE57FE">
        <w:rPr>
          <w:rFonts w:ascii="Garamond" w:hAnsi="Garamond"/>
          <w:sz w:val="20"/>
          <w:szCs w:val="20"/>
        </w:rPr>
        <w:t xml:space="preserve"> même pas eu de mail avec une </w:t>
      </w:r>
      <w:proofErr w:type="spellStart"/>
      <w:r w:rsidRPr="00BE57FE">
        <w:rPr>
          <w:rFonts w:ascii="Garamond" w:hAnsi="Garamond"/>
          <w:sz w:val="20"/>
          <w:szCs w:val="20"/>
        </w:rPr>
        <w:t>ptite</w:t>
      </w:r>
      <w:proofErr w:type="spellEnd"/>
      <w:r w:rsidRPr="00BE57FE">
        <w:rPr>
          <w:rFonts w:ascii="Garamond" w:hAnsi="Garamond"/>
          <w:sz w:val="20"/>
          <w:szCs w:val="20"/>
        </w:rPr>
        <w:t xml:space="preserve"> offre</w:t>
      </w:r>
    </w:p>
    <w:p w:rsidR="00BE57FE" w:rsidRPr="00BE57FE" w:rsidRDefault="00BE57FE" w:rsidP="00BE57FE">
      <w:pPr>
        <w:rPr>
          <w:rFonts w:ascii="Garamond" w:hAnsi="Garamond"/>
          <w:sz w:val="20"/>
          <w:szCs w:val="20"/>
        </w:rPr>
      </w:pPr>
      <w:r w:rsidRPr="00BE57FE">
        <w:rPr>
          <w:rFonts w:ascii="Garamond" w:hAnsi="Garamond"/>
          <w:sz w:val="20"/>
          <w:szCs w:val="20"/>
        </w:rPr>
        <w:t>intervention</w:t>
      </w:r>
      <w:r w:rsidRPr="00BE57FE">
        <w:rPr>
          <w:rFonts w:ascii="Garamond" w:hAnsi="Garamond"/>
          <w:sz w:val="20"/>
          <w:szCs w:val="20"/>
        </w:rPr>
        <w:tab/>
        <w:t xml:space="preserve">moi non </w:t>
      </w:r>
      <w:proofErr w:type="gramStart"/>
      <w:r w:rsidRPr="00BE57FE">
        <w:rPr>
          <w:rFonts w:ascii="Garamond" w:hAnsi="Garamond"/>
          <w:sz w:val="20"/>
          <w:szCs w:val="20"/>
        </w:rPr>
        <w:t>plus ..rien</w:t>
      </w:r>
      <w:proofErr w:type="gramEnd"/>
      <w:r w:rsidRPr="00BE57FE">
        <w:rPr>
          <w:rFonts w:ascii="Garamond" w:hAnsi="Garamond"/>
          <w:sz w:val="20"/>
          <w:szCs w:val="20"/>
        </w:rPr>
        <w:t xml:space="preserve"> depuis longtemps pour ""anniversaire"" c bien dommage</w:t>
      </w:r>
    </w:p>
    <w:p w:rsidR="0009359E" w:rsidRDefault="00BE57FE" w:rsidP="00BE57FE">
      <w:pPr>
        <w:rPr>
          <w:rFonts w:ascii="Garamond" w:hAnsi="Garamond"/>
          <w:sz w:val="20"/>
          <w:szCs w:val="20"/>
        </w:rPr>
      </w:pPr>
      <w:proofErr w:type="gramStart"/>
      <w:r w:rsidRPr="00BE57FE">
        <w:rPr>
          <w:rFonts w:ascii="Garamond" w:hAnsi="Garamond"/>
          <w:sz w:val="20"/>
          <w:szCs w:val="20"/>
        </w:rPr>
        <w:t>lead</w:t>
      </w:r>
      <w:proofErr w:type="gramEnd"/>
      <w:r w:rsidRPr="00BE57FE">
        <w:rPr>
          <w:rFonts w:ascii="Garamond" w:hAnsi="Garamond"/>
          <w:sz w:val="20"/>
          <w:szCs w:val="20"/>
        </w:rPr>
        <w:tab/>
        <w:t>Merci à toutes je suis vraiment étonnée ! Et merci à Yves rocher pour ce super concours !</w:t>
      </w:r>
      <w:r w:rsidRPr="00BE57FE">
        <w:rPr>
          <w:rFonts w:ascii="Garamond" w:hAnsi="Garamond"/>
          <w:sz w:val="20"/>
          <w:szCs w:val="20"/>
        </w:rPr>
        <w:t xml:space="preserve">  </w:t>
      </w:r>
    </w:p>
    <w:p w:rsidR="00BE57FE" w:rsidRDefault="00BE57FE" w:rsidP="00BE57FE">
      <w:pPr>
        <w:rPr>
          <w:rFonts w:ascii="Garamond" w:hAnsi="Garamond"/>
          <w:sz w:val="20"/>
          <w:szCs w:val="20"/>
        </w:rPr>
      </w:pPr>
      <w:r>
        <w:rPr>
          <w:rFonts w:ascii="Garamond" w:hAnsi="Garamond" w:hint="eastAsia"/>
          <w:sz w:val="20"/>
          <w:szCs w:val="20"/>
        </w:rPr>
        <w:t>…</w:t>
      </w:r>
      <w:r>
        <w:rPr>
          <w:rFonts w:ascii="Garamond" w:hAnsi="Garamond"/>
          <w:sz w:val="20"/>
          <w:szCs w:val="20"/>
        </w:rPr>
        <w:t>.</w:t>
      </w:r>
    </w:p>
    <w:p w:rsidR="00BE57FE" w:rsidRPr="0009359E" w:rsidRDefault="00BE57FE" w:rsidP="00BE57FE">
      <w:r>
        <w:t>On constate</w:t>
      </w:r>
      <w:r>
        <w:t>, il faut alimenter ce ficher pour qu’à chaque démarrage du serveur soit prêt à donner des bons résultats de qualification. Il faudra que toute l’équipe R&amp;D CRM assiste à l’alimentation de ce fichier par des messages bien qualifiés pendant des jours !</w:t>
      </w:r>
    </w:p>
    <w:p w:rsidR="004E3F68" w:rsidRPr="00CF32C8" w:rsidRDefault="004E3F68" w:rsidP="00CF32C8">
      <w:bookmarkStart w:id="4" w:name="_GoBack"/>
      <w:bookmarkEnd w:id="4"/>
    </w:p>
    <w:sectPr w:rsidR="004E3F68" w:rsidRPr="00CF32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Rockwell Extra Bold">
    <w:panose1 w:val="02060903040505020403"/>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Tahoma">
    <w:altName w:val="Tahoma"/>
    <w:panose1 w:val="020B0604030504040204"/>
    <w:charset w:val="00"/>
    <w:family w:val="swiss"/>
    <w:pitch w:val="variable"/>
    <w:sig w:usb0="E1002EFF" w:usb1="C000605B" w:usb2="00000029" w:usb3="00000000" w:csb0="000101FF" w:csb1="00000000"/>
  </w:font>
  <w:font w:name="Garamond">
    <w:panose1 w:val="02020404030301010803"/>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26FFA"/>
    <w:multiLevelType w:val="multilevel"/>
    <w:tmpl w:val="1F96F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0F52D5B"/>
    <w:multiLevelType w:val="hybridMultilevel"/>
    <w:tmpl w:val="8FF6652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D26988"/>
    <w:multiLevelType w:val="multilevel"/>
    <w:tmpl w:val="858E41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9B3642"/>
    <w:multiLevelType w:val="hybridMultilevel"/>
    <w:tmpl w:val="83E2F3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CED5453"/>
    <w:multiLevelType w:val="hybridMultilevel"/>
    <w:tmpl w:val="580E99E2"/>
    <w:lvl w:ilvl="0" w:tplc="040C001B">
      <w:start w:val="1"/>
      <w:numFmt w:val="lowerRoman"/>
      <w:lvlText w:val="%1."/>
      <w:lvlJc w:val="right"/>
      <w:pPr>
        <w:ind w:left="3060" w:hanging="360"/>
      </w:pPr>
    </w:lvl>
    <w:lvl w:ilvl="1" w:tplc="040C0019" w:tentative="1">
      <w:start w:val="1"/>
      <w:numFmt w:val="lowerLetter"/>
      <w:lvlText w:val="%2."/>
      <w:lvlJc w:val="left"/>
      <w:pPr>
        <w:ind w:left="3780" w:hanging="360"/>
      </w:pPr>
    </w:lvl>
    <w:lvl w:ilvl="2" w:tplc="040C001B" w:tentative="1">
      <w:start w:val="1"/>
      <w:numFmt w:val="lowerRoman"/>
      <w:lvlText w:val="%3."/>
      <w:lvlJc w:val="right"/>
      <w:pPr>
        <w:ind w:left="4500" w:hanging="180"/>
      </w:pPr>
    </w:lvl>
    <w:lvl w:ilvl="3" w:tplc="040C000F" w:tentative="1">
      <w:start w:val="1"/>
      <w:numFmt w:val="decimal"/>
      <w:lvlText w:val="%4."/>
      <w:lvlJc w:val="left"/>
      <w:pPr>
        <w:ind w:left="5220" w:hanging="360"/>
      </w:pPr>
    </w:lvl>
    <w:lvl w:ilvl="4" w:tplc="040C0019" w:tentative="1">
      <w:start w:val="1"/>
      <w:numFmt w:val="lowerLetter"/>
      <w:lvlText w:val="%5."/>
      <w:lvlJc w:val="left"/>
      <w:pPr>
        <w:ind w:left="5940" w:hanging="360"/>
      </w:pPr>
    </w:lvl>
    <w:lvl w:ilvl="5" w:tplc="040C001B" w:tentative="1">
      <w:start w:val="1"/>
      <w:numFmt w:val="lowerRoman"/>
      <w:lvlText w:val="%6."/>
      <w:lvlJc w:val="right"/>
      <w:pPr>
        <w:ind w:left="6660" w:hanging="180"/>
      </w:pPr>
    </w:lvl>
    <w:lvl w:ilvl="6" w:tplc="040C000F" w:tentative="1">
      <w:start w:val="1"/>
      <w:numFmt w:val="decimal"/>
      <w:lvlText w:val="%7."/>
      <w:lvlJc w:val="left"/>
      <w:pPr>
        <w:ind w:left="7380" w:hanging="360"/>
      </w:pPr>
    </w:lvl>
    <w:lvl w:ilvl="7" w:tplc="040C0019" w:tentative="1">
      <w:start w:val="1"/>
      <w:numFmt w:val="lowerLetter"/>
      <w:lvlText w:val="%8."/>
      <w:lvlJc w:val="left"/>
      <w:pPr>
        <w:ind w:left="8100" w:hanging="360"/>
      </w:pPr>
    </w:lvl>
    <w:lvl w:ilvl="8" w:tplc="040C001B" w:tentative="1">
      <w:start w:val="1"/>
      <w:numFmt w:val="lowerRoman"/>
      <w:lvlText w:val="%9."/>
      <w:lvlJc w:val="right"/>
      <w:pPr>
        <w:ind w:left="8820" w:hanging="180"/>
      </w:pPr>
    </w:lvl>
  </w:abstractNum>
  <w:abstractNum w:abstractNumId="5">
    <w:nsid w:val="259B6CBA"/>
    <w:multiLevelType w:val="hybridMultilevel"/>
    <w:tmpl w:val="1198398C"/>
    <w:lvl w:ilvl="0" w:tplc="040C0019">
      <w:start w:val="1"/>
      <w:numFmt w:val="lowerLetter"/>
      <w:lvlText w:val="%1."/>
      <w:lvlJc w:val="left"/>
      <w:pPr>
        <w:ind w:left="1440" w:hanging="360"/>
      </w:p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35EF5DF3"/>
    <w:multiLevelType w:val="multilevel"/>
    <w:tmpl w:val="0A1E8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3C234619"/>
    <w:multiLevelType w:val="hybridMultilevel"/>
    <w:tmpl w:val="A696704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0F526A9"/>
    <w:multiLevelType w:val="hybridMultilevel"/>
    <w:tmpl w:val="B3F67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FEE2BD0"/>
    <w:multiLevelType w:val="hybridMultilevel"/>
    <w:tmpl w:val="05C4A48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7D0006D"/>
    <w:multiLevelType w:val="hybridMultilevel"/>
    <w:tmpl w:val="E72C28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67E3167"/>
    <w:multiLevelType w:val="multilevel"/>
    <w:tmpl w:val="D3CCB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68E30A4A"/>
    <w:multiLevelType w:val="hybridMultilevel"/>
    <w:tmpl w:val="B0FC3DD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nsid w:val="6D90757A"/>
    <w:multiLevelType w:val="hybridMultilevel"/>
    <w:tmpl w:val="57E8C526"/>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4">
    <w:nsid w:val="705A6E03"/>
    <w:multiLevelType w:val="multilevel"/>
    <w:tmpl w:val="88DAB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7AF43632"/>
    <w:multiLevelType w:val="hybridMultilevel"/>
    <w:tmpl w:val="C3A2D462"/>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abstractNumId w:val="9"/>
  </w:num>
  <w:num w:numId="2">
    <w:abstractNumId w:val="1"/>
  </w:num>
  <w:num w:numId="3">
    <w:abstractNumId w:val="7"/>
  </w:num>
  <w:num w:numId="4">
    <w:abstractNumId w:val="3"/>
  </w:num>
  <w:num w:numId="5">
    <w:abstractNumId w:val="8"/>
  </w:num>
  <w:num w:numId="6">
    <w:abstractNumId w:val="5"/>
  </w:num>
  <w:num w:numId="7">
    <w:abstractNumId w:val="10"/>
  </w:num>
  <w:num w:numId="8">
    <w:abstractNumId w:val="2"/>
  </w:num>
  <w:num w:numId="9">
    <w:abstractNumId w:val="0"/>
  </w:num>
  <w:num w:numId="10">
    <w:abstractNumId w:val="11"/>
  </w:num>
  <w:num w:numId="11">
    <w:abstractNumId w:val="14"/>
  </w:num>
  <w:num w:numId="12">
    <w:abstractNumId w:val="6"/>
  </w:num>
  <w:num w:numId="13">
    <w:abstractNumId w:val="4"/>
  </w:num>
  <w:num w:numId="14">
    <w:abstractNumId w:val="15"/>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4BF"/>
    <w:rsid w:val="00015F11"/>
    <w:rsid w:val="00030C01"/>
    <w:rsid w:val="000513E3"/>
    <w:rsid w:val="0006035F"/>
    <w:rsid w:val="0007440D"/>
    <w:rsid w:val="00091993"/>
    <w:rsid w:val="0009359E"/>
    <w:rsid w:val="000B7239"/>
    <w:rsid w:val="000E13F4"/>
    <w:rsid w:val="000F08C0"/>
    <w:rsid w:val="001370B7"/>
    <w:rsid w:val="0014047E"/>
    <w:rsid w:val="00145D88"/>
    <w:rsid w:val="00183B70"/>
    <w:rsid w:val="001923D7"/>
    <w:rsid w:val="001A7744"/>
    <w:rsid w:val="001C5284"/>
    <w:rsid w:val="001F5D57"/>
    <w:rsid w:val="0022327B"/>
    <w:rsid w:val="00224CA3"/>
    <w:rsid w:val="00247CD4"/>
    <w:rsid w:val="0025723A"/>
    <w:rsid w:val="002A54A5"/>
    <w:rsid w:val="002B4A19"/>
    <w:rsid w:val="002C4576"/>
    <w:rsid w:val="002E3E26"/>
    <w:rsid w:val="002F459D"/>
    <w:rsid w:val="00300DCD"/>
    <w:rsid w:val="00311373"/>
    <w:rsid w:val="0032183F"/>
    <w:rsid w:val="00322E6F"/>
    <w:rsid w:val="0033465D"/>
    <w:rsid w:val="00370C20"/>
    <w:rsid w:val="00374AA2"/>
    <w:rsid w:val="003A3377"/>
    <w:rsid w:val="0040212B"/>
    <w:rsid w:val="00420F72"/>
    <w:rsid w:val="004256A2"/>
    <w:rsid w:val="004415D4"/>
    <w:rsid w:val="00447DD9"/>
    <w:rsid w:val="004511E6"/>
    <w:rsid w:val="004625AE"/>
    <w:rsid w:val="00466098"/>
    <w:rsid w:val="004952A4"/>
    <w:rsid w:val="004B28B7"/>
    <w:rsid w:val="004C52A4"/>
    <w:rsid w:val="004C5C75"/>
    <w:rsid w:val="004E3F68"/>
    <w:rsid w:val="004F179C"/>
    <w:rsid w:val="004F3B65"/>
    <w:rsid w:val="00512558"/>
    <w:rsid w:val="005171E0"/>
    <w:rsid w:val="005246BD"/>
    <w:rsid w:val="005317C6"/>
    <w:rsid w:val="0054609E"/>
    <w:rsid w:val="00546D01"/>
    <w:rsid w:val="00593369"/>
    <w:rsid w:val="005A40DE"/>
    <w:rsid w:val="005B2DA0"/>
    <w:rsid w:val="005B64C9"/>
    <w:rsid w:val="005C4C01"/>
    <w:rsid w:val="005D466B"/>
    <w:rsid w:val="005D49D5"/>
    <w:rsid w:val="005E6CE8"/>
    <w:rsid w:val="005F7491"/>
    <w:rsid w:val="00601054"/>
    <w:rsid w:val="00602D5B"/>
    <w:rsid w:val="00605588"/>
    <w:rsid w:val="006206AE"/>
    <w:rsid w:val="00646FA5"/>
    <w:rsid w:val="00663B50"/>
    <w:rsid w:val="006734C0"/>
    <w:rsid w:val="00675E31"/>
    <w:rsid w:val="0069344E"/>
    <w:rsid w:val="00696473"/>
    <w:rsid w:val="006B468B"/>
    <w:rsid w:val="006B695E"/>
    <w:rsid w:val="00726314"/>
    <w:rsid w:val="0073380D"/>
    <w:rsid w:val="00776E8B"/>
    <w:rsid w:val="007C4165"/>
    <w:rsid w:val="007C5D79"/>
    <w:rsid w:val="007D4A47"/>
    <w:rsid w:val="007D6D5E"/>
    <w:rsid w:val="00812AF6"/>
    <w:rsid w:val="0081434B"/>
    <w:rsid w:val="0083252B"/>
    <w:rsid w:val="00832C2D"/>
    <w:rsid w:val="00833129"/>
    <w:rsid w:val="008352A7"/>
    <w:rsid w:val="0086377C"/>
    <w:rsid w:val="0087518F"/>
    <w:rsid w:val="008902D6"/>
    <w:rsid w:val="008E0B35"/>
    <w:rsid w:val="008E7883"/>
    <w:rsid w:val="00905644"/>
    <w:rsid w:val="0091279F"/>
    <w:rsid w:val="0091738E"/>
    <w:rsid w:val="00917D44"/>
    <w:rsid w:val="0095711C"/>
    <w:rsid w:val="00992756"/>
    <w:rsid w:val="009C6D8E"/>
    <w:rsid w:val="009F1526"/>
    <w:rsid w:val="00A11755"/>
    <w:rsid w:val="00A11813"/>
    <w:rsid w:val="00A17133"/>
    <w:rsid w:val="00A230AB"/>
    <w:rsid w:val="00A32381"/>
    <w:rsid w:val="00A5571F"/>
    <w:rsid w:val="00A63B54"/>
    <w:rsid w:val="00A93F0D"/>
    <w:rsid w:val="00A96039"/>
    <w:rsid w:val="00AC288F"/>
    <w:rsid w:val="00AD2384"/>
    <w:rsid w:val="00AE7E96"/>
    <w:rsid w:val="00B06B72"/>
    <w:rsid w:val="00B265FD"/>
    <w:rsid w:val="00B3338C"/>
    <w:rsid w:val="00B64FB2"/>
    <w:rsid w:val="00BA1061"/>
    <w:rsid w:val="00BB6E55"/>
    <w:rsid w:val="00BC76C3"/>
    <w:rsid w:val="00BE57FE"/>
    <w:rsid w:val="00BE7F51"/>
    <w:rsid w:val="00C0625F"/>
    <w:rsid w:val="00C10D6C"/>
    <w:rsid w:val="00C13487"/>
    <w:rsid w:val="00C2276E"/>
    <w:rsid w:val="00C471D5"/>
    <w:rsid w:val="00C62235"/>
    <w:rsid w:val="00C95344"/>
    <w:rsid w:val="00C95563"/>
    <w:rsid w:val="00CA186F"/>
    <w:rsid w:val="00CF32C8"/>
    <w:rsid w:val="00D203B1"/>
    <w:rsid w:val="00D31263"/>
    <w:rsid w:val="00D316A5"/>
    <w:rsid w:val="00D33FD3"/>
    <w:rsid w:val="00D37027"/>
    <w:rsid w:val="00D43A7D"/>
    <w:rsid w:val="00D75814"/>
    <w:rsid w:val="00D869D7"/>
    <w:rsid w:val="00DA4438"/>
    <w:rsid w:val="00DA64BF"/>
    <w:rsid w:val="00DD6546"/>
    <w:rsid w:val="00DE10EF"/>
    <w:rsid w:val="00DE69CB"/>
    <w:rsid w:val="00E20A16"/>
    <w:rsid w:val="00E4538C"/>
    <w:rsid w:val="00E64516"/>
    <w:rsid w:val="00E72136"/>
    <w:rsid w:val="00F212C9"/>
    <w:rsid w:val="00F21C65"/>
    <w:rsid w:val="00F21D9E"/>
    <w:rsid w:val="00F30134"/>
    <w:rsid w:val="00F36EB9"/>
    <w:rsid w:val="00F45D1C"/>
    <w:rsid w:val="00FA5660"/>
    <w:rsid w:val="00FD5893"/>
    <w:rsid w:val="00FE2F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52B"/>
    <w:rPr>
      <w:sz w:val="30"/>
    </w:rPr>
  </w:style>
  <w:style w:type="paragraph" w:styleId="Heading1">
    <w:name w:val="heading 1"/>
    <w:basedOn w:val="Normal"/>
    <w:next w:val="Normal"/>
    <w:link w:val="Heading1Char"/>
    <w:uiPriority w:val="9"/>
    <w:qFormat/>
    <w:rsid w:val="00DA6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64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589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70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4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64B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A64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64BF"/>
    <w:rPr>
      <w:rFonts w:asciiTheme="majorHAnsi" w:eastAsiaTheme="majorEastAsia" w:hAnsiTheme="majorHAnsi" w:cstheme="majorBidi"/>
      <w:color w:val="17365D" w:themeColor="text2" w:themeShade="BF"/>
      <w:spacing w:val="5"/>
      <w:kern w:val="28"/>
      <w:sz w:val="52"/>
      <w:szCs w:val="52"/>
    </w:rPr>
  </w:style>
  <w:style w:type="character" w:customStyle="1" w:styleId="TitrespagesliminairesetbibliogrCarCar">
    <w:name w:val="Titres pages liminaires et bibliogr. Car Car"/>
    <w:basedOn w:val="DefaultParagraphFont"/>
    <w:link w:val="Titrespagesliminairesetbibliogr"/>
    <w:locked/>
    <w:rsid w:val="00311373"/>
    <w:rPr>
      <w:rFonts w:ascii="Rockwell Extra Bold" w:hAnsi="Rockwell Extra Bold" w:cs="Aharoni"/>
      <w:b/>
      <w:bCs/>
      <w:sz w:val="36"/>
      <w:szCs w:val="36"/>
    </w:rPr>
  </w:style>
  <w:style w:type="paragraph" w:customStyle="1" w:styleId="Titrespagesliminairesetbibliogr">
    <w:name w:val="Titres pages liminaires et bibliogr."/>
    <w:next w:val="Normal"/>
    <w:link w:val="TitrespagesliminairesetbibliogrCarCar"/>
    <w:autoRedefine/>
    <w:rsid w:val="00311373"/>
    <w:pPr>
      <w:spacing w:before="240" w:after="600" w:line="240" w:lineRule="auto"/>
      <w:jc w:val="right"/>
    </w:pPr>
    <w:rPr>
      <w:rFonts w:ascii="Rockwell Extra Bold" w:hAnsi="Rockwell Extra Bold" w:cs="Aharoni"/>
      <w:b/>
      <w:bCs/>
      <w:sz w:val="36"/>
      <w:szCs w:val="36"/>
    </w:rPr>
  </w:style>
  <w:style w:type="character" w:customStyle="1" w:styleId="Heading3Char">
    <w:name w:val="Heading 3 Char"/>
    <w:basedOn w:val="DefaultParagraphFont"/>
    <w:link w:val="Heading3"/>
    <w:uiPriority w:val="9"/>
    <w:rsid w:val="00FD589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A32381"/>
    <w:rPr>
      <w:i/>
      <w:iCs/>
    </w:rPr>
  </w:style>
  <w:style w:type="character" w:customStyle="1" w:styleId="apple-converted-space">
    <w:name w:val="apple-converted-space"/>
    <w:basedOn w:val="DefaultParagraphFont"/>
    <w:rsid w:val="00A32381"/>
  </w:style>
  <w:style w:type="paragraph" w:styleId="ListParagraph">
    <w:name w:val="List Paragraph"/>
    <w:basedOn w:val="Normal"/>
    <w:uiPriority w:val="34"/>
    <w:qFormat/>
    <w:rsid w:val="005E6CE8"/>
    <w:pPr>
      <w:ind w:left="720"/>
      <w:contextualSpacing/>
    </w:pPr>
  </w:style>
  <w:style w:type="character" w:customStyle="1" w:styleId="Heading4Char">
    <w:name w:val="Heading 4 Char"/>
    <w:basedOn w:val="DefaultParagraphFont"/>
    <w:link w:val="Heading4"/>
    <w:uiPriority w:val="9"/>
    <w:rsid w:val="00D37027"/>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2E3E26"/>
    <w:rPr>
      <w:color w:val="0000FF"/>
      <w:u w:val="single"/>
    </w:rPr>
  </w:style>
  <w:style w:type="table" w:styleId="TableGrid">
    <w:name w:val="Table Grid"/>
    <w:basedOn w:val="TableNormal"/>
    <w:uiPriority w:val="59"/>
    <w:rsid w:val="008902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6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D5E"/>
    <w:rPr>
      <w:rFonts w:ascii="Tahoma" w:hAnsi="Tahoma" w:cs="Tahoma"/>
      <w:sz w:val="16"/>
      <w:szCs w:val="16"/>
    </w:rPr>
  </w:style>
  <w:style w:type="character" w:styleId="Strong">
    <w:name w:val="Strong"/>
    <w:basedOn w:val="DefaultParagraphFont"/>
    <w:uiPriority w:val="22"/>
    <w:qFormat/>
    <w:rsid w:val="007D6D5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52B"/>
    <w:rPr>
      <w:sz w:val="30"/>
    </w:rPr>
  </w:style>
  <w:style w:type="paragraph" w:styleId="Heading1">
    <w:name w:val="heading 1"/>
    <w:basedOn w:val="Normal"/>
    <w:next w:val="Normal"/>
    <w:link w:val="Heading1Char"/>
    <w:uiPriority w:val="9"/>
    <w:qFormat/>
    <w:rsid w:val="00DA6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64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589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70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4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64B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A64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64BF"/>
    <w:rPr>
      <w:rFonts w:asciiTheme="majorHAnsi" w:eastAsiaTheme="majorEastAsia" w:hAnsiTheme="majorHAnsi" w:cstheme="majorBidi"/>
      <w:color w:val="17365D" w:themeColor="text2" w:themeShade="BF"/>
      <w:spacing w:val="5"/>
      <w:kern w:val="28"/>
      <w:sz w:val="52"/>
      <w:szCs w:val="52"/>
    </w:rPr>
  </w:style>
  <w:style w:type="character" w:customStyle="1" w:styleId="TitrespagesliminairesetbibliogrCarCar">
    <w:name w:val="Titres pages liminaires et bibliogr. Car Car"/>
    <w:basedOn w:val="DefaultParagraphFont"/>
    <w:link w:val="Titrespagesliminairesetbibliogr"/>
    <w:locked/>
    <w:rsid w:val="00311373"/>
    <w:rPr>
      <w:rFonts w:ascii="Rockwell Extra Bold" w:hAnsi="Rockwell Extra Bold" w:cs="Aharoni"/>
      <w:b/>
      <w:bCs/>
      <w:sz w:val="36"/>
      <w:szCs w:val="36"/>
    </w:rPr>
  </w:style>
  <w:style w:type="paragraph" w:customStyle="1" w:styleId="Titrespagesliminairesetbibliogr">
    <w:name w:val="Titres pages liminaires et bibliogr."/>
    <w:next w:val="Normal"/>
    <w:link w:val="TitrespagesliminairesetbibliogrCarCar"/>
    <w:autoRedefine/>
    <w:rsid w:val="00311373"/>
    <w:pPr>
      <w:spacing w:before="240" w:after="600" w:line="240" w:lineRule="auto"/>
      <w:jc w:val="right"/>
    </w:pPr>
    <w:rPr>
      <w:rFonts w:ascii="Rockwell Extra Bold" w:hAnsi="Rockwell Extra Bold" w:cs="Aharoni"/>
      <w:b/>
      <w:bCs/>
      <w:sz w:val="36"/>
      <w:szCs w:val="36"/>
    </w:rPr>
  </w:style>
  <w:style w:type="character" w:customStyle="1" w:styleId="Heading3Char">
    <w:name w:val="Heading 3 Char"/>
    <w:basedOn w:val="DefaultParagraphFont"/>
    <w:link w:val="Heading3"/>
    <w:uiPriority w:val="9"/>
    <w:rsid w:val="00FD589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A32381"/>
    <w:rPr>
      <w:i/>
      <w:iCs/>
    </w:rPr>
  </w:style>
  <w:style w:type="character" w:customStyle="1" w:styleId="apple-converted-space">
    <w:name w:val="apple-converted-space"/>
    <w:basedOn w:val="DefaultParagraphFont"/>
    <w:rsid w:val="00A32381"/>
  </w:style>
  <w:style w:type="paragraph" w:styleId="ListParagraph">
    <w:name w:val="List Paragraph"/>
    <w:basedOn w:val="Normal"/>
    <w:uiPriority w:val="34"/>
    <w:qFormat/>
    <w:rsid w:val="005E6CE8"/>
    <w:pPr>
      <w:ind w:left="720"/>
      <w:contextualSpacing/>
    </w:pPr>
  </w:style>
  <w:style w:type="character" w:customStyle="1" w:styleId="Heading4Char">
    <w:name w:val="Heading 4 Char"/>
    <w:basedOn w:val="DefaultParagraphFont"/>
    <w:link w:val="Heading4"/>
    <w:uiPriority w:val="9"/>
    <w:rsid w:val="00D37027"/>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2E3E26"/>
    <w:rPr>
      <w:color w:val="0000FF"/>
      <w:u w:val="single"/>
    </w:rPr>
  </w:style>
  <w:style w:type="table" w:styleId="TableGrid">
    <w:name w:val="Table Grid"/>
    <w:basedOn w:val="TableNormal"/>
    <w:uiPriority w:val="59"/>
    <w:rsid w:val="008902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6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D5E"/>
    <w:rPr>
      <w:rFonts w:ascii="Tahoma" w:hAnsi="Tahoma" w:cs="Tahoma"/>
      <w:sz w:val="16"/>
      <w:szCs w:val="16"/>
    </w:rPr>
  </w:style>
  <w:style w:type="character" w:styleId="Strong">
    <w:name w:val="Strong"/>
    <w:basedOn w:val="DefaultParagraphFont"/>
    <w:uiPriority w:val="22"/>
    <w:qFormat/>
    <w:rsid w:val="007D6D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974154">
      <w:bodyDiv w:val="1"/>
      <w:marLeft w:val="0"/>
      <w:marRight w:val="0"/>
      <w:marTop w:val="0"/>
      <w:marBottom w:val="0"/>
      <w:divBdr>
        <w:top w:val="none" w:sz="0" w:space="0" w:color="auto"/>
        <w:left w:val="none" w:sz="0" w:space="0" w:color="auto"/>
        <w:bottom w:val="none" w:sz="0" w:space="0" w:color="auto"/>
        <w:right w:val="none" w:sz="0" w:space="0" w:color="auto"/>
      </w:divBdr>
    </w:div>
    <w:div w:id="893462958">
      <w:bodyDiv w:val="1"/>
      <w:marLeft w:val="0"/>
      <w:marRight w:val="0"/>
      <w:marTop w:val="0"/>
      <w:marBottom w:val="0"/>
      <w:divBdr>
        <w:top w:val="none" w:sz="0" w:space="0" w:color="auto"/>
        <w:left w:val="none" w:sz="0" w:space="0" w:color="auto"/>
        <w:bottom w:val="none" w:sz="0" w:space="0" w:color="auto"/>
        <w:right w:val="none" w:sz="0" w:space="0" w:color="auto"/>
      </w:divBdr>
    </w:div>
    <w:div w:id="1141658130">
      <w:bodyDiv w:val="1"/>
      <w:marLeft w:val="0"/>
      <w:marRight w:val="0"/>
      <w:marTop w:val="0"/>
      <w:marBottom w:val="0"/>
      <w:divBdr>
        <w:top w:val="none" w:sz="0" w:space="0" w:color="auto"/>
        <w:left w:val="none" w:sz="0" w:space="0" w:color="auto"/>
        <w:bottom w:val="none" w:sz="0" w:space="0" w:color="auto"/>
        <w:right w:val="none" w:sz="0" w:space="0" w:color="auto"/>
      </w:divBdr>
    </w:div>
    <w:div w:id="1263686027">
      <w:bodyDiv w:val="1"/>
      <w:marLeft w:val="0"/>
      <w:marRight w:val="0"/>
      <w:marTop w:val="0"/>
      <w:marBottom w:val="0"/>
      <w:divBdr>
        <w:top w:val="none" w:sz="0" w:space="0" w:color="auto"/>
        <w:left w:val="none" w:sz="0" w:space="0" w:color="auto"/>
        <w:bottom w:val="none" w:sz="0" w:space="0" w:color="auto"/>
        <w:right w:val="none" w:sz="0" w:space="0" w:color="auto"/>
      </w:divBdr>
    </w:div>
    <w:div w:id="1625844211">
      <w:bodyDiv w:val="1"/>
      <w:marLeft w:val="0"/>
      <w:marRight w:val="0"/>
      <w:marTop w:val="0"/>
      <w:marBottom w:val="0"/>
      <w:divBdr>
        <w:top w:val="none" w:sz="0" w:space="0" w:color="auto"/>
        <w:left w:val="none" w:sz="0" w:space="0" w:color="auto"/>
        <w:bottom w:val="none" w:sz="0" w:space="0" w:color="auto"/>
        <w:right w:val="none" w:sz="0" w:space="0" w:color="auto"/>
      </w:divBdr>
    </w:div>
    <w:div w:id="1701542294">
      <w:bodyDiv w:val="1"/>
      <w:marLeft w:val="0"/>
      <w:marRight w:val="0"/>
      <w:marTop w:val="0"/>
      <w:marBottom w:val="0"/>
      <w:divBdr>
        <w:top w:val="none" w:sz="0" w:space="0" w:color="auto"/>
        <w:left w:val="none" w:sz="0" w:space="0" w:color="auto"/>
        <w:bottom w:val="none" w:sz="0" w:space="0" w:color="auto"/>
        <w:right w:val="none" w:sz="0" w:space="0" w:color="auto"/>
      </w:divBdr>
    </w:div>
    <w:div w:id="183075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8F7F0-D3CA-4D20-A6C2-538E0759E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6001</TotalTime>
  <Pages>4</Pages>
  <Words>996</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ABED</dc:creator>
  <cp:lastModifiedBy>EL ABED</cp:lastModifiedBy>
  <cp:revision>25</cp:revision>
  <dcterms:created xsi:type="dcterms:W3CDTF">2015-08-24T20:51:00Z</dcterms:created>
  <dcterms:modified xsi:type="dcterms:W3CDTF">2015-09-01T10:55:00Z</dcterms:modified>
</cp:coreProperties>
</file>