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E5DAD"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proofErr w:type="gramStart"/>
      <w:r w:rsidRPr="00880FE2">
        <w:rPr>
          <w:rFonts w:ascii="Times New Roman" w:eastAsia="PMingLiU" w:hAnsi="Times New Roman" w:cs="Times New Roman" w:hint="eastAsia"/>
          <w:kern w:val="2"/>
          <w:sz w:val="24"/>
          <w:szCs w:val="24"/>
          <w:lang w:eastAsia="zh-TW"/>
        </w:rPr>
        <w:t>呈</w:t>
      </w:r>
      <w:proofErr w:type="gramEnd"/>
      <w:r w:rsidRPr="00880FE2">
        <w:rPr>
          <w:rFonts w:ascii="Times New Roman" w:eastAsia="PMingLiU" w:hAnsi="Times New Roman" w:cs="Times New Roman" w:hint="eastAsia"/>
          <w:kern w:val="2"/>
          <w:sz w:val="24"/>
          <w:szCs w:val="24"/>
          <w:lang w:eastAsia="zh-TW"/>
        </w:rPr>
        <w:t>：行政總監</w:t>
      </w:r>
    </w:p>
    <w:p w14:paraId="31BC667A" w14:textId="77777777" w:rsidR="00A14242" w:rsidRPr="00880FE2" w:rsidRDefault="00A14242" w:rsidP="00A14242">
      <w:pPr>
        <w:widowControl w:val="0"/>
        <w:spacing w:after="0" w:line="240" w:lineRule="auto"/>
        <w:jc w:val="center"/>
        <w:rPr>
          <w:rFonts w:ascii="Times New Roman" w:eastAsia="PMingLiU" w:hAnsi="Times New Roman" w:cs="Times New Roman"/>
          <w:b/>
          <w:kern w:val="2"/>
          <w:sz w:val="28"/>
          <w:szCs w:val="28"/>
          <w:u w:val="single"/>
          <w:lang w:eastAsia="zh-TW"/>
        </w:rPr>
      </w:pPr>
      <w:r w:rsidRPr="00880FE2">
        <w:rPr>
          <w:rFonts w:ascii="PMingLiU" w:eastAsia="PMingLiU" w:hAnsi="PMingLiU" w:cs="Times New Roman" w:hint="eastAsia"/>
          <w:b/>
          <w:kern w:val="2"/>
          <w:sz w:val="28"/>
          <w:szCs w:val="28"/>
          <w:u w:val="single"/>
          <w:lang w:eastAsia="zh-TW"/>
        </w:rPr>
        <w:t>遊戲軟件</w:t>
      </w:r>
      <w:r w:rsidRPr="00880FE2">
        <w:rPr>
          <w:rFonts w:ascii="PMingLiU" w:eastAsia="PMingLiU" w:hAnsi="PMingLiU" w:cs="Times New Roman"/>
          <w:b/>
          <w:kern w:val="2"/>
          <w:sz w:val="28"/>
          <w:szCs w:val="28"/>
          <w:u w:val="single"/>
          <w:lang w:eastAsia="zh-TW"/>
        </w:rPr>
        <w:t>「</w:t>
      </w:r>
      <w:r w:rsidRPr="00880FE2">
        <w:rPr>
          <w:rFonts w:ascii="Times New Roman" w:eastAsia="PMingLiU" w:hAnsi="Times New Roman" w:cs="Times New Roman" w:hint="eastAsia"/>
          <w:b/>
          <w:kern w:val="2"/>
          <w:sz w:val="28"/>
          <w:szCs w:val="28"/>
          <w:u w:val="single"/>
          <w:lang w:eastAsia="zh-TW"/>
        </w:rPr>
        <w:t>烏托邦」推廣建議書</w:t>
      </w:r>
    </w:p>
    <w:p w14:paraId="23B42BBE" w14:textId="77777777" w:rsidR="00A14242" w:rsidRPr="00880FE2" w:rsidRDefault="00A14242" w:rsidP="00A14242">
      <w:pPr>
        <w:widowControl w:val="0"/>
        <w:spacing w:after="0" w:line="240" w:lineRule="auto"/>
        <w:rPr>
          <w:rFonts w:ascii="Times New Roman" w:eastAsia="PMingLiU" w:hAnsi="Times New Roman" w:cs="Times New Roman"/>
          <w:b/>
          <w:kern w:val="2"/>
          <w:sz w:val="24"/>
          <w:szCs w:val="24"/>
          <w:lang w:eastAsia="zh-TW"/>
        </w:rPr>
      </w:pPr>
      <w:r w:rsidRPr="00880FE2">
        <w:rPr>
          <w:rFonts w:ascii="Times New Roman" w:eastAsia="PMingLiU" w:hAnsi="Times New Roman" w:cs="Times New Roman" w:hint="eastAsia"/>
          <w:b/>
          <w:kern w:val="2"/>
          <w:sz w:val="24"/>
          <w:szCs w:val="24"/>
          <w:lang w:eastAsia="zh-TW"/>
        </w:rPr>
        <w:t xml:space="preserve">1. </w:t>
      </w:r>
      <w:r w:rsidRPr="00880FE2">
        <w:rPr>
          <w:rFonts w:ascii="Times New Roman" w:eastAsia="PMingLiU" w:hAnsi="Times New Roman" w:cs="Times New Roman" w:hint="eastAsia"/>
          <w:b/>
          <w:kern w:val="2"/>
          <w:sz w:val="24"/>
          <w:szCs w:val="24"/>
          <w:lang w:eastAsia="zh-TW"/>
        </w:rPr>
        <w:t>前言</w:t>
      </w:r>
      <w:proofErr w:type="gramStart"/>
      <w:r w:rsidRPr="00880FE2">
        <w:rPr>
          <w:rFonts w:ascii="Times New Roman" w:eastAsia="PMingLiU" w:hAnsi="Times New Roman" w:cs="Times New Roman" w:hint="eastAsia"/>
          <w:b/>
          <w:kern w:val="2"/>
          <w:sz w:val="24"/>
          <w:szCs w:val="24"/>
          <w:lang w:eastAsia="zh-TW"/>
        </w:rPr>
        <w:t>﹕</w:t>
      </w:r>
      <w:proofErr w:type="gramEnd"/>
    </w:p>
    <w:p w14:paraId="51FECE32"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本公司計劃於未來兩年推出三個遊戲軟件，而第一個遊戲軟件「烏托邦」已完成製作過程。本計劃書將詳述這個遊戲軟件的推廣計劃內容，並呈交審批。。</w:t>
      </w:r>
    </w:p>
    <w:p w14:paraId="37393A84"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p>
    <w:p w14:paraId="2986B870"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
          <w:kern w:val="2"/>
          <w:sz w:val="24"/>
          <w:szCs w:val="24"/>
          <w:lang w:eastAsia="zh-TW"/>
        </w:rPr>
        <w:t xml:space="preserve">2. </w:t>
      </w:r>
      <w:r w:rsidRPr="00880FE2">
        <w:rPr>
          <w:rFonts w:ascii="Times New Roman" w:eastAsia="PMingLiU" w:hAnsi="Times New Roman" w:cs="Times New Roman" w:hint="eastAsia"/>
          <w:b/>
          <w:kern w:val="2"/>
          <w:sz w:val="24"/>
          <w:szCs w:val="24"/>
          <w:lang w:eastAsia="zh-TW"/>
        </w:rPr>
        <w:t>計劃目標</w:t>
      </w:r>
      <w:proofErr w:type="gramStart"/>
      <w:r w:rsidRPr="00880FE2">
        <w:rPr>
          <w:rFonts w:ascii="Times New Roman" w:eastAsia="PMingLiU" w:hAnsi="Times New Roman" w:cs="Times New Roman" w:hint="eastAsia"/>
          <w:kern w:val="2"/>
          <w:sz w:val="24"/>
          <w:szCs w:val="24"/>
          <w:lang w:eastAsia="zh-TW"/>
        </w:rPr>
        <w:t>﹕</w:t>
      </w:r>
      <w:proofErr w:type="gramEnd"/>
    </w:p>
    <w:p w14:paraId="305E7C67"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推廣計劃將由二零</w:t>
      </w:r>
      <w:r w:rsidRPr="00880FE2">
        <w:rPr>
          <w:rFonts w:ascii="Times New Roman" w:eastAsia="PMingLiU" w:hAnsi="Times New Roman" w:cs="Times New Roman" w:hint="eastAsia"/>
          <w:kern w:val="2"/>
          <w:sz w:val="24"/>
          <w:szCs w:val="24"/>
          <w:lang w:eastAsia="zh-TW"/>
        </w:rPr>
        <w:t>XX</w:t>
      </w:r>
      <w:r w:rsidRPr="00880FE2">
        <w:rPr>
          <w:rFonts w:ascii="Times New Roman" w:eastAsia="PMingLiU" w:hAnsi="Times New Roman" w:cs="Times New Roman" w:hint="eastAsia"/>
          <w:kern w:val="2"/>
          <w:sz w:val="24"/>
          <w:szCs w:val="24"/>
          <w:lang w:eastAsia="zh-TW"/>
        </w:rPr>
        <w:t>年六月開始，九月結束。計劃目標為於</w:t>
      </w:r>
      <w:proofErr w:type="gramStart"/>
      <w:r w:rsidRPr="00880FE2">
        <w:rPr>
          <w:rFonts w:ascii="Times New Roman" w:eastAsia="PMingLiU" w:hAnsi="Times New Roman" w:cs="Times New Roman" w:hint="eastAsia"/>
          <w:kern w:val="2"/>
          <w:sz w:val="24"/>
          <w:szCs w:val="24"/>
          <w:lang w:eastAsia="zh-TW"/>
        </w:rPr>
        <w:t>三個月內鎖售六十萬</w:t>
      </w:r>
      <w:proofErr w:type="gramEnd"/>
      <w:r w:rsidRPr="00880FE2">
        <w:rPr>
          <w:rFonts w:ascii="Times New Roman" w:eastAsia="PMingLiU" w:hAnsi="Times New Roman" w:cs="Times New Roman" w:hint="eastAsia"/>
          <w:kern w:val="2"/>
          <w:sz w:val="24"/>
          <w:szCs w:val="24"/>
          <w:lang w:eastAsia="zh-TW"/>
        </w:rPr>
        <w:t>套遊戲軟件，總營業額達一千二百萬，市場佔有率增至六成。如計劃成功，日後再推廣遊戲時，本計劃書可作參考。</w:t>
      </w:r>
    </w:p>
    <w:p w14:paraId="33D73B7C"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p>
    <w:p w14:paraId="6311C322" w14:textId="77777777" w:rsidR="00A14242" w:rsidRPr="00880FE2" w:rsidRDefault="00A14242" w:rsidP="00A14242">
      <w:pPr>
        <w:widowControl w:val="0"/>
        <w:spacing w:after="0" w:line="240" w:lineRule="auto"/>
        <w:rPr>
          <w:rFonts w:ascii="Times New Roman" w:eastAsia="PMingLiU" w:hAnsi="Times New Roman" w:cs="Times New Roman"/>
          <w:b/>
          <w:kern w:val="2"/>
          <w:sz w:val="24"/>
          <w:szCs w:val="24"/>
          <w:lang w:eastAsia="zh-TW"/>
        </w:rPr>
      </w:pPr>
      <w:r w:rsidRPr="00880FE2">
        <w:rPr>
          <w:rFonts w:ascii="Times New Roman" w:eastAsia="PMingLiU" w:hAnsi="Times New Roman" w:cs="Times New Roman" w:hint="eastAsia"/>
          <w:b/>
          <w:kern w:val="2"/>
          <w:sz w:val="24"/>
          <w:szCs w:val="24"/>
          <w:lang w:eastAsia="zh-TW"/>
        </w:rPr>
        <w:t xml:space="preserve">3. </w:t>
      </w:r>
      <w:r w:rsidRPr="00880FE2">
        <w:rPr>
          <w:rFonts w:ascii="Times New Roman" w:eastAsia="PMingLiU" w:hAnsi="Times New Roman" w:cs="Times New Roman" w:hint="eastAsia"/>
          <w:b/>
          <w:kern w:val="2"/>
          <w:sz w:val="24"/>
          <w:szCs w:val="24"/>
          <w:lang w:eastAsia="zh-TW"/>
        </w:rPr>
        <w:t>遊戲簡介</w:t>
      </w:r>
      <w:proofErr w:type="gramStart"/>
      <w:r w:rsidRPr="00880FE2">
        <w:rPr>
          <w:rFonts w:ascii="Times New Roman" w:eastAsia="PMingLiU" w:hAnsi="Times New Roman" w:cs="Times New Roman" w:hint="eastAsia"/>
          <w:b/>
          <w:kern w:val="2"/>
          <w:sz w:val="24"/>
          <w:szCs w:val="24"/>
          <w:lang w:eastAsia="zh-TW"/>
        </w:rPr>
        <w:t>﹕</w:t>
      </w:r>
      <w:proofErr w:type="gramEnd"/>
    </w:p>
    <w:p w14:paraId="3B77ED4E"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第一個遊戲系列是屬於網上角色扮演類別。命名為</w:t>
      </w:r>
      <w:r w:rsidRPr="00880FE2">
        <w:rPr>
          <w:rFonts w:ascii="PMingLiU" w:eastAsia="PMingLiU" w:hAnsi="PMingLiU" w:cs="Times New Roman"/>
          <w:kern w:val="2"/>
          <w:sz w:val="24"/>
          <w:szCs w:val="24"/>
          <w:lang w:eastAsia="zh-TW"/>
        </w:rPr>
        <w:t>「</w:t>
      </w:r>
      <w:r w:rsidRPr="00880FE2">
        <w:rPr>
          <w:rFonts w:ascii="Times New Roman" w:eastAsia="PMingLiU" w:hAnsi="Times New Roman" w:cs="Times New Roman" w:hint="eastAsia"/>
          <w:kern w:val="2"/>
          <w:sz w:val="24"/>
          <w:szCs w:val="24"/>
          <w:lang w:eastAsia="zh-TW"/>
        </w:rPr>
        <w:t>烏托邦」。「烏托邦」的意思是人類所不能達到的美好境地。遊戲用「烏托邦」為名寓意在真實世界所不能做得到的事情，在遊戲的虛擬世界裡都能夠做得到。</w:t>
      </w:r>
    </w:p>
    <w:p w14:paraId="02D7B024"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p>
    <w:p w14:paraId="278D10A6"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遊戲以現實世界作為背境，玩家在遊戲裡會扮演其中一個角色。這角色開始時會是一個嬰兒，玩家需要不斷努力</w:t>
      </w:r>
      <w:proofErr w:type="gramStart"/>
      <w:r w:rsidRPr="00880FE2">
        <w:rPr>
          <w:rFonts w:ascii="Times New Roman" w:eastAsia="PMingLiU" w:hAnsi="Times New Roman" w:cs="Times New Roman" w:hint="eastAsia"/>
          <w:kern w:val="2"/>
          <w:sz w:val="24"/>
          <w:szCs w:val="24"/>
          <w:lang w:eastAsia="zh-TW"/>
        </w:rPr>
        <w:t>學習增取知識</w:t>
      </w:r>
      <w:proofErr w:type="gramEnd"/>
      <w:r w:rsidRPr="00880FE2">
        <w:rPr>
          <w:rFonts w:ascii="Times New Roman" w:eastAsia="PMingLiU" w:hAnsi="Times New Roman" w:cs="Times New Roman" w:hint="eastAsia"/>
          <w:kern w:val="2"/>
          <w:sz w:val="24"/>
          <w:szCs w:val="24"/>
          <w:lang w:eastAsia="zh-TW"/>
        </w:rPr>
        <w:t>，然後慢慢長大，情況與現實生活一樣。</w:t>
      </w:r>
    </w:p>
    <w:p w14:paraId="69C4734A"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p>
    <w:p w14:paraId="3087DD90"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遊戲運用了最新的網路技術及開發引擎，所以會為玩家帶來更好的視覺享受。</w:t>
      </w:r>
      <w:proofErr w:type="gramStart"/>
      <w:r w:rsidRPr="00880FE2">
        <w:rPr>
          <w:rFonts w:ascii="Times New Roman" w:eastAsia="PMingLiU" w:hAnsi="Times New Roman" w:cs="Times New Roman" w:hint="eastAsia"/>
          <w:kern w:val="2"/>
          <w:sz w:val="24"/>
          <w:szCs w:val="24"/>
          <w:lang w:eastAsia="zh-TW"/>
        </w:rPr>
        <w:t>此外，</w:t>
      </w:r>
      <w:proofErr w:type="gramEnd"/>
      <w:r w:rsidRPr="00880FE2">
        <w:rPr>
          <w:rFonts w:ascii="Times New Roman" w:eastAsia="PMingLiU" w:hAnsi="Times New Roman" w:cs="Times New Roman" w:hint="eastAsia"/>
          <w:kern w:val="2"/>
          <w:sz w:val="24"/>
          <w:szCs w:val="24"/>
          <w:lang w:eastAsia="zh-TW"/>
        </w:rPr>
        <w:t>遊戲內容會不斷更新，所以虛擬世界亦會不斷進步，且其他玩家會不斷加入，扮演其他角色，並不會像以往的角色扮演般只有固定的場景及內容，所以預計將會吸引不少玩家。</w:t>
      </w:r>
    </w:p>
    <w:p w14:paraId="674BA491"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p>
    <w:p w14:paraId="5BF544E9" w14:textId="77777777" w:rsidR="00A14242" w:rsidRPr="00880FE2" w:rsidRDefault="00A14242" w:rsidP="00A14242">
      <w:pPr>
        <w:widowControl w:val="0"/>
        <w:spacing w:after="0" w:line="240" w:lineRule="auto"/>
        <w:rPr>
          <w:rFonts w:ascii="Times New Roman" w:eastAsia="PMingLiU" w:hAnsi="Times New Roman" w:cs="Times New Roman"/>
          <w:b/>
          <w:kern w:val="2"/>
          <w:sz w:val="24"/>
          <w:szCs w:val="24"/>
          <w:lang w:eastAsia="zh-TW"/>
        </w:rPr>
      </w:pPr>
      <w:r w:rsidRPr="00880FE2">
        <w:rPr>
          <w:rFonts w:ascii="Times New Roman" w:eastAsia="PMingLiU" w:hAnsi="Times New Roman" w:cs="Times New Roman" w:hint="eastAsia"/>
          <w:b/>
          <w:kern w:val="2"/>
          <w:sz w:val="24"/>
          <w:szCs w:val="24"/>
          <w:lang w:eastAsia="zh-TW"/>
        </w:rPr>
        <w:t xml:space="preserve">4. </w:t>
      </w:r>
      <w:r w:rsidRPr="00880FE2">
        <w:rPr>
          <w:rFonts w:ascii="Times New Roman" w:eastAsia="PMingLiU" w:hAnsi="Times New Roman" w:cs="Times New Roman" w:hint="eastAsia"/>
          <w:b/>
          <w:kern w:val="2"/>
          <w:sz w:val="24"/>
          <w:szCs w:val="24"/>
          <w:lang w:eastAsia="zh-TW"/>
        </w:rPr>
        <w:t>市場分析</w:t>
      </w:r>
      <w:proofErr w:type="gramStart"/>
      <w:r w:rsidRPr="00880FE2">
        <w:rPr>
          <w:rFonts w:ascii="Times New Roman" w:eastAsia="PMingLiU" w:hAnsi="Times New Roman" w:cs="Times New Roman" w:hint="eastAsia"/>
          <w:b/>
          <w:kern w:val="2"/>
          <w:sz w:val="24"/>
          <w:szCs w:val="24"/>
          <w:lang w:eastAsia="zh-TW"/>
        </w:rPr>
        <w:t>﹕</w:t>
      </w:r>
      <w:proofErr w:type="gramEnd"/>
    </w:p>
    <w:p w14:paraId="6B61909C"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根據市場部分析數據所得，現在軟件遊戲大都</w:t>
      </w:r>
      <w:proofErr w:type="gramStart"/>
      <w:r w:rsidRPr="00880FE2">
        <w:rPr>
          <w:rFonts w:ascii="Times New Roman" w:eastAsia="PMingLiU" w:hAnsi="Times New Roman" w:cs="Times New Roman" w:hint="eastAsia"/>
          <w:kern w:val="2"/>
          <w:sz w:val="24"/>
          <w:szCs w:val="24"/>
          <w:lang w:eastAsia="zh-TW"/>
        </w:rPr>
        <w:t>採</w:t>
      </w:r>
      <w:proofErr w:type="gramEnd"/>
      <w:r w:rsidRPr="00880FE2">
        <w:rPr>
          <w:rFonts w:ascii="Times New Roman" w:eastAsia="PMingLiU" w:hAnsi="Times New Roman" w:cs="Times New Roman" w:hint="eastAsia"/>
          <w:kern w:val="2"/>
          <w:sz w:val="24"/>
          <w:szCs w:val="24"/>
          <w:lang w:eastAsia="zh-TW"/>
        </w:rPr>
        <w:t>用舊有遊戲引擎開發，這類引擎的最大問題是網上傳輸資料的速度低和畫面</w:t>
      </w:r>
      <w:proofErr w:type="gramStart"/>
      <w:r w:rsidRPr="00880FE2">
        <w:rPr>
          <w:rFonts w:ascii="Times New Roman" w:eastAsia="PMingLiU" w:hAnsi="Times New Roman" w:cs="Times New Roman" w:hint="eastAsia"/>
          <w:kern w:val="2"/>
          <w:sz w:val="24"/>
          <w:szCs w:val="24"/>
          <w:lang w:eastAsia="zh-TW"/>
        </w:rPr>
        <w:t>質素差</w:t>
      </w:r>
      <w:proofErr w:type="gramEnd"/>
      <w:r w:rsidRPr="00880FE2">
        <w:rPr>
          <w:rFonts w:ascii="Times New Roman" w:eastAsia="PMingLiU" w:hAnsi="Times New Roman" w:cs="Times New Roman" w:hint="eastAsia"/>
          <w:kern w:val="2"/>
          <w:sz w:val="24"/>
          <w:szCs w:val="24"/>
          <w:lang w:eastAsia="zh-TW"/>
        </w:rPr>
        <w:t>。所以隨著新引擎的開發，以舊引擎作核心的遊戲亦開始</w:t>
      </w:r>
      <w:proofErr w:type="gramStart"/>
      <w:r w:rsidRPr="00880FE2">
        <w:rPr>
          <w:rFonts w:ascii="Times New Roman" w:eastAsia="PMingLiU" w:hAnsi="Times New Roman" w:cs="Times New Roman" w:hint="eastAsia"/>
          <w:kern w:val="2"/>
          <w:sz w:val="24"/>
          <w:szCs w:val="24"/>
          <w:lang w:eastAsia="zh-TW"/>
        </w:rPr>
        <w:t>被淘太</w:t>
      </w:r>
      <w:proofErr w:type="gramEnd"/>
      <w:r w:rsidRPr="00880FE2">
        <w:rPr>
          <w:rFonts w:ascii="Times New Roman" w:eastAsia="PMingLiU" w:hAnsi="Times New Roman" w:cs="Times New Roman" w:hint="eastAsia"/>
          <w:kern w:val="2"/>
          <w:sz w:val="24"/>
          <w:szCs w:val="24"/>
          <w:lang w:eastAsia="zh-TW"/>
        </w:rPr>
        <w:t>，其市場佔有率開始減少。市場上出現了一批年青的客戶，正在尋找新的遊戲軟件。故此，我們認為現在是推出遊戲的好時機。</w:t>
      </w:r>
      <w:r w:rsidRPr="00880FE2">
        <w:rPr>
          <w:rFonts w:ascii="Times New Roman" w:eastAsia="PMingLiU" w:hAnsi="Times New Roman" w:cs="Times New Roman" w:hint="eastAsia"/>
          <w:kern w:val="2"/>
          <w:sz w:val="24"/>
          <w:szCs w:val="24"/>
          <w:lang w:eastAsia="zh-TW"/>
        </w:rPr>
        <w:t>(</w:t>
      </w:r>
      <w:r w:rsidRPr="00880FE2">
        <w:rPr>
          <w:rFonts w:ascii="Times New Roman" w:eastAsia="PMingLiU" w:hAnsi="Times New Roman" w:cs="Times New Roman" w:hint="eastAsia"/>
          <w:kern w:val="2"/>
          <w:sz w:val="24"/>
          <w:szCs w:val="24"/>
          <w:lang w:eastAsia="zh-TW"/>
        </w:rPr>
        <w:t>附件一：市場部分析</w:t>
      </w:r>
      <w:r w:rsidRPr="00880FE2">
        <w:rPr>
          <w:rFonts w:ascii="Times New Roman" w:eastAsia="PMingLiU" w:hAnsi="Times New Roman" w:cs="Times New Roman" w:hint="eastAsia"/>
          <w:kern w:val="2"/>
          <w:sz w:val="24"/>
          <w:szCs w:val="24"/>
          <w:lang w:eastAsia="zh-TW"/>
        </w:rPr>
        <w:t>)</w:t>
      </w:r>
    </w:p>
    <w:p w14:paraId="18F59514"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p>
    <w:p w14:paraId="2064E307" w14:textId="77777777" w:rsidR="00A14242" w:rsidRPr="00880FE2" w:rsidRDefault="00A14242" w:rsidP="00A14242">
      <w:pPr>
        <w:widowControl w:val="0"/>
        <w:spacing w:after="0" w:line="240" w:lineRule="auto"/>
        <w:rPr>
          <w:rFonts w:ascii="Times New Roman" w:eastAsia="PMingLiU" w:hAnsi="Times New Roman" w:cs="Times New Roman"/>
          <w:b/>
          <w:kern w:val="2"/>
          <w:sz w:val="24"/>
          <w:szCs w:val="24"/>
          <w:lang w:eastAsia="zh-TW"/>
        </w:rPr>
      </w:pPr>
      <w:r w:rsidRPr="00880FE2">
        <w:rPr>
          <w:rFonts w:ascii="Times New Roman" w:eastAsia="PMingLiU" w:hAnsi="Times New Roman" w:cs="Times New Roman" w:hint="eastAsia"/>
          <w:b/>
          <w:kern w:val="2"/>
          <w:sz w:val="24"/>
          <w:szCs w:val="24"/>
          <w:lang w:eastAsia="zh-TW"/>
        </w:rPr>
        <w:t xml:space="preserve">5. </w:t>
      </w:r>
      <w:r w:rsidRPr="00880FE2">
        <w:rPr>
          <w:rFonts w:ascii="Times New Roman" w:eastAsia="PMingLiU" w:hAnsi="Times New Roman" w:cs="Times New Roman" w:hint="eastAsia"/>
          <w:b/>
          <w:kern w:val="2"/>
          <w:sz w:val="24"/>
          <w:szCs w:val="24"/>
          <w:lang w:eastAsia="zh-TW"/>
        </w:rPr>
        <w:t>銷售對象</w:t>
      </w:r>
      <w:proofErr w:type="gramStart"/>
      <w:r w:rsidRPr="00880FE2">
        <w:rPr>
          <w:rFonts w:ascii="Times New Roman" w:eastAsia="PMingLiU" w:hAnsi="Times New Roman" w:cs="Times New Roman" w:hint="eastAsia"/>
          <w:b/>
          <w:kern w:val="2"/>
          <w:sz w:val="24"/>
          <w:szCs w:val="24"/>
          <w:lang w:eastAsia="zh-TW"/>
        </w:rPr>
        <w:t>﹕</w:t>
      </w:r>
      <w:proofErr w:type="gramEnd"/>
    </w:p>
    <w:p w14:paraId="59665750"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proofErr w:type="gramStart"/>
      <w:r w:rsidRPr="00880FE2">
        <w:rPr>
          <w:rFonts w:ascii="Times New Roman" w:eastAsia="PMingLiU" w:hAnsi="Times New Roman" w:cs="Times New Roman" w:hint="eastAsia"/>
          <w:kern w:val="2"/>
          <w:sz w:val="24"/>
          <w:szCs w:val="24"/>
          <w:lang w:eastAsia="zh-TW"/>
        </w:rPr>
        <w:t>預計鎖售對象</w:t>
      </w:r>
      <w:proofErr w:type="gramEnd"/>
      <w:r w:rsidRPr="00880FE2">
        <w:rPr>
          <w:rFonts w:ascii="Times New Roman" w:eastAsia="PMingLiU" w:hAnsi="Times New Roman" w:cs="Times New Roman" w:hint="eastAsia"/>
          <w:kern w:val="2"/>
          <w:sz w:val="24"/>
          <w:szCs w:val="24"/>
          <w:lang w:eastAsia="zh-TW"/>
        </w:rPr>
        <w:t>為十二歲至二十八歲之年輕人。</w:t>
      </w:r>
    </w:p>
    <w:p w14:paraId="463074C0"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p>
    <w:p w14:paraId="4BFBB7AD" w14:textId="77777777" w:rsidR="00A14242" w:rsidRPr="00880FE2" w:rsidRDefault="00A14242" w:rsidP="00A14242">
      <w:pPr>
        <w:widowControl w:val="0"/>
        <w:spacing w:after="0" w:line="240" w:lineRule="auto"/>
        <w:rPr>
          <w:rFonts w:ascii="Times New Roman" w:eastAsia="PMingLiU" w:hAnsi="Times New Roman" w:cs="Times New Roman"/>
          <w:b/>
          <w:kern w:val="2"/>
          <w:sz w:val="24"/>
          <w:szCs w:val="24"/>
          <w:lang w:eastAsia="zh-TW"/>
        </w:rPr>
      </w:pPr>
      <w:r w:rsidRPr="00880FE2">
        <w:rPr>
          <w:rFonts w:ascii="Times New Roman" w:eastAsia="PMingLiU" w:hAnsi="Times New Roman" w:cs="Times New Roman" w:hint="eastAsia"/>
          <w:b/>
          <w:kern w:val="2"/>
          <w:sz w:val="24"/>
          <w:szCs w:val="24"/>
          <w:lang w:eastAsia="zh-TW"/>
        </w:rPr>
        <w:t xml:space="preserve">6. </w:t>
      </w:r>
      <w:r w:rsidRPr="00880FE2">
        <w:rPr>
          <w:rFonts w:ascii="Times New Roman" w:eastAsia="PMingLiU" w:hAnsi="Times New Roman" w:cs="Times New Roman" w:hint="eastAsia"/>
          <w:b/>
          <w:kern w:val="2"/>
          <w:sz w:val="24"/>
          <w:szCs w:val="24"/>
          <w:lang w:eastAsia="zh-TW"/>
        </w:rPr>
        <w:t>產品特色</w:t>
      </w:r>
      <w:proofErr w:type="gramStart"/>
      <w:r w:rsidRPr="00880FE2">
        <w:rPr>
          <w:rFonts w:ascii="Times New Roman" w:eastAsia="PMingLiU" w:hAnsi="Times New Roman" w:cs="Times New Roman" w:hint="eastAsia"/>
          <w:b/>
          <w:kern w:val="2"/>
          <w:sz w:val="24"/>
          <w:szCs w:val="24"/>
          <w:lang w:eastAsia="zh-TW"/>
        </w:rPr>
        <w:t>﹕</w:t>
      </w:r>
      <w:proofErr w:type="gramEnd"/>
    </w:p>
    <w:p w14:paraId="12C23E18"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「烏托邦」有以下幾個特色</w:t>
      </w:r>
      <w:proofErr w:type="gramStart"/>
      <w:r w:rsidRPr="00880FE2">
        <w:rPr>
          <w:rFonts w:ascii="Times New Roman" w:eastAsia="PMingLiU" w:hAnsi="Times New Roman" w:cs="Times New Roman" w:hint="eastAsia"/>
          <w:kern w:val="2"/>
          <w:sz w:val="24"/>
          <w:szCs w:val="24"/>
          <w:lang w:eastAsia="zh-TW"/>
        </w:rPr>
        <w:t>﹕</w:t>
      </w:r>
      <w:proofErr w:type="gramEnd"/>
    </w:p>
    <w:p w14:paraId="40D4D4D1"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 xml:space="preserve">6.1 </w:t>
      </w:r>
      <w:r w:rsidRPr="00880FE2">
        <w:rPr>
          <w:rFonts w:ascii="Times New Roman" w:eastAsia="PMingLiU" w:hAnsi="Times New Roman" w:cs="Times New Roman" w:hint="eastAsia"/>
          <w:kern w:val="2"/>
          <w:sz w:val="24"/>
          <w:szCs w:val="24"/>
          <w:lang w:eastAsia="zh-TW"/>
        </w:rPr>
        <w:t>角色選擇多元化；玩家有超過二千種不同的角色選擇。而每一個角色都會有不同</w:t>
      </w:r>
      <w:r w:rsidRPr="00880FE2">
        <w:rPr>
          <w:rFonts w:ascii="Times New Roman" w:eastAsia="PMingLiU" w:hAnsi="Times New Roman" w:cs="Times New Roman" w:hint="eastAsia"/>
          <w:kern w:val="2"/>
          <w:sz w:val="24"/>
          <w:szCs w:val="24"/>
          <w:lang w:eastAsia="zh-TW"/>
        </w:rPr>
        <w:lastRenderedPageBreak/>
        <w:t>的遭遇及結果。</w:t>
      </w:r>
    </w:p>
    <w:p w14:paraId="3FF5354F"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 xml:space="preserve">6.2 </w:t>
      </w:r>
      <w:r w:rsidRPr="00880FE2">
        <w:rPr>
          <w:rFonts w:ascii="Times New Roman" w:eastAsia="PMingLiU" w:hAnsi="Times New Roman" w:cs="Times New Roman" w:hint="eastAsia"/>
          <w:kern w:val="2"/>
          <w:sz w:val="24"/>
          <w:szCs w:val="24"/>
          <w:lang w:eastAsia="zh-TW"/>
        </w:rPr>
        <w:t>遊戲虛擬世界富真實感；由於遊戲內容和玩家會不斷增加，所以能模擬現實世界的發展。</w:t>
      </w:r>
    </w:p>
    <w:p w14:paraId="3D0AFA4E"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 xml:space="preserve">6.3 </w:t>
      </w:r>
      <w:r w:rsidRPr="00880FE2">
        <w:rPr>
          <w:rFonts w:ascii="Times New Roman" w:eastAsia="PMingLiU" w:hAnsi="Times New Roman" w:cs="Times New Roman" w:hint="eastAsia"/>
          <w:kern w:val="2"/>
          <w:sz w:val="24"/>
          <w:szCs w:val="24"/>
          <w:lang w:eastAsia="zh-TW"/>
        </w:rPr>
        <w:t>有強大的伺服器支持運作；採用最新的伺服器，而且伺服器數量會因應需要而增加。</w:t>
      </w:r>
    </w:p>
    <w:p w14:paraId="69315DAC"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p>
    <w:p w14:paraId="25E3796F" w14:textId="77777777" w:rsidR="00A14242" w:rsidRPr="00880FE2" w:rsidRDefault="00A14242" w:rsidP="00A14242">
      <w:pPr>
        <w:widowControl w:val="0"/>
        <w:spacing w:after="0" w:line="240" w:lineRule="auto"/>
        <w:rPr>
          <w:rFonts w:ascii="Times New Roman" w:eastAsia="PMingLiU" w:hAnsi="Times New Roman" w:cs="Times New Roman"/>
          <w:b/>
          <w:kern w:val="2"/>
          <w:sz w:val="24"/>
          <w:szCs w:val="24"/>
          <w:lang w:eastAsia="zh-TW"/>
        </w:rPr>
      </w:pPr>
      <w:r w:rsidRPr="00880FE2">
        <w:rPr>
          <w:rFonts w:ascii="Times New Roman" w:eastAsia="PMingLiU" w:hAnsi="Times New Roman" w:cs="Times New Roman" w:hint="eastAsia"/>
          <w:b/>
          <w:kern w:val="2"/>
          <w:sz w:val="24"/>
          <w:szCs w:val="24"/>
          <w:lang w:eastAsia="zh-TW"/>
        </w:rPr>
        <w:t xml:space="preserve">7. </w:t>
      </w:r>
      <w:r w:rsidRPr="00880FE2">
        <w:rPr>
          <w:rFonts w:ascii="Times New Roman" w:eastAsia="PMingLiU" w:hAnsi="Times New Roman" w:cs="Times New Roman" w:hint="eastAsia"/>
          <w:b/>
          <w:kern w:val="2"/>
          <w:sz w:val="24"/>
          <w:szCs w:val="24"/>
          <w:lang w:eastAsia="zh-TW"/>
        </w:rPr>
        <w:t>銷售形式</w:t>
      </w:r>
      <w:proofErr w:type="gramStart"/>
      <w:r w:rsidRPr="00880FE2">
        <w:rPr>
          <w:rFonts w:ascii="Times New Roman" w:eastAsia="PMingLiU" w:hAnsi="Times New Roman" w:cs="Times New Roman" w:hint="eastAsia"/>
          <w:b/>
          <w:kern w:val="2"/>
          <w:sz w:val="24"/>
          <w:szCs w:val="24"/>
          <w:lang w:eastAsia="zh-TW"/>
        </w:rPr>
        <w:t>﹕</w:t>
      </w:r>
      <w:proofErr w:type="gramEnd"/>
    </w:p>
    <w:p w14:paraId="22B66B05"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由於「烏托邦」是</w:t>
      </w:r>
      <w:proofErr w:type="gramStart"/>
      <w:r w:rsidRPr="00880FE2">
        <w:rPr>
          <w:rFonts w:ascii="Times New Roman" w:eastAsia="PMingLiU" w:hAnsi="Times New Roman" w:cs="Times New Roman" w:hint="eastAsia"/>
          <w:kern w:val="2"/>
          <w:sz w:val="24"/>
          <w:szCs w:val="24"/>
          <w:lang w:eastAsia="zh-TW"/>
        </w:rPr>
        <w:t>以線上形式</w:t>
      </w:r>
      <w:proofErr w:type="gramEnd"/>
      <w:r w:rsidRPr="00880FE2">
        <w:rPr>
          <w:rFonts w:ascii="Times New Roman" w:eastAsia="PMingLiU" w:hAnsi="Times New Roman" w:cs="Times New Roman" w:hint="eastAsia"/>
          <w:kern w:val="2"/>
          <w:sz w:val="24"/>
          <w:szCs w:val="24"/>
          <w:lang w:eastAsia="zh-TW"/>
        </w:rPr>
        <w:t>住行遊戲，所以會以積分形式銷售。玩家只需購買積分</w:t>
      </w:r>
      <w:proofErr w:type="gramStart"/>
      <w:r w:rsidRPr="00880FE2">
        <w:rPr>
          <w:rFonts w:ascii="Times New Roman" w:eastAsia="PMingLiU" w:hAnsi="Times New Roman" w:cs="Times New Roman" w:hint="eastAsia"/>
          <w:kern w:val="2"/>
          <w:sz w:val="24"/>
          <w:szCs w:val="24"/>
          <w:lang w:eastAsia="zh-TW"/>
        </w:rPr>
        <w:t>咭</w:t>
      </w:r>
      <w:proofErr w:type="gramEnd"/>
      <w:r w:rsidRPr="00880FE2">
        <w:rPr>
          <w:rFonts w:ascii="Times New Roman" w:eastAsia="PMingLiU" w:hAnsi="Times New Roman" w:cs="Times New Roman" w:hint="eastAsia"/>
          <w:kern w:val="2"/>
          <w:sz w:val="24"/>
          <w:szCs w:val="24"/>
          <w:lang w:eastAsia="zh-TW"/>
        </w:rPr>
        <w:t>，便能以</w:t>
      </w:r>
      <w:proofErr w:type="gramStart"/>
      <w:r w:rsidRPr="00880FE2">
        <w:rPr>
          <w:rFonts w:ascii="Times New Roman" w:eastAsia="PMingLiU" w:hAnsi="Times New Roman" w:cs="Times New Roman" w:hint="eastAsia"/>
          <w:kern w:val="2"/>
          <w:sz w:val="24"/>
          <w:szCs w:val="24"/>
          <w:lang w:eastAsia="zh-TW"/>
        </w:rPr>
        <w:t>咭</w:t>
      </w:r>
      <w:proofErr w:type="gramEnd"/>
      <w:r w:rsidRPr="00880FE2">
        <w:rPr>
          <w:rFonts w:ascii="Times New Roman" w:eastAsia="PMingLiU" w:hAnsi="Times New Roman" w:cs="Times New Roman" w:hint="eastAsia"/>
          <w:kern w:val="2"/>
          <w:sz w:val="24"/>
          <w:szCs w:val="24"/>
          <w:lang w:eastAsia="zh-TW"/>
        </w:rPr>
        <w:t>上密碼登入伺服器，進行遊戲。積分</w:t>
      </w:r>
      <w:proofErr w:type="gramStart"/>
      <w:r w:rsidRPr="00880FE2">
        <w:rPr>
          <w:rFonts w:ascii="Times New Roman" w:eastAsia="PMingLiU" w:hAnsi="Times New Roman" w:cs="Times New Roman" w:hint="eastAsia"/>
          <w:kern w:val="2"/>
          <w:sz w:val="24"/>
          <w:szCs w:val="24"/>
          <w:lang w:eastAsia="zh-TW"/>
        </w:rPr>
        <w:t>咭</w:t>
      </w:r>
      <w:proofErr w:type="gramEnd"/>
      <w:r w:rsidRPr="00880FE2">
        <w:rPr>
          <w:rFonts w:ascii="Times New Roman" w:eastAsia="PMingLiU" w:hAnsi="Times New Roman" w:cs="Times New Roman" w:hint="eastAsia"/>
          <w:kern w:val="2"/>
          <w:sz w:val="24"/>
          <w:szCs w:val="24"/>
          <w:lang w:eastAsia="zh-TW"/>
        </w:rPr>
        <w:t>將於各便利店代售。</w:t>
      </w:r>
    </w:p>
    <w:p w14:paraId="4B347489"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p>
    <w:p w14:paraId="36677DD1" w14:textId="77777777" w:rsidR="00A14242" w:rsidRPr="00880FE2" w:rsidRDefault="00A14242" w:rsidP="00A14242">
      <w:pPr>
        <w:widowControl w:val="0"/>
        <w:spacing w:after="0" w:line="240" w:lineRule="auto"/>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 xml:space="preserve">8. </w:t>
      </w:r>
      <w:r w:rsidRPr="00880FE2">
        <w:rPr>
          <w:rFonts w:ascii="Times New Roman" w:eastAsia="PMingLiU" w:hAnsi="Times New Roman" w:cs="Times New Roman" w:hint="eastAsia"/>
          <w:b/>
          <w:bCs/>
          <w:kern w:val="2"/>
          <w:sz w:val="24"/>
          <w:szCs w:val="24"/>
          <w:lang w:eastAsia="zh-TW"/>
        </w:rPr>
        <w:t>宣傳策略</w:t>
      </w:r>
    </w:p>
    <w:p w14:paraId="3B5290CB"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本計劃的宣傳策略分為</w:t>
      </w:r>
      <w:proofErr w:type="gramStart"/>
      <w:r w:rsidRPr="00880FE2">
        <w:rPr>
          <w:rFonts w:ascii="Times New Roman" w:eastAsia="PMingLiU" w:hAnsi="Times New Roman" w:cs="Times New Roman" w:hint="eastAsia"/>
          <w:kern w:val="2"/>
          <w:sz w:val="24"/>
          <w:szCs w:val="24"/>
          <w:lang w:eastAsia="zh-TW"/>
        </w:rPr>
        <w:t>三</w:t>
      </w:r>
      <w:proofErr w:type="gramEnd"/>
      <w:r w:rsidRPr="00880FE2">
        <w:rPr>
          <w:rFonts w:ascii="Times New Roman" w:eastAsia="PMingLiU" w:hAnsi="Times New Roman" w:cs="Times New Roman" w:hint="eastAsia"/>
          <w:kern w:val="2"/>
          <w:sz w:val="24"/>
          <w:szCs w:val="24"/>
          <w:lang w:eastAsia="zh-TW"/>
        </w:rPr>
        <w:t>部份，分別為遊戲推出前、遊戲推出當日及遊戲推出後</w:t>
      </w:r>
    </w:p>
    <w:p w14:paraId="69899BBA" w14:textId="77777777" w:rsidR="00A14242" w:rsidRPr="00880FE2" w:rsidRDefault="00A14242" w:rsidP="00A14242">
      <w:pPr>
        <w:widowControl w:val="0"/>
        <w:spacing w:after="0" w:line="240" w:lineRule="auto"/>
        <w:rPr>
          <w:rFonts w:ascii="Times New Roman" w:eastAsia="PMingLiU" w:hAnsi="Times New Roman" w:cs="Times New Roman"/>
          <w:b/>
          <w:bCs/>
          <w:kern w:val="2"/>
          <w:sz w:val="24"/>
          <w:szCs w:val="24"/>
          <w:lang w:eastAsia="zh-TW"/>
        </w:rPr>
      </w:pPr>
    </w:p>
    <w:p w14:paraId="5F28228F" w14:textId="77777777" w:rsidR="00A14242" w:rsidRPr="00880FE2" w:rsidRDefault="00A14242" w:rsidP="00A14242">
      <w:pPr>
        <w:widowControl w:val="0"/>
        <w:spacing w:after="0" w:line="240" w:lineRule="auto"/>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8.1</w:t>
      </w:r>
      <w:r w:rsidRPr="00880FE2">
        <w:rPr>
          <w:rFonts w:ascii="Times New Roman" w:eastAsia="PMingLiU" w:hAnsi="Times New Roman" w:cs="Times New Roman" w:hint="eastAsia"/>
          <w:b/>
          <w:bCs/>
          <w:kern w:val="2"/>
          <w:sz w:val="24"/>
          <w:szCs w:val="24"/>
          <w:lang w:eastAsia="zh-TW"/>
        </w:rPr>
        <w:t>遊戲推出前</w:t>
      </w:r>
    </w:p>
    <w:p w14:paraId="21C2A8AF" w14:textId="77777777" w:rsidR="00A14242" w:rsidRPr="00880FE2" w:rsidRDefault="00A14242" w:rsidP="00A14242">
      <w:pPr>
        <w:widowControl w:val="0"/>
        <w:spacing w:after="0" w:line="240" w:lineRule="auto"/>
        <w:rPr>
          <w:rFonts w:ascii="Times New Roman" w:eastAsia="PMingLiU" w:hAnsi="Times New Roman" w:cs="Times New Roman"/>
          <w:b/>
          <w:bCs/>
          <w:kern w:val="2"/>
          <w:sz w:val="24"/>
          <w:szCs w:val="24"/>
          <w:lang w:eastAsia="zh-TW"/>
        </w:rPr>
      </w:pPr>
    </w:p>
    <w:p w14:paraId="43CE0828" w14:textId="77777777" w:rsidR="00A14242" w:rsidRPr="00880FE2" w:rsidRDefault="00A14242" w:rsidP="00A14242">
      <w:pPr>
        <w:widowControl w:val="0"/>
        <w:spacing w:after="0" w:line="240" w:lineRule="auto"/>
        <w:ind w:left="480"/>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a)</w:t>
      </w:r>
      <w:r w:rsidRPr="00880FE2">
        <w:rPr>
          <w:rFonts w:ascii="Times New Roman" w:eastAsia="PMingLiU" w:hAnsi="Times New Roman" w:cs="Times New Roman" w:hint="eastAsia"/>
          <w:b/>
          <w:bCs/>
          <w:kern w:val="2"/>
          <w:sz w:val="24"/>
          <w:szCs w:val="24"/>
          <w:lang w:eastAsia="zh-TW"/>
        </w:rPr>
        <w:t>決定及邀請產品代言人</w:t>
      </w:r>
    </w:p>
    <w:p w14:paraId="521BC46A" w14:textId="77777777" w:rsidR="00A14242" w:rsidRPr="00880FE2" w:rsidRDefault="00A14242" w:rsidP="00A14242">
      <w:pPr>
        <w:widowControl w:val="0"/>
        <w:spacing w:after="0" w:line="240" w:lineRule="auto"/>
        <w:ind w:firstLine="480"/>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日期：</w:t>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Cs/>
          <w:kern w:val="2"/>
          <w:sz w:val="24"/>
          <w:szCs w:val="24"/>
          <w:lang w:eastAsia="zh-TW"/>
        </w:rPr>
        <w:t>二零</w:t>
      </w:r>
      <w:r w:rsidRPr="00880FE2">
        <w:rPr>
          <w:rFonts w:ascii="Times New Roman" w:eastAsia="PMingLiU" w:hAnsi="Times New Roman" w:cs="Times New Roman" w:hint="eastAsia"/>
          <w:bCs/>
          <w:kern w:val="2"/>
          <w:sz w:val="24"/>
          <w:szCs w:val="24"/>
          <w:lang w:eastAsia="zh-TW"/>
        </w:rPr>
        <w:t>XX</w:t>
      </w:r>
      <w:r w:rsidRPr="00880FE2">
        <w:rPr>
          <w:rFonts w:ascii="Times New Roman" w:eastAsia="PMingLiU" w:hAnsi="Times New Roman" w:cs="Times New Roman" w:hint="eastAsia"/>
          <w:bCs/>
          <w:kern w:val="2"/>
          <w:sz w:val="24"/>
          <w:szCs w:val="24"/>
          <w:lang w:eastAsia="zh-TW"/>
        </w:rPr>
        <w:t>年一月</w:t>
      </w:r>
    </w:p>
    <w:p w14:paraId="0E4B0734" w14:textId="77777777" w:rsidR="00A14242" w:rsidRPr="00880FE2" w:rsidRDefault="00A14242" w:rsidP="00A14242">
      <w:pPr>
        <w:widowControl w:val="0"/>
        <w:spacing w:after="0" w:line="240" w:lineRule="auto"/>
        <w:ind w:left="2396" w:hanging="1916"/>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
          <w:bCs/>
          <w:kern w:val="2"/>
          <w:sz w:val="24"/>
          <w:szCs w:val="24"/>
          <w:lang w:eastAsia="zh-TW"/>
        </w:rPr>
        <w:t>內容：</w:t>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kern w:val="2"/>
          <w:sz w:val="24"/>
          <w:szCs w:val="24"/>
          <w:lang w:eastAsia="zh-TW"/>
        </w:rPr>
        <w:t>基於遊戲的主要對象是十二致二十八歲的年輕人，所以選擇了時下青年人的偶像作為代言人。本小組認為鄧紫祺小姐是最適合的人選，她的支持者不單是青少年，在二十多歲的年輕</w:t>
      </w:r>
      <w:proofErr w:type="gramStart"/>
      <w:r w:rsidRPr="00880FE2">
        <w:rPr>
          <w:rFonts w:ascii="Times New Roman" w:eastAsia="PMingLiU" w:hAnsi="Times New Roman" w:cs="Times New Roman" w:hint="eastAsia"/>
          <w:kern w:val="2"/>
          <w:sz w:val="24"/>
          <w:szCs w:val="24"/>
          <w:lang w:eastAsia="zh-TW"/>
        </w:rPr>
        <w:t>族群間亦頗</w:t>
      </w:r>
      <w:proofErr w:type="gramEnd"/>
      <w:r w:rsidRPr="00880FE2">
        <w:rPr>
          <w:rFonts w:ascii="Times New Roman" w:eastAsia="PMingLiU" w:hAnsi="Times New Roman" w:cs="Times New Roman" w:hint="eastAsia"/>
          <w:kern w:val="2"/>
          <w:sz w:val="24"/>
          <w:szCs w:val="24"/>
          <w:lang w:eastAsia="zh-TW"/>
        </w:rPr>
        <w:t>受歡迎。如她的檔期不能配合，本公司會以薛海琪小姐作</w:t>
      </w:r>
      <w:proofErr w:type="gramStart"/>
      <w:r w:rsidRPr="00880FE2">
        <w:rPr>
          <w:rFonts w:ascii="Times New Roman" w:eastAsia="PMingLiU" w:hAnsi="Times New Roman" w:cs="Times New Roman" w:hint="eastAsia"/>
          <w:kern w:val="2"/>
          <w:sz w:val="24"/>
          <w:szCs w:val="24"/>
          <w:lang w:eastAsia="zh-TW"/>
        </w:rPr>
        <w:t>侯補</w:t>
      </w:r>
      <w:proofErr w:type="gramEnd"/>
      <w:r w:rsidRPr="00880FE2">
        <w:rPr>
          <w:rFonts w:ascii="Times New Roman" w:eastAsia="PMingLiU" w:hAnsi="Times New Roman" w:cs="Times New Roman" w:hint="eastAsia"/>
          <w:kern w:val="2"/>
          <w:sz w:val="24"/>
          <w:szCs w:val="24"/>
          <w:lang w:eastAsia="zh-TW"/>
        </w:rPr>
        <w:t>，如有需要，</w:t>
      </w:r>
      <w:proofErr w:type="gramStart"/>
      <w:r w:rsidRPr="00880FE2">
        <w:rPr>
          <w:rFonts w:ascii="Times New Roman" w:eastAsia="PMingLiU" w:hAnsi="Times New Roman" w:cs="Times New Roman" w:hint="eastAsia"/>
          <w:kern w:val="2"/>
          <w:sz w:val="24"/>
          <w:szCs w:val="24"/>
          <w:lang w:eastAsia="zh-TW"/>
        </w:rPr>
        <w:t>侯補</w:t>
      </w:r>
      <w:proofErr w:type="gramEnd"/>
      <w:r w:rsidRPr="00880FE2">
        <w:rPr>
          <w:rFonts w:ascii="Times New Roman" w:eastAsia="PMingLiU" w:hAnsi="Times New Roman" w:cs="Times New Roman" w:hint="eastAsia"/>
          <w:kern w:val="2"/>
          <w:sz w:val="24"/>
          <w:szCs w:val="24"/>
          <w:lang w:eastAsia="zh-TW"/>
        </w:rPr>
        <w:t>人選將另再商議。</w:t>
      </w:r>
    </w:p>
    <w:p w14:paraId="6F60108F" w14:textId="77777777" w:rsidR="00A14242" w:rsidRPr="00880FE2" w:rsidRDefault="00A14242" w:rsidP="00A14242">
      <w:pPr>
        <w:widowControl w:val="0"/>
        <w:spacing w:after="0" w:line="240" w:lineRule="auto"/>
        <w:ind w:leftChars="998" w:left="2196"/>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Cs/>
          <w:kern w:val="2"/>
          <w:sz w:val="24"/>
          <w:szCs w:val="24"/>
          <w:lang w:eastAsia="zh-TW"/>
        </w:rPr>
        <w:t>除選定產品代言人外，本小組亦會安排代言人錄製遊戲主題曲和拍攝廣告等事宜。</w:t>
      </w:r>
    </w:p>
    <w:p w14:paraId="53682067"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b/>
          <w:kern w:val="2"/>
          <w:sz w:val="24"/>
          <w:szCs w:val="24"/>
          <w:lang w:eastAsia="zh-TW"/>
        </w:rPr>
        <w:t>負責人員</w:t>
      </w:r>
      <w:r w:rsidRPr="00880FE2">
        <w:rPr>
          <w:rFonts w:ascii="Times New Roman" w:eastAsia="PMingLiU" w:hAnsi="Times New Roman" w:cs="Times New Roman" w:hint="eastAsia"/>
          <w:kern w:val="2"/>
          <w:sz w:val="24"/>
          <w:szCs w:val="24"/>
          <w:lang w:eastAsia="zh-TW"/>
        </w:rPr>
        <w:t>：</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陳小明</w:t>
      </w:r>
    </w:p>
    <w:p w14:paraId="5CB00355"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b/>
          <w:kern w:val="2"/>
          <w:sz w:val="24"/>
          <w:szCs w:val="24"/>
          <w:lang w:eastAsia="zh-TW"/>
        </w:rPr>
        <w:t>工作人員數目</w:t>
      </w:r>
      <w:r w:rsidRPr="00880FE2">
        <w:rPr>
          <w:rFonts w:ascii="Times New Roman" w:eastAsia="PMingLiU" w:hAnsi="Times New Roman" w:cs="Times New Roman" w:hint="eastAsia"/>
          <w:kern w:val="2"/>
          <w:sz w:val="24"/>
          <w:szCs w:val="24"/>
          <w:lang w:eastAsia="zh-TW"/>
        </w:rPr>
        <w:t>：</w:t>
      </w:r>
      <w:r w:rsidRPr="00880FE2">
        <w:rPr>
          <w:rFonts w:ascii="Times New Roman" w:eastAsia="PMingLiU" w:hAnsi="Times New Roman" w:cs="Times New Roman" w:hint="eastAsia"/>
          <w:kern w:val="2"/>
          <w:sz w:val="24"/>
          <w:szCs w:val="24"/>
          <w:lang w:eastAsia="zh-TW"/>
        </w:rPr>
        <w:tab/>
        <w:t>5</w:t>
      </w:r>
    </w:p>
    <w:p w14:paraId="677CADA4"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p>
    <w:p w14:paraId="351E5DA5" w14:textId="77777777" w:rsidR="00A14242" w:rsidRPr="00880FE2" w:rsidRDefault="00A14242" w:rsidP="00A14242">
      <w:pPr>
        <w:widowControl w:val="0"/>
        <w:spacing w:after="0" w:line="240" w:lineRule="auto"/>
        <w:ind w:left="480"/>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b)</w:t>
      </w:r>
      <w:r w:rsidRPr="00880FE2">
        <w:rPr>
          <w:rFonts w:ascii="Times New Roman" w:eastAsia="PMingLiU" w:hAnsi="Times New Roman" w:cs="Times New Roman" w:hint="eastAsia"/>
          <w:b/>
          <w:bCs/>
          <w:kern w:val="2"/>
          <w:sz w:val="24"/>
          <w:szCs w:val="24"/>
          <w:lang w:eastAsia="zh-TW"/>
        </w:rPr>
        <w:t>決定產品包裝</w:t>
      </w:r>
    </w:p>
    <w:p w14:paraId="68FB6073" w14:textId="77777777" w:rsidR="00A14242" w:rsidRPr="00880FE2" w:rsidRDefault="00A14242" w:rsidP="00A14242">
      <w:pPr>
        <w:widowControl w:val="0"/>
        <w:spacing w:after="0" w:line="240" w:lineRule="auto"/>
        <w:ind w:left="480"/>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日期：</w:t>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Cs/>
          <w:kern w:val="2"/>
          <w:sz w:val="24"/>
          <w:szCs w:val="24"/>
          <w:lang w:eastAsia="zh-TW"/>
        </w:rPr>
        <w:t>二零</w:t>
      </w:r>
      <w:r w:rsidRPr="00880FE2">
        <w:rPr>
          <w:rFonts w:ascii="Times New Roman" w:eastAsia="PMingLiU" w:hAnsi="Times New Roman" w:cs="Times New Roman" w:hint="eastAsia"/>
          <w:bCs/>
          <w:kern w:val="2"/>
          <w:sz w:val="24"/>
          <w:szCs w:val="24"/>
          <w:lang w:eastAsia="zh-TW"/>
        </w:rPr>
        <w:t>XX</w:t>
      </w:r>
      <w:r w:rsidRPr="00880FE2">
        <w:rPr>
          <w:rFonts w:ascii="Times New Roman" w:eastAsia="PMingLiU" w:hAnsi="Times New Roman" w:cs="Times New Roman" w:hint="eastAsia"/>
          <w:bCs/>
          <w:kern w:val="2"/>
          <w:sz w:val="24"/>
          <w:szCs w:val="24"/>
          <w:lang w:eastAsia="zh-TW"/>
        </w:rPr>
        <w:t>年三月</w:t>
      </w:r>
    </w:p>
    <w:p w14:paraId="0EB00FFF" w14:textId="77777777" w:rsidR="00A14242" w:rsidRPr="00880FE2" w:rsidRDefault="00A14242" w:rsidP="00A14242">
      <w:pPr>
        <w:widowControl w:val="0"/>
        <w:spacing w:after="0" w:line="240" w:lineRule="auto"/>
        <w:ind w:left="2396" w:hanging="1916"/>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內容：</w:t>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kern w:val="2"/>
          <w:sz w:val="24"/>
          <w:szCs w:val="24"/>
          <w:lang w:eastAsia="zh-TW"/>
        </w:rPr>
        <w:t>與設計部商議並決定遊戲的包裝。本小組建議</w:t>
      </w:r>
      <w:proofErr w:type="gramStart"/>
      <w:r w:rsidRPr="00880FE2">
        <w:rPr>
          <w:rFonts w:ascii="Times New Roman" w:eastAsia="PMingLiU" w:hAnsi="Times New Roman" w:cs="Times New Roman" w:hint="eastAsia"/>
          <w:kern w:val="2"/>
          <w:sz w:val="24"/>
          <w:szCs w:val="24"/>
          <w:lang w:eastAsia="zh-TW"/>
        </w:rPr>
        <w:t>設計部以盒裝</w:t>
      </w:r>
      <w:proofErr w:type="gramEnd"/>
      <w:r w:rsidRPr="00880FE2">
        <w:rPr>
          <w:rFonts w:ascii="Times New Roman" w:eastAsia="PMingLiU" w:hAnsi="Times New Roman" w:cs="Times New Roman" w:hint="eastAsia"/>
          <w:kern w:val="2"/>
          <w:sz w:val="24"/>
          <w:szCs w:val="24"/>
          <w:lang w:eastAsia="zh-TW"/>
        </w:rPr>
        <w:t>作包裝，盒的大小大約是遊戲光碟大小的兩倍，盒的封面以代言人為主，背景為遊戲</w:t>
      </w:r>
      <w:proofErr w:type="gramStart"/>
      <w:r w:rsidRPr="00880FE2">
        <w:rPr>
          <w:rFonts w:ascii="Times New Roman" w:eastAsia="PMingLiU" w:hAnsi="Times New Roman" w:cs="Times New Roman" w:hint="eastAsia"/>
          <w:kern w:val="2"/>
          <w:sz w:val="24"/>
          <w:szCs w:val="24"/>
          <w:lang w:eastAsia="zh-TW"/>
        </w:rPr>
        <w:t>裏</w:t>
      </w:r>
      <w:proofErr w:type="gramEnd"/>
      <w:r w:rsidRPr="00880FE2">
        <w:rPr>
          <w:rFonts w:ascii="Times New Roman" w:eastAsia="PMingLiU" w:hAnsi="Times New Roman" w:cs="Times New Roman" w:hint="eastAsia"/>
          <w:kern w:val="2"/>
          <w:sz w:val="24"/>
          <w:szCs w:val="24"/>
          <w:lang w:eastAsia="zh-TW"/>
        </w:rPr>
        <w:t>的世界，並建議以加上立體或凹凸效果，突出視覺效果。具體安排，本小組會和設計部相約時間進行會議作更詳細的討論。</w:t>
      </w:r>
    </w:p>
    <w:p w14:paraId="1362528D"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kern w:val="2"/>
          <w:sz w:val="24"/>
          <w:szCs w:val="24"/>
          <w:lang w:eastAsia="zh-TW"/>
        </w:rPr>
        <w:t>負責人員</w:t>
      </w:r>
      <w:r w:rsidRPr="00880FE2">
        <w:rPr>
          <w:rFonts w:ascii="Times New Roman" w:eastAsia="PMingLiU" w:hAnsi="Times New Roman" w:cs="Times New Roman" w:hint="eastAsia"/>
          <w:kern w:val="2"/>
          <w:sz w:val="24"/>
          <w:szCs w:val="24"/>
          <w:lang w:eastAsia="zh-TW"/>
        </w:rPr>
        <w:t>：</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李大文</w:t>
      </w:r>
    </w:p>
    <w:p w14:paraId="3E05A571"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b/>
          <w:kern w:val="2"/>
          <w:sz w:val="24"/>
          <w:szCs w:val="24"/>
          <w:lang w:eastAsia="zh-TW"/>
        </w:rPr>
        <w:t>工作人員數目</w:t>
      </w:r>
      <w:r w:rsidRPr="00880FE2">
        <w:rPr>
          <w:rFonts w:ascii="Times New Roman" w:eastAsia="PMingLiU" w:hAnsi="Times New Roman" w:cs="Times New Roman" w:hint="eastAsia"/>
          <w:kern w:val="2"/>
          <w:sz w:val="24"/>
          <w:szCs w:val="24"/>
          <w:lang w:eastAsia="zh-TW"/>
        </w:rPr>
        <w:t>：</w:t>
      </w:r>
      <w:r w:rsidRPr="00880FE2">
        <w:rPr>
          <w:rFonts w:ascii="Times New Roman" w:eastAsia="PMingLiU" w:hAnsi="Times New Roman" w:cs="Times New Roman" w:hint="eastAsia"/>
          <w:kern w:val="2"/>
          <w:sz w:val="24"/>
          <w:szCs w:val="24"/>
          <w:lang w:eastAsia="zh-TW"/>
        </w:rPr>
        <w:tab/>
        <w:t>2</w:t>
      </w:r>
    </w:p>
    <w:p w14:paraId="79A8BF0F" w14:textId="77777777" w:rsidR="00A14242" w:rsidRPr="00880FE2" w:rsidRDefault="00A14242" w:rsidP="00A14242">
      <w:pPr>
        <w:widowControl w:val="0"/>
        <w:spacing w:after="0" w:line="240" w:lineRule="auto"/>
        <w:rPr>
          <w:rFonts w:ascii="Times New Roman" w:eastAsia="PMingLiU" w:hAnsi="Times New Roman" w:cs="Times New Roman"/>
          <w:b/>
          <w:bCs/>
          <w:kern w:val="2"/>
          <w:sz w:val="24"/>
          <w:szCs w:val="24"/>
          <w:lang w:eastAsia="zh-TW"/>
        </w:rPr>
      </w:pPr>
    </w:p>
    <w:p w14:paraId="59B68893" w14:textId="77777777" w:rsidR="00A14242" w:rsidRPr="00880FE2" w:rsidRDefault="00A14242" w:rsidP="00A14242">
      <w:pPr>
        <w:widowControl w:val="0"/>
        <w:spacing w:after="0" w:line="240" w:lineRule="auto"/>
        <w:ind w:left="480"/>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c)</w:t>
      </w:r>
      <w:r w:rsidRPr="00880FE2">
        <w:rPr>
          <w:rFonts w:ascii="Times New Roman" w:eastAsia="PMingLiU" w:hAnsi="Times New Roman" w:cs="Times New Roman" w:hint="eastAsia"/>
          <w:b/>
          <w:bCs/>
          <w:kern w:val="2"/>
          <w:sz w:val="24"/>
          <w:szCs w:val="24"/>
          <w:lang w:eastAsia="zh-TW"/>
        </w:rPr>
        <w:t>媒體宣傳</w:t>
      </w:r>
    </w:p>
    <w:p w14:paraId="4AA25F6B" w14:textId="77777777" w:rsidR="00A14242" w:rsidRPr="00880FE2" w:rsidRDefault="00A14242" w:rsidP="00A14242">
      <w:pPr>
        <w:widowControl w:val="0"/>
        <w:spacing w:after="0" w:line="240" w:lineRule="auto"/>
        <w:rPr>
          <w:rFonts w:ascii="Times New Roman" w:eastAsia="PMingLiU" w:hAnsi="Times New Roman" w:cs="Times New Roman"/>
          <w:b/>
          <w:bCs/>
          <w:kern w:val="2"/>
          <w:sz w:val="24"/>
          <w:szCs w:val="24"/>
          <w:lang w:eastAsia="zh-TW"/>
        </w:rPr>
      </w:pPr>
      <w:proofErr w:type="spellStart"/>
      <w:r w:rsidRPr="00880FE2">
        <w:rPr>
          <w:rFonts w:ascii="Times New Roman" w:eastAsia="PMingLiU" w:hAnsi="Times New Roman" w:cs="Times New Roman" w:hint="eastAsia"/>
          <w:b/>
          <w:bCs/>
          <w:kern w:val="2"/>
          <w:sz w:val="24"/>
          <w:szCs w:val="24"/>
          <w:lang w:eastAsia="zh-TW"/>
        </w:rPr>
        <w:lastRenderedPageBreak/>
        <w:t>i</w:t>
      </w:r>
      <w:proofErr w:type="spellEnd"/>
      <w:r w:rsidRPr="00880FE2">
        <w:rPr>
          <w:rFonts w:ascii="Times New Roman" w:eastAsia="PMingLiU" w:hAnsi="Times New Roman" w:cs="Times New Roman" w:hint="eastAsia"/>
          <w:b/>
          <w:bCs/>
          <w:kern w:val="2"/>
          <w:sz w:val="24"/>
          <w:szCs w:val="24"/>
          <w:lang w:eastAsia="zh-TW"/>
        </w:rPr>
        <w:t>.</w:t>
      </w:r>
      <w:r w:rsidRPr="00880FE2">
        <w:rPr>
          <w:rFonts w:ascii="Times New Roman" w:eastAsia="PMingLiU" w:hAnsi="Times New Roman" w:cs="Times New Roman" w:hint="eastAsia"/>
          <w:b/>
          <w:bCs/>
          <w:kern w:val="2"/>
          <w:sz w:val="24"/>
          <w:szCs w:val="24"/>
          <w:lang w:eastAsia="zh-TW"/>
        </w:rPr>
        <w:t>電視電台廣告</w:t>
      </w:r>
    </w:p>
    <w:p w14:paraId="52337AEA" w14:textId="77777777" w:rsidR="00A14242" w:rsidRPr="00880FE2" w:rsidRDefault="00A14242" w:rsidP="00A14242">
      <w:pPr>
        <w:widowControl w:val="0"/>
        <w:spacing w:after="0" w:line="240" w:lineRule="auto"/>
        <w:ind w:left="480"/>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日期：</w:t>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Cs/>
          <w:kern w:val="2"/>
          <w:sz w:val="24"/>
          <w:szCs w:val="24"/>
          <w:lang w:eastAsia="zh-TW"/>
        </w:rPr>
        <w:t>二零</w:t>
      </w:r>
      <w:r w:rsidRPr="00880FE2">
        <w:rPr>
          <w:rFonts w:ascii="Times New Roman" w:eastAsia="PMingLiU" w:hAnsi="Times New Roman" w:cs="Times New Roman" w:hint="eastAsia"/>
          <w:bCs/>
          <w:kern w:val="2"/>
          <w:sz w:val="24"/>
          <w:szCs w:val="24"/>
          <w:lang w:eastAsia="zh-TW"/>
        </w:rPr>
        <w:t>XX</w:t>
      </w:r>
      <w:r w:rsidRPr="00880FE2">
        <w:rPr>
          <w:rFonts w:ascii="Times New Roman" w:eastAsia="PMingLiU" w:hAnsi="Times New Roman" w:cs="Times New Roman" w:hint="eastAsia"/>
          <w:bCs/>
          <w:kern w:val="2"/>
          <w:sz w:val="24"/>
          <w:szCs w:val="24"/>
          <w:lang w:eastAsia="zh-TW"/>
        </w:rPr>
        <w:t>年五月</w:t>
      </w:r>
    </w:p>
    <w:p w14:paraId="1BFF4431" w14:textId="77777777" w:rsidR="00A14242" w:rsidRPr="00880FE2" w:rsidRDefault="00A14242" w:rsidP="00A14242">
      <w:pPr>
        <w:widowControl w:val="0"/>
        <w:spacing w:after="0" w:line="240" w:lineRule="auto"/>
        <w:ind w:left="2396" w:hanging="1916"/>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
          <w:bCs/>
          <w:kern w:val="2"/>
          <w:sz w:val="24"/>
          <w:szCs w:val="24"/>
          <w:lang w:eastAsia="zh-TW"/>
        </w:rPr>
        <w:t>內容：</w:t>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kern w:val="2"/>
          <w:sz w:val="24"/>
          <w:szCs w:val="24"/>
          <w:lang w:eastAsia="zh-TW"/>
        </w:rPr>
        <w:t>聘請廣告公司製作廣告，其內容主要以代言人扮演遊戲中的角色來顯示遊戲中一些精采的場面、簡略交待遊戲的玩法及發售日期，片段大約為二十秒，製成後聯絡及發放給無線電視</w:t>
      </w:r>
      <w:r w:rsidRPr="00880FE2">
        <w:rPr>
          <w:rFonts w:ascii="Times New Roman" w:eastAsia="PMingLiU" w:hAnsi="Times New Roman" w:cs="Times New Roman"/>
          <w:kern w:val="2"/>
          <w:sz w:val="24"/>
          <w:szCs w:val="24"/>
          <w:lang w:eastAsia="zh-TW"/>
        </w:rPr>
        <w:t xml:space="preserve"> </w:t>
      </w:r>
      <w:r w:rsidRPr="00880FE2">
        <w:rPr>
          <w:rFonts w:ascii="Times New Roman" w:eastAsia="PMingLiU" w:hAnsi="Times New Roman" w:cs="Times New Roman" w:hint="eastAsia"/>
          <w:kern w:val="2"/>
          <w:sz w:val="24"/>
          <w:szCs w:val="24"/>
          <w:lang w:eastAsia="zh-TW"/>
        </w:rPr>
        <w:t>、</w:t>
      </w:r>
      <w:r w:rsidRPr="00880FE2">
        <w:rPr>
          <w:rFonts w:ascii="Times New Roman" w:eastAsia="PMingLiU" w:hAnsi="Times New Roman" w:cs="Times New Roman" w:hint="eastAsia"/>
          <w:kern w:val="2"/>
          <w:sz w:val="24"/>
          <w:szCs w:val="24"/>
          <w:lang w:eastAsia="zh-TW"/>
        </w:rPr>
        <w:t xml:space="preserve">Road Show </w:t>
      </w:r>
      <w:r w:rsidRPr="00880FE2">
        <w:rPr>
          <w:rFonts w:ascii="Times New Roman" w:eastAsia="PMingLiU" w:hAnsi="Times New Roman" w:cs="Times New Roman" w:hint="eastAsia"/>
          <w:kern w:val="2"/>
          <w:sz w:val="24"/>
          <w:szCs w:val="24"/>
          <w:lang w:eastAsia="zh-TW"/>
        </w:rPr>
        <w:t>和</w:t>
      </w:r>
      <w:r w:rsidRPr="00880FE2">
        <w:rPr>
          <w:rFonts w:ascii="Times New Roman" w:eastAsia="PMingLiU" w:hAnsi="Times New Roman" w:cs="Times New Roman" w:hint="eastAsia"/>
          <w:kern w:val="2"/>
          <w:sz w:val="24"/>
          <w:szCs w:val="24"/>
          <w:lang w:eastAsia="zh-TW"/>
        </w:rPr>
        <w:t>M channel</w:t>
      </w:r>
      <w:r w:rsidRPr="00880FE2">
        <w:rPr>
          <w:rFonts w:ascii="Times New Roman" w:eastAsia="PMingLiU" w:hAnsi="Times New Roman" w:cs="Times New Roman" w:hint="eastAsia"/>
          <w:kern w:val="2"/>
          <w:sz w:val="24"/>
          <w:szCs w:val="24"/>
          <w:lang w:eastAsia="zh-TW"/>
        </w:rPr>
        <w:t>播放。</w:t>
      </w:r>
    </w:p>
    <w:p w14:paraId="2AE7D5D5" w14:textId="77777777" w:rsidR="00A14242" w:rsidRPr="00880FE2" w:rsidRDefault="00A14242" w:rsidP="00A14242">
      <w:pPr>
        <w:widowControl w:val="0"/>
        <w:spacing w:after="0" w:line="240" w:lineRule="auto"/>
        <w:ind w:left="2396" w:hanging="1"/>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電視方面，廣告的首播日期為六月一日，在晚上黃金時段九時正播放，其後每天在電視台的早、午、晚時段內各播映一次，直至遊戲推出後兩星期才停止播放。在公共交通工具頻道則在同日首播，二十四小時不停播放。停播日期和電視台相同。</w:t>
      </w:r>
    </w:p>
    <w:p w14:paraId="1B03118A" w14:textId="77777777" w:rsidR="00A14242" w:rsidRPr="00880FE2" w:rsidRDefault="00A14242" w:rsidP="00A14242">
      <w:pPr>
        <w:widowControl w:val="0"/>
        <w:spacing w:after="0" w:line="240" w:lineRule="auto"/>
        <w:ind w:leftChars="998" w:left="2196"/>
        <w:rPr>
          <w:rFonts w:ascii="Times New Roman" w:eastAsia="PMingLiU" w:hAnsi="Times New Roman" w:cs="Times New Roman"/>
          <w:bCs/>
          <w:kern w:val="2"/>
          <w:sz w:val="24"/>
          <w:szCs w:val="24"/>
          <w:lang w:eastAsia="zh-TW"/>
        </w:rPr>
      </w:pPr>
      <w:r w:rsidRPr="00880FE2">
        <w:rPr>
          <w:rFonts w:ascii="Times New Roman" w:eastAsia="PMingLiU" w:hAnsi="Times New Roman" w:cs="Times New Roman" w:hint="eastAsia"/>
          <w:bCs/>
          <w:kern w:val="2"/>
          <w:sz w:val="24"/>
          <w:szCs w:val="24"/>
          <w:lang w:eastAsia="zh-TW"/>
        </w:rPr>
        <w:t>除此之外，還會安排</w:t>
      </w:r>
      <w:r w:rsidRPr="00880FE2">
        <w:rPr>
          <w:rFonts w:ascii="Times New Roman" w:eastAsia="PMingLiU" w:hAnsi="Times New Roman" w:cs="Times New Roman" w:hint="eastAsia"/>
          <w:kern w:val="2"/>
          <w:sz w:val="24"/>
          <w:szCs w:val="24"/>
          <w:lang w:eastAsia="zh-TW"/>
        </w:rPr>
        <w:t>代言人錄製宣傳聲帶，聯絡及發放給三個電台（商業電台、新城電台和香港電台）在受年輕人歡迎的節目時段播出。</w:t>
      </w:r>
      <w:proofErr w:type="gramStart"/>
      <w:r w:rsidRPr="00880FE2">
        <w:rPr>
          <w:rFonts w:ascii="Times New Roman" w:eastAsia="PMingLiU" w:hAnsi="Times New Roman" w:cs="Times New Roman" w:hint="eastAsia"/>
          <w:kern w:val="2"/>
          <w:sz w:val="24"/>
          <w:szCs w:val="24"/>
          <w:lang w:eastAsia="zh-TW"/>
        </w:rPr>
        <w:t>首擋和</w:t>
      </w:r>
      <w:proofErr w:type="gramEnd"/>
      <w:r w:rsidRPr="00880FE2">
        <w:rPr>
          <w:rFonts w:ascii="Times New Roman" w:eastAsia="PMingLiU" w:hAnsi="Times New Roman" w:cs="Times New Roman" w:hint="eastAsia"/>
          <w:kern w:val="2"/>
          <w:sz w:val="24"/>
          <w:szCs w:val="24"/>
          <w:lang w:eastAsia="zh-TW"/>
        </w:rPr>
        <w:t>停播日</w:t>
      </w:r>
      <w:r w:rsidRPr="00880FE2">
        <w:rPr>
          <w:rFonts w:ascii="Times New Roman" w:eastAsia="PMingLiU" w:hAnsi="Times New Roman" w:cs="Times New Roman" w:hint="eastAsia"/>
          <w:bCs/>
          <w:kern w:val="2"/>
          <w:sz w:val="24"/>
          <w:szCs w:val="24"/>
          <w:lang w:eastAsia="zh-TW"/>
        </w:rPr>
        <w:t>期同電視台。</w:t>
      </w:r>
    </w:p>
    <w:p w14:paraId="5FC4A7B5"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b/>
          <w:kern w:val="2"/>
          <w:sz w:val="24"/>
          <w:szCs w:val="24"/>
          <w:lang w:eastAsia="zh-TW"/>
        </w:rPr>
        <w:t>負責人員</w:t>
      </w:r>
      <w:r w:rsidRPr="00880FE2">
        <w:rPr>
          <w:rFonts w:ascii="Times New Roman" w:eastAsia="PMingLiU" w:hAnsi="Times New Roman" w:cs="Times New Roman" w:hint="eastAsia"/>
          <w:kern w:val="2"/>
          <w:sz w:val="24"/>
          <w:szCs w:val="24"/>
          <w:lang w:eastAsia="zh-TW"/>
        </w:rPr>
        <w:t>：</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張瑪莉</w:t>
      </w:r>
    </w:p>
    <w:p w14:paraId="1662BD06" w14:textId="77777777" w:rsidR="00A14242" w:rsidRPr="00880FE2" w:rsidRDefault="00A14242" w:rsidP="00A14242">
      <w:pPr>
        <w:widowControl w:val="0"/>
        <w:spacing w:after="0" w:line="240" w:lineRule="auto"/>
        <w:ind w:left="2396" w:hanging="1916"/>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
          <w:kern w:val="2"/>
          <w:sz w:val="24"/>
          <w:szCs w:val="24"/>
          <w:lang w:eastAsia="zh-TW"/>
        </w:rPr>
        <w:t>工作人員數目</w:t>
      </w:r>
      <w:r w:rsidRPr="00880FE2">
        <w:rPr>
          <w:rFonts w:ascii="Times New Roman" w:eastAsia="PMingLiU" w:hAnsi="Times New Roman" w:cs="Times New Roman" w:hint="eastAsia"/>
          <w:kern w:val="2"/>
          <w:sz w:val="24"/>
          <w:szCs w:val="24"/>
          <w:lang w:eastAsia="zh-TW"/>
        </w:rPr>
        <w:t>：</w:t>
      </w:r>
      <w:r w:rsidRPr="00880FE2">
        <w:rPr>
          <w:rFonts w:ascii="Times New Roman" w:eastAsia="PMingLiU" w:hAnsi="Times New Roman" w:cs="Times New Roman" w:hint="eastAsia"/>
          <w:kern w:val="2"/>
          <w:sz w:val="24"/>
          <w:szCs w:val="24"/>
          <w:lang w:eastAsia="zh-TW"/>
        </w:rPr>
        <w:tab/>
        <w:t>10</w:t>
      </w:r>
    </w:p>
    <w:p w14:paraId="64FA42BA" w14:textId="77777777" w:rsidR="00A14242" w:rsidRPr="00880FE2" w:rsidRDefault="00A14242" w:rsidP="00A14242">
      <w:pPr>
        <w:widowControl w:val="0"/>
        <w:spacing w:after="0" w:line="240" w:lineRule="auto"/>
        <w:ind w:left="2396" w:hanging="1916"/>
        <w:rPr>
          <w:rFonts w:ascii="Times New Roman" w:eastAsia="PMingLiU" w:hAnsi="Times New Roman" w:cs="Times New Roman"/>
          <w:kern w:val="2"/>
          <w:sz w:val="24"/>
          <w:szCs w:val="24"/>
          <w:lang w:eastAsia="zh-TW"/>
        </w:rPr>
      </w:pPr>
    </w:p>
    <w:p w14:paraId="6FDED892" w14:textId="77777777" w:rsidR="00A14242" w:rsidRPr="00880FE2" w:rsidRDefault="00A14242" w:rsidP="00A14242">
      <w:pPr>
        <w:widowControl w:val="0"/>
        <w:spacing w:after="0" w:line="240" w:lineRule="auto"/>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ii.</w:t>
      </w:r>
      <w:r w:rsidRPr="00880FE2">
        <w:rPr>
          <w:rFonts w:ascii="Times New Roman" w:eastAsia="PMingLiU" w:hAnsi="Times New Roman" w:cs="Times New Roman" w:hint="eastAsia"/>
          <w:b/>
          <w:bCs/>
          <w:kern w:val="2"/>
          <w:sz w:val="24"/>
          <w:szCs w:val="24"/>
          <w:lang w:eastAsia="zh-TW"/>
        </w:rPr>
        <w:t>網頁介紹</w:t>
      </w:r>
    </w:p>
    <w:p w14:paraId="532754AB" w14:textId="77777777" w:rsidR="00A14242" w:rsidRPr="00880FE2" w:rsidRDefault="00A14242" w:rsidP="00A14242">
      <w:pPr>
        <w:widowControl w:val="0"/>
        <w:spacing w:after="0" w:line="240" w:lineRule="auto"/>
        <w:ind w:left="480"/>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日期：</w:t>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Cs/>
          <w:kern w:val="2"/>
          <w:sz w:val="24"/>
          <w:szCs w:val="24"/>
          <w:lang w:eastAsia="zh-TW"/>
        </w:rPr>
        <w:t>二零</w:t>
      </w:r>
      <w:r w:rsidRPr="00880FE2">
        <w:rPr>
          <w:rFonts w:ascii="Times New Roman" w:eastAsia="PMingLiU" w:hAnsi="Times New Roman" w:cs="Times New Roman" w:hint="eastAsia"/>
          <w:bCs/>
          <w:kern w:val="2"/>
          <w:sz w:val="24"/>
          <w:szCs w:val="24"/>
          <w:lang w:eastAsia="zh-TW"/>
        </w:rPr>
        <w:t>XX</w:t>
      </w:r>
      <w:r w:rsidRPr="00880FE2">
        <w:rPr>
          <w:rFonts w:ascii="Times New Roman" w:eastAsia="PMingLiU" w:hAnsi="Times New Roman" w:cs="Times New Roman" w:hint="eastAsia"/>
          <w:bCs/>
          <w:kern w:val="2"/>
          <w:sz w:val="24"/>
          <w:szCs w:val="24"/>
          <w:lang w:eastAsia="zh-TW"/>
        </w:rPr>
        <w:t>年五月</w:t>
      </w:r>
    </w:p>
    <w:p w14:paraId="26E8193C" w14:textId="77777777" w:rsidR="00A14242" w:rsidRPr="00880FE2" w:rsidRDefault="00A14242" w:rsidP="00A14242">
      <w:pPr>
        <w:widowControl w:val="0"/>
        <w:spacing w:after="0" w:line="240" w:lineRule="auto"/>
        <w:ind w:left="2396" w:hanging="1916"/>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
          <w:bCs/>
          <w:kern w:val="2"/>
          <w:sz w:val="24"/>
          <w:szCs w:val="24"/>
          <w:lang w:eastAsia="zh-TW"/>
        </w:rPr>
        <w:t>內容：</w:t>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kern w:val="2"/>
          <w:sz w:val="24"/>
          <w:szCs w:val="24"/>
          <w:lang w:eastAsia="zh-TW"/>
        </w:rPr>
        <w:t>和科技部合作製作網頁，內容除有遊戲的基本資料如發售日期、價格及對應系統外，更會包含遊戲的相關資料如人物性格分析、流程及操作等，一些精采動畫如遊戲的序幕，同時也會提供聊天室及討論區給網友作交流，務求令玩家在遊戲發售前對遊戲有一定的認識及興趣。</w:t>
      </w:r>
    </w:p>
    <w:p w14:paraId="311CE8F7" w14:textId="77777777" w:rsidR="00A14242" w:rsidRPr="00880FE2" w:rsidRDefault="00A14242" w:rsidP="00A14242">
      <w:pPr>
        <w:widowControl w:val="0"/>
        <w:spacing w:after="0" w:line="240" w:lineRule="auto"/>
        <w:ind w:firstLine="480"/>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
          <w:kern w:val="2"/>
          <w:sz w:val="24"/>
          <w:szCs w:val="24"/>
          <w:lang w:eastAsia="zh-TW"/>
        </w:rPr>
        <w:t>負責人員</w:t>
      </w:r>
      <w:r w:rsidRPr="00880FE2">
        <w:rPr>
          <w:rFonts w:ascii="Times New Roman" w:eastAsia="PMingLiU" w:hAnsi="Times New Roman" w:cs="Times New Roman" w:hint="eastAsia"/>
          <w:kern w:val="2"/>
          <w:sz w:val="24"/>
          <w:szCs w:val="24"/>
          <w:lang w:eastAsia="zh-TW"/>
        </w:rPr>
        <w:t>：</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黃素絲</w:t>
      </w:r>
    </w:p>
    <w:p w14:paraId="3D222139" w14:textId="77777777" w:rsidR="00A14242" w:rsidRPr="00880FE2" w:rsidRDefault="00A14242" w:rsidP="00A14242">
      <w:pPr>
        <w:widowControl w:val="0"/>
        <w:spacing w:after="0" w:line="240" w:lineRule="auto"/>
        <w:ind w:firstLine="480"/>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
          <w:kern w:val="2"/>
          <w:sz w:val="24"/>
          <w:szCs w:val="24"/>
          <w:lang w:eastAsia="zh-TW"/>
        </w:rPr>
        <w:t>工作人員數目</w:t>
      </w:r>
      <w:r w:rsidRPr="00880FE2">
        <w:rPr>
          <w:rFonts w:ascii="Times New Roman" w:eastAsia="PMingLiU" w:hAnsi="Times New Roman" w:cs="Times New Roman" w:hint="eastAsia"/>
          <w:kern w:val="2"/>
          <w:sz w:val="24"/>
          <w:szCs w:val="24"/>
          <w:lang w:eastAsia="zh-TW"/>
        </w:rPr>
        <w:t>：</w:t>
      </w:r>
      <w:r w:rsidRPr="00880FE2">
        <w:rPr>
          <w:rFonts w:ascii="Times New Roman" w:eastAsia="PMingLiU" w:hAnsi="Times New Roman" w:cs="Times New Roman" w:hint="eastAsia"/>
          <w:kern w:val="2"/>
          <w:sz w:val="24"/>
          <w:szCs w:val="24"/>
          <w:lang w:eastAsia="zh-TW"/>
        </w:rPr>
        <w:tab/>
        <w:t>5</w:t>
      </w:r>
    </w:p>
    <w:p w14:paraId="61616B36" w14:textId="77777777" w:rsidR="00A14242" w:rsidRPr="00880FE2" w:rsidRDefault="00A14242" w:rsidP="00A14242">
      <w:pPr>
        <w:widowControl w:val="0"/>
        <w:spacing w:after="0" w:line="240" w:lineRule="auto"/>
        <w:ind w:firstLine="480"/>
        <w:rPr>
          <w:rFonts w:ascii="Times New Roman" w:eastAsia="PMingLiU" w:hAnsi="Times New Roman" w:cs="Times New Roman"/>
          <w:kern w:val="2"/>
          <w:sz w:val="24"/>
          <w:szCs w:val="24"/>
          <w:lang w:eastAsia="zh-TW"/>
        </w:rPr>
      </w:pPr>
    </w:p>
    <w:p w14:paraId="715AD8D8" w14:textId="77777777" w:rsidR="00A14242" w:rsidRPr="00880FE2" w:rsidRDefault="00A14242" w:rsidP="00A14242">
      <w:pPr>
        <w:widowControl w:val="0"/>
        <w:spacing w:after="0" w:line="240" w:lineRule="auto"/>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iii.</w:t>
      </w:r>
      <w:r w:rsidRPr="00880FE2">
        <w:rPr>
          <w:rFonts w:ascii="Times New Roman" w:eastAsia="PMingLiU" w:hAnsi="Times New Roman" w:cs="Times New Roman" w:hint="eastAsia"/>
          <w:b/>
          <w:bCs/>
          <w:kern w:val="2"/>
          <w:sz w:val="24"/>
          <w:szCs w:val="24"/>
          <w:lang w:eastAsia="zh-TW"/>
        </w:rPr>
        <w:t>遊戲雜誌</w:t>
      </w:r>
    </w:p>
    <w:p w14:paraId="453DDBB1" w14:textId="77777777" w:rsidR="00A14242" w:rsidRPr="00880FE2" w:rsidRDefault="00A14242" w:rsidP="00A14242">
      <w:pPr>
        <w:widowControl w:val="0"/>
        <w:spacing w:after="0" w:line="240" w:lineRule="auto"/>
        <w:ind w:left="480"/>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日期：</w:t>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Cs/>
          <w:kern w:val="2"/>
          <w:sz w:val="24"/>
          <w:szCs w:val="24"/>
          <w:lang w:eastAsia="zh-TW"/>
        </w:rPr>
        <w:t>二零</w:t>
      </w:r>
      <w:r w:rsidRPr="00880FE2">
        <w:rPr>
          <w:rFonts w:ascii="Times New Roman" w:eastAsia="PMingLiU" w:hAnsi="Times New Roman" w:cs="Times New Roman" w:hint="eastAsia"/>
          <w:bCs/>
          <w:kern w:val="2"/>
          <w:sz w:val="24"/>
          <w:szCs w:val="24"/>
          <w:lang w:eastAsia="zh-TW"/>
        </w:rPr>
        <w:t>XX</w:t>
      </w:r>
      <w:r w:rsidRPr="00880FE2">
        <w:rPr>
          <w:rFonts w:ascii="Times New Roman" w:eastAsia="PMingLiU" w:hAnsi="Times New Roman" w:cs="Times New Roman" w:hint="eastAsia"/>
          <w:bCs/>
          <w:kern w:val="2"/>
          <w:sz w:val="24"/>
          <w:szCs w:val="24"/>
          <w:lang w:eastAsia="zh-TW"/>
        </w:rPr>
        <w:t>年六月</w:t>
      </w:r>
    </w:p>
    <w:p w14:paraId="7121EDA3" w14:textId="77777777" w:rsidR="00A14242" w:rsidRPr="00880FE2" w:rsidRDefault="00A14242" w:rsidP="00A14242">
      <w:pPr>
        <w:widowControl w:val="0"/>
        <w:spacing w:after="0" w:line="240" w:lineRule="auto"/>
        <w:ind w:left="2400" w:hanging="1916"/>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
          <w:bCs/>
          <w:kern w:val="2"/>
          <w:sz w:val="24"/>
          <w:szCs w:val="24"/>
          <w:lang w:eastAsia="zh-TW"/>
        </w:rPr>
        <w:t>內容：</w:t>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kern w:val="2"/>
          <w:sz w:val="24"/>
          <w:szCs w:val="24"/>
          <w:lang w:eastAsia="zh-TW"/>
        </w:rPr>
        <w:t>聯絡本地幾本暢銷遊戲雜誌為遊戲作介紹，資料主要以網頁</w:t>
      </w:r>
      <w:proofErr w:type="gramStart"/>
      <w:r w:rsidRPr="00880FE2">
        <w:rPr>
          <w:rFonts w:ascii="Times New Roman" w:eastAsia="PMingLiU" w:hAnsi="Times New Roman" w:cs="Times New Roman" w:hint="eastAsia"/>
          <w:kern w:val="2"/>
          <w:sz w:val="24"/>
          <w:szCs w:val="24"/>
          <w:lang w:eastAsia="zh-TW"/>
        </w:rPr>
        <w:t>裏</w:t>
      </w:r>
      <w:proofErr w:type="gramEnd"/>
      <w:r w:rsidRPr="00880FE2">
        <w:rPr>
          <w:rFonts w:ascii="Times New Roman" w:eastAsia="PMingLiU" w:hAnsi="Times New Roman" w:cs="Times New Roman" w:hint="eastAsia"/>
          <w:kern w:val="2"/>
          <w:sz w:val="24"/>
          <w:szCs w:val="24"/>
          <w:lang w:eastAsia="zh-TW"/>
        </w:rPr>
        <w:t>的為主，再附加一些場景的照片，同時為每間雜誌社提供</w:t>
      </w:r>
      <w:proofErr w:type="gramStart"/>
      <w:r w:rsidRPr="00880FE2">
        <w:rPr>
          <w:rFonts w:ascii="Times New Roman" w:eastAsia="PMingLiU" w:hAnsi="Times New Roman" w:cs="Times New Roman" w:hint="eastAsia"/>
          <w:kern w:val="2"/>
          <w:sz w:val="24"/>
          <w:szCs w:val="24"/>
          <w:lang w:eastAsia="zh-TW"/>
        </w:rPr>
        <w:t>一</w:t>
      </w:r>
      <w:proofErr w:type="gramEnd"/>
      <w:r w:rsidRPr="00880FE2">
        <w:rPr>
          <w:rFonts w:ascii="Times New Roman" w:eastAsia="PMingLiU" w:hAnsi="Times New Roman" w:cs="Times New Roman" w:hint="eastAsia"/>
          <w:kern w:val="2"/>
          <w:sz w:val="24"/>
          <w:szCs w:val="24"/>
          <w:lang w:eastAsia="zh-TW"/>
        </w:rPr>
        <w:t>遊戲光碟，給雜誌社的工作人員體驗遊戲的好處和壞處，以作出客觀的評論。在作遊戲介紹的同時，也收到廣告的效用。</w:t>
      </w:r>
    </w:p>
    <w:p w14:paraId="3DA68C56"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kern w:val="2"/>
          <w:sz w:val="24"/>
          <w:szCs w:val="24"/>
          <w:lang w:eastAsia="zh-TW"/>
        </w:rPr>
        <w:t>負責人員</w:t>
      </w:r>
      <w:r w:rsidRPr="00880FE2">
        <w:rPr>
          <w:rFonts w:ascii="Times New Roman" w:eastAsia="PMingLiU" w:hAnsi="Times New Roman" w:cs="Times New Roman" w:hint="eastAsia"/>
          <w:kern w:val="2"/>
          <w:sz w:val="24"/>
          <w:szCs w:val="24"/>
          <w:lang w:eastAsia="zh-TW"/>
        </w:rPr>
        <w:t>：</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陳小明</w:t>
      </w:r>
    </w:p>
    <w:p w14:paraId="39629E7A"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kern w:val="2"/>
          <w:sz w:val="24"/>
          <w:szCs w:val="24"/>
          <w:lang w:eastAsia="zh-TW"/>
        </w:rPr>
        <w:t>工作人員數目</w:t>
      </w:r>
      <w:r w:rsidRPr="00880FE2">
        <w:rPr>
          <w:rFonts w:ascii="Times New Roman" w:eastAsia="PMingLiU" w:hAnsi="Times New Roman" w:cs="Times New Roman" w:hint="eastAsia"/>
          <w:kern w:val="2"/>
          <w:sz w:val="24"/>
          <w:szCs w:val="24"/>
          <w:lang w:eastAsia="zh-TW"/>
        </w:rPr>
        <w:t>：</w:t>
      </w:r>
      <w:r w:rsidRPr="00880FE2">
        <w:rPr>
          <w:rFonts w:ascii="Times New Roman" w:eastAsia="PMingLiU" w:hAnsi="Times New Roman" w:cs="Times New Roman" w:hint="eastAsia"/>
          <w:kern w:val="2"/>
          <w:sz w:val="24"/>
          <w:szCs w:val="24"/>
          <w:lang w:eastAsia="zh-TW"/>
        </w:rPr>
        <w:tab/>
        <w:t>2</w:t>
      </w:r>
    </w:p>
    <w:p w14:paraId="176682FE" w14:textId="77777777" w:rsidR="00A14242" w:rsidRPr="00880FE2" w:rsidRDefault="00A14242" w:rsidP="00A14242">
      <w:pPr>
        <w:widowControl w:val="0"/>
        <w:spacing w:after="0" w:line="240" w:lineRule="auto"/>
        <w:rPr>
          <w:rFonts w:ascii="Times New Roman" w:eastAsia="PMingLiU" w:hAnsi="Times New Roman" w:cs="Times New Roman"/>
          <w:b/>
          <w:bCs/>
          <w:kern w:val="2"/>
          <w:sz w:val="24"/>
          <w:szCs w:val="24"/>
          <w:lang w:eastAsia="zh-TW"/>
        </w:rPr>
      </w:pPr>
    </w:p>
    <w:p w14:paraId="52BC077D" w14:textId="77777777" w:rsidR="00A14242" w:rsidRPr="00880FE2" w:rsidRDefault="00A14242" w:rsidP="00A14242">
      <w:pPr>
        <w:widowControl w:val="0"/>
        <w:spacing w:after="0" w:line="240" w:lineRule="auto"/>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iv.</w:t>
      </w:r>
      <w:r w:rsidRPr="00880FE2">
        <w:rPr>
          <w:rFonts w:ascii="Times New Roman" w:eastAsia="PMingLiU" w:hAnsi="Times New Roman" w:cs="Times New Roman" w:hint="eastAsia"/>
          <w:b/>
          <w:bCs/>
          <w:kern w:val="2"/>
          <w:sz w:val="24"/>
          <w:szCs w:val="24"/>
          <w:lang w:eastAsia="zh-TW"/>
        </w:rPr>
        <w:t>海報</w:t>
      </w:r>
    </w:p>
    <w:p w14:paraId="12782F9D" w14:textId="77777777" w:rsidR="00A14242" w:rsidRPr="00880FE2" w:rsidRDefault="00A14242" w:rsidP="00A14242">
      <w:pPr>
        <w:widowControl w:val="0"/>
        <w:spacing w:after="0" w:line="240" w:lineRule="auto"/>
        <w:ind w:left="480"/>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日期：</w:t>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Cs/>
          <w:kern w:val="2"/>
          <w:sz w:val="24"/>
          <w:szCs w:val="24"/>
          <w:lang w:eastAsia="zh-TW"/>
        </w:rPr>
        <w:t>二零</w:t>
      </w:r>
      <w:r w:rsidRPr="00880FE2">
        <w:rPr>
          <w:rFonts w:ascii="Times New Roman" w:eastAsia="PMingLiU" w:hAnsi="Times New Roman" w:cs="Times New Roman" w:hint="eastAsia"/>
          <w:bCs/>
          <w:kern w:val="2"/>
          <w:sz w:val="24"/>
          <w:szCs w:val="24"/>
          <w:lang w:eastAsia="zh-TW"/>
        </w:rPr>
        <w:t>XX</w:t>
      </w:r>
      <w:r w:rsidRPr="00880FE2">
        <w:rPr>
          <w:rFonts w:ascii="Times New Roman" w:eastAsia="PMingLiU" w:hAnsi="Times New Roman" w:cs="Times New Roman" w:hint="eastAsia"/>
          <w:bCs/>
          <w:kern w:val="2"/>
          <w:sz w:val="24"/>
          <w:szCs w:val="24"/>
          <w:lang w:eastAsia="zh-TW"/>
        </w:rPr>
        <w:t>年六月</w:t>
      </w:r>
    </w:p>
    <w:p w14:paraId="27C74E69" w14:textId="77777777" w:rsidR="00A14242" w:rsidRPr="00880FE2" w:rsidRDefault="00A14242" w:rsidP="00A14242">
      <w:pPr>
        <w:widowControl w:val="0"/>
        <w:spacing w:after="0" w:line="240" w:lineRule="auto"/>
        <w:ind w:left="2396" w:hanging="1916"/>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
          <w:bCs/>
          <w:kern w:val="2"/>
          <w:sz w:val="24"/>
          <w:szCs w:val="24"/>
          <w:lang w:eastAsia="zh-TW"/>
        </w:rPr>
        <w:t>內容：</w:t>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Cs/>
          <w:kern w:val="2"/>
          <w:sz w:val="24"/>
          <w:szCs w:val="24"/>
          <w:lang w:eastAsia="zh-TW"/>
        </w:rPr>
        <w:t>印製大量海報，海報的設計藍圖是將</w:t>
      </w:r>
      <w:r w:rsidRPr="00880FE2">
        <w:rPr>
          <w:rFonts w:ascii="Times New Roman" w:eastAsia="PMingLiU" w:hAnsi="Times New Roman" w:cs="Times New Roman" w:hint="eastAsia"/>
          <w:kern w:val="2"/>
          <w:sz w:val="24"/>
          <w:szCs w:val="24"/>
          <w:lang w:eastAsia="zh-TW"/>
        </w:rPr>
        <w:t>代言人裝扮成遊戲中的角</w:t>
      </w:r>
      <w:r w:rsidRPr="00880FE2">
        <w:rPr>
          <w:rFonts w:ascii="Times New Roman" w:eastAsia="PMingLiU" w:hAnsi="Times New Roman" w:cs="Times New Roman" w:hint="eastAsia"/>
          <w:kern w:val="2"/>
          <w:sz w:val="24"/>
          <w:szCs w:val="24"/>
          <w:lang w:eastAsia="zh-TW"/>
        </w:rPr>
        <w:lastRenderedPageBreak/>
        <w:t>色，作為賣點。海報將於各遊戲</w:t>
      </w:r>
      <w:proofErr w:type="gramStart"/>
      <w:r w:rsidRPr="00880FE2">
        <w:rPr>
          <w:rFonts w:ascii="Times New Roman" w:eastAsia="PMingLiU" w:hAnsi="Times New Roman" w:cs="Times New Roman" w:hint="eastAsia"/>
          <w:kern w:val="2"/>
          <w:sz w:val="24"/>
          <w:szCs w:val="24"/>
          <w:lang w:eastAsia="zh-TW"/>
        </w:rPr>
        <w:t>咭</w:t>
      </w:r>
      <w:proofErr w:type="gramEnd"/>
      <w:r w:rsidRPr="00880FE2">
        <w:rPr>
          <w:rFonts w:ascii="Times New Roman" w:eastAsia="PMingLiU" w:hAnsi="Times New Roman" w:cs="Times New Roman" w:hint="eastAsia"/>
          <w:kern w:val="2"/>
          <w:sz w:val="24"/>
          <w:szCs w:val="24"/>
          <w:lang w:eastAsia="zh-TW"/>
        </w:rPr>
        <w:t>銷售點和交通工具（如地鐵站、火車站、巴士車身上）張貼。本小組和設計部商討海報設計事項，並聯絡印刷商。</w:t>
      </w:r>
    </w:p>
    <w:p w14:paraId="2417EAB6" w14:textId="77777777" w:rsidR="00A14242" w:rsidRPr="00880FE2" w:rsidRDefault="00A14242" w:rsidP="00A14242">
      <w:pPr>
        <w:widowControl w:val="0"/>
        <w:spacing w:after="0" w:line="240" w:lineRule="auto"/>
        <w:ind w:left="2396" w:hanging="1916"/>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
          <w:kern w:val="2"/>
          <w:sz w:val="24"/>
          <w:szCs w:val="24"/>
          <w:lang w:eastAsia="zh-TW"/>
        </w:rPr>
        <w:t>負責人員</w:t>
      </w:r>
      <w:r w:rsidRPr="00880FE2">
        <w:rPr>
          <w:rFonts w:ascii="Times New Roman" w:eastAsia="PMingLiU" w:hAnsi="Times New Roman" w:cs="Times New Roman" w:hint="eastAsia"/>
          <w:kern w:val="2"/>
          <w:sz w:val="24"/>
          <w:szCs w:val="24"/>
          <w:lang w:eastAsia="zh-TW"/>
        </w:rPr>
        <w:t>：</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李大文</w:t>
      </w:r>
    </w:p>
    <w:p w14:paraId="4494166B" w14:textId="77777777" w:rsidR="00A14242" w:rsidRPr="00880FE2" w:rsidRDefault="00A14242" w:rsidP="00A14242">
      <w:pPr>
        <w:widowControl w:val="0"/>
        <w:spacing w:after="0" w:line="240" w:lineRule="auto"/>
        <w:ind w:leftChars="200" w:left="1161" w:hangingChars="300" w:hanging="721"/>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
          <w:kern w:val="2"/>
          <w:sz w:val="24"/>
          <w:szCs w:val="24"/>
          <w:lang w:eastAsia="zh-TW"/>
        </w:rPr>
        <w:t>工作人員數目</w:t>
      </w:r>
      <w:r w:rsidRPr="00880FE2">
        <w:rPr>
          <w:rFonts w:ascii="Times New Roman" w:eastAsia="PMingLiU" w:hAnsi="Times New Roman" w:cs="Times New Roman" w:hint="eastAsia"/>
          <w:kern w:val="2"/>
          <w:sz w:val="24"/>
          <w:szCs w:val="24"/>
          <w:lang w:eastAsia="zh-TW"/>
        </w:rPr>
        <w:t>：</w:t>
      </w:r>
      <w:r w:rsidRPr="00880FE2">
        <w:rPr>
          <w:rFonts w:ascii="Times New Roman" w:eastAsia="PMingLiU" w:hAnsi="Times New Roman" w:cs="Times New Roman" w:hint="eastAsia"/>
          <w:kern w:val="2"/>
          <w:sz w:val="24"/>
          <w:szCs w:val="24"/>
          <w:lang w:eastAsia="zh-TW"/>
        </w:rPr>
        <w:tab/>
        <w:t>10</w:t>
      </w:r>
    </w:p>
    <w:p w14:paraId="002CD999" w14:textId="77777777" w:rsidR="00A14242" w:rsidRPr="00880FE2" w:rsidRDefault="00A14242" w:rsidP="00A14242">
      <w:pPr>
        <w:widowControl w:val="0"/>
        <w:spacing w:after="0" w:line="240" w:lineRule="auto"/>
        <w:ind w:leftChars="200" w:left="1161" w:hangingChars="300" w:hanging="721"/>
        <w:rPr>
          <w:rFonts w:ascii="Times New Roman" w:eastAsia="PMingLiU" w:hAnsi="Times New Roman" w:cs="Times New Roman"/>
          <w:b/>
          <w:bCs/>
          <w:kern w:val="2"/>
          <w:sz w:val="24"/>
          <w:szCs w:val="24"/>
          <w:lang w:eastAsia="zh-TW"/>
        </w:rPr>
      </w:pPr>
    </w:p>
    <w:p w14:paraId="53A46413"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p>
    <w:p w14:paraId="64A00E29" w14:textId="77777777" w:rsidR="00A14242" w:rsidRPr="00880FE2" w:rsidRDefault="00A14242" w:rsidP="00A14242">
      <w:pPr>
        <w:widowControl w:val="0"/>
        <w:spacing w:after="0" w:line="240" w:lineRule="auto"/>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 xml:space="preserve">8.2 </w:t>
      </w:r>
      <w:r w:rsidRPr="00880FE2">
        <w:rPr>
          <w:rFonts w:ascii="Times New Roman" w:eastAsia="PMingLiU" w:hAnsi="Times New Roman" w:cs="Times New Roman" w:hint="eastAsia"/>
          <w:b/>
          <w:bCs/>
          <w:kern w:val="2"/>
          <w:sz w:val="24"/>
          <w:szCs w:val="24"/>
          <w:lang w:eastAsia="zh-TW"/>
        </w:rPr>
        <w:t>遊戲推出當日</w:t>
      </w:r>
    </w:p>
    <w:p w14:paraId="6B4C1A47" w14:textId="77777777" w:rsidR="00A14242" w:rsidRPr="00880FE2" w:rsidRDefault="00A14242" w:rsidP="00A14242">
      <w:pPr>
        <w:widowControl w:val="0"/>
        <w:spacing w:after="0" w:line="240" w:lineRule="auto"/>
        <w:rPr>
          <w:rFonts w:ascii="Times New Roman" w:eastAsia="PMingLiU" w:hAnsi="Times New Roman" w:cs="Times New Roman"/>
          <w:b/>
          <w:bCs/>
          <w:kern w:val="2"/>
          <w:sz w:val="24"/>
          <w:szCs w:val="24"/>
          <w:lang w:eastAsia="zh-TW"/>
        </w:rPr>
      </w:pPr>
    </w:p>
    <w:p w14:paraId="6198F866" w14:textId="77777777" w:rsidR="00A14242" w:rsidRPr="00880FE2" w:rsidRDefault="00A14242" w:rsidP="00A14242">
      <w:pPr>
        <w:widowControl w:val="0"/>
        <w:spacing w:after="0" w:line="240" w:lineRule="auto"/>
        <w:ind w:firstLine="480"/>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a)</w:t>
      </w:r>
      <w:r w:rsidRPr="00880FE2">
        <w:rPr>
          <w:rFonts w:ascii="Times New Roman" w:eastAsia="PMingLiU" w:hAnsi="Times New Roman" w:cs="Times New Roman" w:hint="eastAsia"/>
          <w:b/>
          <w:bCs/>
          <w:kern w:val="2"/>
          <w:sz w:val="24"/>
          <w:szCs w:val="24"/>
          <w:lang w:eastAsia="zh-TW"/>
        </w:rPr>
        <w:t>展銷會</w:t>
      </w:r>
    </w:p>
    <w:p w14:paraId="447E3C64" w14:textId="77777777" w:rsidR="00A14242" w:rsidRPr="00880FE2" w:rsidRDefault="00A14242" w:rsidP="00A14242">
      <w:pPr>
        <w:widowControl w:val="0"/>
        <w:spacing w:after="0" w:line="240" w:lineRule="auto"/>
        <w:ind w:left="480"/>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日期：</w:t>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Cs/>
          <w:kern w:val="2"/>
          <w:sz w:val="24"/>
          <w:szCs w:val="24"/>
          <w:lang w:eastAsia="zh-TW"/>
        </w:rPr>
        <w:t>二零</w:t>
      </w:r>
      <w:r w:rsidRPr="00880FE2">
        <w:rPr>
          <w:rFonts w:ascii="Times New Roman" w:eastAsia="PMingLiU" w:hAnsi="Times New Roman" w:cs="Times New Roman" w:hint="eastAsia"/>
          <w:bCs/>
          <w:kern w:val="2"/>
          <w:sz w:val="24"/>
          <w:szCs w:val="24"/>
          <w:lang w:eastAsia="zh-TW"/>
        </w:rPr>
        <w:t>XX</w:t>
      </w:r>
      <w:r w:rsidRPr="00880FE2">
        <w:rPr>
          <w:rFonts w:ascii="Times New Roman" w:eastAsia="PMingLiU" w:hAnsi="Times New Roman" w:cs="Times New Roman" w:hint="eastAsia"/>
          <w:bCs/>
          <w:kern w:val="2"/>
          <w:sz w:val="24"/>
          <w:szCs w:val="24"/>
          <w:lang w:eastAsia="zh-TW"/>
        </w:rPr>
        <w:t>年六月二十九日</w:t>
      </w:r>
    </w:p>
    <w:p w14:paraId="39DFB247" w14:textId="77777777" w:rsidR="00A14242" w:rsidRPr="00880FE2" w:rsidRDefault="00A14242" w:rsidP="00A14242">
      <w:pPr>
        <w:widowControl w:val="0"/>
        <w:spacing w:after="0" w:line="240" w:lineRule="auto"/>
        <w:ind w:left="2396" w:hanging="1916"/>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
          <w:bCs/>
          <w:kern w:val="2"/>
          <w:sz w:val="24"/>
          <w:szCs w:val="24"/>
          <w:lang w:eastAsia="zh-TW"/>
        </w:rPr>
        <w:t>內容：</w:t>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kern w:val="2"/>
          <w:sz w:val="24"/>
          <w:szCs w:val="24"/>
          <w:lang w:eastAsia="zh-TW"/>
        </w:rPr>
        <w:t>為配合遊戲推出，本小組建議於遊戲推出當日在旺角新世紀廣場舉辦展銷會，時間為上午九時至下午九時。會場內劃分為四部份，分別為賣遊戲的攤位、講解遊戲玩法及試玩的攤位、售賣紀念品的攤位和舞台。展銷會內以賣遊戲的攤位為主，場內的遊戲以市價九折出售，講解遊戲玩法及試玩的攤位負責為來賓講解遊戲玩法及提供試玩遊戲，而售賣紀念品的攤位則售賣一些遊戲的紀念品如海報、</w:t>
      </w:r>
      <w:proofErr w:type="gramStart"/>
      <w:r w:rsidRPr="00880FE2">
        <w:rPr>
          <w:rFonts w:ascii="Times New Roman" w:eastAsia="PMingLiU" w:hAnsi="Times New Roman" w:cs="Times New Roman" w:hint="eastAsia"/>
          <w:kern w:val="2"/>
          <w:sz w:val="24"/>
          <w:szCs w:val="24"/>
          <w:lang w:eastAsia="zh-TW"/>
        </w:rPr>
        <w:t>咭</w:t>
      </w:r>
      <w:proofErr w:type="gramEnd"/>
      <w:r w:rsidRPr="00880FE2">
        <w:rPr>
          <w:rFonts w:ascii="Times New Roman" w:eastAsia="PMingLiU" w:hAnsi="Times New Roman" w:cs="Times New Roman" w:hint="eastAsia"/>
          <w:kern w:val="2"/>
          <w:sz w:val="24"/>
          <w:szCs w:val="24"/>
          <w:lang w:eastAsia="zh-TW"/>
        </w:rPr>
        <w:t>牌等。本公司會安排代言人於下午三時致六時出席展銷會並作遊戲示範及舉行簽名會，同時也為遊戲的主題曲作首次公開演唱。</w:t>
      </w:r>
    </w:p>
    <w:p w14:paraId="55C7217D" w14:textId="77777777" w:rsidR="00A14242" w:rsidRPr="00880FE2" w:rsidRDefault="00A14242" w:rsidP="00A14242">
      <w:pPr>
        <w:widowControl w:val="0"/>
        <w:spacing w:after="0" w:line="240" w:lineRule="auto"/>
        <w:ind w:left="2396"/>
        <w:rPr>
          <w:rFonts w:ascii="Times New Roman" w:eastAsia="PMingLiU" w:hAnsi="Times New Roman" w:cs="Times New Roman"/>
          <w:bCs/>
          <w:kern w:val="2"/>
          <w:sz w:val="24"/>
          <w:szCs w:val="24"/>
          <w:lang w:eastAsia="zh-TW"/>
        </w:rPr>
      </w:pPr>
      <w:proofErr w:type="gramStart"/>
      <w:r w:rsidRPr="00880FE2">
        <w:rPr>
          <w:rFonts w:ascii="Times New Roman" w:eastAsia="PMingLiU" w:hAnsi="Times New Roman" w:cs="Times New Roman" w:hint="eastAsia"/>
          <w:bCs/>
          <w:kern w:val="2"/>
          <w:sz w:val="24"/>
          <w:szCs w:val="24"/>
          <w:lang w:eastAsia="zh-TW"/>
        </w:rPr>
        <w:t>為令展銷</w:t>
      </w:r>
      <w:proofErr w:type="gramEnd"/>
      <w:r w:rsidRPr="00880FE2">
        <w:rPr>
          <w:rFonts w:ascii="Times New Roman" w:eastAsia="PMingLiU" w:hAnsi="Times New Roman" w:cs="Times New Roman" w:hint="eastAsia"/>
          <w:bCs/>
          <w:kern w:val="2"/>
          <w:sz w:val="24"/>
          <w:szCs w:val="24"/>
          <w:lang w:eastAsia="zh-TW"/>
        </w:rPr>
        <w:t>會更見成效，本小組建議於活動一星期前，於各大報章（明報、東方日報、太陽報和蘋果日報）登大型廣告或發放新聞稿，吸引市民到場。</w:t>
      </w:r>
    </w:p>
    <w:p w14:paraId="535C8E21" w14:textId="77777777" w:rsidR="00A14242" w:rsidRPr="00880FE2" w:rsidRDefault="00A14242" w:rsidP="00A14242">
      <w:pPr>
        <w:widowControl w:val="0"/>
        <w:spacing w:after="0" w:line="240" w:lineRule="auto"/>
        <w:ind w:left="2396" w:hanging="1916"/>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當日，本小組需要</w:t>
      </w:r>
      <w:proofErr w:type="gramStart"/>
      <w:r w:rsidRPr="00880FE2">
        <w:rPr>
          <w:rFonts w:ascii="Times New Roman" w:eastAsia="PMingLiU" w:hAnsi="Times New Roman" w:cs="Times New Roman" w:hint="eastAsia"/>
          <w:kern w:val="2"/>
          <w:sz w:val="24"/>
          <w:szCs w:val="24"/>
          <w:lang w:eastAsia="zh-TW"/>
        </w:rPr>
        <w:t>科技部派人</w:t>
      </w:r>
      <w:proofErr w:type="gramEnd"/>
      <w:r w:rsidRPr="00880FE2">
        <w:rPr>
          <w:rFonts w:ascii="Times New Roman" w:eastAsia="PMingLiU" w:hAnsi="Times New Roman" w:cs="Times New Roman" w:hint="eastAsia"/>
          <w:kern w:val="2"/>
          <w:sz w:val="24"/>
          <w:szCs w:val="24"/>
          <w:lang w:eastAsia="zh-TW"/>
        </w:rPr>
        <w:t>(20</w:t>
      </w:r>
      <w:r w:rsidRPr="00880FE2">
        <w:rPr>
          <w:rFonts w:ascii="Times New Roman" w:eastAsia="PMingLiU" w:hAnsi="Times New Roman" w:cs="Times New Roman" w:hint="eastAsia"/>
          <w:kern w:val="2"/>
          <w:sz w:val="24"/>
          <w:szCs w:val="24"/>
          <w:lang w:eastAsia="zh-TW"/>
        </w:rPr>
        <w:t>人</w:t>
      </w:r>
      <w:r w:rsidRPr="00880FE2">
        <w:rPr>
          <w:rFonts w:ascii="Times New Roman" w:eastAsia="PMingLiU" w:hAnsi="Times New Roman" w:cs="Times New Roman" w:hint="eastAsia"/>
          <w:kern w:val="2"/>
          <w:sz w:val="24"/>
          <w:szCs w:val="24"/>
          <w:lang w:eastAsia="zh-TW"/>
        </w:rPr>
        <w:t>)</w:t>
      </w:r>
      <w:r w:rsidRPr="00880FE2">
        <w:rPr>
          <w:rFonts w:ascii="Times New Roman" w:eastAsia="PMingLiU" w:hAnsi="Times New Roman" w:cs="Times New Roman" w:hint="eastAsia"/>
          <w:kern w:val="2"/>
          <w:sz w:val="24"/>
          <w:szCs w:val="24"/>
          <w:lang w:eastAsia="zh-TW"/>
        </w:rPr>
        <w:t>到現場講解遊戲玩法；並需聘請臨時保安。</w:t>
      </w:r>
    </w:p>
    <w:p w14:paraId="20C55A09"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b/>
          <w:kern w:val="2"/>
          <w:sz w:val="24"/>
          <w:szCs w:val="24"/>
          <w:lang w:eastAsia="zh-TW"/>
        </w:rPr>
        <w:t>負責人員</w:t>
      </w:r>
      <w:r w:rsidRPr="00880FE2">
        <w:rPr>
          <w:rFonts w:ascii="Times New Roman" w:eastAsia="PMingLiU" w:hAnsi="Times New Roman" w:cs="Times New Roman" w:hint="eastAsia"/>
          <w:kern w:val="2"/>
          <w:sz w:val="24"/>
          <w:szCs w:val="24"/>
          <w:lang w:eastAsia="zh-TW"/>
        </w:rPr>
        <w:t>：</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黃素絲和李大文</w:t>
      </w:r>
    </w:p>
    <w:p w14:paraId="4E1BE123"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b/>
          <w:kern w:val="2"/>
          <w:sz w:val="24"/>
          <w:szCs w:val="24"/>
          <w:lang w:eastAsia="zh-TW"/>
        </w:rPr>
        <w:t>工作人員數目</w:t>
      </w:r>
      <w:r w:rsidRPr="00880FE2">
        <w:rPr>
          <w:rFonts w:ascii="Times New Roman" w:eastAsia="PMingLiU" w:hAnsi="Times New Roman" w:cs="Times New Roman" w:hint="eastAsia"/>
          <w:kern w:val="2"/>
          <w:sz w:val="24"/>
          <w:szCs w:val="24"/>
          <w:lang w:eastAsia="zh-TW"/>
        </w:rPr>
        <w:t>：</w:t>
      </w:r>
      <w:r w:rsidRPr="00880FE2">
        <w:rPr>
          <w:rFonts w:ascii="Times New Roman" w:eastAsia="PMingLiU" w:hAnsi="Times New Roman" w:cs="Times New Roman" w:hint="eastAsia"/>
          <w:kern w:val="2"/>
          <w:sz w:val="24"/>
          <w:szCs w:val="24"/>
          <w:lang w:eastAsia="zh-TW"/>
        </w:rPr>
        <w:tab/>
        <w:t>20</w:t>
      </w:r>
    </w:p>
    <w:p w14:paraId="1E98DBB3"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p>
    <w:p w14:paraId="69312FA7" w14:textId="77777777" w:rsidR="00A14242" w:rsidRPr="00880FE2" w:rsidRDefault="00A14242" w:rsidP="00A14242">
      <w:pPr>
        <w:widowControl w:val="0"/>
        <w:spacing w:after="0" w:line="240" w:lineRule="auto"/>
        <w:rPr>
          <w:rFonts w:ascii="Times New Roman" w:eastAsia="PMingLiU" w:hAnsi="Times New Roman" w:cs="Times New Roman"/>
          <w:b/>
          <w:kern w:val="2"/>
          <w:sz w:val="24"/>
          <w:szCs w:val="24"/>
          <w:lang w:eastAsia="zh-TW"/>
        </w:rPr>
      </w:pPr>
      <w:r w:rsidRPr="00880FE2">
        <w:rPr>
          <w:rFonts w:ascii="Times New Roman" w:eastAsia="PMingLiU" w:hAnsi="Times New Roman" w:cs="Times New Roman" w:hint="eastAsia"/>
          <w:b/>
          <w:kern w:val="2"/>
          <w:sz w:val="24"/>
          <w:szCs w:val="24"/>
          <w:lang w:eastAsia="zh-TW"/>
        </w:rPr>
        <w:t xml:space="preserve">8.3 </w:t>
      </w:r>
      <w:r w:rsidRPr="00880FE2">
        <w:rPr>
          <w:rFonts w:ascii="Times New Roman" w:eastAsia="PMingLiU" w:hAnsi="Times New Roman" w:cs="Times New Roman" w:hint="eastAsia"/>
          <w:b/>
          <w:kern w:val="2"/>
          <w:sz w:val="24"/>
          <w:szCs w:val="24"/>
          <w:lang w:eastAsia="zh-TW"/>
        </w:rPr>
        <w:t>遊戲推出後</w:t>
      </w:r>
    </w:p>
    <w:p w14:paraId="1EFDFA67" w14:textId="77777777" w:rsidR="00A14242" w:rsidRPr="00880FE2" w:rsidRDefault="00A14242" w:rsidP="00A14242">
      <w:pPr>
        <w:widowControl w:val="0"/>
        <w:spacing w:after="0" w:line="240" w:lineRule="auto"/>
        <w:rPr>
          <w:rFonts w:ascii="Times New Roman" w:eastAsia="PMingLiU" w:hAnsi="Times New Roman" w:cs="Times New Roman"/>
          <w:b/>
          <w:kern w:val="2"/>
          <w:sz w:val="24"/>
          <w:szCs w:val="24"/>
          <w:lang w:eastAsia="zh-TW"/>
        </w:rPr>
      </w:pPr>
    </w:p>
    <w:p w14:paraId="107C0801" w14:textId="77777777" w:rsidR="00A14242" w:rsidRPr="00880FE2" w:rsidRDefault="00A14242" w:rsidP="00A14242">
      <w:pPr>
        <w:widowControl w:val="0"/>
        <w:spacing w:after="0" w:line="240" w:lineRule="auto"/>
        <w:ind w:firstLine="480"/>
        <w:rPr>
          <w:rFonts w:ascii="Times New Roman" w:eastAsia="PMingLiU" w:hAnsi="Times New Roman" w:cs="Times New Roman"/>
          <w:b/>
          <w:kern w:val="2"/>
          <w:sz w:val="24"/>
          <w:szCs w:val="24"/>
          <w:lang w:eastAsia="zh-TW"/>
        </w:rPr>
      </w:pPr>
      <w:r w:rsidRPr="00880FE2">
        <w:rPr>
          <w:rFonts w:ascii="Times New Roman" w:eastAsia="PMingLiU" w:hAnsi="Times New Roman" w:cs="Times New Roman" w:hint="eastAsia"/>
          <w:b/>
          <w:kern w:val="2"/>
          <w:sz w:val="24"/>
          <w:szCs w:val="24"/>
          <w:lang w:eastAsia="zh-TW"/>
        </w:rPr>
        <w:t>a)</w:t>
      </w:r>
      <w:r w:rsidRPr="00880FE2">
        <w:rPr>
          <w:rFonts w:ascii="Times New Roman" w:eastAsia="PMingLiU" w:hAnsi="Times New Roman" w:cs="Times New Roman" w:hint="eastAsia"/>
          <w:b/>
          <w:kern w:val="2"/>
          <w:sz w:val="24"/>
          <w:szCs w:val="24"/>
          <w:lang w:eastAsia="zh-TW"/>
        </w:rPr>
        <w:t>推出遊戲模型公仔</w:t>
      </w:r>
    </w:p>
    <w:p w14:paraId="014BC5E4" w14:textId="77777777" w:rsidR="00A14242" w:rsidRPr="00880FE2" w:rsidRDefault="00A14242" w:rsidP="00A14242">
      <w:pPr>
        <w:widowControl w:val="0"/>
        <w:spacing w:after="0" w:line="240" w:lineRule="auto"/>
        <w:ind w:firstLine="480"/>
        <w:rPr>
          <w:rFonts w:ascii="Times New Roman" w:eastAsia="PMingLiU" w:hAnsi="Times New Roman" w:cs="Times New Roman"/>
          <w:b/>
          <w:kern w:val="2"/>
          <w:sz w:val="24"/>
          <w:szCs w:val="24"/>
          <w:lang w:eastAsia="zh-TW"/>
        </w:rPr>
      </w:pPr>
      <w:r w:rsidRPr="00880FE2">
        <w:rPr>
          <w:rFonts w:ascii="Times New Roman" w:eastAsia="PMingLiU" w:hAnsi="Times New Roman" w:cs="Times New Roman" w:hint="eastAsia"/>
          <w:b/>
          <w:kern w:val="2"/>
          <w:sz w:val="24"/>
          <w:szCs w:val="24"/>
          <w:lang w:eastAsia="zh-TW"/>
        </w:rPr>
        <w:t>日期：</w:t>
      </w:r>
      <w:r w:rsidRPr="00880FE2">
        <w:rPr>
          <w:rFonts w:ascii="Times New Roman" w:eastAsia="PMingLiU" w:hAnsi="Times New Roman" w:cs="Times New Roman" w:hint="eastAsia"/>
          <w:b/>
          <w:kern w:val="2"/>
          <w:sz w:val="24"/>
          <w:szCs w:val="24"/>
          <w:lang w:eastAsia="zh-TW"/>
        </w:rPr>
        <w:tab/>
      </w:r>
      <w:r w:rsidRPr="00880FE2">
        <w:rPr>
          <w:rFonts w:ascii="Times New Roman" w:eastAsia="PMingLiU" w:hAnsi="Times New Roman" w:cs="Times New Roman" w:hint="eastAsia"/>
          <w:b/>
          <w:kern w:val="2"/>
          <w:sz w:val="24"/>
          <w:szCs w:val="24"/>
          <w:lang w:eastAsia="zh-TW"/>
        </w:rPr>
        <w:tab/>
      </w:r>
      <w:r w:rsidRPr="00880FE2">
        <w:rPr>
          <w:rFonts w:ascii="Times New Roman" w:eastAsia="PMingLiU" w:hAnsi="Times New Roman" w:cs="Times New Roman" w:hint="eastAsia"/>
          <w:b/>
          <w:kern w:val="2"/>
          <w:sz w:val="24"/>
          <w:szCs w:val="24"/>
          <w:lang w:eastAsia="zh-TW"/>
        </w:rPr>
        <w:tab/>
      </w:r>
      <w:r w:rsidRPr="00880FE2">
        <w:rPr>
          <w:rFonts w:ascii="Times New Roman" w:eastAsia="PMingLiU" w:hAnsi="Times New Roman" w:cs="Times New Roman" w:hint="eastAsia"/>
          <w:bCs/>
          <w:kern w:val="2"/>
          <w:sz w:val="24"/>
          <w:szCs w:val="24"/>
          <w:lang w:eastAsia="zh-TW"/>
        </w:rPr>
        <w:t>二零</w:t>
      </w:r>
      <w:r w:rsidRPr="00880FE2">
        <w:rPr>
          <w:rFonts w:ascii="Times New Roman" w:eastAsia="PMingLiU" w:hAnsi="Times New Roman" w:cs="Times New Roman" w:hint="eastAsia"/>
          <w:bCs/>
          <w:kern w:val="2"/>
          <w:sz w:val="24"/>
          <w:szCs w:val="24"/>
          <w:lang w:eastAsia="zh-TW"/>
        </w:rPr>
        <w:t>XX</w:t>
      </w:r>
      <w:r w:rsidRPr="00880FE2">
        <w:rPr>
          <w:rFonts w:ascii="Times New Roman" w:eastAsia="PMingLiU" w:hAnsi="Times New Roman" w:cs="Times New Roman" w:hint="eastAsia"/>
          <w:bCs/>
          <w:kern w:val="2"/>
          <w:sz w:val="24"/>
          <w:szCs w:val="24"/>
          <w:lang w:eastAsia="zh-TW"/>
        </w:rPr>
        <w:t>年八月</w:t>
      </w:r>
    </w:p>
    <w:p w14:paraId="52F35FCB" w14:textId="77777777" w:rsidR="00A14242" w:rsidRPr="00880FE2" w:rsidRDefault="00A14242" w:rsidP="00A14242">
      <w:pPr>
        <w:widowControl w:val="0"/>
        <w:spacing w:after="0" w:line="240" w:lineRule="auto"/>
        <w:ind w:left="2396" w:hanging="1916"/>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
          <w:bCs/>
          <w:kern w:val="2"/>
          <w:sz w:val="24"/>
          <w:szCs w:val="24"/>
          <w:lang w:eastAsia="zh-TW"/>
        </w:rPr>
        <w:t>內容：</w:t>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kern w:val="2"/>
          <w:sz w:val="24"/>
          <w:szCs w:val="24"/>
          <w:lang w:eastAsia="zh-TW"/>
        </w:rPr>
        <w:t>遊戲推出後兩</w:t>
      </w:r>
      <w:proofErr w:type="gramStart"/>
      <w:r w:rsidRPr="00880FE2">
        <w:rPr>
          <w:rFonts w:ascii="Times New Roman" w:eastAsia="PMingLiU" w:hAnsi="Times New Roman" w:cs="Times New Roman" w:hint="eastAsia"/>
          <w:kern w:val="2"/>
          <w:sz w:val="24"/>
          <w:szCs w:val="24"/>
          <w:lang w:eastAsia="zh-TW"/>
        </w:rPr>
        <w:t>個</w:t>
      </w:r>
      <w:proofErr w:type="gramEnd"/>
      <w:r w:rsidRPr="00880FE2">
        <w:rPr>
          <w:rFonts w:ascii="Times New Roman" w:eastAsia="PMingLiU" w:hAnsi="Times New Roman" w:cs="Times New Roman" w:hint="eastAsia"/>
          <w:kern w:val="2"/>
          <w:sz w:val="24"/>
          <w:szCs w:val="24"/>
          <w:lang w:eastAsia="zh-TW"/>
        </w:rPr>
        <w:t>月內，預計會是銷售額的高峯期，且亦預計當其時首批被吸引的玩家所持的積分亦接近耗盡，所以計劃在遊戲推出後兩個月再舉行另一次的宣傳，以吸引更多新的玩家及令舊客戶再購買積分咭。</w:t>
      </w:r>
    </w:p>
    <w:p w14:paraId="5DAECFC7" w14:textId="77777777" w:rsidR="00A14242" w:rsidRPr="00880FE2" w:rsidRDefault="00A14242" w:rsidP="00A14242">
      <w:pPr>
        <w:widowControl w:val="0"/>
        <w:spacing w:after="0" w:line="240" w:lineRule="auto"/>
        <w:ind w:left="2396" w:hanging="1916"/>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kern w:val="2"/>
          <w:sz w:val="24"/>
          <w:szCs w:val="24"/>
          <w:lang w:eastAsia="zh-TW"/>
        </w:rPr>
        <w:t>計劃會於兩個月後當遊戲的知名度提高了後，本小組建議推出遊戲角色手辦模型。這些模型將有五款，會以角色受歡迎程度</w:t>
      </w:r>
      <w:r w:rsidRPr="00880FE2">
        <w:rPr>
          <w:rFonts w:ascii="Times New Roman" w:eastAsia="PMingLiU" w:hAnsi="Times New Roman" w:cs="Times New Roman" w:hint="eastAsia"/>
          <w:kern w:val="2"/>
          <w:sz w:val="24"/>
          <w:szCs w:val="24"/>
          <w:lang w:eastAsia="zh-TW"/>
        </w:rPr>
        <w:lastRenderedPageBreak/>
        <w:t>決定製造哪五</w:t>
      </w:r>
      <w:proofErr w:type="gramStart"/>
      <w:r w:rsidRPr="00880FE2">
        <w:rPr>
          <w:rFonts w:ascii="Times New Roman" w:eastAsia="PMingLiU" w:hAnsi="Times New Roman" w:cs="Times New Roman" w:hint="eastAsia"/>
          <w:kern w:val="2"/>
          <w:sz w:val="24"/>
          <w:szCs w:val="24"/>
          <w:lang w:eastAsia="zh-TW"/>
        </w:rPr>
        <w:t>個</w:t>
      </w:r>
      <w:proofErr w:type="gramEnd"/>
      <w:r w:rsidRPr="00880FE2">
        <w:rPr>
          <w:rFonts w:ascii="Times New Roman" w:eastAsia="PMingLiU" w:hAnsi="Times New Roman" w:cs="Times New Roman" w:hint="eastAsia"/>
          <w:kern w:val="2"/>
          <w:sz w:val="24"/>
          <w:szCs w:val="24"/>
          <w:lang w:eastAsia="zh-TW"/>
        </w:rPr>
        <w:t>角色的模型。每款模型只會發行一千</w:t>
      </w:r>
      <w:proofErr w:type="gramStart"/>
      <w:r w:rsidRPr="00880FE2">
        <w:rPr>
          <w:rFonts w:ascii="Times New Roman" w:eastAsia="PMingLiU" w:hAnsi="Times New Roman" w:cs="Times New Roman" w:hint="eastAsia"/>
          <w:kern w:val="2"/>
          <w:sz w:val="24"/>
          <w:szCs w:val="24"/>
          <w:lang w:eastAsia="zh-TW"/>
        </w:rPr>
        <w:t>個</w:t>
      </w:r>
      <w:proofErr w:type="gramEnd"/>
      <w:r w:rsidRPr="00880FE2">
        <w:rPr>
          <w:rFonts w:ascii="Times New Roman" w:eastAsia="PMingLiU" w:hAnsi="Times New Roman" w:cs="Times New Roman" w:hint="eastAsia"/>
          <w:kern w:val="2"/>
          <w:sz w:val="24"/>
          <w:szCs w:val="24"/>
          <w:lang w:eastAsia="zh-TW"/>
        </w:rPr>
        <w:t>。顧客可在買滿</w:t>
      </w:r>
      <w:proofErr w:type="gramStart"/>
      <w:r w:rsidRPr="00880FE2">
        <w:rPr>
          <w:rFonts w:ascii="Times New Roman" w:eastAsia="PMingLiU" w:hAnsi="Times New Roman" w:cs="Times New Roman" w:hint="eastAsia"/>
          <w:kern w:val="2"/>
          <w:sz w:val="24"/>
          <w:szCs w:val="24"/>
          <w:lang w:eastAsia="zh-TW"/>
        </w:rPr>
        <w:t>一</w:t>
      </w:r>
      <w:proofErr w:type="gramEnd"/>
      <w:r w:rsidRPr="00880FE2">
        <w:rPr>
          <w:rFonts w:ascii="Times New Roman" w:eastAsia="PMingLiU" w:hAnsi="Times New Roman" w:cs="Times New Roman" w:hint="eastAsia"/>
          <w:kern w:val="2"/>
          <w:sz w:val="24"/>
          <w:szCs w:val="24"/>
          <w:lang w:eastAsia="zh-TW"/>
        </w:rPr>
        <w:t>百元積分</w:t>
      </w:r>
      <w:proofErr w:type="gramStart"/>
      <w:r w:rsidRPr="00880FE2">
        <w:rPr>
          <w:rFonts w:ascii="Times New Roman" w:eastAsia="PMingLiU" w:hAnsi="Times New Roman" w:cs="Times New Roman" w:hint="eastAsia"/>
          <w:kern w:val="2"/>
          <w:sz w:val="24"/>
          <w:szCs w:val="24"/>
          <w:lang w:eastAsia="zh-TW"/>
        </w:rPr>
        <w:t>咭</w:t>
      </w:r>
      <w:proofErr w:type="gramEnd"/>
      <w:r w:rsidRPr="00880FE2">
        <w:rPr>
          <w:rFonts w:ascii="Times New Roman" w:eastAsia="PMingLiU" w:hAnsi="Times New Roman" w:cs="Times New Roman" w:hint="eastAsia"/>
          <w:kern w:val="2"/>
          <w:sz w:val="24"/>
          <w:szCs w:val="24"/>
          <w:lang w:eastAsia="zh-TW"/>
        </w:rPr>
        <w:t>後，加五十元換購。模型推出後，再作分析，若果反應熱烈，便會繼續推出其他角色的模型。</w:t>
      </w:r>
    </w:p>
    <w:p w14:paraId="1665F337" w14:textId="77777777" w:rsidR="00A14242" w:rsidRPr="00880FE2" w:rsidRDefault="00A14242" w:rsidP="00A14242">
      <w:pPr>
        <w:widowControl w:val="0"/>
        <w:spacing w:after="0" w:line="240" w:lineRule="auto"/>
        <w:ind w:left="2396" w:hanging="1916"/>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
          <w:kern w:val="2"/>
          <w:sz w:val="24"/>
          <w:szCs w:val="24"/>
          <w:lang w:eastAsia="zh-TW"/>
        </w:rPr>
        <w:t>負責人員</w:t>
      </w:r>
      <w:r w:rsidRPr="00880FE2">
        <w:rPr>
          <w:rFonts w:ascii="Times New Roman" w:eastAsia="PMingLiU" w:hAnsi="Times New Roman" w:cs="Times New Roman" w:hint="eastAsia"/>
          <w:kern w:val="2"/>
          <w:sz w:val="24"/>
          <w:szCs w:val="24"/>
          <w:lang w:eastAsia="zh-TW"/>
        </w:rPr>
        <w:t>：</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李大文</w:t>
      </w:r>
    </w:p>
    <w:p w14:paraId="60304A5D" w14:textId="77777777" w:rsidR="00A14242" w:rsidRPr="00880FE2" w:rsidRDefault="00A14242" w:rsidP="00A14242">
      <w:pPr>
        <w:widowControl w:val="0"/>
        <w:spacing w:after="0" w:line="240" w:lineRule="auto"/>
        <w:ind w:left="2396" w:hanging="1916"/>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
          <w:kern w:val="2"/>
          <w:sz w:val="24"/>
          <w:szCs w:val="24"/>
          <w:lang w:eastAsia="zh-TW"/>
        </w:rPr>
        <w:t>工作人員數目</w:t>
      </w:r>
      <w:r w:rsidRPr="00880FE2">
        <w:rPr>
          <w:rFonts w:ascii="Times New Roman" w:eastAsia="PMingLiU" w:hAnsi="Times New Roman" w:cs="Times New Roman" w:hint="eastAsia"/>
          <w:kern w:val="2"/>
          <w:sz w:val="24"/>
          <w:szCs w:val="24"/>
          <w:lang w:eastAsia="zh-TW"/>
        </w:rPr>
        <w:t>：</w:t>
      </w:r>
      <w:r w:rsidRPr="00880FE2">
        <w:rPr>
          <w:rFonts w:ascii="Times New Roman" w:eastAsia="PMingLiU" w:hAnsi="Times New Roman" w:cs="Times New Roman" w:hint="eastAsia"/>
          <w:kern w:val="2"/>
          <w:sz w:val="24"/>
          <w:szCs w:val="24"/>
          <w:lang w:eastAsia="zh-TW"/>
        </w:rPr>
        <w:tab/>
        <w:t>10</w:t>
      </w:r>
    </w:p>
    <w:p w14:paraId="37A1B345" w14:textId="77777777" w:rsidR="00A14242" w:rsidRPr="00880FE2" w:rsidRDefault="00A14242" w:rsidP="00A14242">
      <w:pPr>
        <w:widowControl w:val="0"/>
        <w:spacing w:after="0" w:line="240" w:lineRule="auto"/>
        <w:ind w:left="2396" w:hanging="1916"/>
        <w:rPr>
          <w:rFonts w:ascii="Times New Roman" w:eastAsia="PMingLiU" w:hAnsi="Times New Roman" w:cs="Times New Roman"/>
          <w:kern w:val="2"/>
          <w:sz w:val="24"/>
          <w:szCs w:val="24"/>
          <w:lang w:eastAsia="zh-TW"/>
        </w:rPr>
      </w:pPr>
    </w:p>
    <w:p w14:paraId="51671D9B" w14:textId="77777777" w:rsidR="00A14242" w:rsidRPr="00880FE2" w:rsidRDefault="00A14242" w:rsidP="00A14242">
      <w:pPr>
        <w:widowControl w:val="0"/>
        <w:spacing w:after="0" w:line="240" w:lineRule="auto"/>
        <w:ind w:left="2396" w:hanging="1916"/>
        <w:rPr>
          <w:rFonts w:ascii="Times New Roman" w:eastAsia="PMingLiU" w:hAnsi="Times New Roman" w:cs="Times New Roman"/>
          <w:kern w:val="2"/>
          <w:sz w:val="24"/>
          <w:szCs w:val="24"/>
          <w:lang w:eastAsia="zh-TW"/>
        </w:rPr>
      </w:pPr>
    </w:p>
    <w:p w14:paraId="7BE79E58" w14:textId="77777777" w:rsidR="00A14242" w:rsidRPr="00880FE2" w:rsidRDefault="00A14242" w:rsidP="00A14242">
      <w:pPr>
        <w:widowControl w:val="0"/>
        <w:spacing w:after="0" w:line="240" w:lineRule="auto"/>
        <w:rPr>
          <w:rFonts w:ascii="Times New Roman" w:eastAsia="PMingLiU" w:hAnsi="Times New Roman" w:cs="Times New Roman"/>
          <w:b/>
          <w:kern w:val="2"/>
          <w:sz w:val="24"/>
          <w:szCs w:val="24"/>
          <w:lang w:eastAsia="zh-TW"/>
        </w:rPr>
      </w:pPr>
      <w:r w:rsidRPr="00880FE2">
        <w:rPr>
          <w:rFonts w:ascii="Times New Roman" w:eastAsia="PMingLiU" w:hAnsi="Times New Roman" w:cs="Times New Roman" w:hint="eastAsia"/>
          <w:b/>
          <w:kern w:val="2"/>
          <w:sz w:val="24"/>
          <w:szCs w:val="24"/>
          <w:lang w:eastAsia="zh-TW"/>
        </w:rPr>
        <w:t xml:space="preserve">10. </w:t>
      </w:r>
      <w:r w:rsidRPr="00880FE2">
        <w:rPr>
          <w:rFonts w:ascii="Times New Roman" w:eastAsia="PMingLiU" w:hAnsi="Times New Roman" w:cs="Times New Roman" w:hint="eastAsia"/>
          <w:b/>
          <w:kern w:val="2"/>
          <w:sz w:val="24"/>
          <w:szCs w:val="24"/>
          <w:lang w:eastAsia="zh-TW"/>
        </w:rPr>
        <w:t>人手分配</w:t>
      </w:r>
    </w:p>
    <w:p w14:paraId="7FB28A67"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本計劃由本小組負責統籌，由其他宣傳部同事協助，估計約有二十人。</w:t>
      </w:r>
    </w:p>
    <w:p w14:paraId="7F749C1B"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p>
    <w:p w14:paraId="3795C067"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p>
    <w:p w14:paraId="07030E5B" w14:textId="77777777" w:rsidR="00A14242" w:rsidRPr="00880FE2" w:rsidRDefault="00A14242" w:rsidP="00A14242">
      <w:pPr>
        <w:widowControl w:val="0"/>
        <w:spacing w:after="0" w:line="240" w:lineRule="auto"/>
        <w:rPr>
          <w:rFonts w:ascii="Times New Roman" w:eastAsia="PMingLiU" w:hAnsi="Times New Roman" w:cs="Times New Roman"/>
          <w:b/>
          <w:kern w:val="2"/>
          <w:sz w:val="24"/>
          <w:szCs w:val="24"/>
          <w:lang w:eastAsia="zh-TW"/>
        </w:rPr>
      </w:pPr>
      <w:r w:rsidRPr="00880FE2">
        <w:rPr>
          <w:rFonts w:ascii="Times New Roman" w:eastAsia="PMingLiU" w:hAnsi="Times New Roman" w:cs="Times New Roman" w:hint="eastAsia"/>
          <w:b/>
          <w:kern w:val="2"/>
          <w:sz w:val="24"/>
          <w:szCs w:val="24"/>
          <w:lang w:eastAsia="zh-TW"/>
        </w:rPr>
        <w:t xml:space="preserve">11. </w:t>
      </w:r>
      <w:r w:rsidRPr="00880FE2">
        <w:rPr>
          <w:rFonts w:ascii="Times New Roman" w:eastAsia="PMingLiU" w:hAnsi="Times New Roman" w:cs="Times New Roman" w:hint="eastAsia"/>
          <w:b/>
          <w:kern w:val="2"/>
          <w:sz w:val="24"/>
          <w:szCs w:val="24"/>
          <w:lang w:eastAsia="zh-TW"/>
        </w:rPr>
        <w:t>預算</w:t>
      </w:r>
    </w:p>
    <w:p w14:paraId="1B4A71DB" w14:textId="77777777" w:rsidR="00A14242" w:rsidRPr="00880FE2" w:rsidRDefault="00A14242" w:rsidP="00A14242">
      <w:pPr>
        <w:widowControl w:val="0"/>
        <w:spacing w:after="0" w:line="240" w:lineRule="auto"/>
        <w:rPr>
          <w:rFonts w:ascii="Times New Roman" w:eastAsia="PMingLiU" w:hAnsi="Times New Roman" w:cs="Times New Roman"/>
          <w:b/>
          <w:kern w:val="2"/>
          <w:sz w:val="24"/>
          <w:szCs w:val="24"/>
          <w:lang w:eastAsia="zh-TW"/>
        </w:rPr>
      </w:pPr>
    </w:p>
    <w:tbl>
      <w:tblPr>
        <w:tblW w:w="8130" w:type="dxa"/>
        <w:tblInd w:w="11" w:type="dxa"/>
        <w:tblCellMar>
          <w:left w:w="28" w:type="dxa"/>
          <w:right w:w="28" w:type="dxa"/>
        </w:tblCellMar>
        <w:tblLook w:val="0000" w:firstRow="0" w:lastRow="0" w:firstColumn="0" w:lastColumn="0" w:noHBand="0" w:noVBand="0"/>
      </w:tblPr>
      <w:tblGrid>
        <w:gridCol w:w="3048"/>
        <w:gridCol w:w="166"/>
        <w:gridCol w:w="166"/>
        <w:gridCol w:w="166"/>
        <w:gridCol w:w="156"/>
        <w:gridCol w:w="2051"/>
        <w:gridCol w:w="2377"/>
      </w:tblGrid>
      <w:tr w:rsidR="00A14242" w:rsidRPr="00880FE2" w14:paraId="722347AD" w14:textId="77777777" w:rsidTr="00762872">
        <w:trPr>
          <w:trHeight w:val="330"/>
        </w:trPr>
        <w:tc>
          <w:tcPr>
            <w:tcW w:w="8130" w:type="dxa"/>
            <w:gridSpan w:val="7"/>
            <w:tcBorders>
              <w:top w:val="nil"/>
              <w:left w:val="nil"/>
              <w:bottom w:val="single" w:sz="4" w:space="0" w:color="auto"/>
              <w:right w:val="nil"/>
            </w:tcBorders>
            <w:shd w:val="clear" w:color="auto" w:fill="auto"/>
            <w:noWrap/>
            <w:vAlign w:val="center"/>
          </w:tcPr>
          <w:p w14:paraId="11FEAC43" w14:textId="77777777" w:rsidR="00A14242" w:rsidRPr="00880FE2" w:rsidRDefault="00A14242" w:rsidP="00762872">
            <w:pPr>
              <w:spacing w:after="0" w:line="240" w:lineRule="auto"/>
              <w:jc w:val="center"/>
              <w:rPr>
                <w:rFonts w:ascii="PMingLiU" w:eastAsia="PMingLiU" w:hAnsi="PMingLiU" w:cs="PMingLiU"/>
                <w:sz w:val="24"/>
                <w:szCs w:val="24"/>
                <w:lang w:eastAsia="zh-TW"/>
              </w:rPr>
            </w:pPr>
            <w:r w:rsidRPr="00880FE2">
              <w:rPr>
                <w:rFonts w:ascii="PMingLiU" w:eastAsia="PMingLiU" w:hAnsi="PMingLiU" w:cs="Times New Roman"/>
                <w:kern w:val="2"/>
                <w:sz w:val="24"/>
                <w:szCs w:val="24"/>
                <w:lang w:eastAsia="zh-TW"/>
              </w:rPr>
              <w:t>「</w:t>
            </w:r>
            <w:r w:rsidRPr="00880FE2">
              <w:rPr>
                <w:rFonts w:ascii="Times New Roman" w:eastAsia="PMingLiU" w:hAnsi="Times New Roman" w:cs="Times New Roman" w:hint="eastAsia"/>
                <w:kern w:val="2"/>
                <w:sz w:val="24"/>
                <w:szCs w:val="24"/>
                <w:lang w:eastAsia="zh-TW"/>
              </w:rPr>
              <w:t>烏托邦」</w:t>
            </w:r>
            <w:proofErr w:type="gramStart"/>
            <w:r w:rsidRPr="00880FE2">
              <w:rPr>
                <w:rFonts w:ascii="PMingLiU" w:eastAsia="PMingLiU" w:hAnsi="PMingLiU" w:cs="PMingLiU" w:hint="eastAsia"/>
                <w:sz w:val="24"/>
                <w:szCs w:val="24"/>
                <w:lang w:eastAsia="zh-TW"/>
              </w:rPr>
              <w:t>線上遊戲</w:t>
            </w:r>
            <w:proofErr w:type="gramEnd"/>
            <w:r w:rsidRPr="00880FE2">
              <w:rPr>
                <w:rFonts w:ascii="PMingLiU" w:eastAsia="PMingLiU" w:hAnsi="PMingLiU" w:cs="PMingLiU" w:hint="eastAsia"/>
                <w:sz w:val="24"/>
                <w:szCs w:val="24"/>
                <w:lang w:eastAsia="zh-TW"/>
              </w:rPr>
              <w:t>推廣計劃支出預算(二零零三年三月至六月)</w:t>
            </w:r>
          </w:p>
        </w:tc>
      </w:tr>
      <w:tr w:rsidR="00A14242" w:rsidRPr="00880FE2" w14:paraId="5F6D03B6" w14:textId="77777777" w:rsidTr="00762872">
        <w:trPr>
          <w:trHeight w:val="330"/>
        </w:trPr>
        <w:tc>
          <w:tcPr>
            <w:tcW w:w="3048" w:type="dxa"/>
            <w:tcBorders>
              <w:top w:val="nil"/>
              <w:left w:val="nil"/>
              <w:bottom w:val="nil"/>
              <w:right w:val="nil"/>
            </w:tcBorders>
            <w:shd w:val="clear" w:color="auto" w:fill="auto"/>
            <w:noWrap/>
            <w:vAlign w:val="center"/>
          </w:tcPr>
          <w:p w14:paraId="4E81A0AC"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66" w:type="dxa"/>
            <w:tcBorders>
              <w:top w:val="nil"/>
              <w:left w:val="nil"/>
              <w:bottom w:val="nil"/>
              <w:right w:val="nil"/>
            </w:tcBorders>
            <w:shd w:val="clear" w:color="auto" w:fill="auto"/>
            <w:noWrap/>
            <w:vAlign w:val="center"/>
          </w:tcPr>
          <w:p w14:paraId="5DFDC4D1"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66" w:type="dxa"/>
            <w:tcBorders>
              <w:top w:val="nil"/>
              <w:left w:val="nil"/>
              <w:bottom w:val="nil"/>
              <w:right w:val="nil"/>
            </w:tcBorders>
            <w:shd w:val="clear" w:color="auto" w:fill="auto"/>
            <w:noWrap/>
            <w:vAlign w:val="center"/>
          </w:tcPr>
          <w:p w14:paraId="6B747A10"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66" w:type="dxa"/>
            <w:tcBorders>
              <w:top w:val="nil"/>
              <w:left w:val="nil"/>
              <w:bottom w:val="nil"/>
              <w:right w:val="nil"/>
            </w:tcBorders>
            <w:shd w:val="clear" w:color="auto" w:fill="auto"/>
            <w:noWrap/>
            <w:vAlign w:val="center"/>
          </w:tcPr>
          <w:p w14:paraId="6E7BA67B"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56" w:type="dxa"/>
            <w:tcBorders>
              <w:top w:val="nil"/>
              <w:left w:val="nil"/>
              <w:bottom w:val="nil"/>
              <w:right w:val="nil"/>
            </w:tcBorders>
            <w:shd w:val="clear" w:color="auto" w:fill="auto"/>
            <w:noWrap/>
            <w:vAlign w:val="center"/>
          </w:tcPr>
          <w:p w14:paraId="18AEA177"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2051" w:type="dxa"/>
            <w:tcBorders>
              <w:top w:val="nil"/>
              <w:left w:val="nil"/>
              <w:bottom w:val="nil"/>
              <w:right w:val="nil"/>
            </w:tcBorders>
            <w:shd w:val="clear" w:color="auto" w:fill="auto"/>
            <w:noWrap/>
            <w:vAlign w:val="center"/>
          </w:tcPr>
          <w:p w14:paraId="7E75118B"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w:t>
            </w:r>
          </w:p>
        </w:tc>
        <w:tc>
          <w:tcPr>
            <w:tcW w:w="2377" w:type="dxa"/>
            <w:tcBorders>
              <w:top w:val="nil"/>
              <w:left w:val="nil"/>
              <w:bottom w:val="nil"/>
              <w:right w:val="nil"/>
            </w:tcBorders>
            <w:shd w:val="clear" w:color="auto" w:fill="auto"/>
            <w:noWrap/>
            <w:vAlign w:val="center"/>
          </w:tcPr>
          <w:p w14:paraId="6C2EEDFD"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w:t>
            </w:r>
          </w:p>
        </w:tc>
      </w:tr>
      <w:tr w:rsidR="00A14242" w:rsidRPr="00880FE2" w14:paraId="64A6E541" w14:textId="77777777" w:rsidTr="00762872">
        <w:trPr>
          <w:trHeight w:val="330"/>
        </w:trPr>
        <w:tc>
          <w:tcPr>
            <w:tcW w:w="3546" w:type="dxa"/>
            <w:gridSpan w:val="4"/>
            <w:tcBorders>
              <w:top w:val="nil"/>
              <w:left w:val="nil"/>
              <w:bottom w:val="nil"/>
              <w:right w:val="nil"/>
            </w:tcBorders>
            <w:shd w:val="clear" w:color="auto" w:fill="auto"/>
            <w:noWrap/>
            <w:vAlign w:val="center"/>
          </w:tcPr>
          <w:p w14:paraId="7434403F" w14:textId="77777777" w:rsidR="00A14242" w:rsidRPr="00880FE2" w:rsidRDefault="00A14242" w:rsidP="00762872">
            <w:pPr>
              <w:spacing w:after="0" w:line="240" w:lineRule="auto"/>
              <w:jc w:val="center"/>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邀請代言人(連唱片贊助)</w:t>
            </w:r>
          </w:p>
        </w:tc>
        <w:tc>
          <w:tcPr>
            <w:tcW w:w="156" w:type="dxa"/>
            <w:tcBorders>
              <w:top w:val="nil"/>
              <w:left w:val="nil"/>
              <w:bottom w:val="nil"/>
              <w:right w:val="nil"/>
            </w:tcBorders>
            <w:shd w:val="clear" w:color="auto" w:fill="auto"/>
            <w:noWrap/>
            <w:vAlign w:val="center"/>
          </w:tcPr>
          <w:p w14:paraId="139196A4"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2051" w:type="dxa"/>
            <w:tcBorders>
              <w:top w:val="nil"/>
              <w:left w:val="nil"/>
              <w:bottom w:val="nil"/>
              <w:right w:val="nil"/>
            </w:tcBorders>
            <w:shd w:val="clear" w:color="auto" w:fill="auto"/>
            <w:noWrap/>
            <w:vAlign w:val="center"/>
          </w:tcPr>
          <w:p w14:paraId="534CDED4"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2377" w:type="dxa"/>
            <w:tcBorders>
              <w:top w:val="nil"/>
              <w:left w:val="nil"/>
              <w:bottom w:val="nil"/>
              <w:right w:val="nil"/>
            </w:tcBorders>
            <w:shd w:val="clear" w:color="auto" w:fill="auto"/>
            <w:noWrap/>
            <w:vAlign w:val="center"/>
          </w:tcPr>
          <w:p w14:paraId="470D4F45" w14:textId="77777777" w:rsidR="00A14242" w:rsidRPr="00880FE2" w:rsidRDefault="00A14242" w:rsidP="00762872">
            <w:pPr>
              <w:spacing w:after="0" w:line="240" w:lineRule="auto"/>
              <w:jc w:val="right"/>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800000</w:t>
            </w:r>
          </w:p>
        </w:tc>
      </w:tr>
      <w:tr w:rsidR="00A14242" w:rsidRPr="00880FE2" w14:paraId="706270FD" w14:textId="77777777" w:rsidTr="00762872">
        <w:trPr>
          <w:trHeight w:val="330"/>
        </w:trPr>
        <w:tc>
          <w:tcPr>
            <w:tcW w:w="3546" w:type="dxa"/>
            <w:gridSpan w:val="4"/>
            <w:tcBorders>
              <w:top w:val="nil"/>
              <w:left w:val="nil"/>
              <w:bottom w:val="nil"/>
              <w:right w:val="nil"/>
            </w:tcBorders>
            <w:shd w:val="clear" w:color="auto" w:fill="auto"/>
            <w:noWrap/>
            <w:vAlign w:val="center"/>
          </w:tcPr>
          <w:p w14:paraId="71B5CA9F" w14:textId="77777777" w:rsidR="00A14242" w:rsidRPr="00880FE2" w:rsidRDefault="00A14242" w:rsidP="00762872">
            <w:pPr>
              <w:spacing w:after="0" w:line="240" w:lineRule="auto"/>
              <w:jc w:val="center"/>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錄製遊戲主題曲</w:t>
            </w:r>
          </w:p>
        </w:tc>
        <w:tc>
          <w:tcPr>
            <w:tcW w:w="156" w:type="dxa"/>
            <w:tcBorders>
              <w:top w:val="nil"/>
              <w:left w:val="nil"/>
              <w:bottom w:val="nil"/>
              <w:right w:val="nil"/>
            </w:tcBorders>
            <w:shd w:val="clear" w:color="auto" w:fill="auto"/>
            <w:noWrap/>
            <w:vAlign w:val="center"/>
          </w:tcPr>
          <w:p w14:paraId="662B380F"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2051" w:type="dxa"/>
            <w:tcBorders>
              <w:top w:val="nil"/>
              <w:left w:val="nil"/>
              <w:bottom w:val="nil"/>
              <w:right w:val="nil"/>
            </w:tcBorders>
            <w:shd w:val="clear" w:color="auto" w:fill="auto"/>
            <w:noWrap/>
            <w:vAlign w:val="center"/>
          </w:tcPr>
          <w:p w14:paraId="231292DC"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2377" w:type="dxa"/>
            <w:tcBorders>
              <w:top w:val="nil"/>
              <w:left w:val="nil"/>
              <w:bottom w:val="nil"/>
              <w:right w:val="nil"/>
            </w:tcBorders>
            <w:shd w:val="clear" w:color="auto" w:fill="auto"/>
            <w:noWrap/>
            <w:vAlign w:val="center"/>
          </w:tcPr>
          <w:p w14:paraId="1A98BB9F" w14:textId="77777777" w:rsidR="00A14242" w:rsidRPr="00880FE2" w:rsidRDefault="00A14242" w:rsidP="00762872">
            <w:pPr>
              <w:spacing w:after="0" w:line="240" w:lineRule="auto"/>
              <w:jc w:val="right"/>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100000</w:t>
            </w:r>
          </w:p>
        </w:tc>
      </w:tr>
      <w:tr w:rsidR="00A14242" w:rsidRPr="00880FE2" w14:paraId="07869965" w14:textId="77777777" w:rsidTr="00762872">
        <w:trPr>
          <w:trHeight w:val="330"/>
        </w:trPr>
        <w:tc>
          <w:tcPr>
            <w:tcW w:w="3380" w:type="dxa"/>
            <w:gridSpan w:val="3"/>
            <w:tcBorders>
              <w:top w:val="nil"/>
              <w:left w:val="nil"/>
              <w:bottom w:val="nil"/>
              <w:right w:val="nil"/>
            </w:tcBorders>
            <w:shd w:val="clear" w:color="auto" w:fill="auto"/>
            <w:noWrap/>
            <w:vAlign w:val="center"/>
          </w:tcPr>
          <w:p w14:paraId="0B959CE3"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電視電台廣告費(連製作費)</w:t>
            </w:r>
          </w:p>
        </w:tc>
        <w:tc>
          <w:tcPr>
            <w:tcW w:w="166" w:type="dxa"/>
            <w:tcBorders>
              <w:top w:val="nil"/>
              <w:left w:val="nil"/>
              <w:bottom w:val="nil"/>
              <w:right w:val="nil"/>
            </w:tcBorders>
            <w:shd w:val="clear" w:color="auto" w:fill="auto"/>
            <w:noWrap/>
            <w:vAlign w:val="center"/>
          </w:tcPr>
          <w:p w14:paraId="05B0776D"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56" w:type="dxa"/>
            <w:tcBorders>
              <w:top w:val="nil"/>
              <w:left w:val="nil"/>
              <w:bottom w:val="nil"/>
              <w:right w:val="nil"/>
            </w:tcBorders>
            <w:shd w:val="clear" w:color="auto" w:fill="auto"/>
            <w:noWrap/>
            <w:vAlign w:val="center"/>
          </w:tcPr>
          <w:p w14:paraId="5DE24499"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2051" w:type="dxa"/>
            <w:tcBorders>
              <w:top w:val="nil"/>
              <w:left w:val="nil"/>
              <w:bottom w:val="nil"/>
              <w:right w:val="nil"/>
            </w:tcBorders>
            <w:shd w:val="clear" w:color="auto" w:fill="auto"/>
            <w:noWrap/>
            <w:vAlign w:val="center"/>
          </w:tcPr>
          <w:p w14:paraId="4C6E7DAB"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2377" w:type="dxa"/>
            <w:tcBorders>
              <w:top w:val="nil"/>
              <w:left w:val="nil"/>
              <w:bottom w:val="nil"/>
              <w:right w:val="nil"/>
            </w:tcBorders>
            <w:shd w:val="clear" w:color="auto" w:fill="auto"/>
            <w:noWrap/>
            <w:vAlign w:val="center"/>
          </w:tcPr>
          <w:p w14:paraId="45D7EC07" w14:textId="77777777" w:rsidR="00A14242" w:rsidRPr="00880FE2" w:rsidRDefault="00A14242" w:rsidP="00762872">
            <w:pPr>
              <w:spacing w:after="0" w:line="240" w:lineRule="auto"/>
              <w:jc w:val="right"/>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500000</w:t>
            </w:r>
          </w:p>
        </w:tc>
      </w:tr>
      <w:tr w:rsidR="00A14242" w:rsidRPr="00880FE2" w14:paraId="2CB1F8A4" w14:textId="77777777" w:rsidTr="00762872">
        <w:trPr>
          <w:trHeight w:val="330"/>
        </w:trPr>
        <w:tc>
          <w:tcPr>
            <w:tcW w:w="3048" w:type="dxa"/>
            <w:tcBorders>
              <w:top w:val="nil"/>
              <w:left w:val="nil"/>
              <w:bottom w:val="nil"/>
              <w:right w:val="nil"/>
            </w:tcBorders>
            <w:shd w:val="clear" w:color="auto" w:fill="auto"/>
            <w:noWrap/>
            <w:vAlign w:val="center"/>
          </w:tcPr>
          <w:p w14:paraId="51B76ACB"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印製海報</w:t>
            </w:r>
          </w:p>
        </w:tc>
        <w:tc>
          <w:tcPr>
            <w:tcW w:w="166" w:type="dxa"/>
            <w:tcBorders>
              <w:top w:val="nil"/>
              <w:left w:val="nil"/>
              <w:bottom w:val="nil"/>
              <w:right w:val="nil"/>
            </w:tcBorders>
            <w:shd w:val="clear" w:color="auto" w:fill="auto"/>
            <w:noWrap/>
            <w:vAlign w:val="center"/>
          </w:tcPr>
          <w:p w14:paraId="0488C2F2"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66" w:type="dxa"/>
            <w:tcBorders>
              <w:top w:val="nil"/>
              <w:left w:val="nil"/>
              <w:bottom w:val="nil"/>
              <w:right w:val="nil"/>
            </w:tcBorders>
            <w:shd w:val="clear" w:color="auto" w:fill="auto"/>
            <w:noWrap/>
            <w:vAlign w:val="center"/>
          </w:tcPr>
          <w:p w14:paraId="0DAB5F30"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66" w:type="dxa"/>
            <w:tcBorders>
              <w:top w:val="nil"/>
              <w:left w:val="nil"/>
              <w:bottom w:val="nil"/>
              <w:right w:val="nil"/>
            </w:tcBorders>
            <w:shd w:val="clear" w:color="auto" w:fill="auto"/>
            <w:noWrap/>
            <w:vAlign w:val="center"/>
          </w:tcPr>
          <w:p w14:paraId="026F5A6E"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56" w:type="dxa"/>
            <w:tcBorders>
              <w:top w:val="nil"/>
              <w:left w:val="nil"/>
              <w:bottom w:val="nil"/>
              <w:right w:val="nil"/>
            </w:tcBorders>
            <w:shd w:val="clear" w:color="auto" w:fill="auto"/>
            <w:noWrap/>
            <w:vAlign w:val="center"/>
          </w:tcPr>
          <w:p w14:paraId="04ECE4F6"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2051" w:type="dxa"/>
            <w:tcBorders>
              <w:top w:val="nil"/>
              <w:left w:val="nil"/>
              <w:bottom w:val="nil"/>
              <w:right w:val="nil"/>
            </w:tcBorders>
            <w:shd w:val="clear" w:color="auto" w:fill="auto"/>
            <w:noWrap/>
            <w:vAlign w:val="center"/>
          </w:tcPr>
          <w:p w14:paraId="0F187149"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2377" w:type="dxa"/>
            <w:tcBorders>
              <w:top w:val="nil"/>
              <w:left w:val="nil"/>
              <w:bottom w:val="nil"/>
              <w:right w:val="nil"/>
            </w:tcBorders>
            <w:shd w:val="clear" w:color="auto" w:fill="auto"/>
            <w:noWrap/>
            <w:vAlign w:val="center"/>
          </w:tcPr>
          <w:p w14:paraId="37BEC5AB" w14:textId="77777777" w:rsidR="00A14242" w:rsidRPr="00880FE2" w:rsidRDefault="00A14242" w:rsidP="00762872">
            <w:pPr>
              <w:spacing w:after="0" w:line="240" w:lineRule="auto"/>
              <w:jc w:val="right"/>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100000</w:t>
            </w:r>
          </w:p>
        </w:tc>
      </w:tr>
      <w:tr w:rsidR="00A14242" w:rsidRPr="00880FE2" w14:paraId="23FEB5F7" w14:textId="77777777" w:rsidTr="00762872">
        <w:trPr>
          <w:trHeight w:val="330"/>
        </w:trPr>
        <w:tc>
          <w:tcPr>
            <w:tcW w:w="3214" w:type="dxa"/>
            <w:gridSpan w:val="2"/>
            <w:tcBorders>
              <w:top w:val="nil"/>
              <w:left w:val="nil"/>
              <w:bottom w:val="nil"/>
              <w:right w:val="nil"/>
            </w:tcBorders>
            <w:shd w:val="clear" w:color="auto" w:fill="auto"/>
            <w:noWrap/>
            <w:vAlign w:val="center"/>
          </w:tcPr>
          <w:p w14:paraId="429C80B2"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於報章買廣告</w:t>
            </w:r>
          </w:p>
        </w:tc>
        <w:tc>
          <w:tcPr>
            <w:tcW w:w="166" w:type="dxa"/>
            <w:tcBorders>
              <w:top w:val="nil"/>
              <w:left w:val="nil"/>
              <w:bottom w:val="nil"/>
              <w:right w:val="nil"/>
            </w:tcBorders>
            <w:shd w:val="clear" w:color="auto" w:fill="auto"/>
            <w:noWrap/>
            <w:vAlign w:val="center"/>
          </w:tcPr>
          <w:p w14:paraId="090213B2"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66" w:type="dxa"/>
            <w:tcBorders>
              <w:top w:val="nil"/>
              <w:left w:val="nil"/>
              <w:bottom w:val="nil"/>
              <w:right w:val="nil"/>
            </w:tcBorders>
            <w:shd w:val="clear" w:color="auto" w:fill="auto"/>
            <w:noWrap/>
            <w:vAlign w:val="center"/>
          </w:tcPr>
          <w:p w14:paraId="2FBA3DC6"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56" w:type="dxa"/>
            <w:tcBorders>
              <w:top w:val="nil"/>
              <w:left w:val="nil"/>
              <w:bottom w:val="nil"/>
              <w:right w:val="nil"/>
            </w:tcBorders>
            <w:shd w:val="clear" w:color="auto" w:fill="auto"/>
            <w:noWrap/>
            <w:vAlign w:val="center"/>
          </w:tcPr>
          <w:p w14:paraId="16E0B1EB"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2051" w:type="dxa"/>
            <w:tcBorders>
              <w:top w:val="nil"/>
              <w:left w:val="nil"/>
              <w:bottom w:val="nil"/>
              <w:right w:val="nil"/>
            </w:tcBorders>
            <w:shd w:val="clear" w:color="auto" w:fill="auto"/>
            <w:noWrap/>
            <w:vAlign w:val="center"/>
          </w:tcPr>
          <w:p w14:paraId="451647CE"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2377" w:type="dxa"/>
            <w:tcBorders>
              <w:top w:val="nil"/>
              <w:left w:val="nil"/>
              <w:bottom w:val="nil"/>
              <w:right w:val="nil"/>
            </w:tcBorders>
            <w:shd w:val="clear" w:color="auto" w:fill="auto"/>
            <w:noWrap/>
            <w:vAlign w:val="center"/>
          </w:tcPr>
          <w:p w14:paraId="02CD95F6" w14:textId="77777777" w:rsidR="00A14242" w:rsidRPr="00880FE2" w:rsidRDefault="00A14242" w:rsidP="00762872">
            <w:pPr>
              <w:spacing w:after="0" w:line="240" w:lineRule="auto"/>
              <w:jc w:val="right"/>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100000</w:t>
            </w:r>
          </w:p>
        </w:tc>
      </w:tr>
      <w:tr w:rsidR="00A14242" w:rsidRPr="00880FE2" w14:paraId="18358EE2" w14:textId="77777777" w:rsidTr="00762872">
        <w:trPr>
          <w:trHeight w:val="330"/>
        </w:trPr>
        <w:tc>
          <w:tcPr>
            <w:tcW w:w="3048" w:type="dxa"/>
            <w:tcBorders>
              <w:top w:val="nil"/>
              <w:left w:val="nil"/>
              <w:bottom w:val="nil"/>
              <w:right w:val="nil"/>
            </w:tcBorders>
            <w:shd w:val="clear" w:color="auto" w:fill="auto"/>
            <w:noWrap/>
            <w:vAlign w:val="center"/>
          </w:tcPr>
          <w:p w14:paraId="7D979607"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展銷會</w:t>
            </w:r>
          </w:p>
        </w:tc>
        <w:tc>
          <w:tcPr>
            <w:tcW w:w="166" w:type="dxa"/>
            <w:tcBorders>
              <w:top w:val="nil"/>
              <w:left w:val="nil"/>
              <w:bottom w:val="nil"/>
              <w:right w:val="nil"/>
            </w:tcBorders>
            <w:shd w:val="clear" w:color="auto" w:fill="auto"/>
            <w:noWrap/>
            <w:vAlign w:val="center"/>
          </w:tcPr>
          <w:p w14:paraId="3B637E75"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66" w:type="dxa"/>
            <w:tcBorders>
              <w:top w:val="nil"/>
              <w:left w:val="nil"/>
              <w:bottom w:val="nil"/>
              <w:right w:val="nil"/>
            </w:tcBorders>
            <w:shd w:val="clear" w:color="auto" w:fill="auto"/>
            <w:noWrap/>
            <w:vAlign w:val="center"/>
          </w:tcPr>
          <w:p w14:paraId="72F72857"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66" w:type="dxa"/>
            <w:tcBorders>
              <w:top w:val="nil"/>
              <w:left w:val="nil"/>
              <w:bottom w:val="nil"/>
              <w:right w:val="nil"/>
            </w:tcBorders>
            <w:shd w:val="clear" w:color="auto" w:fill="auto"/>
            <w:noWrap/>
            <w:vAlign w:val="center"/>
          </w:tcPr>
          <w:p w14:paraId="0ED389A5"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56" w:type="dxa"/>
            <w:tcBorders>
              <w:top w:val="nil"/>
              <w:left w:val="nil"/>
              <w:bottom w:val="nil"/>
              <w:right w:val="nil"/>
            </w:tcBorders>
            <w:shd w:val="clear" w:color="auto" w:fill="auto"/>
            <w:noWrap/>
            <w:vAlign w:val="center"/>
          </w:tcPr>
          <w:p w14:paraId="6454321E"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2051" w:type="dxa"/>
            <w:tcBorders>
              <w:top w:val="nil"/>
              <w:left w:val="nil"/>
              <w:bottom w:val="nil"/>
              <w:right w:val="nil"/>
            </w:tcBorders>
            <w:shd w:val="clear" w:color="auto" w:fill="auto"/>
            <w:noWrap/>
            <w:vAlign w:val="center"/>
          </w:tcPr>
          <w:p w14:paraId="0D138510"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2377" w:type="dxa"/>
            <w:tcBorders>
              <w:top w:val="nil"/>
              <w:left w:val="nil"/>
              <w:bottom w:val="nil"/>
              <w:right w:val="nil"/>
            </w:tcBorders>
            <w:shd w:val="clear" w:color="auto" w:fill="auto"/>
            <w:noWrap/>
            <w:vAlign w:val="center"/>
          </w:tcPr>
          <w:p w14:paraId="40E47A53" w14:textId="77777777" w:rsidR="00A14242" w:rsidRPr="00880FE2" w:rsidRDefault="00A14242" w:rsidP="00762872">
            <w:pPr>
              <w:spacing w:after="0" w:line="240" w:lineRule="auto"/>
              <w:rPr>
                <w:rFonts w:ascii="PMingLiU" w:eastAsia="PMingLiU" w:hAnsi="PMingLiU" w:cs="PMingLiU"/>
                <w:sz w:val="24"/>
                <w:szCs w:val="24"/>
                <w:lang w:eastAsia="zh-TW"/>
              </w:rPr>
            </w:pPr>
          </w:p>
        </w:tc>
      </w:tr>
      <w:tr w:rsidR="00A14242" w:rsidRPr="00880FE2" w14:paraId="392D188C" w14:textId="77777777" w:rsidTr="00762872">
        <w:trPr>
          <w:trHeight w:val="330"/>
        </w:trPr>
        <w:tc>
          <w:tcPr>
            <w:tcW w:w="3048" w:type="dxa"/>
            <w:tcBorders>
              <w:top w:val="nil"/>
              <w:left w:val="nil"/>
              <w:bottom w:val="nil"/>
              <w:right w:val="nil"/>
            </w:tcBorders>
            <w:shd w:val="clear" w:color="auto" w:fill="auto"/>
            <w:noWrap/>
            <w:vAlign w:val="center"/>
          </w:tcPr>
          <w:p w14:paraId="59B72793"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場地租用</w:t>
            </w:r>
          </w:p>
        </w:tc>
        <w:tc>
          <w:tcPr>
            <w:tcW w:w="166" w:type="dxa"/>
            <w:tcBorders>
              <w:top w:val="nil"/>
              <w:left w:val="nil"/>
              <w:bottom w:val="nil"/>
              <w:right w:val="nil"/>
            </w:tcBorders>
            <w:shd w:val="clear" w:color="auto" w:fill="auto"/>
            <w:noWrap/>
            <w:vAlign w:val="center"/>
          </w:tcPr>
          <w:p w14:paraId="62762A70"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66" w:type="dxa"/>
            <w:tcBorders>
              <w:top w:val="nil"/>
              <w:left w:val="nil"/>
              <w:bottom w:val="nil"/>
              <w:right w:val="nil"/>
            </w:tcBorders>
            <w:shd w:val="clear" w:color="auto" w:fill="auto"/>
            <w:noWrap/>
            <w:vAlign w:val="center"/>
          </w:tcPr>
          <w:p w14:paraId="6A46E413"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66" w:type="dxa"/>
            <w:tcBorders>
              <w:top w:val="nil"/>
              <w:left w:val="nil"/>
              <w:bottom w:val="nil"/>
              <w:right w:val="nil"/>
            </w:tcBorders>
            <w:shd w:val="clear" w:color="auto" w:fill="auto"/>
            <w:noWrap/>
            <w:vAlign w:val="center"/>
          </w:tcPr>
          <w:p w14:paraId="3CA8A17E"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56" w:type="dxa"/>
            <w:tcBorders>
              <w:top w:val="nil"/>
              <w:left w:val="nil"/>
              <w:bottom w:val="nil"/>
              <w:right w:val="nil"/>
            </w:tcBorders>
            <w:shd w:val="clear" w:color="auto" w:fill="auto"/>
            <w:noWrap/>
            <w:vAlign w:val="center"/>
          </w:tcPr>
          <w:p w14:paraId="2C482A87"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2051" w:type="dxa"/>
            <w:tcBorders>
              <w:top w:val="nil"/>
              <w:left w:val="nil"/>
              <w:bottom w:val="nil"/>
              <w:right w:val="nil"/>
            </w:tcBorders>
            <w:shd w:val="clear" w:color="auto" w:fill="auto"/>
            <w:noWrap/>
            <w:vAlign w:val="center"/>
          </w:tcPr>
          <w:p w14:paraId="67944905" w14:textId="77777777" w:rsidR="00A14242" w:rsidRPr="00880FE2" w:rsidRDefault="00A14242" w:rsidP="00762872">
            <w:pPr>
              <w:spacing w:after="0" w:line="240" w:lineRule="auto"/>
              <w:jc w:val="right"/>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150000</w:t>
            </w:r>
          </w:p>
        </w:tc>
        <w:tc>
          <w:tcPr>
            <w:tcW w:w="2377" w:type="dxa"/>
            <w:tcBorders>
              <w:top w:val="nil"/>
              <w:left w:val="nil"/>
              <w:bottom w:val="nil"/>
              <w:right w:val="nil"/>
            </w:tcBorders>
            <w:shd w:val="clear" w:color="auto" w:fill="auto"/>
            <w:noWrap/>
            <w:vAlign w:val="center"/>
          </w:tcPr>
          <w:p w14:paraId="3EC225B3" w14:textId="77777777" w:rsidR="00A14242" w:rsidRPr="00880FE2" w:rsidRDefault="00A14242" w:rsidP="00762872">
            <w:pPr>
              <w:spacing w:after="0" w:line="240" w:lineRule="auto"/>
              <w:rPr>
                <w:rFonts w:ascii="PMingLiU" w:eastAsia="PMingLiU" w:hAnsi="PMingLiU" w:cs="PMingLiU"/>
                <w:sz w:val="24"/>
                <w:szCs w:val="24"/>
                <w:lang w:eastAsia="zh-TW"/>
              </w:rPr>
            </w:pPr>
          </w:p>
        </w:tc>
      </w:tr>
      <w:tr w:rsidR="00A14242" w:rsidRPr="00880FE2" w14:paraId="77082165" w14:textId="77777777" w:rsidTr="00762872">
        <w:trPr>
          <w:trHeight w:val="330"/>
        </w:trPr>
        <w:tc>
          <w:tcPr>
            <w:tcW w:w="3048" w:type="dxa"/>
            <w:tcBorders>
              <w:top w:val="nil"/>
              <w:left w:val="nil"/>
              <w:bottom w:val="nil"/>
              <w:right w:val="nil"/>
            </w:tcBorders>
            <w:shd w:val="clear" w:color="auto" w:fill="auto"/>
            <w:noWrap/>
            <w:vAlign w:val="center"/>
          </w:tcPr>
          <w:p w14:paraId="12138881"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場地佈置</w:t>
            </w:r>
          </w:p>
        </w:tc>
        <w:tc>
          <w:tcPr>
            <w:tcW w:w="166" w:type="dxa"/>
            <w:tcBorders>
              <w:top w:val="nil"/>
              <w:left w:val="nil"/>
              <w:bottom w:val="nil"/>
              <w:right w:val="nil"/>
            </w:tcBorders>
            <w:shd w:val="clear" w:color="auto" w:fill="auto"/>
            <w:noWrap/>
            <w:vAlign w:val="center"/>
          </w:tcPr>
          <w:p w14:paraId="126887F2"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66" w:type="dxa"/>
            <w:tcBorders>
              <w:top w:val="nil"/>
              <w:left w:val="nil"/>
              <w:bottom w:val="nil"/>
              <w:right w:val="nil"/>
            </w:tcBorders>
            <w:shd w:val="clear" w:color="auto" w:fill="auto"/>
            <w:noWrap/>
            <w:vAlign w:val="center"/>
          </w:tcPr>
          <w:p w14:paraId="4F34028A"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66" w:type="dxa"/>
            <w:tcBorders>
              <w:top w:val="nil"/>
              <w:left w:val="nil"/>
              <w:bottom w:val="nil"/>
              <w:right w:val="nil"/>
            </w:tcBorders>
            <w:shd w:val="clear" w:color="auto" w:fill="auto"/>
            <w:noWrap/>
            <w:vAlign w:val="center"/>
          </w:tcPr>
          <w:p w14:paraId="195247BE"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56" w:type="dxa"/>
            <w:tcBorders>
              <w:top w:val="nil"/>
              <w:left w:val="nil"/>
              <w:bottom w:val="nil"/>
              <w:right w:val="nil"/>
            </w:tcBorders>
            <w:shd w:val="clear" w:color="auto" w:fill="auto"/>
            <w:noWrap/>
            <w:vAlign w:val="center"/>
          </w:tcPr>
          <w:p w14:paraId="0497152D"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2051" w:type="dxa"/>
            <w:tcBorders>
              <w:top w:val="nil"/>
              <w:left w:val="nil"/>
              <w:bottom w:val="nil"/>
              <w:right w:val="nil"/>
            </w:tcBorders>
            <w:shd w:val="clear" w:color="auto" w:fill="auto"/>
            <w:noWrap/>
            <w:vAlign w:val="center"/>
          </w:tcPr>
          <w:p w14:paraId="331407F6" w14:textId="77777777" w:rsidR="00A14242" w:rsidRPr="00880FE2" w:rsidRDefault="00A14242" w:rsidP="00762872">
            <w:pPr>
              <w:spacing w:after="0" w:line="240" w:lineRule="auto"/>
              <w:jc w:val="right"/>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150000</w:t>
            </w:r>
          </w:p>
        </w:tc>
        <w:tc>
          <w:tcPr>
            <w:tcW w:w="2377" w:type="dxa"/>
            <w:tcBorders>
              <w:top w:val="nil"/>
              <w:left w:val="nil"/>
              <w:bottom w:val="nil"/>
              <w:right w:val="nil"/>
            </w:tcBorders>
            <w:shd w:val="clear" w:color="auto" w:fill="auto"/>
            <w:noWrap/>
            <w:vAlign w:val="center"/>
          </w:tcPr>
          <w:p w14:paraId="22822D14" w14:textId="77777777" w:rsidR="00A14242" w:rsidRPr="00880FE2" w:rsidRDefault="00A14242" w:rsidP="00762872">
            <w:pPr>
              <w:spacing w:after="0" w:line="240" w:lineRule="auto"/>
              <w:rPr>
                <w:rFonts w:ascii="PMingLiU" w:eastAsia="PMingLiU" w:hAnsi="PMingLiU" w:cs="PMingLiU"/>
                <w:sz w:val="24"/>
                <w:szCs w:val="24"/>
                <w:lang w:eastAsia="zh-TW"/>
              </w:rPr>
            </w:pPr>
          </w:p>
        </w:tc>
      </w:tr>
      <w:tr w:rsidR="00A14242" w:rsidRPr="00880FE2" w14:paraId="27078284" w14:textId="77777777" w:rsidTr="00762872">
        <w:trPr>
          <w:trHeight w:val="330"/>
        </w:trPr>
        <w:tc>
          <w:tcPr>
            <w:tcW w:w="3048" w:type="dxa"/>
            <w:tcBorders>
              <w:top w:val="nil"/>
              <w:left w:val="nil"/>
              <w:bottom w:val="nil"/>
              <w:right w:val="nil"/>
            </w:tcBorders>
            <w:shd w:val="clear" w:color="auto" w:fill="auto"/>
            <w:noWrap/>
            <w:vAlign w:val="center"/>
          </w:tcPr>
          <w:p w14:paraId="0DF60453"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搬運</w:t>
            </w:r>
          </w:p>
        </w:tc>
        <w:tc>
          <w:tcPr>
            <w:tcW w:w="166" w:type="dxa"/>
            <w:tcBorders>
              <w:top w:val="nil"/>
              <w:left w:val="nil"/>
              <w:bottom w:val="nil"/>
              <w:right w:val="nil"/>
            </w:tcBorders>
            <w:shd w:val="clear" w:color="auto" w:fill="auto"/>
            <w:noWrap/>
            <w:vAlign w:val="center"/>
          </w:tcPr>
          <w:p w14:paraId="32109588"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66" w:type="dxa"/>
            <w:tcBorders>
              <w:top w:val="nil"/>
              <w:left w:val="nil"/>
              <w:bottom w:val="nil"/>
              <w:right w:val="nil"/>
            </w:tcBorders>
            <w:shd w:val="clear" w:color="auto" w:fill="auto"/>
            <w:noWrap/>
            <w:vAlign w:val="center"/>
          </w:tcPr>
          <w:p w14:paraId="414550C8"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66" w:type="dxa"/>
            <w:tcBorders>
              <w:top w:val="nil"/>
              <w:left w:val="nil"/>
              <w:bottom w:val="nil"/>
              <w:right w:val="nil"/>
            </w:tcBorders>
            <w:shd w:val="clear" w:color="auto" w:fill="auto"/>
            <w:noWrap/>
            <w:vAlign w:val="center"/>
          </w:tcPr>
          <w:p w14:paraId="1B38E259"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56" w:type="dxa"/>
            <w:tcBorders>
              <w:top w:val="nil"/>
              <w:left w:val="nil"/>
              <w:bottom w:val="nil"/>
              <w:right w:val="nil"/>
            </w:tcBorders>
            <w:shd w:val="clear" w:color="auto" w:fill="auto"/>
            <w:noWrap/>
            <w:vAlign w:val="center"/>
          </w:tcPr>
          <w:p w14:paraId="70503411"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2051" w:type="dxa"/>
            <w:tcBorders>
              <w:top w:val="nil"/>
              <w:left w:val="nil"/>
              <w:bottom w:val="nil"/>
              <w:right w:val="nil"/>
            </w:tcBorders>
            <w:shd w:val="clear" w:color="auto" w:fill="auto"/>
            <w:noWrap/>
            <w:vAlign w:val="center"/>
          </w:tcPr>
          <w:p w14:paraId="4FEA51CF" w14:textId="77777777" w:rsidR="00A14242" w:rsidRPr="00880FE2" w:rsidRDefault="00A14242" w:rsidP="00762872">
            <w:pPr>
              <w:spacing w:after="0" w:line="240" w:lineRule="auto"/>
              <w:jc w:val="right"/>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100000</w:t>
            </w:r>
          </w:p>
        </w:tc>
        <w:tc>
          <w:tcPr>
            <w:tcW w:w="2377" w:type="dxa"/>
            <w:tcBorders>
              <w:top w:val="nil"/>
              <w:left w:val="nil"/>
              <w:bottom w:val="nil"/>
              <w:right w:val="nil"/>
            </w:tcBorders>
            <w:shd w:val="clear" w:color="auto" w:fill="auto"/>
            <w:noWrap/>
            <w:vAlign w:val="center"/>
          </w:tcPr>
          <w:p w14:paraId="6B513FBF" w14:textId="77777777" w:rsidR="00A14242" w:rsidRPr="00880FE2" w:rsidRDefault="00A14242" w:rsidP="00762872">
            <w:pPr>
              <w:spacing w:after="0" w:line="240" w:lineRule="auto"/>
              <w:rPr>
                <w:rFonts w:ascii="PMingLiU" w:eastAsia="PMingLiU" w:hAnsi="PMingLiU" w:cs="PMingLiU"/>
                <w:sz w:val="24"/>
                <w:szCs w:val="24"/>
                <w:lang w:eastAsia="zh-TW"/>
              </w:rPr>
            </w:pPr>
          </w:p>
        </w:tc>
      </w:tr>
      <w:tr w:rsidR="00A14242" w:rsidRPr="00880FE2" w14:paraId="61B70A80" w14:textId="77777777" w:rsidTr="00762872">
        <w:trPr>
          <w:trHeight w:val="330"/>
        </w:trPr>
        <w:tc>
          <w:tcPr>
            <w:tcW w:w="3546" w:type="dxa"/>
            <w:gridSpan w:val="4"/>
            <w:tcBorders>
              <w:top w:val="nil"/>
              <w:left w:val="nil"/>
              <w:bottom w:val="nil"/>
              <w:right w:val="nil"/>
            </w:tcBorders>
            <w:shd w:val="clear" w:color="auto" w:fill="auto"/>
            <w:noWrap/>
            <w:vAlign w:val="center"/>
          </w:tcPr>
          <w:p w14:paraId="6626CCCE"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製作紀念品、宣傳單張、海報等</w:t>
            </w:r>
          </w:p>
        </w:tc>
        <w:tc>
          <w:tcPr>
            <w:tcW w:w="156" w:type="dxa"/>
            <w:tcBorders>
              <w:top w:val="nil"/>
              <w:left w:val="nil"/>
              <w:bottom w:val="nil"/>
              <w:right w:val="nil"/>
            </w:tcBorders>
            <w:shd w:val="clear" w:color="auto" w:fill="auto"/>
            <w:noWrap/>
            <w:vAlign w:val="center"/>
          </w:tcPr>
          <w:p w14:paraId="798BE648"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2051" w:type="dxa"/>
            <w:tcBorders>
              <w:top w:val="nil"/>
              <w:left w:val="nil"/>
              <w:bottom w:val="nil"/>
              <w:right w:val="nil"/>
            </w:tcBorders>
            <w:shd w:val="clear" w:color="auto" w:fill="auto"/>
            <w:noWrap/>
            <w:vAlign w:val="center"/>
          </w:tcPr>
          <w:p w14:paraId="070E4422" w14:textId="77777777" w:rsidR="00A14242" w:rsidRPr="00880FE2" w:rsidRDefault="00A14242" w:rsidP="00762872">
            <w:pPr>
              <w:spacing w:after="0" w:line="240" w:lineRule="auto"/>
              <w:jc w:val="right"/>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100000</w:t>
            </w:r>
          </w:p>
        </w:tc>
        <w:tc>
          <w:tcPr>
            <w:tcW w:w="2377" w:type="dxa"/>
            <w:tcBorders>
              <w:top w:val="nil"/>
              <w:left w:val="nil"/>
              <w:bottom w:val="nil"/>
              <w:right w:val="nil"/>
            </w:tcBorders>
            <w:shd w:val="clear" w:color="auto" w:fill="auto"/>
            <w:noWrap/>
            <w:vAlign w:val="center"/>
          </w:tcPr>
          <w:p w14:paraId="49587616" w14:textId="77777777" w:rsidR="00A14242" w:rsidRPr="00880FE2" w:rsidRDefault="00A14242" w:rsidP="00762872">
            <w:pPr>
              <w:spacing w:after="0" w:line="240" w:lineRule="auto"/>
              <w:rPr>
                <w:rFonts w:ascii="PMingLiU" w:eastAsia="PMingLiU" w:hAnsi="PMingLiU" w:cs="PMingLiU"/>
                <w:sz w:val="24"/>
                <w:szCs w:val="24"/>
                <w:lang w:eastAsia="zh-TW"/>
              </w:rPr>
            </w:pPr>
          </w:p>
        </w:tc>
      </w:tr>
      <w:tr w:rsidR="00A14242" w:rsidRPr="00880FE2" w14:paraId="78155708" w14:textId="77777777" w:rsidTr="00762872">
        <w:trPr>
          <w:trHeight w:val="330"/>
        </w:trPr>
        <w:tc>
          <w:tcPr>
            <w:tcW w:w="3214" w:type="dxa"/>
            <w:gridSpan w:val="2"/>
            <w:tcBorders>
              <w:top w:val="nil"/>
              <w:left w:val="nil"/>
              <w:bottom w:val="nil"/>
              <w:right w:val="nil"/>
            </w:tcBorders>
            <w:shd w:val="clear" w:color="auto" w:fill="auto"/>
            <w:noWrap/>
            <w:vAlign w:val="center"/>
          </w:tcPr>
          <w:p w14:paraId="461AA88A"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增聘臨時保安(20人)</w:t>
            </w:r>
          </w:p>
        </w:tc>
        <w:tc>
          <w:tcPr>
            <w:tcW w:w="166" w:type="dxa"/>
            <w:tcBorders>
              <w:top w:val="nil"/>
              <w:left w:val="nil"/>
              <w:bottom w:val="nil"/>
              <w:right w:val="nil"/>
            </w:tcBorders>
            <w:shd w:val="clear" w:color="auto" w:fill="auto"/>
            <w:noWrap/>
            <w:vAlign w:val="center"/>
          </w:tcPr>
          <w:p w14:paraId="07C0A063"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66" w:type="dxa"/>
            <w:tcBorders>
              <w:top w:val="nil"/>
              <w:left w:val="nil"/>
              <w:bottom w:val="nil"/>
              <w:right w:val="nil"/>
            </w:tcBorders>
            <w:shd w:val="clear" w:color="auto" w:fill="auto"/>
            <w:noWrap/>
            <w:vAlign w:val="center"/>
          </w:tcPr>
          <w:p w14:paraId="03D598CF"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56" w:type="dxa"/>
            <w:tcBorders>
              <w:top w:val="nil"/>
              <w:left w:val="nil"/>
              <w:bottom w:val="nil"/>
              <w:right w:val="nil"/>
            </w:tcBorders>
            <w:shd w:val="clear" w:color="auto" w:fill="auto"/>
            <w:noWrap/>
            <w:vAlign w:val="center"/>
          </w:tcPr>
          <w:p w14:paraId="3454026F"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2051" w:type="dxa"/>
            <w:tcBorders>
              <w:top w:val="nil"/>
              <w:left w:val="nil"/>
              <w:bottom w:val="single" w:sz="4" w:space="0" w:color="auto"/>
              <w:right w:val="nil"/>
            </w:tcBorders>
            <w:shd w:val="clear" w:color="auto" w:fill="auto"/>
            <w:noWrap/>
            <w:vAlign w:val="center"/>
          </w:tcPr>
          <w:p w14:paraId="15EE2FDF" w14:textId="77777777" w:rsidR="00A14242" w:rsidRPr="00880FE2" w:rsidRDefault="00A14242" w:rsidP="00762872">
            <w:pPr>
              <w:spacing w:after="0" w:line="240" w:lineRule="auto"/>
              <w:jc w:val="right"/>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200000</w:t>
            </w:r>
          </w:p>
        </w:tc>
        <w:tc>
          <w:tcPr>
            <w:tcW w:w="2377" w:type="dxa"/>
            <w:tcBorders>
              <w:top w:val="nil"/>
              <w:left w:val="nil"/>
              <w:bottom w:val="nil"/>
              <w:right w:val="nil"/>
            </w:tcBorders>
            <w:shd w:val="clear" w:color="auto" w:fill="auto"/>
            <w:noWrap/>
            <w:vAlign w:val="center"/>
          </w:tcPr>
          <w:p w14:paraId="6DAF45CA" w14:textId="77777777" w:rsidR="00A14242" w:rsidRPr="00880FE2" w:rsidRDefault="00A14242" w:rsidP="00762872">
            <w:pPr>
              <w:spacing w:after="0" w:line="240" w:lineRule="auto"/>
              <w:jc w:val="right"/>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700000</w:t>
            </w:r>
          </w:p>
        </w:tc>
      </w:tr>
      <w:tr w:rsidR="00A14242" w:rsidRPr="00880FE2" w14:paraId="10FC98A1" w14:textId="77777777" w:rsidTr="00762872">
        <w:trPr>
          <w:trHeight w:val="330"/>
        </w:trPr>
        <w:tc>
          <w:tcPr>
            <w:tcW w:w="3048" w:type="dxa"/>
            <w:tcBorders>
              <w:top w:val="nil"/>
              <w:left w:val="nil"/>
              <w:bottom w:val="nil"/>
              <w:right w:val="nil"/>
            </w:tcBorders>
            <w:shd w:val="clear" w:color="auto" w:fill="auto"/>
            <w:noWrap/>
            <w:vAlign w:val="center"/>
          </w:tcPr>
          <w:p w14:paraId="65B8C976"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雜項</w:t>
            </w:r>
          </w:p>
        </w:tc>
        <w:tc>
          <w:tcPr>
            <w:tcW w:w="166" w:type="dxa"/>
            <w:tcBorders>
              <w:top w:val="nil"/>
              <w:left w:val="nil"/>
              <w:bottom w:val="nil"/>
              <w:right w:val="nil"/>
            </w:tcBorders>
            <w:shd w:val="clear" w:color="auto" w:fill="auto"/>
            <w:noWrap/>
            <w:vAlign w:val="center"/>
          </w:tcPr>
          <w:p w14:paraId="7D15A1EF"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66" w:type="dxa"/>
            <w:tcBorders>
              <w:top w:val="nil"/>
              <w:left w:val="nil"/>
              <w:bottom w:val="nil"/>
              <w:right w:val="nil"/>
            </w:tcBorders>
            <w:shd w:val="clear" w:color="auto" w:fill="auto"/>
            <w:noWrap/>
            <w:vAlign w:val="center"/>
          </w:tcPr>
          <w:p w14:paraId="41F24782"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66" w:type="dxa"/>
            <w:tcBorders>
              <w:top w:val="nil"/>
              <w:left w:val="nil"/>
              <w:bottom w:val="nil"/>
              <w:right w:val="nil"/>
            </w:tcBorders>
            <w:shd w:val="clear" w:color="auto" w:fill="auto"/>
            <w:noWrap/>
            <w:vAlign w:val="center"/>
          </w:tcPr>
          <w:p w14:paraId="06AE1F78"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56" w:type="dxa"/>
            <w:tcBorders>
              <w:top w:val="nil"/>
              <w:left w:val="nil"/>
              <w:bottom w:val="nil"/>
              <w:right w:val="nil"/>
            </w:tcBorders>
            <w:shd w:val="clear" w:color="auto" w:fill="auto"/>
            <w:noWrap/>
            <w:vAlign w:val="center"/>
          </w:tcPr>
          <w:p w14:paraId="60F9FEE1"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2051" w:type="dxa"/>
            <w:tcBorders>
              <w:top w:val="nil"/>
              <w:left w:val="nil"/>
              <w:bottom w:val="nil"/>
              <w:right w:val="nil"/>
            </w:tcBorders>
            <w:shd w:val="clear" w:color="auto" w:fill="auto"/>
            <w:noWrap/>
            <w:vAlign w:val="center"/>
          </w:tcPr>
          <w:p w14:paraId="71B3F818"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2377" w:type="dxa"/>
            <w:tcBorders>
              <w:top w:val="nil"/>
              <w:left w:val="nil"/>
              <w:bottom w:val="single" w:sz="4" w:space="0" w:color="auto"/>
              <w:right w:val="nil"/>
            </w:tcBorders>
            <w:shd w:val="clear" w:color="auto" w:fill="auto"/>
            <w:noWrap/>
            <w:vAlign w:val="center"/>
          </w:tcPr>
          <w:p w14:paraId="2041A250" w14:textId="77777777" w:rsidR="00A14242" w:rsidRPr="00880FE2" w:rsidRDefault="00A14242" w:rsidP="00762872">
            <w:pPr>
              <w:spacing w:after="0" w:line="240" w:lineRule="auto"/>
              <w:jc w:val="right"/>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100000</w:t>
            </w:r>
          </w:p>
        </w:tc>
      </w:tr>
      <w:tr w:rsidR="00A14242" w:rsidRPr="00880FE2" w14:paraId="5284CADB" w14:textId="77777777" w:rsidTr="00762872">
        <w:trPr>
          <w:trHeight w:val="330"/>
        </w:trPr>
        <w:tc>
          <w:tcPr>
            <w:tcW w:w="3048" w:type="dxa"/>
            <w:tcBorders>
              <w:top w:val="nil"/>
              <w:left w:val="nil"/>
              <w:bottom w:val="nil"/>
              <w:right w:val="nil"/>
            </w:tcBorders>
            <w:shd w:val="clear" w:color="auto" w:fill="auto"/>
            <w:noWrap/>
            <w:vAlign w:val="center"/>
          </w:tcPr>
          <w:p w14:paraId="4578097E"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66" w:type="dxa"/>
            <w:tcBorders>
              <w:top w:val="nil"/>
              <w:left w:val="nil"/>
              <w:bottom w:val="nil"/>
              <w:right w:val="nil"/>
            </w:tcBorders>
            <w:shd w:val="clear" w:color="auto" w:fill="auto"/>
            <w:noWrap/>
            <w:vAlign w:val="center"/>
          </w:tcPr>
          <w:p w14:paraId="2910F8AC"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66" w:type="dxa"/>
            <w:tcBorders>
              <w:top w:val="nil"/>
              <w:left w:val="nil"/>
              <w:bottom w:val="nil"/>
              <w:right w:val="nil"/>
            </w:tcBorders>
            <w:shd w:val="clear" w:color="auto" w:fill="auto"/>
            <w:noWrap/>
            <w:vAlign w:val="center"/>
          </w:tcPr>
          <w:p w14:paraId="0B20A66B"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66" w:type="dxa"/>
            <w:tcBorders>
              <w:top w:val="nil"/>
              <w:left w:val="nil"/>
              <w:bottom w:val="nil"/>
              <w:right w:val="nil"/>
            </w:tcBorders>
            <w:shd w:val="clear" w:color="auto" w:fill="auto"/>
            <w:noWrap/>
            <w:vAlign w:val="center"/>
          </w:tcPr>
          <w:p w14:paraId="7E9D18BB"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56" w:type="dxa"/>
            <w:tcBorders>
              <w:top w:val="nil"/>
              <w:left w:val="nil"/>
              <w:bottom w:val="nil"/>
              <w:right w:val="nil"/>
            </w:tcBorders>
            <w:shd w:val="clear" w:color="auto" w:fill="auto"/>
            <w:noWrap/>
            <w:vAlign w:val="center"/>
          </w:tcPr>
          <w:p w14:paraId="6BCAB12C"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2051" w:type="dxa"/>
            <w:tcBorders>
              <w:top w:val="nil"/>
              <w:left w:val="nil"/>
              <w:bottom w:val="nil"/>
              <w:right w:val="nil"/>
            </w:tcBorders>
            <w:shd w:val="clear" w:color="auto" w:fill="auto"/>
            <w:noWrap/>
            <w:vAlign w:val="center"/>
          </w:tcPr>
          <w:p w14:paraId="59FBCCE9"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2377" w:type="dxa"/>
            <w:tcBorders>
              <w:top w:val="nil"/>
              <w:left w:val="nil"/>
              <w:bottom w:val="nil"/>
              <w:right w:val="nil"/>
            </w:tcBorders>
            <w:shd w:val="clear" w:color="auto" w:fill="auto"/>
            <w:noWrap/>
            <w:vAlign w:val="center"/>
          </w:tcPr>
          <w:p w14:paraId="2BF0DE16" w14:textId="77777777" w:rsidR="00A14242" w:rsidRPr="00880FE2" w:rsidRDefault="00A14242" w:rsidP="00762872">
            <w:pPr>
              <w:spacing w:after="0" w:line="240" w:lineRule="auto"/>
              <w:jc w:val="right"/>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2400000</w:t>
            </w:r>
          </w:p>
        </w:tc>
      </w:tr>
      <w:tr w:rsidR="00A14242" w:rsidRPr="00880FE2" w14:paraId="39266BE7" w14:textId="77777777" w:rsidTr="00762872">
        <w:trPr>
          <w:trHeight w:val="330"/>
        </w:trPr>
        <w:tc>
          <w:tcPr>
            <w:tcW w:w="3048" w:type="dxa"/>
            <w:tcBorders>
              <w:top w:val="nil"/>
              <w:left w:val="nil"/>
              <w:bottom w:val="nil"/>
              <w:right w:val="nil"/>
            </w:tcBorders>
            <w:shd w:val="clear" w:color="auto" w:fill="auto"/>
            <w:noWrap/>
            <w:vAlign w:val="center"/>
          </w:tcPr>
          <w:p w14:paraId="4B671DBB"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66" w:type="dxa"/>
            <w:tcBorders>
              <w:top w:val="nil"/>
              <w:left w:val="nil"/>
              <w:bottom w:val="nil"/>
              <w:right w:val="nil"/>
            </w:tcBorders>
            <w:shd w:val="clear" w:color="auto" w:fill="auto"/>
            <w:noWrap/>
            <w:vAlign w:val="center"/>
          </w:tcPr>
          <w:p w14:paraId="4DEC7788"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66" w:type="dxa"/>
            <w:tcBorders>
              <w:top w:val="nil"/>
              <w:left w:val="nil"/>
              <w:bottom w:val="nil"/>
              <w:right w:val="nil"/>
            </w:tcBorders>
            <w:shd w:val="clear" w:color="auto" w:fill="auto"/>
            <w:noWrap/>
            <w:vAlign w:val="center"/>
          </w:tcPr>
          <w:p w14:paraId="03B28C21"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66" w:type="dxa"/>
            <w:tcBorders>
              <w:top w:val="nil"/>
              <w:left w:val="nil"/>
              <w:bottom w:val="nil"/>
              <w:right w:val="nil"/>
            </w:tcBorders>
            <w:shd w:val="clear" w:color="auto" w:fill="auto"/>
            <w:noWrap/>
            <w:vAlign w:val="center"/>
          </w:tcPr>
          <w:p w14:paraId="73B67ACB"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156" w:type="dxa"/>
            <w:tcBorders>
              <w:top w:val="nil"/>
              <w:left w:val="nil"/>
              <w:bottom w:val="nil"/>
              <w:right w:val="nil"/>
            </w:tcBorders>
            <w:shd w:val="clear" w:color="auto" w:fill="auto"/>
            <w:noWrap/>
            <w:vAlign w:val="center"/>
          </w:tcPr>
          <w:p w14:paraId="3A91AF6A"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2051" w:type="dxa"/>
            <w:tcBorders>
              <w:top w:val="nil"/>
              <w:left w:val="nil"/>
              <w:bottom w:val="nil"/>
              <w:right w:val="nil"/>
            </w:tcBorders>
            <w:shd w:val="clear" w:color="auto" w:fill="auto"/>
            <w:noWrap/>
            <w:vAlign w:val="center"/>
          </w:tcPr>
          <w:p w14:paraId="02033E1E" w14:textId="77777777" w:rsidR="00A14242" w:rsidRPr="00880FE2" w:rsidRDefault="00A14242" w:rsidP="00762872">
            <w:pPr>
              <w:spacing w:after="0" w:line="240" w:lineRule="auto"/>
              <w:rPr>
                <w:rFonts w:ascii="PMingLiU" w:eastAsia="PMingLiU" w:hAnsi="PMingLiU" w:cs="PMingLiU"/>
                <w:sz w:val="24"/>
                <w:szCs w:val="24"/>
                <w:lang w:eastAsia="zh-TW"/>
              </w:rPr>
            </w:pPr>
          </w:p>
        </w:tc>
        <w:tc>
          <w:tcPr>
            <w:tcW w:w="2377" w:type="dxa"/>
            <w:tcBorders>
              <w:top w:val="nil"/>
              <w:left w:val="nil"/>
              <w:bottom w:val="nil"/>
              <w:right w:val="nil"/>
            </w:tcBorders>
            <w:shd w:val="clear" w:color="auto" w:fill="auto"/>
            <w:noWrap/>
            <w:vAlign w:val="center"/>
          </w:tcPr>
          <w:p w14:paraId="5172B8C0" w14:textId="77777777" w:rsidR="00A14242" w:rsidRPr="00880FE2" w:rsidRDefault="00A14242" w:rsidP="00762872">
            <w:pPr>
              <w:spacing w:after="0" w:line="240" w:lineRule="auto"/>
              <w:rPr>
                <w:rFonts w:ascii="PMingLiU" w:eastAsia="PMingLiU" w:hAnsi="PMingLiU" w:cs="PMingLiU"/>
                <w:sz w:val="24"/>
                <w:szCs w:val="24"/>
                <w:lang w:eastAsia="zh-TW"/>
              </w:rPr>
            </w:pPr>
          </w:p>
        </w:tc>
      </w:tr>
      <w:tr w:rsidR="00A14242" w:rsidRPr="00880FE2" w14:paraId="1885DECA" w14:textId="77777777" w:rsidTr="00762872">
        <w:trPr>
          <w:trHeight w:val="330"/>
        </w:trPr>
        <w:tc>
          <w:tcPr>
            <w:tcW w:w="8130" w:type="dxa"/>
            <w:gridSpan w:val="7"/>
            <w:tcBorders>
              <w:top w:val="nil"/>
              <w:left w:val="nil"/>
              <w:bottom w:val="nil"/>
              <w:right w:val="nil"/>
            </w:tcBorders>
            <w:shd w:val="clear" w:color="auto" w:fill="auto"/>
            <w:noWrap/>
            <w:vAlign w:val="center"/>
          </w:tcPr>
          <w:p w14:paraId="120658B5" w14:textId="77777777" w:rsidR="00A14242" w:rsidRPr="00880FE2" w:rsidRDefault="00A14242" w:rsidP="00762872">
            <w:pPr>
              <w:spacing w:after="0" w:line="240" w:lineRule="auto"/>
              <w:rPr>
                <w:rFonts w:ascii="PMingLiU" w:eastAsia="PMingLiU" w:hAnsi="PMingLiU" w:cs="PMingLiU"/>
                <w:sz w:val="24"/>
                <w:szCs w:val="24"/>
                <w:lang w:eastAsia="zh-TW"/>
              </w:rPr>
            </w:pPr>
            <w:proofErr w:type="gramStart"/>
            <w:r w:rsidRPr="00880FE2">
              <w:rPr>
                <w:rFonts w:ascii="PMingLiU" w:eastAsia="PMingLiU" w:hAnsi="PMingLiU" w:cs="PMingLiU" w:hint="eastAsia"/>
                <w:sz w:val="24"/>
                <w:szCs w:val="24"/>
                <w:lang w:eastAsia="zh-TW"/>
              </w:rPr>
              <w:t>註</w:t>
            </w:r>
            <w:proofErr w:type="gramEnd"/>
            <w:r w:rsidRPr="00880FE2">
              <w:rPr>
                <w:rFonts w:ascii="PMingLiU" w:eastAsia="PMingLiU" w:hAnsi="PMingLiU" w:cs="PMingLiU" w:hint="eastAsia"/>
                <w:sz w:val="24"/>
                <w:szCs w:val="24"/>
                <w:lang w:eastAsia="zh-TW"/>
              </w:rPr>
              <w:t>：網頁介紹(</w:t>
            </w:r>
            <w:proofErr w:type="gramStart"/>
            <w:r w:rsidRPr="00880FE2">
              <w:rPr>
                <w:rFonts w:ascii="PMingLiU" w:eastAsia="PMingLiU" w:hAnsi="PMingLiU" w:cs="PMingLiU" w:hint="eastAsia"/>
                <w:sz w:val="24"/>
                <w:szCs w:val="24"/>
                <w:lang w:eastAsia="zh-TW"/>
              </w:rPr>
              <w:t>科技部製</w:t>
            </w:r>
            <w:proofErr w:type="gramEnd"/>
            <w:r w:rsidRPr="00880FE2">
              <w:rPr>
                <w:rFonts w:ascii="PMingLiU" w:eastAsia="PMingLiU" w:hAnsi="PMingLiU" w:cs="PMingLiU" w:hint="eastAsia"/>
                <w:sz w:val="24"/>
                <w:szCs w:val="24"/>
                <w:lang w:eastAsia="zh-TW"/>
              </w:rPr>
              <w:t>)、遊戲雜誌介紹和試玩版宣傳項目皆沒有支出</w:t>
            </w:r>
          </w:p>
        </w:tc>
      </w:tr>
    </w:tbl>
    <w:p w14:paraId="62C0A659"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p>
    <w:p w14:paraId="13BAA2AA"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p>
    <w:p w14:paraId="79FF10AC" w14:textId="77777777" w:rsidR="00A14242" w:rsidRPr="00880FE2" w:rsidRDefault="00A14242" w:rsidP="00A14242">
      <w:pPr>
        <w:widowControl w:val="0"/>
        <w:spacing w:after="0" w:line="240" w:lineRule="auto"/>
        <w:rPr>
          <w:rFonts w:ascii="Times New Roman" w:eastAsia="PMingLiU" w:hAnsi="Times New Roman" w:cs="Times New Roman"/>
          <w:b/>
          <w:kern w:val="2"/>
          <w:sz w:val="24"/>
          <w:szCs w:val="24"/>
          <w:lang w:eastAsia="zh-TW"/>
        </w:rPr>
      </w:pPr>
      <w:r w:rsidRPr="00880FE2">
        <w:rPr>
          <w:rFonts w:ascii="Times New Roman" w:eastAsia="PMingLiU" w:hAnsi="Times New Roman" w:cs="Times New Roman" w:hint="eastAsia"/>
          <w:b/>
          <w:kern w:val="2"/>
          <w:sz w:val="24"/>
          <w:szCs w:val="24"/>
          <w:lang w:eastAsia="zh-TW"/>
        </w:rPr>
        <w:t xml:space="preserve">12. </w:t>
      </w:r>
      <w:r w:rsidRPr="00880FE2">
        <w:rPr>
          <w:rFonts w:ascii="Times New Roman" w:eastAsia="PMingLiU" w:hAnsi="Times New Roman" w:cs="Times New Roman" w:hint="eastAsia"/>
          <w:b/>
          <w:kern w:val="2"/>
          <w:sz w:val="24"/>
          <w:szCs w:val="24"/>
          <w:lang w:eastAsia="zh-TW"/>
        </w:rPr>
        <w:t>程序</w:t>
      </w:r>
    </w:p>
    <w:p w14:paraId="492F8A2C" w14:textId="77777777" w:rsidR="00A14242" w:rsidRPr="00880FE2" w:rsidRDefault="00A14242" w:rsidP="00A14242">
      <w:pPr>
        <w:widowControl w:val="0"/>
        <w:spacing w:after="0" w:line="240" w:lineRule="auto"/>
        <w:rPr>
          <w:rFonts w:ascii="Times New Roman" w:eastAsia="PMingLiU" w:hAnsi="Times New Roman" w:cs="Times New Roman"/>
          <w:b/>
          <w:kern w:val="2"/>
          <w:sz w:val="24"/>
          <w:szCs w:val="24"/>
          <w:lang w:eastAsia="zh-TW"/>
        </w:rPr>
      </w:pPr>
    </w:p>
    <w:tbl>
      <w:tblPr>
        <w:tblW w:w="7860" w:type="dxa"/>
        <w:tblInd w:w="11" w:type="dxa"/>
        <w:tblCellMar>
          <w:left w:w="28" w:type="dxa"/>
          <w:right w:w="28" w:type="dxa"/>
        </w:tblCellMar>
        <w:tblLook w:val="0000" w:firstRow="0" w:lastRow="0" w:firstColumn="0" w:lastColumn="0" w:noHBand="0" w:noVBand="0"/>
      </w:tblPr>
      <w:tblGrid>
        <w:gridCol w:w="3000"/>
        <w:gridCol w:w="2920"/>
        <w:gridCol w:w="1940"/>
      </w:tblGrid>
      <w:tr w:rsidR="00A14242" w:rsidRPr="00880FE2" w14:paraId="60E2A5C3" w14:textId="77777777" w:rsidTr="00762872">
        <w:trPr>
          <w:trHeight w:val="330"/>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D4A535" w14:textId="77777777" w:rsidR="00A14242" w:rsidRPr="00880FE2" w:rsidRDefault="00A14242" w:rsidP="00762872">
            <w:pPr>
              <w:spacing w:after="0" w:line="240" w:lineRule="auto"/>
              <w:rPr>
                <w:rFonts w:ascii="PMingLiU" w:eastAsia="PMingLiU" w:hAnsi="PMingLiU" w:cs="PMingLiU"/>
                <w:b/>
                <w:sz w:val="24"/>
                <w:szCs w:val="24"/>
                <w:lang w:eastAsia="zh-TW"/>
              </w:rPr>
            </w:pPr>
            <w:r w:rsidRPr="00880FE2">
              <w:rPr>
                <w:rFonts w:ascii="PMingLiU" w:eastAsia="PMingLiU" w:hAnsi="PMingLiU" w:cs="PMingLiU" w:hint="eastAsia"/>
                <w:b/>
                <w:sz w:val="24"/>
                <w:szCs w:val="24"/>
                <w:lang w:eastAsia="zh-TW"/>
              </w:rPr>
              <w:t>日期</w:t>
            </w:r>
          </w:p>
        </w:tc>
        <w:tc>
          <w:tcPr>
            <w:tcW w:w="2920" w:type="dxa"/>
            <w:tcBorders>
              <w:top w:val="single" w:sz="4" w:space="0" w:color="auto"/>
              <w:left w:val="nil"/>
              <w:bottom w:val="single" w:sz="4" w:space="0" w:color="auto"/>
              <w:right w:val="single" w:sz="4" w:space="0" w:color="auto"/>
            </w:tcBorders>
            <w:shd w:val="clear" w:color="auto" w:fill="auto"/>
            <w:noWrap/>
            <w:vAlign w:val="center"/>
          </w:tcPr>
          <w:p w14:paraId="5BD2B952" w14:textId="77777777" w:rsidR="00A14242" w:rsidRPr="00880FE2" w:rsidRDefault="00A14242" w:rsidP="00762872">
            <w:pPr>
              <w:spacing w:after="0" w:line="240" w:lineRule="auto"/>
              <w:rPr>
                <w:rFonts w:ascii="PMingLiU" w:eastAsia="PMingLiU" w:hAnsi="PMingLiU" w:cs="PMingLiU"/>
                <w:b/>
                <w:sz w:val="24"/>
                <w:szCs w:val="24"/>
                <w:lang w:eastAsia="zh-TW"/>
              </w:rPr>
            </w:pPr>
            <w:r w:rsidRPr="00880FE2">
              <w:rPr>
                <w:rFonts w:ascii="PMingLiU" w:eastAsia="PMingLiU" w:hAnsi="PMingLiU" w:cs="PMingLiU" w:hint="eastAsia"/>
                <w:b/>
                <w:sz w:val="24"/>
                <w:szCs w:val="24"/>
                <w:lang w:eastAsia="zh-TW"/>
              </w:rPr>
              <w:t>工作項目</w:t>
            </w:r>
          </w:p>
        </w:tc>
        <w:tc>
          <w:tcPr>
            <w:tcW w:w="1940" w:type="dxa"/>
            <w:tcBorders>
              <w:top w:val="single" w:sz="4" w:space="0" w:color="auto"/>
              <w:left w:val="nil"/>
              <w:bottom w:val="single" w:sz="4" w:space="0" w:color="auto"/>
              <w:right w:val="single" w:sz="4" w:space="0" w:color="auto"/>
            </w:tcBorders>
            <w:shd w:val="clear" w:color="auto" w:fill="auto"/>
            <w:noWrap/>
            <w:vAlign w:val="center"/>
          </w:tcPr>
          <w:p w14:paraId="3E1C5B2D" w14:textId="77777777" w:rsidR="00A14242" w:rsidRPr="00880FE2" w:rsidRDefault="00A14242" w:rsidP="00762872">
            <w:pPr>
              <w:spacing w:after="0" w:line="240" w:lineRule="auto"/>
              <w:rPr>
                <w:rFonts w:ascii="PMingLiU" w:eastAsia="PMingLiU" w:hAnsi="PMingLiU" w:cs="PMingLiU"/>
                <w:b/>
                <w:sz w:val="24"/>
                <w:szCs w:val="24"/>
                <w:lang w:eastAsia="zh-TW"/>
              </w:rPr>
            </w:pPr>
            <w:r w:rsidRPr="00880FE2">
              <w:rPr>
                <w:rFonts w:ascii="PMingLiU" w:eastAsia="PMingLiU" w:hAnsi="PMingLiU" w:cs="PMingLiU" w:hint="eastAsia"/>
                <w:b/>
                <w:sz w:val="24"/>
                <w:szCs w:val="24"/>
                <w:lang w:eastAsia="zh-TW"/>
              </w:rPr>
              <w:t>負責人</w:t>
            </w:r>
          </w:p>
        </w:tc>
      </w:tr>
      <w:tr w:rsidR="00A14242" w:rsidRPr="00880FE2" w14:paraId="6AB8E09D" w14:textId="77777777" w:rsidTr="00762872">
        <w:trPr>
          <w:trHeight w:val="330"/>
        </w:trPr>
        <w:tc>
          <w:tcPr>
            <w:tcW w:w="3000" w:type="dxa"/>
            <w:tcBorders>
              <w:top w:val="nil"/>
              <w:left w:val="single" w:sz="4" w:space="0" w:color="auto"/>
              <w:bottom w:val="single" w:sz="4" w:space="0" w:color="auto"/>
              <w:right w:val="single" w:sz="4" w:space="0" w:color="auto"/>
            </w:tcBorders>
            <w:shd w:val="clear" w:color="auto" w:fill="auto"/>
            <w:noWrap/>
            <w:vAlign w:val="center"/>
          </w:tcPr>
          <w:p w14:paraId="71FE1090"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二零XX年三月</w:t>
            </w:r>
          </w:p>
        </w:tc>
        <w:tc>
          <w:tcPr>
            <w:tcW w:w="2920" w:type="dxa"/>
            <w:tcBorders>
              <w:top w:val="nil"/>
              <w:left w:val="nil"/>
              <w:bottom w:val="single" w:sz="4" w:space="0" w:color="auto"/>
              <w:right w:val="single" w:sz="4" w:space="0" w:color="auto"/>
            </w:tcBorders>
            <w:shd w:val="clear" w:color="auto" w:fill="auto"/>
            <w:noWrap/>
            <w:vAlign w:val="center"/>
          </w:tcPr>
          <w:p w14:paraId="3ACE65A4"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決定及邀請產品代言人</w:t>
            </w:r>
          </w:p>
        </w:tc>
        <w:tc>
          <w:tcPr>
            <w:tcW w:w="1940" w:type="dxa"/>
            <w:tcBorders>
              <w:top w:val="nil"/>
              <w:left w:val="nil"/>
              <w:bottom w:val="single" w:sz="4" w:space="0" w:color="auto"/>
              <w:right w:val="single" w:sz="4" w:space="0" w:color="auto"/>
            </w:tcBorders>
            <w:shd w:val="clear" w:color="auto" w:fill="auto"/>
            <w:noWrap/>
            <w:vAlign w:val="center"/>
          </w:tcPr>
          <w:p w14:paraId="1B1E0BD6"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陳小明</w:t>
            </w:r>
          </w:p>
        </w:tc>
      </w:tr>
      <w:tr w:rsidR="00A14242" w:rsidRPr="00880FE2" w14:paraId="4B3DE144" w14:textId="77777777" w:rsidTr="00762872">
        <w:trPr>
          <w:trHeight w:val="330"/>
        </w:trPr>
        <w:tc>
          <w:tcPr>
            <w:tcW w:w="3000" w:type="dxa"/>
            <w:tcBorders>
              <w:top w:val="nil"/>
              <w:left w:val="single" w:sz="4" w:space="0" w:color="auto"/>
              <w:bottom w:val="single" w:sz="4" w:space="0" w:color="auto"/>
              <w:right w:val="single" w:sz="4" w:space="0" w:color="auto"/>
            </w:tcBorders>
            <w:shd w:val="clear" w:color="auto" w:fill="auto"/>
            <w:noWrap/>
            <w:vAlign w:val="center"/>
          </w:tcPr>
          <w:p w14:paraId="518DD900"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 xml:space="preserve">　</w:t>
            </w:r>
          </w:p>
        </w:tc>
        <w:tc>
          <w:tcPr>
            <w:tcW w:w="2920" w:type="dxa"/>
            <w:tcBorders>
              <w:top w:val="nil"/>
              <w:left w:val="nil"/>
              <w:bottom w:val="single" w:sz="4" w:space="0" w:color="auto"/>
              <w:right w:val="single" w:sz="4" w:space="0" w:color="auto"/>
            </w:tcBorders>
            <w:shd w:val="clear" w:color="auto" w:fill="auto"/>
            <w:noWrap/>
            <w:vAlign w:val="center"/>
          </w:tcPr>
          <w:p w14:paraId="49CAB967"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決定產品包裝</w:t>
            </w:r>
          </w:p>
        </w:tc>
        <w:tc>
          <w:tcPr>
            <w:tcW w:w="1940" w:type="dxa"/>
            <w:tcBorders>
              <w:top w:val="nil"/>
              <w:left w:val="nil"/>
              <w:bottom w:val="single" w:sz="4" w:space="0" w:color="auto"/>
              <w:right w:val="single" w:sz="4" w:space="0" w:color="auto"/>
            </w:tcBorders>
            <w:shd w:val="clear" w:color="auto" w:fill="auto"/>
            <w:noWrap/>
            <w:vAlign w:val="center"/>
          </w:tcPr>
          <w:p w14:paraId="01378D8C"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李大文</w:t>
            </w:r>
          </w:p>
        </w:tc>
      </w:tr>
      <w:tr w:rsidR="00A14242" w:rsidRPr="00880FE2" w14:paraId="6AE2EA4A" w14:textId="77777777" w:rsidTr="00762872">
        <w:trPr>
          <w:trHeight w:val="330"/>
        </w:trPr>
        <w:tc>
          <w:tcPr>
            <w:tcW w:w="3000" w:type="dxa"/>
            <w:tcBorders>
              <w:top w:val="nil"/>
              <w:left w:val="single" w:sz="4" w:space="0" w:color="auto"/>
              <w:bottom w:val="single" w:sz="4" w:space="0" w:color="auto"/>
              <w:right w:val="single" w:sz="4" w:space="0" w:color="auto"/>
            </w:tcBorders>
            <w:shd w:val="clear" w:color="auto" w:fill="auto"/>
            <w:noWrap/>
            <w:vAlign w:val="center"/>
          </w:tcPr>
          <w:p w14:paraId="1FF7CA65"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二零XX年五月</w:t>
            </w:r>
          </w:p>
        </w:tc>
        <w:tc>
          <w:tcPr>
            <w:tcW w:w="2920" w:type="dxa"/>
            <w:tcBorders>
              <w:top w:val="nil"/>
              <w:left w:val="nil"/>
              <w:bottom w:val="single" w:sz="4" w:space="0" w:color="auto"/>
              <w:right w:val="single" w:sz="4" w:space="0" w:color="auto"/>
            </w:tcBorders>
            <w:shd w:val="clear" w:color="auto" w:fill="auto"/>
            <w:noWrap/>
            <w:vAlign w:val="center"/>
          </w:tcPr>
          <w:p w14:paraId="001C37B9"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電視電台廣告</w:t>
            </w:r>
          </w:p>
        </w:tc>
        <w:tc>
          <w:tcPr>
            <w:tcW w:w="1940" w:type="dxa"/>
            <w:tcBorders>
              <w:top w:val="nil"/>
              <w:left w:val="nil"/>
              <w:bottom w:val="single" w:sz="4" w:space="0" w:color="auto"/>
              <w:right w:val="single" w:sz="4" w:space="0" w:color="auto"/>
            </w:tcBorders>
            <w:shd w:val="clear" w:color="auto" w:fill="auto"/>
            <w:noWrap/>
            <w:vAlign w:val="center"/>
          </w:tcPr>
          <w:p w14:paraId="55925C11"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張瑪莉</w:t>
            </w:r>
          </w:p>
        </w:tc>
      </w:tr>
      <w:tr w:rsidR="00A14242" w:rsidRPr="00880FE2" w14:paraId="01DAEE3C" w14:textId="77777777" w:rsidTr="00762872">
        <w:trPr>
          <w:trHeight w:val="330"/>
        </w:trPr>
        <w:tc>
          <w:tcPr>
            <w:tcW w:w="3000" w:type="dxa"/>
            <w:tcBorders>
              <w:top w:val="nil"/>
              <w:left w:val="single" w:sz="4" w:space="0" w:color="auto"/>
              <w:bottom w:val="single" w:sz="4" w:space="0" w:color="auto"/>
              <w:right w:val="single" w:sz="4" w:space="0" w:color="auto"/>
            </w:tcBorders>
            <w:shd w:val="clear" w:color="auto" w:fill="auto"/>
            <w:noWrap/>
            <w:vAlign w:val="center"/>
          </w:tcPr>
          <w:p w14:paraId="1E43199D"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lastRenderedPageBreak/>
              <w:t xml:space="preserve">　</w:t>
            </w:r>
          </w:p>
        </w:tc>
        <w:tc>
          <w:tcPr>
            <w:tcW w:w="2920" w:type="dxa"/>
            <w:tcBorders>
              <w:top w:val="nil"/>
              <w:left w:val="nil"/>
              <w:bottom w:val="single" w:sz="4" w:space="0" w:color="auto"/>
              <w:right w:val="single" w:sz="4" w:space="0" w:color="auto"/>
            </w:tcBorders>
            <w:shd w:val="clear" w:color="auto" w:fill="auto"/>
            <w:noWrap/>
            <w:vAlign w:val="center"/>
          </w:tcPr>
          <w:p w14:paraId="0F3A51E9"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於網頁推廣</w:t>
            </w:r>
          </w:p>
        </w:tc>
        <w:tc>
          <w:tcPr>
            <w:tcW w:w="1940" w:type="dxa"/>
            <w:tcBorders>
              <w:top w:val="nil"/>
              <w:left w:val="nil"/>
              <w:bottom w:val="single" w:sz="4" w:space="0" w:color="auto"/>
              <w:right w:val="single" w:sz="4" w:space="0" w:color="auto"/>
            </w:tcBorders>
            <w:shd w:val="clear" w:color="auto" w:fill="auto"/>
            <w:noWrap/>
            <w:vAlign w:val="center"/>
          </w:tcPr>
          <w:p w14:paraId="4B65221F"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黃素絲</w:t>
            </w:r>
          </w:p>
        </w:tc>
      </w:tr>
      <w:tr w:rsidR="00A14242" w:rsidRPr="00880FE2" w14:paraId="2238B948" w14:textId="77777777" w:rsidTr="00762872">
        <w:trPr>
          <w:trHeight w:val="330"/>
        </w:trPr>
        <w:tc>
          <w:tcPr>
            <w:tcW w:w="3000" w:type="dxa"/>
            <w:tcBorders>
              <w:top w:val="nil"/>
              <w:left w:val="single" w:sz="4" w:space="0" w:color="auto"/>
              <w:bottom w:val="single" w:sz="4" w:space="0" w:color="auto"/>
              <w:right w:val="single" w:sz="4" w:space="0" w:color="auto"/>
            </w:tcBorders>
            <w:shd w:val="clear" w:color="auto" w:fill="auto"/>
            <w:noWrap/>
            <w:vAlign w:val="center"/>
          </w:tcPr>
          <w:p w14:paraId="46F227A6"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二零XX年六月</w:t>
            </w:r>
          </w:p>
        </w:tc>
        <w:tc>
          <w:tcPr>
            <w:tcW w:w="2920" w:type="dxa"/>
            <w:tcBorders>
              <w:top w:val="nil"/>
              <w:left w:val="nil"/>
              <w:bottom w:val="single" w:sz="4" w:space="0" w:color="auto"/>
              <w:right w:val="single" w:sz="4" w:space="0" w:color="auto"/>
            </w:tcBorders>
            <w:shd w:val="clear" w:color="auto" w:fill="auto"/>
            <w:noWrap/>
            <w:vAlign w:val="center"/>
          </w:tcPr>
          <w:p w14:paraId="52E7D975"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於遊戲雜誌推廣</w:t>
            </w:r>
          </w:p>
        </w:tc>
        <w:tc>
          <w:tcPr>
            <w:tcW w:w="1940" w:type="dxa"/>
            <w:tcBorders>
              <w:top w:val="nil"/>
              <w:left w:val="nil"/>
              <w:bottom w:val="single" w:sz="4" w:space="0" w:color="auto"/>
              <w:right w:val="single" w:sz="4" w:space="0" w:color="auto"/>
            </w:tcBorders>
            <w:shd w:val="clear" w:color="auto" w:fill="auto"/>
            <w:noWrap/>
            <w:vAlign w:val="center"/>
          </w:tcPr>
          <w:p w14:paraId="238E394B"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陳小明</w:t>
            </w:r>
          </w:p>
        </w:tc>
      </w:tr>
      <w:tr w:rsidR="00A14242" w:rsidRPr="00880FE2" w14:paraId="08E25CC9" w14:textId="77777777" w:rsidTr="00762872">
        <w:trPr>
          <w:trHeight w:val="330"/>
        </w:trPr>
        <w:tc>
          <w:tcPr>
            <w:tcW w:w="3000" w:type="dxa"/>
            <w:tcBorders>
              <w:top w:val="nil"/>
              <w:left w:val="single" w:sz="4" w:space="0" w:color="auto"/>
              <w:bottom w:val="single" w:sz="4" w:space="0" w:color="auto"/>
              <w:right w:val="single" w:sz="4" w:space="0" w:color="auto"/>
            </w:tcBorders>
            <w:shd w:val="clear" w:color="auto" w:fill="auto"/>
            <w:noWrap/>
            <w:vAlign w:val="center"/>
          </w:tcPr>
          <w:p w14:paraId="7528BA1F"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 xml:space="preserve">　</w:t>
            </w:r>
          </w:p>
        </w:tc>
        <w:tc>
          <w:tcPr>
            <w:tcW w:w="2920" w:type="dxa"/>
            <w:tcBorders>
              <w:top w:val="nil"/>
              <w:left w:val="nil"/>
              <w:bottom w:val="single" w:sz="4" w:space="0" w:color="auto"/>
              <w:right w:val="single" w:sz="4" w:space="0" w:color="auto"/>
            </w:tcBorders>
            <w:shd w:val="clear" w:color="auto" w:fill="auto"/>
            <w:noWrap/>
            <w:vAlign w:val="center"/>
          </w:tcPr>
          <w:p w14:paraId="36793597"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張貼海報</w:t>
            </w:r>
          </w:p>
        </w:tc>
        <w:tc>
          <w:tcPr>
            <w:tcW w:w="1940" w:type="dxa"/>
            <w:tcBorders>
              <w:top w:val="nil"/>
              <w:left w:val="nil"/>
              <w:bottom w:val="single" w:sz="4" w:space="0" w:color="auto"/>
              <w:right w:val="single" w:sz="4" w:space="0" w:color="auto"/>
            </w:tcBorders>
            <w:shd w:val="clear" w:color="auto" w:fill="auto"/>
            <w:noWrap/>
            <w:vAlign w:val="center"/>
          </w:tcPr>
          <w:p w14:paraId="6309C549"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李大文</w:t>
            </w:r>
          </w:p>
        </w:tc>
      </w:tr>
      <w:tr w:rsidR="00A14242" w:rsidRPr="00880FE2" w14:paraId="2B52E4D2" w14:textId="77777777" w:rsidTr="00762872">
        <w:trPr>
          <w:trHeight w:val="330"/>
        </w:trPr>
        <w:tc>
          <w:tcPr>
            <w:tcW w:w="3000" w:type="dxa"/>
            <w:tcBorders>
              <w:top w:val="nil"/>
              <w:left w:val="single" w:sz="4" w:space="0" w:color="auto"/>
              <w:bottom w:val="single" w:sz="4" w:space="0" w:color="auto"/>
              <w:right w:val="single" w:sz="4" w:space="0" w:color="auto"/>
            </w:tcBorders>
            <w:shd w:val="clear" w:color="auto" w:fill="auto"/>
            <w:noWrap/>
            <w:vAlign w:val="center"/>
          </w:tcPr>
          <w:p w14:paraId="6F0E47A2"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 xml:space="preserve">　</w:t>
            </w:r>
          </w:p>
        </w:tc>
        <w:tc>
          <w:tcPr>
            <w:tcW w:w="2920" w:type="dxa"/>
            <w:tcBorders>
              <w:top w:val="nil"/>
              <w:left w:val="nil"/>
              <w:bottom w:val="single" w:sz="4" w:space="0" w:color="auto"/>
              <w:right w:val="single" w:sz="4" w:space="0" w:color="auto"/>
            </w:tcBorders>
            <w:shd w:val="clear" w:color="auto" w:fill="auto"/>
            <w:noWrap/>
            <w:vAlign w:val="center"/>
          </w:tcPr>
          <w:p w14:paraId="11DF1009" w14:textId="77777777" w:rsidR="00A14242" w:rsidRPr="00880FE2" w:rsidRDefault="00A14242" w:rsidP="00762872">
            <w:pPr>
              <w:spacing w:after="0" w:line="240" w:lineRule="auto"/>
              <w:rPr>
                <w:rFonts w:ascii="PMingLiU" w:eastAsia="PMingLiU" w:hAnsi="PMingLiU" w:cs="PMingLiU"/>
                <w:sz w:val="24"/>
                <w:szCs w:val="24"/>
                <w:lang w:eastAsia="zh-TW"/>
              </w:rPr>
            </w:pPr>
            <w:proofErr w:type="gramStart"/>
            <w:r w:rsidRPr="00880FE2">
              <w:rPr>
                <w:rFonts w:ascii="PMingLiU" w:eastAsia="PMingLiU" w:hAnsi="PMingLiU" w:cs="PMingLiU" w:hint="eastAsia"/>
                <w:sz w:val="24"/>
                <w:szCs w:val="24"/>
                <w:lang w:eastAsia="zh-TW"/>
              </w:rPr>
              <w:t>網吧試</w:t>
            </w:r>
            <w:proofErr w:type="gramEnd"/>
            <w:r w:rsidRPr="00880FE2">
              <w:rPr>
                <w:rFonts w:ascii="PMingLiU" w:eastAsia="PMingLiU" w:hAnsi="PMingLiU" w:cs="PMingLiU" w:hint="eastAsia"/>
                <w:sz w:val="24"/>
                <w:szCs w:val="24"/>
                <w:lang w:eastAsia="zh-TW"/>
              </w:rPr>
              <w:t>玩</w:t>
            </w:r>
          </w:p>
        </w:tc>
        <w:tc>
          <w:tcPr>
            <w:tcW w:w="1940" w:type="dxa"/>
            <w:tcBorders>
              <w:top w:val="nil"/>
              <w:left w:val="nil"/>
              <w:bottom w:val="single" w:sz="4" w:space="0" w:color="auto"/>
              <w:right w:val="single" w:sz="4" w:space="0" w:color="auto"/>
            </w:tcBorders>
            <w:shd w:val="clear" w:color="auto" w:fill="auto"/>
            <w:noWrap/>
            <w:vAlign w:val="center"/>
          </w:tcPr>
          <w:p w14:paraId="3576D840"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張瑪莉</w:t>
            </w:r>
          </w:p>
        </w:tc>
      </w:tr>
      <w:tr w:rsidR="00A14242" w:rsidRPr="00880FE2" w14:paraId="375CE771" w14:textId="77777777" w:rsidTr="00762872">
        <w:trPr>
          <w:trHeight w:val="330"/>
        </w:trPr>
        <w:tc>
          <w:tcPr>
            <w:tcW w:w="3000" w:type="dxa"/>
            <w:tcBorders>
              <w:top w:val="nil"/>
              <w:left w:val="single" w:sz="4" w:space="0" w:color="auto"/>
              <w:bottom w:val="single" w:sz="4" w:space="0" w:color="auto"/>
              <w:right w:val="single" w:sz="4" w:space="0" w:color="auto"/>
            </w:tcBorders>
            <w:shd w:val="clear" w:color="auto" w:fill="auto"/>
            <w:noWrap/>
            <w:vAlign w:val="center"/>
          </w:tcPr>
          <w:p w14:paraId="26211067"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二零XX年六月二十九日</w:t>
            </w:r>
          </w:p>
        </w:tc>
        <w:tc>
          <w:tcPr>
            <w:tcW w:w="2920" w:type="dxa"/>
            <w:tcBorders>
              <w:top w:val="nil"/>
              <w:left w:val="nil"/>
              <w:bottom w:val="single" w:sz="4" w:space="0" w:color="auto"/>
              <w:right w:val="single" w:sz="4" w:space="0" w:color="auto"/>
            </w:tcBorders>
            <w:shd w:val="clear" w:color="auto" w:fill="auto"/>
            <w:noWrap/>
            <w:vAlign w:val="center"/>
          </w:tcPr>
          <w:p w14:paraId="5D7EF72A"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展銷會</w:t>
            </w:r>
          </w:p>
        </w:tc>
        <w:tc>
          <w:tcPr>
            <w:tcW w:w="1940" w:type="dxa"/>
            <w:tcBorders>
              <w:top w:val="nil"/>
              <w:left w:val="nil"/>
              <w:bottom w:val="single" w:sz="4" w:space="0" w:color="auto"/>
              <w:right w:val="single" w:sz="4" w:space="0" w:color="auto"/>
            </w:tcBorders>
            <w:shd w:val="clear" w:color="auto" w:fill="auto"/>
            <w:noWrap/>
            <w:vAlign w:val="center"/>
          </w:tcPr>
          <w:p w14:paraId="6ADCE57D"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黃素絲和李大文</w:t>
            </w:r>
          </w:p>
        </w:tc>
      </w:tr>
      <w:tr w:rsidR="00A14242" w:rsidRPr="00880FE2" w14:paraId="0DC350D3" w14:textId="77777777" w:rsidTr="00762872">
        <w:trPr>
          <w:trHeight w:val="330"/>
        </w:trPr>
        <w:tc>
          <w:tcPr>
            <w:tcW w:w="3000" w:type="dxa"/>
            <w:tcBorders>
              <w:top w:val="nil"/>
              <w:left w:val="single" w:sz="4" w:space="0" w:color="auto"/>
              <w:bottom w:val="single" w:sz="4" w:space="0" w:color="auto"/>
              <w:right w:val="single" w:sz="4" w:space="0" w:color="auto"/>
            </w:tcBorders>
            <w:shd w:val="clear" w:color="auto" w:fill="auto"/>
            <w:noWrap/>
            <w:vAlign w:val="center"/>
          </w:tcPr>
          <w:p w14:paraId="0227BDC9"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二零XX年八月</w:t>
            </w:r>
          </w:p>
        </w:tc>
        <w:tc>
          <w:tcPr>
            <w:tcW w:w="2920" w:type="dxa"/>
            <w:tcBorders>
              <w:top w:val="nil"/>
              <w:left w:val="nil"/>
              <w:bottom w:val="single" w:sz="4" w:space="0" w:color="auto"/>
              <w:right w:val="single" w:sz="4" w:space="0" w:color="auto"/>
            </w:tcBorders>
            <w:shd w:val="clear" w:color="auto" w:fill="auto"/>
            <w:noWrap/>
            <w:vAlign w:val="center"/>
          </w:tcPr>
          <w:p w14:paraId="49A8726E"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推出遊戲模型公仔</w:t>
            </w:r>
          </w:p>
        </w:tc>
        <w:tc>
          <w:tcPr>
            <w:tcW w:w="1940" w:type="dxa"/>
            <w:tcBorders>
              <w:top w:val="nil"/>
              <w:left w:val="nil"/>
              <w:bottom w:val="single" w:sz="4" w:space="0" w:color="auto"/>
              <w:right w:val="single" w:sz="4" w:space="0" w:color="auto"/>
            </w:tcBorders>
            <w:shd w:val="clear" w:color="auto" w:fill="auto"/>
            <w:noWrap/>
            <w:vAlign w:val="center"/>
          </w:tcPr>
          <w:p w14:paraId="5E3AB875" w14:textId="77777777" w:rsidR="00A14242" w:rsidRPr="00880FE2" w:rsidRDefault="00A14242" w:rsidP="00762872">
            <w:pPr>
              <w:spacing w:after="0" w:line="240" w:lineRule="auto"/>
              <w:rPr>
                <w:rFonts w:ascii="PMingLiU" w:eastAsia="PMingLiU" w:hAnsi="PMingLiU" w:cs="PMingLiU"/>
                <w:sz w:val="24"/>
                <w:szCs w:val="24"/>
                <w:lang w:eastAsia="zh-TW"/>
              </w:rPr>
            </w:pPr>
            <w:r w:rsidRPr="00880FE2">
              <w:rPr>
                <w:rFonts w:ascii="PMingLiU" w:eastAsia="PMingLiU" w:hAnsi="PMingLiU" w:cs="PMingLiU" w:hint="eastAsia"/>
                <w:sz w:val="24"/>
                <w:szCs w:val="24"/>
                <w:lang w:eastAsia="zh-TW"/>
              </w:rPr>
              <w:t>李大文</w:t>
            </w:r>
          </w:p>
        </w:tc>
      </w:tr>
    </w:tbl>
    <w:p w14:paraId="19006CD8"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p>
    <w:p w14:paraId="405C6B2B"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p>
    <w:p w14:paraId="34881C26" w14:textId="77777777" w:rsidR="00A14242" w:rsidRPr="00880FE2" w:rsidRDefault="00A14242" w:rsidP="00A14242">
      <w:pPr>
        <w:widowControl w:val="0"/>
        <w:spacing w:after="0" w:line="240" w:lineRule="auto"/>
        <w:rPr>
          <w:rFonts w:ascii="Times New Roman" w:eastAsia="PMingLiU" w:hAnsi="Times New Roman" w:cs="Times New Roman"/>
          <w:b/>
          <w:kern w:val="2"/>
          <w:sz w:val="24"/>
          <w:szCs w:val="20"/>
          <w:lang w:val="x-none" w:eastAsia="x-none"/>
        </w:rPr>
      </w:pPr>
      <w:r w:rsidRPr="00880FE2">
        <w:rPr>
          <w:rFonts w:ascii="Times New Roman" w:eastAsia="PMingLiU" w:hAnsi="Times New Roman" w:cs="Times New Roman" w:hint="eastAsia"/>
          <w:b/>
          <w:kern w:val="2"/>
          <w:sz w:val="24"/>
          <w:szCs w:val="20"/>
          <w:lang w:val="x-none" w:eastAsia="x-none"/>
        </w:rPr>
        <w:t xml:space="preserve">13. </w:t>
      </w:r>
      <w:proofErr w:type="spellStart"/>
      <w:r w:rsidRPr="00880FE2">
        <w:rPr>
          <w:rFonts w:ascii="Times New Roman" w:eastAsia="PMingLiU" w:hAnsi="Times New Roman" w:cs="Times New Roman" w:hint="eastAsia"/>
          <w:b/>
          <w:kern w:val="2"/>
          <w:sz w:val="24"/>
          <w:szCs w:val="20"/>
          <w:lang w:val="x-none" w:eastAsia="x-none"/>
        </w:rPr>
        <w:t>結語</w:t>
      </w:r>
      <w:proofErr w:type="spellEnd"/>
    </w:p>
    <w:p w14:paraId="64ACBB3D"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是次推廣計劃透過多個不同的渠道將</w:t>
      </w:r>
      <w:r w:rsidRPr="00880FE2">
        <w:rPr>
          <w:rFonts w:ascii="PMingLiU" w:eastAsia="PMingLiU" w:hAnsi="PMingLiU" w:cs="Times New Roman"/>
          <w:kern w:val="2"/>
          <w:sz w:val="24"/>
          <w:szCs w:val="24"/>
          <w:lang w:eastAsia="zh-TW"/>
        </w:rPr>
        <w:t>「</w:t>
      </w:r>
      <w:r w:rsidRPr="00880FE2">
        <w:rPr>
          <w:rFonts w:ascii="Times New Roman" w:eastAsia="PMingLiU" w:hAnsi="Times New Roman" w:cs="Times New Roman" w:hint="eastAsia"/>
          <w:kern w:val="2"/>
          <w:sz w:val="24"/>
          <w:szCs w:val="24"/>
          <w:lang w:eastAsia="zh-TW"/>
        </w:rPr>
        <w:t>烏托邦」介紹給目標對象，並大大提高了公司的知名度。如是次計劃獲得通過，本小組定必全力以付，做到最好。</w:t>
      </w:r>
      <w:proofErr w:type="gramStart"/>
      <w:r w:rsidRPr="00880FE2">
        <w:rPr>
          <w:rFonts w:ascii="Times New Roman" w:eastAsia="PMingLiU" w:hAnsi="Times New Roman" w:cs="Times New Roman" w:hint="eastAsia"/>
          <w:kern w:val="2"/>
          <w:sz w:val="24"/>
          <w:szCs w:val="24"/>
          <w:lang w:eastAsia="zh-TW"/>
        </w:rPr>
        <w:t>幾項淺議</w:t>
      </w:r>
      <w:proofErr w:type="gramEnd"/>
      <w:r w:rsidRPr="00880FE2">
        <w:rPr>
          <w:rFonts w:ascii="Times New Roman" w:eastAsia="PMingLiU" w:hAnsi="Times New Roman" w:cs="Times New Roman" w:hint="eastAsia"/>
          <w:kern w:val="2"/>
          <w:sz w:val="24"/>
          <w:szCs w:val="24"/>
          <w:lang w:eastAsia="zh-TW"/>
        </w:rPr>
        <w:t>，敬請</w:t>
      </w:r>
      <w:r w:rsidRPr="00880FE2">
        <w:rPr>
          <w:rFonts w:ascii="Times New Roman" w:eastAsia="PMingLiU" w:hAnsi="Times New Roman" w:cs="Times New Roman" w:hint="eastAsia"/>
          <w:kern w:val="2"/>
          <w:sz w:val="24"/>
          <w:szCs w:val="24"/>
          <w:lang w:eastAsia="zh-TW"/>
        </w:rPr>
        <w:t xml:space="preserve">  </w:t>
      </w:r>
      <w:r w:rsidRPr="00880FE2">
        <w:rPr>
          <w:rFonts w:ascii="Times New Roman" w:eastAsia="PMingLiU" w:hAnsi="Times New Roman" w:cs="Times New Roman" w:hint="eastAsia"/>
          <w:kern w:val="2"/>
          <w:sz w:val="24"/>
          <w:szCs w:val="24"/>
          <w:lang w:eastAsia="zh-TW"/>
        </w:rPr>
        <w:t>察閱批示。</w:t>
      </w:r>
    </w:p>
    <w:p w14:paraId="51980068"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PMingLiU" w:eastAsia="PMingLiU" w:hAnsi="PMingLiU" w:cs="Times New Roman"/>
          <w:kern w:val="2"/>
          <w:sz w:val="24"/>
          <w:szCs w:val="24"/>
          <w:lang w:eastAsia="zh-TW"/>
        </w:rPr>
        <w:t>「</w:t>
      </w:r>
      <w:r w:rsidRPr="00880FE2">
        <w:rPr>
          <w:rFonts w:ascii="Times New Roman" w:eastAsia="PMingLiU" w:hAnsi="Times New Roman" w:cs="Times New Roman" w:hint="eastAsia"/>
          <w:kern w:val="2"/>
          <w:sz w:val="24"/>
          <w:szCs w:val="24"/>
          <w:lang w:eastAsia="zh-TW"/>
        </w:rPr>
        <w:t>烏托邦」推廣小組</w:t>
      </w:r>
      <w:r w:rsidRPr="00880FE2">
        <w:rPr>
          <w:rFonts w:ascii="Times New Roman" w:eastAsia="PMingLiU" w:hAnsi="Times New Roman" w:cs="Times New Roman" w:hint="eastAsia"/>
          <w:kern w:val="2"/>
          <w:sz w:val="24"/>
          <w:szCs w:val="24"/>
          <w:lang w:eastAsia="zh-TW"/>
        </w:rPr>
        <w:t xml:space="preserve"> </w:t>
      </w:r>
      <w:r w:rsidRPr="00880FE2">
        <w:rPr>
          <w:rFonts w:ascii="Times New Roman" w:eastAsia="PMingLiU" w:hAnsi="Times New Roman" w:cs="Times New Roman" w:hint="eastAsia"/>
          <w:kern w:val="2"/>
          <w:sz w:val="24"/>
          <w:szCs w:val="24"/>
          <w:lang w:eastAsia="zh-TW"/>
        </w:rPr>
        <w:t>謹啟</w:t>
      </w:r>
    </w:p>
    <w:p w14:paraId="4F54692D" w14:textId="77777777" w:rsidR="00A14242" w:rsidRPr="00880FE2" w:rsidRDefault="00A14242" w:rsidP="00A14242">
      <w:pPr>
        <w:widowControl w:val="0"/>
        <w:spacing w:after="0" w:line="240" w:lineRule="auto"/>
        <w:rPr>
          <w:rFonts w:ascii="Times New Roman" w:eastAsia="PMingLiU" w:hAnsi="Times New Roman" w:cs="Times New Roman"/>
          <w:kern w:val="2"/>
          <w:sz w:val="24"/>
          <w:szCs w:val="20"/>
          <w:lang w:val="x-none" w:eastAsia="x-none"/>
        </w:rPr>
      </w:pPr>
      <w:proofErr w:type="spellStart"/>
      <w:r w:rsidRPr="00880FE2">
        <w:rPr>
          <w:rFonts w:ascii="Times New Roman" w:eastAsia="PMingLiU" w:hAnsi="Times New Roman" w:cs="Times New Roman" w:hint="eastAsia"/>
          <w:kern w:val="2"/>
          <w:sz w:val="24"/>
          <w:szCs w:val="20"/>
          <w:lang w:val="x-none" w:eastAsia="x-none"/>
        </w:rPr>
        <w:t>二零</w:t>
      </w:r>
      <w:r w:rsidRPr="00880FE2">
        <w:rPr>
          <w:rFonts w:ascii="Times New Roman" w:eastAsia="PMingLiU" w:hAnsi="Times New Roman" w:cs="Times New Roman" w:hint="eastAsia"/>
          <w:kern w:val="2"/>
          <w:sz w:val="24"/>
          <w:szCs w:val="20"/>
          <w:lang w:val="x-none" w:eastAsia="x-none"/>
        </w:rPr>
        <w:t>XX</w:t>
      </w:r>
      <w:r w:rsidRPr="00880FE2">
        <w:rPr>
          <w:rFonts w:ascii="Times New Roman" w:eastAsia="PMingLiU" w:hAnsi="Times New Roman" w:cs="Times New Roman" w:hint="eastAsia"/>
          <w:kern w:val="2"/>
          <w:sz w:val="24"/>
          <w:szCs w:val="20"/>
          <w:lang w:val="x-none" w:eastAsia="x-none"/>
        </w:rPr>
        <w:t>年一月一日</w:t>
      </w:r>
      <w:proofErr w:type="spellEnd"/>
    </w:p>
    <w:p w14:paraId="00BC295C" w14:textId="77777777" w:rsidR="00BE568D" w:rsidRDefault="00BE568D"/>
    <w:sectPr w:rsidR="00BE568D">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42"/>
    <w:rsid w:val="0016548C"/>
    <w:rsid w:val="00A14242"/>
    <w:rsid w:val="00BE56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D0D4"/>
  <w15:chartTrackingRefBased/>
  <w15:docId w15:val="{0E66DAFA-7238-47C8-9C68-B306362A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4242"/>
    <w:pPr>
      <w:spacing w:after="160" w:line="259" w:lineRule="auto"/>
    </w:pPr>
    <w:rPr>
      <w:kern w:val="0"/>
      <w:sz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Shafi [CLC]</dc:creator>
  <cp:keywords/>
  <dc:description/>
  <cp:lastModifiedBy>Li, Shafi [CLC]</cp:lastModifiedBy>
  <cp:revision>3</cp:revision>
  <dcterms:created xsi:type="dcterms:W3CDTF">2023-09-29T02:41:00Z</dcterms:created>
  <dcterms:modified xsi:type="dcterms:W3CDTF">2023-09-29T02:46:00Z</dcterms:modified>
</cp:coreProperties>
</file>