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794" w:tblpY="1422"/>
        <w:tblOverlap w:val="never"/>
        <w:tblW w:w="8333" w:type="dxa"/>
        <w:tblInd w:w="0" w:type="dxa"/>
        <w:shd w:val="clear" w:color="auto" w:fill="auto"/>
        <w:tblLayout w:type="fixed"/>
        <w:tblCellMar>
          <w:top w:w="0" w:type="dxa"/>
          <w:left w:w="0" w:type="dxa"/>
          <w:bottom w:w="0" w:type="dxa"/>
          <w:right w:w="0" w:type="dxa"/>
        </w:tblCellMar>
      </w:tblPr>
      <w:tblGrid>
        <w:gridCol w:w="1352"/>
        <w:gridCol w:w="2672"/>
        <w:gridCol w:w="1419"/>
        <w:gridCol w:w="2890"/>
      </w:tblGrid>
      <w:tr>
        <w:tblPrEx>
          <w:shd w:val="clear" w:color="auto" w:fill="auto"/>
          <w:tblCellMar>
            <w:top w:w="0" w:type="dxa"/>
            <w:left w:w="0" w:type="dxa"/>
            <w:bottom w:w="0" w:type="dxa"/>
            <w:right w:w="0" w:type="dxa"/>
          </w:tblCellMar>
        </w:tblPrEx>
        <w:trPr>
          <w:trHeight w:val="270" w:hRule="atLeast"/>
        </w:trPr>
        <w:tc>
          <w:tcPr>
            <w:tcW w:w="8333" w:type="dxa"/>
            <w:gridSpan w:val="4"/>
            <w:tcBorders>
              <w:top w:val="single" w:color="000000" w:sz="4" w:space="0"/>
              <w:left w:val="single" w:color="000000" w:sz="4" w:space="0"/>
              <w:bottom w:val="single" w:color="000000" w:sz="4" w:space="0"/>
              <w:right w:val="single" w:color="000000" w:sz="4" w:space="0"/>
            </w:tcBorders>
            <w:shd w:val="clear" w:color="auto" w:fill="E7E6E6"/>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b/>
                <w:bCs/>
                <w:i w:val="0"/>
                <w:color w:val="000000"/>
                <w:kern w:val="0"/>
                <w:sz w:val="28"/>
                <w:szCs w:val="28"/>
                <w:u w:val="none"/>
                <w:lang w:val="en-US" w:eastAsia="zh-CN" w:bidi="ar"/>
              </w:rPr>
              <w:t>文献阅读笔记</w:t>
            </w:r>
          </w:p>
        </w:tc>
      </w:tr>
      <w:tr>
        <w:tblPrEx>
          <w:tblCellMar>
            <w:top w:w="0" w:type="dxa"/>
            <w:left w:w="0" w:type="dxa"/>
            <w:bottom w:w="0" w:type="dxa"/>
            <w:right w:w="0" w:type="dxa"/>
          </w:tblCellMar>
        </w:tblPrEx>
        <w:trPr>
          <w:trHeight w:val="27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题目</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b w:val="0"/>
                <w:bCs/>
                <w:i w:val="0"/>
                <w:caps w:val="0"/>
                <w:color w:val="000000"/>
                <w:spacing w:val="0"/>
                <w:sz w:val="22"/>
                <w:szCs w:val="22"/>
                <w:shd w:val="clear" w:fill="FFFFFF"/>
              </w:rPr>
            </w:pPr>
            <w:r>
              <w:rPr>
                <w:rFonts w:hint="default" w:ascii="Times New Roman" w:hAnsi="Times New Roman" w:eastAsia="楷体" w:cs="Times New Roman"/>
                <w:b w:val="0"/>
                <w:bCs/>
                <w:i w:val="0"/>
                <w:caps w:val="0"/>
                <w:color w:val="000000"/>
                <w:spacing w:val="0"/>
                <w:sz w:val="22"/>
                <w:szCs w:val="22"/>
                <w:shd w:val="clear" w:fill="FFFFFF"/>
              </w:rPr>
              <w:t>A Unifying Contrast Maximization Fra</w:t>
            </w:r>
            <w:r>
              <w:rPr>
                <w:rFonts w:hint="eastAsia" w:ascii="Times New Roman" w:hAnsi="Times New Roman" w:eastAsia="楷体" w:cs="Times New Roman"/>
                <w:b w:val="0"/>
                <w:bCs/>
                <w:i w:val="0"/>
                <w:caps w:val="0"/>
                <w:color w:val="000000"/>
                <w:spacing w:val="0"/>
                <w:sz w:val="22"/>
                <w:szCs w:val="22"/>
                <w:shd w:val="clear" w:fill="FFFFFF"/>
                <w:lang w:val="en-US" w:eastAsia="zh-CN"/>
              </w:rPr>
              <w:t>m</w:t>
            </w:r>
            <w:r>
              <w:rPr>
                <w:rFonts w:hint="default" w:ascii="Times New Roman" w:hAnsi="Times New Roman" w:eastAsia="楷体" w:cs="Times New Roman"/>
                <w:b w:val="0"/>
                <w:bCs/>
                <w:i w:val="0"/>
                <w:caps w:val="0"/>
                <w:color w:val="000000"/>
                <w:spacing w:val="0"/>
                <w:sz w:val="22"/>
                <w:szCs w:val="22"/>
                <w:shd w:val="clear" w:fill="FFFFFF"/>
              </w:rPr>
              <w:t>ework for Event Cameras,</w:t>
            </w:r>
          </w:p>
          <w:p>
            <w:pPr>
              <w:jc w:val="center"/>
              <w:rPr>
                <w:rFonts w:hint="default" w:ascii="Times New Roman" w:hAnsi="Times New Roman" w:eastAsia="楷体" w:cs="Times New Roman"/>
                <w:b w:val="0"/>
                <w:bCs/>
                <w:i w:val="0"/>
                <w:caps w:val="0"/>
                <w:color w:val="000000"/>
                <w:spacing w:val="0"/>
                <w:sz w:val="22"/>
                <w:szCs w:val="22"/>
                <w:shd w:val="clear" w:fill="FFFFFF"/>
                <w:lang w:eastAsia="zh-CN"/>
              </w:rPr>
            </w:pPr>
            <w:r>
              <w:rPr>
                <w:rFonts w:hint="default" w:ascii="Times New Roman" w:hAnsi="Times New Roman" w:eastAsia="楷体" w:cs="Times New Roman"/>
                <w:b w:val="0"/>
                <w:bCs/>
                <w:i w:val="0"/>
                <w:caps w:val="0"/>
                <w:color w:val="000000"/>
                <w:spacing w:val="0"/>
                <w:sz w:val="22"/>
                <w:szCs w:val="22"/>
                <w:shd w:val="clear" w:fill="FFFFFF"/>
              </w:rPr>
              <w:t>with Applications to Motion, Depth, and Optical Flow Estimation</w:t>
            </w:r>
            <w:r>
              <w:rPr>
                <w:rFonts w:hint="default" w:ascii="Times New Roman" w:hAnsi="Times New Roman" w:eastAsia="楷体" w:cs="Times New Roman"/>
                <w:b w:val="0"/>
                <w:bCs/>
                <w:i w:val="0"/>
                <w:caps w:val="0"/>
                <w:color w:val="00000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事件相机的统一对比度最大化框架及其在运动、深度和光流估计中的应用</w:t>
            </w:r>
            <w:r>
              <w:rPr>
                <w:rFonts w:hint="default" w:ascii="Times New Roman" w:hAnsi="Times New Roman" w:eastAsia="楷体" w:cs="Times New Roman"/>
                <w:b w:val="0"/>
                <w:bCs/>
                <w:i w:val="0"/>
                <w:caps w:val="0"/>
                <w:color w:val="000000"/>
                <w:spacing w:val="0"/>
                <w:sz w:val="22"/>
                <w:szCs w:val="22"/>
                <w:shd w:val="clear" w:fill="FFFFFF"/>
                <w:lang w:eastAsia="zh-CN"/>
              </w:rPr>
              <w:t>）</w:t>
            </w:r>
          </w:p>
        </w:tc>
      </w:tr>
      <w:tr>
        <w:tblPrEx>
          <w:tblCellMar>
            <w:top w:w="0" w:type="dxa"/>
            <w:left w:w="0" w:type="dxa"/>
            <w:bottom w:w="0" w:type="dxa"/>
            <w:right w:w="0" w:type="dxa"/>
          </w:tblCellMar>
        </w:tblPrEx>
        <w:trPr>
          <w:trHeight w:val="27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作者</w:t>
            </w:r>
          </w:p>
        </w:tc>
        <w:tc>
          <w:tcPr>
            <w:tcW w:w="267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b w:val="0"/>
                <w:bCs/>
                <w:i w:val="0"/>
                <w:caps w:val="0"/>
                <w:color w:val="000000"/>
                <w:spacing w:val="0"/>
                <w:sz w:val="22"/>
                <w:szCs w:val="22"/>
                <w:shd w:val="clear" w:fill="FFFFFF"/>
              </w:rPr>
              <w:t>Guillermo Gallego</w:t>
            </w:r>
          </w:p>
        </w:tc>
        <w:tc>
          <w:tcPr>
            <w:tcW w:w="141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olor w:val="000000"/>
                <w:kern w:val="0"/>
                <w:sz w:val="22"/>
                <w:szCs w:val="22"/>
                <w:u w:val="none"/>
                <w:lang w:val="en-US" w:eastAsia="zh-CN" w:bidi="ar"/>
              </w:rPr>
              <w:t>文献来源</w:t>
            </w:r>
          </w:p>
        </w:tc>
        <w:tc>
          <w:tcPr>
            <w:tcW w:w="28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olor w:val="000000"/>
                <w:sz w:val="22"/>
                <w:szCs w:val="22"/>
                <w:u w:val="none"/>
                <w:lang w:val="en-US" w:eastAsia="zh-CN"/>
              </w:rPr>
              <w:t>20</w:t>
            </w:r>
            <w:r>
              <w:rPr>
                <w:rFonts w:hint="eastAsia" w:ascii="Times New Roman" w:hAnsi="Times New Roman" w:eastAsia="楷体" w:cs="Times New Roman"/>
                <w:i w:val="0"/>
                <w:color w:val="000000"/>
                <w:sz w:val="22"/>
                <w:szCs w:val="22"/>
                <w:u w:val="none"/>
                <w:lang w:val="en-US" w:eastAsia="zh-CN"/>
              </w:rPr>
              <w:t>18</w:t>
            </w:r>
            <w:r>
              <w:rPr>
                <w:rFonts w:hint="default" w:ascii="Times New Roman" w:hAnsi="Times New Roman" w:eastAsia="楷体" w:cs="Times New Roman"/>
                <w:i w:val="0"/>
                <w:color w:val="000000"/>
                <w:sz w:val="22"/>
                <w:szCs w:val="22"/>
                <w:u w:val="none"/>
                <w:lang w:val="en-US" w:eastAsia="zh-CN"/>
              </w:rPr>
              <w:t xml:space="preserve"> IEEE </w:t>
            </w:r>
            <w:r>
              <w:rPr>
                <w:rFonts w:hint="eastAsia" w:ascii="Times New Roman" w:hAnsi="Times New Roman" w:eastAsia="楷体" w:cs="Times New Roman"/>
                <w:i w:val="0"/>
                <w:color w:val="000000"/>
                <w:sz w:val="22"/>
                <w:szCs w:val="22"/>
                <w:u w:val="none"/>
                <w:lang w:val="en-US" w:eastAsia="zh-CN"/>
              </w:rPr>
              <w:t>CVPR</w:t>
            </w:r>
          </w:p>
        </w:tc>
      </w:tr>
      <w:tr>
        <w:tblPrEx>
          <w:tblCellMar>
            <w:top w:w="0" w:type="dxa"/>
            <w:left w:w="0" w:type="dxa"/>
            <w:bottom w:w="0" w:type="dxa"/>
            <w:right w:w="0" w:type="dxa"/>
          </w:tblCellMar>
        </w:tblPrEx>
        <w:trPr>
          <w:trHeight w:val="473" w:hRule="atLeast"/>
        </w:trPr>
        <w:tc>
          <w:tcPr>
            <w:tcW w:w="1352" w:type="dxa"/>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研究问题</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aps w:val="0"/>
                <w:color w:val="000000" w:themeColor="text1"/>
                <w:spacing w:val="0"/>
                <w:sz w:val="22"/>
                <w:szCs w:val="22"/>
                <w:shd w:val="clear" w:fill="FFFFFF"/>
                <w14:textFill>
                  <w14:solidFill>
                    <w14:schemeClr w14:val="tx1"/>
                  </w14:solidFill>
                </w14:textFill>
              </w:rPr>
              <w:t>解决事件相机</w:t>
            </w:r>
            <w:r>
              <w:rPr>
                <w:rFonts w:hint="eastAsia" w:ascii="Times New Roman" w:hAnsi="Times New Roman" w:eastAsia="楷体" w:cs="Times New Roman"/>
                <w:i w:val="0"/>
                <w:caps w:val="0"/>
                <w:color w:val="000000" w:themeColor="text1"/>
                <w:spacing w:val="0"/>
                <w:sz w:val="22"/>
                <w:szCs w:val="22"/>
                <w:shd w:val="clear" w:fill="FFFFFF"/>
                <w:lang w:val="en-US" w:eastAsia="zh-CN"/>
                <w14:textFill>
                  <w14:solidFill>
                    <w14:schemeClr w14:val="tx1"/>
                  </w14:solidFill>
                </w14:textFill>
              </w:rPr>
              <w:t>的几个计算机视觉问题</w:t>
            </w:r>
            <w:r>
              <w:rPr>
                <w:rFonts w:hint="default" w:ascii="Times New Roman" w:hAnsi="Times New Roman" w:eastAsia="楷体" w:cs="Times New Roman"/>
                <w:i w:val="0"/>
                <w:caps w:val="0"/>
                <w:color w:val="000000" w:themeColor="text1"/>
                <w:spacing w:val="0"/>
                <w:sz w:val="22"/>
                <w:szCs w:val="22"/>
                <w:shd w:val="clear" w:fill="FFFFFF"/>
                <w14:textFill>
                  <w14:solidFill>
                    <w14:schemeClr w14:val="tx1"/>
                  </w14:solidFill>
                </w14:textFill>
              </w:rPr>
              <w:t>：运动、深度和光流估计</w:t>
            </w:r>
          </w:p>
        </w:tc>
      </w:tr>
      <w:tr>
        <w:tblPrEx>
          <w:tblCellMar>
            <w:top w:w="0" w:type="dxa"/>
            <w:left w:w="0" w:type="dxa"/>
            <w:bottom w:w="0" w:type="dxa"/>
            <w:right w:w="0" w:type="dxa"/>
          </w:tblCellMar>
        </w:tblPrEx>
        <w:trPr>
          <w:trHeight w:val="3617" w:hRule="atLeast"/>
        </w:trPr>
        <w:tc>
          <w:tcPr>
            <w:tcW w:w="1352" w:type="dxa"/>
            <w:tcBorders>
              <w:top w:val="single" w:color="000000" w:sz="4" w:space="0"/>
              <w:left w:val="single" w:color="000000" w:sz="4" w:space="0"/>
              <w:bottom w:val="single" w:color="000000" w:sz="4" w:space="0"/>
              <w:right w:val="single" w:color="000000" w:sz="4"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研究价值</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imes New Roman" w:hAnsi="Times New Roman" w:eastAsia="楷体" w:cs="Times New Roman"/>
                <w:i w:val="0"/>
                <w:color w:val="000000"/>
                <w:sz w:val="22"/>
                <w:szCs w:val="22"/>
                <w:u w:val="none"/>
                <w:lang w:val="en-US" w:eastAsia="zh-CN"/>
              </w:rPr>
            </w:pPr>
            <w:r>
              <w:drawing>
                <wp:inline distT="0" distB="0" distL="114300" distR="114300">
                  <wp:extent cx="4257675" cy="2103755"/>
                  <wp:effectExtent l="0" t="0" r="952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257675" cy="210375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921"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想法动机</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rPr>
                <w:rFonts w:hint="default" w:ascii="Times New Roman" w:hAnsi="Times New Roman" w:eastAsia="楷体" w:cs="Times New Roman"/>
                <w:i w:val="0"/>
                <w:color w:val="000000"/>
                <w:sz w:val="22"/>
                <w:szCs w:val="22"/>
                <w:u w:val="none"/>
                <w:lang w:val="en-US" w:eastAsia="zh-CN"/>
              </w:rPr>
            </w:pPr>
            <w:r>
              <w:rPr>
                <w:rFonts w:hint="default" w:ascii="Times New Roman" w:hAnsi="Times New Roman" w:eastAsia="楷体" w:cs="Times New Roman"/>
                <w:i w:val="0"/>
                <w:caps w:val="0"/>
                <w:spacing w:val="0"/>
                <w:sz w:val="22"/>
                <w:szCs w:val="22"/>
                <w:shd w:val="clear" w:fill="FFFFFF"/>
                <w:lang w:val="en-US" w:eastAsia="zh-CN"/>
              </w:rPr>
              <w:t>1、</w:t>
            </w:r>
            <w:r>
              <w:rPr>
                <w:rFonts w:hint="eastAsia" w:ascii="Times New Roman" w:hAnsi="Times New Roman" w:eastAsia="楷体" w:cs="Times New Roman"/>
                <w:i w:val="0"/>
                <w:caps w:val="0"/>
                <w:spacing w:val="0"/>
                <w:sz w:val="22"/>
                <w:szCs w:val="22"/>
                <w:shd w:val="clear" w:fill="FFFFFF"/>
                <w:lang w:val="en-US" w:eastAsia="zh-CN"/>
              </w:rPr>
              <w:t>提出一个对比度最大框架，框架的</w:t>
            </w:r>
            <w:r>
              <w:rPr>
                <w:rFonts w:hint="default" w:ascii="Times New Roman" w:hAnsi="Times New Roman" w:eastAsia="楷体" w:cs="Times New Roman"/>
                <w:i w:val="0"/>
                <w:caps w:val="0"/>
                <w:spacing w:val="0"/>
                <w:sz w:val="22"/>
                <w:szCs w:val="22"/>
                <w:shd w:val="clear" w:fill="FFFFFF"/>
              </w:rPr>
              <w:t>主要思想是通过最大化目标函数</w:t>
            </w:r>
            <w:r>
              <w:rPr>
                <w:rFonts w:hint="eastAsia" w:ascii="Times New Roman" w:hAnsi="Times New Roman" w:eastAsia="楷体" w:cs="Times New Roman"/>
                <w:i w:val="0"/>
                <w:caps w:val="0"/>
                <w:spacing w:val="0"/>
                <w:sz w:val="22"/>
                <w:szCs w:val="22"/>
                <w:shd w:val="clear" w:fill="FFFFFF"/>
                <w:lang w:eastAsia="zh-CN"/>
              </w:rPr>
              <w:t>（</w:t>
            </w:r>
            <w:r>
              <w:rPr>
                <w:rFonts w:hint="eastAsia" w:ascii="Times New Roman" w:hAnsi="Times New Roman" w:eastAsia="楷体" w:cs="Times New Roman"/>
                <w:i w:val="0"/>
                <w:caps w:val="0"/>
                <w:spacing w:val="0"/>
                <w:sz w:val="22"/>
                <w:szCs w:val="22"/>
                <w:shd w:val="clear" w:fill="FFFFFF"/>
                <w:lang w:val="en-US" w:eastAsia="zh-CN"/>
              </w:rPr>
              <w:t>IWE（其近似导致事件的亮度梯度）的对比度</w:t>
            </w:r>
            <w:r>
              <w:rPr>
                <w:rFonts w:hint="eastAsia" w:ascii="Times New Roman" w:hAnsi="Times New Roman" w:eastAsia="楷体" w:cs="Times New Roman"/>
                <w:i w:val="0"/>
                <w:caps w:val="0"/>
                <w:spacing w:val="0"/>
                <w:sz w:val="22"/>
                <w:szCs w:val="22"/>
                <w:shd w:val="clear" w:fill="FFFFFF"/>
                <w:lang w:eastAsia="zh-CN"/>
              </w:rPr>
              <w:t>）</w:t>
            </w:r>
            <w:r>
              <w:rPr>
                <w:rFonts w:hint="default" w:ascii="Times New Roman" w:hAnsi="Times New Roman" w:eastAsia="楷体" w:cs="Times New Roman"/>
                <w:i w:val="0"/>
                <w:caps w:val="0"/>
                <w:spacing w:val="0"/>
                <w:sz w:val="22"/>
                <w:szCs w:val="22"/>
                <w:shd w:val="clear" w:fill="FFFFFF"/>
              </w:rPr>
              <w:t>来找到图像平面上与事件数据最佳对齐的点轨迹</w:t>
            </w:r>
            <w:r>
              <w:rPr>
                <w:rFonts w:hint="eastAsia" w:ascii="Times New Roman" w:hAnsi="Times New Roman" w:eastAsia="楷体" w:cs="Times New Roman"/>
                <w:i w:val="0"/>
                <w:caps w:val="0"/>
                <w:spacing w:val="0"/>
                <w:sz w:val="22"/>
                <w:szCs w:val="22"/>
                <w:shd w:val="clear" w:fill="FFFFFF"/>
                <w:lang w:eastAsia="zh-CN"/>
              </w:rPr>
              <w:t>，</w:t>
            </w:r>
            <w:r>
              <w:rPr>
                <w:rFonts w:hint="eastAsia" w:ascii="Times New Roman" w:hAnsi="Times New Roman" w:eastAsia="楷体" w:cs="Times New Roman"/>
                <w:i w:val="0"/>
                <w:caps w:val="0"/>
                <w:spacing w:val="0"/>
                <w:sz w:val="22"/>
                <w:szCs w:val="22"/>
                <w:shd w:val="clear" w:fill="FFFFFF"/>
                <w:lang w:val="en-US" w:eastAsia="zh-CN"/>
              </w:rPr>
              <w:t>即对比度最大，图像越清晰。</w:t>
            </w:r>
          </w:p>
        </w:tc>
      </w:tr>
      <w:tr>
        <w:tblPrEx>
          <w:tblCellMar>
            <w:top w:w="0" w:type="dxa"/>
            <w:left w:w="0" w:type="dxa"/>
            <w:bottom w:w="0" w:type="dxa"/>
            <w:right w:w="0" w:type="dxa"/>
          </w:tblCellMar>
        </w:tblPrEx>
        <w:trPr>
          <w:trHeight w:val="108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lang w:val="en-US" w:eastAsia="zh-CN"/>
              </w:rPr>
            </w:pPr>
            <w:r>
              <w:rPr>
                <w:rFonts w:hint="eastAsia" w:ascii="Times New Roman" w:hAnsi="Times New Roman" w:eastAsia="楷体" w:cs="Times New Roman"/>
                <w:i w:val="0"/>
                <w:color w:val="000000"/>
                <w:sz w:val="24"/>
                <w:szCs w:val="24"/>
                <w:u w:val="none"/>
                <w:lang w:val="en-US" w:eastAsia="zh-CN"/>
              </w:rPr>
              <w:t>具体方法</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简单来说，如下图，就是将输出的事件沿着由候选光流给出的直线轨迹对它们的极性求和得到IWE，并计算所得和H（表示沿候选轨迹的亮度增量）的方差（图像处理术语中称为对比度）f，测量事件与候选轨迹的一致程度；</w:t>
            </w:r>
          </w:p>
          <w:p>
            <w:pPr>
              <w:numPr>
                <w:numId w:val="0"/>
              </w:numPr>
              <w:ind w:leftChars="0"/>
              <w:rPr>
                <w:rFonts w:hint="eastAsia" w:ascii="Times New Roman" w:hAnsi="Times New Roman" w:eastAsia="楷体" w:cs="Times New Roman"/>
                <w:i w:val="0"/>
                <w:caps w:val="0"/>
                <w:spacing w:val="0"/>
                <w:sz w:val="22"/>
                <w:szCs w:val="22"/>
                <w:shd w:val="clear" w:fill="FFFFFF"/>
                <w:lang w:val="en-US" w:eastAsia="zh-CN"/>
              </w:rPr>
            </w:pPr>
            <w:r>
              <w:drawing>
                <wp:inline distT="0" distB="0" distL="114300" distR="114300">
                  <wp:extent cx="4410710" cy="883285"/>
                  <wp:effectExtent l="0" t="0" r="889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0710" cy="883285"/>
                          </a:xfrm>
                          <a:prstGeom prst="rect">
                            <a:avLst/>
                          </a:prstGeom>
                          <a:noFill/>
                          <a:ln>
                            <a:noFill/>
                          </a:ln>
                        </pic:spPr>
                      </pic:pic>
                    </a:graphicData>
                  </a:graphic>
                </wp:inline>
              </w:drawing>
            </w:r>
          </w:p>
          <w:p>
            <w:pPr>
              <w:rPr>
                <w:rFonts w:hint="default" w:ascii="Calibri" w:hAnsi="Calibri" w:eastAsia="楷体" w:cs="Calibri"/>
                <w:b/>
                <w:bCs/>
                <w:i w:val="0"/>
                <w:color w:val="000000"/>
                <w:sz w:val="22"/>
                <w:szCs w:val="22"/>
                <w:u w:val="none"/>
                <w:lang w:val="en-US" w:eastAsia="zh-CN"/>
              </w:rPr>
            </w:pPr>
            <w:r>
              <w:rPr>
                <w:rFonts w:hint="eastAsia" w:ascii="Calibri" w:hAnsi="Calibri" w:eastAsia="楷体" w:cs="Calibri"/>
                <w:b/>
                <w:bCs/>
                <w:i w:val="0"/>
                <w:color w:val="000000"/>
                <w:sz w:val="22"/>
                <w:szCs w:val="22"/>
                <w:u w:val="none"/>
                <w:lang w:val="en-US" w:eastAsia="zh-CN"/>
              </w:rPr>
              <w:t>具体步骤</w:t>
            </w:r>
          </w:p>
          <w:p>
            <w:pPr>
              <w:rPr>
                <w:rFonts w:hint="default" w:ascii="Times New Roman" w:hAnsi="Times New Roman" w:eastAsia="楷体" w:cs="Times New Roman"/>
                <w:i w:val="0"/>
                <w:color w:val="000000"/>
                <w:sz w:val="22"/>
                <w:szCs w:val="22"/>
                <w:u w:val="none"/>
                <w:lang w:val="en-US" w:eastAsia="zh-CN"/>
              </w:rPr>
            </w:pPr>
            <w:r>
              <w:rPr>
                <w:rFonts w:hint="default" w:ascii="Calibri" w:hAnsi="Calibri" w:eastAsia="楷体" w:cs="Calibri"/>
                <w:i w:val="0"/>
                <w:color w:val="000000"/>
                <w:sz w:val="22"/>
                <w:szCs w:val="22"/>
                <w:u w:val="none"/>
                <w:lang w:val="en-US" w:eastAsia="zh-CN"/>
              </w:rPr>
              <w:t>①</w:t>
            </w:r>
            <w:r>
              <w:rPr>
                <w:rFonts w:hint="default" w:ascii="Times New Roman" w:hAnsi="Times New Roman" w:eastAsia="楷体" w:cs="Times New Roman"/>
                <w:i w:val="0"/>
                <w:color w:val="000000"/>
                <w:sz w:val="22"/>
                <w:szCs w:val="22"/>
                <w:u w:val="none"/>
                <w:lang w:val="en-US" w:eastAsia="zh-CN"/>
              </w:rPr>
              <w:t>根据几何模型和候选参数θ定义的点轨迹，将事件扭曲成图像H</w:t>
            </w:r>
            <w:r>
              <w:rPr>
                <w:rFonts w:hint="eastAsia" w:ascii="Times New Roman" w:hAnsi="Times New Roman" w:eastAsia="楷体" w:cs="Times New Roman"/>
                <w:i w:val="0"/>
                <w:color w:val="000000"/>
                <w:sz w:val="22"/>
                <w:szCs w:val="22"/>
                <w:u w:val="none"/>
                <w:lang w:val="en-US" w:eastAsia="zh-CN"/>
              </w:rPr>
              <w:t>。</w:t>
            </w:r>
          </w:p>
          <w:p>
            <w:pPr>
              <w:rPr>
                <w:rFonts w:hint="default" w:ascii="Times New Roman" w:hAnsi="Times New Roman" w:eastAsia="楷体" w:cs="Times New Roman"/>
                <w:i w:val="0"/>
                <w:color w:val="000000"/>
                <w:sz w:val="22"/>
                <w:szCs w:val="22"/>
                <w:u w:val="none"/>
                <w:lang w:val="en-US" w:eastAsia="zh-CN"/>
              </w:rPr>
            </w:pPr>
            <w:r>
              <w:rPr>
                <w:rFonts w:hint="default" w:ascii="Calibri" w:hAnsi="Calibri" w:eastAsia="楷体" w:cs="Calibri"/>
                <w:i w:val="0"/>
                <w:color w:val="000000"/>
                <w:sz w:val="22"/>
                <w:szCs w:val="22"/>
                <w:u w:val="none"/>
                <w:lang w:val="en-US" w:eastAsia="zh-CN"/>
              </w:rPr>
              <w:t>②</w:t>
            </w:r>
            <w:r>
              <w:rPr>
                <w:rFonts w:hint="default" w:ascii="Times New Roman" w:hAnsi="Times New Roman" w:eastAsia="楷体" w:cs="Times New Roman"/>
                <w:i w:val="0"/>
                <w:color w:val="000000"/>
                <w:sz w:val="22"/>
                <w:szCs w:val="22"/>
                <w:u w:val="none"/>
                <w:lang w:val="en-US" w:eastAsia="zh-CN"/>
              </w:rPr>
              <w:t>根据扭曲事件的图像计算</w:t>
            </w:r>
            <w:r>
              <w:rPr>
                <w:rFonts w:hint="eastAsia" w:ascii="Times New Roman" w:hAnsi="Times New Roman" w:eastAsia="楷体" w:cs="Times New Roman"/>
                <w:i w:val="0"/>
                <w:color w:val="000000"/>
                <w:sz w:val="22"/>
                <w:szCs w:val="22"/>
                <w:u w:val="none"/>
                <w:lang w:val="en-US" w:eastAsia="zh-CN"/>
              </w:rPr>
              <w:t>H的方差</w:t>
            </w:r>
            <w:r>
              <w:rPr>
                <w:rFonts w:hint="default" w:ascii="Times New Roman" w:hAnsi="Times New Roman" w:eastAsia="楷体" w:cs="Times New Roman"/>
                <w:i w:val="0"/>
                <w:color w:val="000000"/>
                <w:sz w:val="22"/>
                <w:szCs w:val="22"/>
                <w:u w:val="none"/>
                <w:lang w:val="en-US" w:eastAsia="zh-CN"/>
              </w:rPr>
              <w:t>f。</w:t>
            </w:r>
          </w:p>
          <w:p>
            <w:pPr>
              <w:numPr>
                <w:numId w:val="0"/>
              </w:numPr>
              <w:ind w:leftChars="0"/>
              <w:rPr>
                <w:rFonts w:hint="default" w:ascii="Times New Roman" w:hAnsi="Times New Roman" w:eastAsia="楷体" w:cs="Times New Roman"/>
                <w:i w:val="0"/>
                <w:color w:val="000000"/>
                <w:sz w:val="22"/>
                <w:szCs w:val="22"/>
                <w:u w:val="none"/>
                <w:lang w:val="en-US" w:eastAsia="zh-CN"/>
              </w:rPr>
            </w:pPr>
            <w:r>
              <w:rPr>
                <w:rFonts w:hint="default" w:ascii="Calibri" w:hAnsi="Calibri" w:eastAsia="楷体" w:cs="Calibri"/>
                <w:i w:val="0"/>
                <w:color w:val="000000"/>
                <w:sz w:val="22"/>
                <w:szCs w:val="22"/>
                <w:u w:val="none"/>
                <w:lang w:val="en-US" w:eastAsia="zh-CN"/>
              </w:rPr>
              <w:t>③</w:t>
            </w:r>
            <w:r>
              <w:rPr>
                <w:rFonts w:hint="default" w:ascii="Times New Roman" w:hAnsi="Times New Roman" w:eastAsia="楷体" w:cs="Times New Roman"/>
                <w:i w:val="0"/>
                <w:color w:val="000000"/>
                <w:sz w:val="22"/>
                <w:szCs w:val="22"/>
                <w:u w:val="none"/>
                <w:lang w:val="en-US" w:eastAsia="zh-CN"/>
              </w:rPr>
              <w:t>根据模型参数优化目标函数</w:t>
            </w:r>
            <w:r>
              <w:rPr>
                <w:rFonts w:hint="eastAsia" w:ascii="Times New Roman" w:hAnsi="Times New Roman" w:eastAsia="楷体" w:cs="Times New Roman"/>
                <w:i w:val="0"/>
                <w:color w:val="000000"/>
                <w:sz w:val="22"/>
                <w:szCs w:val="22"/>
                <w:u w:val="none"/>
                <w:lang w:val="en-US" w:eastAsia="zh-CN"/>
              </w:rPr>
              <w:t>（如使用</w:t>
            </w:r>
            <w:r>
              <w:rPr>
                <w:rFonts w:hint="default" w:ascii="Times New Roman" w:hAnsi="Times New Roman" w:eastAsia="楷体" w:cs="Times New Roman"/>
                <w:i w:val="0"/>
                <w:color w:val="000000"/>
                <w:sz w:val="22"/>
                <w:szCs w:val="22"/>
                <w:u w:val="none"/>
                <w:lang w:val="en-US" w:eastAsia="zh-CN"/>
              </w:rPr>
              <w:t>梯度上升或牛顿法的优化算法</w:t>
            </w:r>
            <w:r>
              <w:rPr>
                <w:rFonts w:hint="eastAsia" w:ascii="Times New Roman" w:hAnsi="Times New Roman" w:eastAsia="楷体" w:cs="Times New Roman"/>
                <w:i w:val="0"/>
                <w:color w:val="000000"/>
                <w:sz w:val="22"/>
                <w:szCs w:val="22"/>
                <w:u w:val="none"/>
                <w:lang w:val="en-US" w:eastAsia="zh-CN"/>
              </w:rPr>
              <w:t>）</w:t>
            </w:r>
            <w:r>
              <w:rPr>
                <w:rFonts w:hint="default" w:ascii="Times New Roman" w:hAnsi="Times New Roman" w:eastAsia="楷体" w:cs="Times New Roman"/>
                <w:i w:val="0"/>
                <w:color w:val="000000"/>
                <w:sz w:val="22"/>
                <w:szCs w:val="22"/>
                <w:u w:val="none"/>
                <w:lang w:val="en-US" w:eastAsia="zh-CN"/>
              </w:rPr>
              <w:t>。</w:t>
            </w:r>
          </w:p>
          <w:p>
            <w:pPr>
              <w:numPr>
                <w:numId w:val="0"/>
              </w:numPr>
              <w:ind w:leftChars="0"/>
              <w:rPr>
                <w:rFonts w:hint="default" w:ascii="Times New Roman" w:hAnsi="Times New Roman" w:eastAsia="楷体" w:cs="Times New Roman"/>
                <w:i w:val="0"/>
                <w:color w:val="000000"/>
                <w:sz w:val="22"/>
                <w:szCs w:val="22"/>
                <w:u w:val="none"/>
                <w:lang w:val="en-US" w:eastAsia="zh-CN"/>
              </w:rPr>
            </w:pPr>
          </w:p>
          <w:p>
            <w:pPr>
              <w:numPr>
                <w:numId w:val="0"/>
              </w:numPr>
              <w:ind w:leftChars="0"/>
              <w:rPr>
                <w:rFonts w:hint="default" w:ascii="Times New Roman" w:hAnsi="Times New Roman" w:eastAsia="楷体" w:cs="Times New Roman"/>
                <w:i w:val="0"/>
                <w:color w:val="000000"/>
                <w:sz w:val="22"/>
                <w:szCs w:val="22"/>
                <w:u w:val="none"/>
                <w:lang w:val="en-US" w:eastAsia="zh-CN"/>
              </w:rPr>
            </w:pPr>
            <w:r>
              <w:rPr>
                <w:rFonts w:hint="eastAsia" w:ascii="Times New Roman" w:hAnsi="Times New Roman" w:eastAsia="楷体" w:cs="Times New Roman"/>
                <w:i w:val="0"/>
                <w:color w:val="000000"/>
                <w:sz w:val="22"/>
                <w:szCs w:val="22"/>
                <w:u w:val="none"/>
                <w:lang w:val="en-US" w:eastAsia="zh-CN"/>
              </w:rPr>
              <w:t>1、具体以光流估计为例：</w:t>
            </w:r>
          </w:p>
          <w:p>
            <w:pPr>
              <w:numPr>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position w:val="-10"/>
                <w:sz w:val="22"/>
                <w:szCs w:val="22"/>
                <w:shd w:val="clear" w:fill="FFFFFF"/>
                <w:lang w:val="en-US" w:eastAsia="zh-CN"/>
              </w:rPr>
              <w:object>
                <v:shape id="_x0000_i1028" o:spt="75" type="#_x0000_t75" style="height:16pt;width:74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5" r:id="rId6">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29" o:spt="75" type="#_x0000_t75" style="height:18pt;width:53pt;" o:ole="t" filled="f" o:preferrelative="t" stroked="f" coordsize="21600,21600">
                  <v:fill on="f" focussize="0,0"/>
                  <v:stroke on="f"/>
                  <v:imagedata r:id="rId9" o:title=""/>
                  <o:lock v:ext="edit" aspectratio="t"/>
                  <w10:wrap type="none"/>
                  <w10:anchorlock/>
                </v:shape>
                <o:OLEObject Type="Embed" ProgID="Equation.KSEE3" ShapeID="_x0000_i1029" DrawAspect="Content" ObjectID="_1468075726" r:id="rId8">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：x(t)是点的坐标；v是点的速度，即光流；</w:t>
            </w:r>
          </w:p>
          <w:p>
            <w:pPr>
              <w:numPr>
                <w:numId w:val="0"/>
              </w:numPr>
              <w:rPr>
                <w:rFonts w:hint="default"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（1）我们使用所提出的轨迹将它们扭曲到参考时间</w:t>
            </w:r>
            <w:r>
              <w:rPr>
                <w:rFonts w:hint="eastAsia" w:ascii="Times New Roman" w:hAnsi="Times New Roman" w:eastAsia="楷体" w:cs="Times New Roman"/>
                <w:i w:val="0"/>
                <w:caps w:val="0"/>
                <w:spacing w:val="0"/>
                <w:position w:val="-14"/>
                <w:sz w:val="22"/>
                <w:szCs w:val="22"/>
                <w:shd w:val="clear" w:fill="FFFFFF"/>
                <w:lang w:val="en-US" w:eastAsia="zh-CN"/>
              </w:rPr>
              <w:object>
                <v:shape id="_x0000_i1033" o:spt="75" type="#_x0000_t75" style="height:16.3pt;width:17pt;" o:ole="t" filled="f" o:preferrelative="t" stroked="f" coordsize="21600,21600">
                  <v:path/>
                  <v:fill on="f" focussize="0,0"/>
                  <v:stroke on="f"/>
                  <v:imagedata r:id="rId11" o:title=""/>
                  <o:lock v:ext="edit" aspectratio="t"/>
                  <w10:wrap type="none"/>
                  <w10:anchorlock/>
                </v:shape>
                <o:OLEObject Type="Embed" ProgID="Equation.KSEE3" ShapeID="_x0000_i1033" DrawAspect="Content" ObjectID="_1468075727" r:id="rId10">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，根据下式扭曲事件</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34" o:spt="75" type="#_x0000_t75" style="height:17.3pt;width:12.45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28" r:id="rId12">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80" o:spt="75" alt="" type="#_x0000_t75" style="height:17pt;width:11.6pt;" o:ole="t" filled="f" o:preferrelative="t" stroked="f" coordsize="21600,21600">
                  <v:path/>
                  <v:fill on="f" focussize="0,0"/>
                  <v:stroke on="f"/>
                  <v:imagedata r:id="rId15" o:title=""/>
                  <o:lock v:ext="edit" aspectratio="t"/>
                  <w10:wrap type="none"/>
                  <w10:anchorlock/>
                </v:shape>
                <o:OLEObject Type="Embed" ProgID="Equation.KSEE3" ShapeID="_x0000_i1080" DrawAspect="Content" ObjectID="_1468075729" r:id="rId14">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，其中</w:t>
            </w:r>
            <w:r>
              <w:rPr>
                <w:rFonts w:hint="eastAsia" w:ascii="Times New Roman" w:hAnsi="Times New Roman" w:eastAsia="楷体" w:cs="Times New Roman"/>
                <w:i w:val="0"/>
                <w:caps w:val="0"/>
                <w:spacing w:val="0"/>
                <w:position w:val="-6"/>
                <w:sz w:val="22"/>
                <w:szCs w:val="22"/>
                <w:shd w:val="clear" w:fill="FFFFFF"/>
                <w:lang w:val="en-US" w:eastAsia="zh-CN"/>
              </w:rPr>
              <w:object>
                <v:shape id="_x0000_i1047" o:spt="75" type="#_x0000_t75" style="height:13.95pt;width:28pt;" o:ole="t" filled="f" o:preferrelative="t" stroked="f" coordsize="21600,21600">
                  <v:path/>
                  <v:fill on="f" focussize="0,0"/>
                  <v:stroke on="f"/>
                  <v:imagedata r:id="rId17" o:title=""/>
                  <o:lock v:ext="edit" aspectratio="t"/>
                  <w10:wrap type="none"/>
                  <w10:anchorlock/>
                </v:shape>
                <o:OLEObject Type="Embed" ProgID="Equation.KSEE3" ShapeID="_x0000_i1047" DrawAspect="Content" ObjectID="_1468075730" r:id="rId16">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是候选速度：</w:t>
            </w:r>
          </w:p>
          <w:p>
            <w:pPr>
              <w:numPr>
                <w:numId w:val="0"/>
              </w:numPr>
              <w:ind w:leftChars="0" w:firstLine="1760" w:firstLineChars="80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position w:val="-14"/>
                <w:sz w:val="22"/>
                <w:szCs w:val="22"/>
                <w:shd w:val="clear" w:fill="FFFFFF"/>
                <w:lang w:val="en-US" w:eastAsia="zh-CN"/>
              </w:rPr>
              <w:object>
                <v:shape id="_x0000_i1030" o:spt="75" type="#_x0000_t75" style="height:18pt;width:16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1" r:id="rId18">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 xml:space="preserve"> </w:t>
            </w:r>
            <w:r>
              <w:rPr>
                <w:rFonts w:hint="default" w:ascii="Calibri" w:hAnsi="Calibri" w:eastAsia="楷体" w:cs="Calibri"/>
                <w:i w:val="0"/>
                <w:caps w:val="0"/>
                <w:spacing w:val="0"/>
                <w:sz w:val="22"/>
                <w:szCs w:val="22"/>
                <w:shd w:val="clear" w:fill="FFFFFF"/>
                <w:lang w:val="en-US" w:eastAsia="zh-CN"/>
              </w:rPr>
              <w:t>①</w:t>
            </w:r>
            <w:r>
              <w:rPr>
                <w:rFonts w:hint="eastAsia" w:ascii="Times New Roman" w:hAnsi="Times New Roman" w:eastAsia="楷体" w:cs="Times New Roman"/>
                <w:i w:val="0"/>
                <w:caps w:val="0"/>
                <w:spacing w:val="0"/>
                <w:sz w:val="22"/>
                <w:szCs w:val="22"/>
                <w:shd w:val="clear" w:fill="FFFFFF"/>
                <w:lang w:val="en-US" w:eastAsia="zh-CN"/>
              </w:rPr>
              <w:t xml:space="preserve">  </w:t>
            </w:r>
          </w:p>
          <w:p>
            <w:pPr>
              <w:numPr>
                <w:numId w:val="0"/>
              </w:numPr>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（2）然后重建一个IWE，其中每个像素x将落在其内的扭曲事件</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37" o:spt="75" type="#_x0000_t75" style="height:19pt;width:13.95pt;" o:ole="t" filled="f" o:preferrelative="t" stroked="f" coordsize="21600,21600">
                  <v:fill on="f" focussize="0,0"/>
                  <v:stroke on="f"/>
                  <v:imagedata r:id="rId21" o:title=""/>
                  <o:lock v:ext="edit" aspectratio="t"/>
                  <w10:wrap type="none"/>
                  <w10:anchorlock/>
                </v:shape>
                <o:OLEObject Type="Embed" ProgID="Equation.KSEE3" ShapeID="_x0000_i1037" DrawAspect="Content" ObjectID="_1468075732" r:id="rId20">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的值</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38" o:spt="75" type="#_x0000_t75" style="height:18pt;width:13pt;" o:ole="t" filled="f" o:preferrelative="t" stroked="f" coordsize="21600,21600">
                  <v:fill on="f" focussize="0,0"/>
                  <v:stroke on="f"/>
                  <v:imagedata r:id="rId23" o:title=""/>
                  <o:lock v:ext="edit" aspectratio="t"/>
                  <w10:wrap type="none"/>
                  <w10:anchorlock/>
                </v:shape>
                <o:OLEObject Type="Embed" ProgID="Equation.KSEE3" ShapeID="_x0000_i1038" DrawAspect="Content" ObjectID="_1468075733" r:id="rId22">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相加</w:t>
            </w:r>
            <w:r>
              <w:rPr>
                <w:rFonts w:hint="eastAsia" w:ascii="Times New Roman" w:hAnsi="Times New Roman" w:eastAsia="楷体" w:cs="Times New Roman"/>
                <w:i w:val="0"/>
                <w:caps w:val="0"/>
                <w:spacing w:val="0"/>
                <w:sz w:val="22"/>
                <w:szCs w:val="22"/>
                <w:shd w:val="clear" w:fill="FFFFFF"/>
                <w:lang w:val="en-US" w:eastAsia="zh-CN"/>
              </w:rPr>
              <w:t>，事件相互影响关联，</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49" o:spt="75" type="#_x0000_t75" style="height:19pt;width:47pt;" o:ole="t" filled="f" o:preferrelative="t" stroked="f" coordsize="21600,21600">
                  <v:fill on="f" focussize="0,0"/>
                  <v:stroke on="f"/>
                  <v:imagedata r:id="rId25" o:title=""/>
                  <o:lock v:ext="edit" aspectratio="t"/>
                  <w10:wrap type="none"/>
                  <w10:anchorlock/>
                </v:shape>
                <o:OLEObject Type="Embed" ProgID="Equation.KSEE3" ShapeID="_x0000_i1049" DrawAspect="Content" ObjectID="_1468075734" r:id="rId24">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为影响量：</w:t>
            </w:r>
          </w:p>
          <w:p>
            <w:pPr>
              <w:numPr>
                <w:numId w:val="0"/>
              </w:numPr>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 xml:space="preserve">                   </w:t>
            </w:r>
            <w:r>
              <w:rPr>
                <w:rFonts w:hint="eastAsia" w:ascii="Times New Roman" w:hAnsi="Times New Roman" w:eastAsia="楷体" w:cs="Times New Roman"/>
                <w:i w:val="0"/>
                <w:caps w:val="0"/>
                <w:spacing w:val="0"/>
                <w:position w:val="-28"/>
                <w:sz w:val="22"/>
                <w:szCs w:val="22"/>
                <w:shd w:val="clear" w:fill="FFFFFF"/>
                <w:lang w:val="en-US" w:eastAsia="zh-CN"/>
              </w:rPr>
              <w:object>
                <v:shape id="_x0000_i1046" o:spt="75" alt="" type="#_x0000_t75" style="height:28.6pt;width:115.6pt;" o:ole="t" filled="f" o:preferrelative="t" stroked="f" coordsize="21600,21600">
                  <v:path/>
                  <v:fill on="f" focussize="0,0"/>
                  <v:stroke on="f"/>
                  <v:imagedata r:id="rId27" o:title=""/>
                  <o:lock v:ext="edit" aspectratio="t"/>
                  <w10:wrap type="none"/>
                  <w10:anchorlock/>
                </v:shape>
                <o:OLEObject Type="Embed" ProgID="Equation.KSEE3" ShapeID="_x0000_i1046" DrawAspect="Content" ObjectID="_1468075735" r:id="rId26">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 xml:space="preserve">  </w:t>
            </w:r>
            <w:r>
              <w:rPr>
                <w:rFonts w:hint="default" w:ascii="Calibri" w:hAnsi="Calibri" w:eastAsia="楷体" w:cs="Calibri"/>
                <w:i w:val="0"/>
                <w:caps w:val="0"/>
                <w:spacing w:val="0"/>
                <w:sz w:val="22"/>
                <w:szCs w:val="22"/>
                <w:shd w:val="clear" w:fill="FFFFFF"/>
                <w:lang w:val="en-US" w:eastAsia="zh-CN"/>
              </w:rPr>
              <w:t>②</w:t>
            </w:r>
            <w:r>
              <w:rPr>
                <w:rFonts w:hint="eastAsia" w:ascii="Times New Roman" w:hAnsi="Times New Roman" w:eastAsia="楷体" w:cs="Times New Roman"/>
                <w:i w:val="0"/>
                <w:caps w:val="0"/>
                <w:spacing w:val="0"/>
                <w:sz w:val="22"/>
                <w:szCs w:val="22"/>
                <w:shd w:val="clear" w:fill="FFFFFF"/>
                <w:lang w:val="en-US" w:eastAsia="zh-CN"/>
              </w:rPr>
              <w:t xml:space="preserve"> </w:t>
            </w:r>
          </w:p>
          <w:p>
            <w:pPr>
              <w:numPr>
                <w:numId w:val="0"/>
              </w:numPr>
              <w:ind w:leftChars="0"/>
              <w:rPr>
                <w:rFonts w:hint="default"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（3）最后我们计算H的方差，其中</w:t>
            </w:r>
            <w:r>
              <w:rPr>
                <w:rFonts w:hint="eastAsia" w:ascii="Times New Roman" w:hAnsi="Times New Roman" w:eastAsia="楷体" w:cs="Times New Roman"/>
                <w:i w:val="0"/>
                <w:caps w:val="0"/>
                <w:spacing w:val="0"/>
                <w:position w:val="-14"/>
                <w:sz w:val="22"/>
                <w:szCs w:val="22"/>
                <w:shd w:val="clear" w:fill="FFFFFF"/>
                <w:lang w:val="en-US" w:eastAsia="zh-CN"/>
              </w:rPr>
              <w:object>
                <v:shape id="_x0000_i1039" o:spt="75" type="#_x0000_t75" style="height:14.95pt;width:18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6" r:id="rId28">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是</w:t>
            </w:r>
            <w:r>
              <w:rPr>
                <w:rFonts w:hint="eastAsia" w:ascii="Times New Roman" w:hAnsi="Times New Roman" w:eastAsia="楷体" w:cs="Times New Roman"/>
                <w:i w:val="0"/>
                <w:caps w:val="0"/>
                <w:spacing w:val="0"/>
                <w:position w:val="-14"/>
                <w:sz w:val="22"/>
                <w:szCs w:val="22"/>
                <w:shd w:val="clear" w:fill="FFFFFF"/>
                <w:lang w:val="en-US" w:eastAsia="zh-CN"/>
              </w:rPr>
              <w:object>
                <v:shape id="_x0000_i1040" o:spt="75" type="#_x0000_t75" style="height:16.3pt;width:46pt;" o:ole="t" filled="f" o:preferrelative="t" stroked="f" coordsize="21600,21600">
                  <v:path/>
                  <v:fill on="f" focussize="0,0"/>
                  <v:stroke on="f"/>
                  <v:imagedata r:id="rId31" o:title=""/>
                  <o:lock v:ext="edit" aspectratio="t"/>
                  <w10:wrap type="none"/>
                  <w10:anchorlock/>
                </v:shape>
                <o:OLEObject Type="Embed" ProgID="Equation.KSEE3" ShapeID="_x0000_i1040" DrawAspect="Content" ObjectID="_1468075737" r:id="rId30">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和</w:t>
            </w:r>
            <w:r>
              <w:rPr>
                <w:rFonts w:hint="eastAsia" w:ascii="Times New Roman" w:hAnsi="Times New Roman" w:eastAsia="楷体" w:cs="Times New Roman"/>
                <w:i w:val="0"/>
                <w:caps w:val="0"/>
                <w:spacing w:val="0"/>
                <w:sz w:val="22"/>
                <w:szCs w:val="22"/>
                <w:shd w:val="clear" w:fill="FFFFFF"/>
                <w:lang w:val="en-US" w:eastAsia="zh-CN"/>
              </w:rPr>
              <w:object>
                <v:shape id="_x0000_i1079" o:spt="75" type="#_x0000_t75" style="height:26.25pt;width:75pt;" o:ole="t" filled="f" o:preferrelative="t" stroked="f" coordsize="21600,21600">
                  <v:path/>
                  <v:fill on="f" focussize="0,0"/>
                  <v:stroke on="f"/>
                  <v:imagedata r:id="rId33" o:title=""/>
                  <o:lock v:ext="edit" aspectratio="t"/>
                  <w10:wrap type="none"/>
                  <w10:anchorlock/>
                </v:shape>
                <o:OLEObject Type="Embed" ProgID="Equation.KSEE3" ShapeID="_x0000_i1079" DrawAspect="Content" ObjectID="_1468075738" r:id="rId32">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 xml:space="preserve">是H的平均值。                                                                   </w:t>
            </w:r>
          </w:p>
          <w:p>
            <w:pPr>
              <w:numPr>
                <w:numId w:val="0"/>
              </w:numPr>
              <w:ind w:leftChars="0" w:firstLine="1540" w:firstLineChars="70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position w:val="-32"/>
                <w:sz w:val="22"/>
                <w:szCs w:val="22"/>
                <w:shd w:val="clear" w:fill="FFFFFF"/>
                <w:lang w:val="en-US" w:eastAsia="zh-CN"/>
              </w:rPr>
              <w:object>
                <v:shape id="_x0000_i1045" o:spt="75" alt="" type="#_x0000_t75" style="height:29.6pt;width:192pt;" o:ole="t" filled="f" o:preferrelative="t" stroked="f" coordsize="21600,21600">
                  <v:path/>
                  <v:fill on="f" focussize="0,0"/>
                  <v:stroke on="f"/>
                  <v:imagedata r:id="rId35" o:title=""/>
                  <o:lock v:ext="edit" aspectratio="t"/>
                  <w10:wrap type="none"/>
                  <w10:anchorlock/>
                </v:shape>
                <o:OLEObject Type="Embed" ProgID="Equation.KSEE3" ShapeID="_x0000_i1045" DrawAspect="Content" ObjectID="_1468075739" r:id="rId34">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 xml:space="preserve">   </w:t>
            </w:r>
            <w:r>
              <w:rPr>
                <w:rFonts w:hint="default" w:ascii="Calibri" w:hAnsi="Calibri" w:eastAsia="楷体" w:cs="Calibri"/>
                <w:i w:val="0"/>
                <w:caps w:val="0"/>
                <w:spacing w:val="0"/>
                <w:sz w:val="22"/>
                <w:szCs w:val="22"/>
                <w:shd w:val="clear" w:fill="FFFFFF"/>
                <w:lang w:val="en-US" w:eastAsia="zh-CN"/>
              </w:rPr>
              <w:t>③</w:t>
            </w:r>
            <w:r>
              <w:rPr>
                <w:rFonts w:hint="eastAsia" w:ascii="Times New Roman" w:hAnsi="Times New Roman" w:eastAsia="楷体" w:cs="Times New Roman"/>
                <w:i w:val="0"/>
                <w:caps w:val="0"/>
                <w:spacing w:val="0"/>
                <w:sz w:val="22"/>
                <w:szCs w:val="22"/>
                <w:shd w:val="clear" w:fill="FFFFFF"/>
                <w:lang w:val="en-US" w:eastAsia="zh-CN"/>
              </w:rPr>
              <w:t xml:space="preserve"> </w:t>
            </w:r>
          </w:p>
          <w:p>
            <w:pPr>
              <w:numPr>
                <w:ilvl w:val="0"/>
                <w:numId w:val="1"/>
              </w:numPr>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深度估计</w:t>
            </w:r>
          </w:p>
          <w:p>
            <w:pPr>
              <w:numPr>
                <w:numId w:val="0"/>
              </w:numPr>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将</w:t>
            </w:r>
            <w:r>
              <w:rPr>
                <w:rFonts w:hint="default" w:ascii="Calibri" w:hAnsi="Calibri" w:eastAsia="楷体" w:cs="Calibri"/>
                <w:i w:val="0"/>
                <w:caps w:val="0"/>
                <w:spacing w:val="0"/>
                <w:sz w:val="22"/>
                <w:szCs w:val="22"/>
                <w:shd w:val="clear" w:fill="FFFFFF"/>
                <w:lang w:val="en-US" w:eastAsia="zh-CN"/>
              </w:rPr>
              <w:t>①</w:t>
            </w:r>
            <w:r>
              <w:rPr>
                <w:rFonts w:hint="eastAsia" w:ascii="Calibri" w:hAnsi="Calibri" w:eastAsia="楷体" w:cs="Calibri"/>
                <w:i w:val="0"/>
                <w:caps w:val="0"/>
                <w:spacing w:val="0"/>
                <w:sz w:val="22"/>
                <w:szCs w:val="22"/>
                <w:shd w:val="clear" w:fill="FFFFFF"/>
                <w:lang w:val="en-US" w:eastAsia="zh-CN"/>
              </w:rPr>
              <w:t>中的</w:t>
            </w:r>
            <w:r>
              <w:rPr>
                <w:rFonts w:hint="eastAsia" w:ascii="Calibri" w:hAnsi="Calibri" w:eastAsia="楷体" w:cs="Calibri"/>
                <w:i w:val="0"/>
                <w:caps w:val="0"/>
                <w:spacing w:val="0"/>
                <w:position w:val="-14"/>
                <w:sz w:val="22"/>
                <w:szCs w:val="22"/>
                <w:shd w:val="clear" w:fill="FFFFFF"/>
                <w:lang w:val="en-US" w:eastAsia="zh-CN"/>
              </w:rPr>
              <w:object>
                <v:shape id="_x0000_i1051" o:spt="75" type="#_x0000_t75" style="height:19pt;width:29pt;" o:ole="t" filled="f" o:preferrelative="t" stroked="f" coordsize="21600,21600">
                  <v:fill on="f" focussize="0,0"/>
                  <v:stroke on="f"/>
                  <v:imagedata r:id="rId37" o:title=""/>
                  <o:lock v:ext="edit" aspectratio="t"/>
                  <w10:wrap type="none"/>
                  <w10:anchorlock/>
                </v:shape>
                <o:OLEObject Type="Embed" ProgID="Equation.KSEE3" ShapeID="_x0000_i1051" DrawAspect="Content" ObjectID="_1468075740" r:id="rId36">
                  <o:LockedField>false</o:LockedField>
                </o:OLEObject>
              </w:object>
            </w:r>
            <w:r>
              <w:rPr>
                <w:rFonts w:hint="eastAsia" w:ascii="Calibri" w:hAnsi="Calibri" w:eastAsia="楷体" w:cs="Calibri"/>
                <w:i w:val="0"/>
                <w:caps w:val="0"/>
                <w:spacing w:val="0"/>
                <w:sz w:val="22"/>
                <w:szCs w:val="22"/>
                <w:shd w:val="clear" w:fill="FFFFFF"/>
                <w:lang w:val="en-US" w:eastAsia="zh-CN"/>
              </w:rPr>
              <w:t>变为相机姿态</w:t>
            </w:r>
            <w:r>
              <w:rPr>
                <w:rFonts w:hint="eastAsia" w:ascii="Calibri" w:hAnsi="Calibri" w:eastAsia="楷体" w:cs="Calibri"/>
                <w:i w:val="0"/>
                <w:caps w:val="0"/>
                <w:spacing w:val="0"/>
                <w:position w:val="-14"/>
                <w:sz w:val="22"/>
                <w:szCs w:val="22"/>
                <w:shd w:val="clear" w:fill="FFFFFF"/>
                <w:lang w:val="en-US" w:eastAsia="zh-CN"/>
              </w:rPr>
              <w:object>
                <v:shape id="_x0000_i1052" o:spt="75" type="#_x0000_t75" style="height:19pt;width:64pt;" o:ole="t" filled="f" o:preferrelative="t" stroked="f" coordsize="21600,21600">
                  <v:fill on="f" focussize="0,0"/>
                  <v:stroke on="f"/>
                  <v:imagedata r:id="rId39" o:title=""/>
                  <o:lock v:ext="edit" aspectratio="t"/>
                  <w10:wrap type="none"/>
                  <w10:anchorlock/>
                </v:shape>
                <o:OLEObject Type="Embed" ProgID="Equation.KSEE3" ShapeID="_x0000_i1052" DrawAspect="Content" ObjectID="_1468075741" r:id="rId38">
                  <o:LockedField>false</o:LockedField>
                </o:OLEObject>
              </w:object>
            </w:r>
            <w:r>
              <w:rPr>
                <w:rFonts w:hint="eastAsia" w:ascii="Calibri" w:hAnsi="Calibri" w:eastAsia="楷体" w:cs="Calibri"/>
                <w:i w:val="0"/>
                <w:caps w:val="0"/>
                <w:spacing w:val="0"/>
                <w:sz w:val="22"/>
                <w:szCs w:val="22"/>
                <w:shd w:val="clear" w:fill="FFFFFF"/>
                <w:lang w:val="en-US" w:eastAsia="zh-CN"/>
              </w:rPr>
              <w:t>，</w:t>
            </w:r>
            <w:r>
              <w:rPr>
                <w:rFonts w:hint="eastAsia" w:ascii="Times New Roman" w:hAnsi="Times New Roman" w:eastAsia="楷体" w:cs="Times New Roman"/>
                <w:i w:val="0"/>
                <w:caps w:val="0"/>
                <w:spacing w:val="0"/>
                <w:sz w:val="22"/>
                <w:szCs w:val="22"/>
                <w:shd w:val="clear" w:fill="FFFFFF"/>
                <w:lang w:val="en-US" w:eastAsia="zh-CN"/>
              </w:rPr>
              <w:t>其中</w:t>
            </w:r>
            <w:r>
              <w:rPr>
                <w:rFonts w:hint="eastAsia" w:ascii="Times New Roman" w:hAnsi="Times New Roman" w:eastAsia="楷体" w:cs="Times New Roman"/>
                <w:i w:val="0"/>
                <w:caps w:val="0"/>
                <w:spacing w:val="0"/>
                <w:position w:val="-6"/>
                <w:sz w:val="22"/>
                <w:szCs w:val="22"/>
                <w:shd w:val="clear" w:fill="FFFFFF"/>
                <w:lang w:val="en-US" w:eastAsia="zh-CN"/>
              </w:rPr>
              <w:object>
                <v:shape id="_x0000_i1050" o:spt="75" type="#_x0000_t75" style="height:13.95pt;width:28pt;" o:ole="t" filled="f" o:preferrelative="t" stroked="f" coordsize="21600,21600">
                  <v:fill on="f" focussize="0,0"/>
                  <v:stroke on="f"/>
                  <v:imagedata r:id="rId41" o:title=""/>
                  <o:lock v:ext="edit" aspectratio="t"/>
                  <w10:wrap type="none"/>
                  <w10:anchorlock/>
                </v:shape>
                <o:OLEObject Type="Embed" ProgID="Equation.KSEE3" ShapeID="_x0000_i1050" DrawAspect="Content" ObjectID="_1468075742" r:id="rId40">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，z为深度；其余步骤与光流估计相同。</w:t>
            </w:r>
          </w:p>
          <w:p>
            <w:pPr>
              <w:numPr>
                <w:numId w:val="0"/>
              </w:numPr>
              <w:rPr>
                <w:rFonts w:hint="default" w:ascii="Times New Roman" w:hAnsi="Times New Roman" w:eastAsia="楷体" w:cs="Times New Roman"/>
                <w:i w:val="0"/>
                <w:caps w:val="0"/>
                <w:spacing w:val="0"/>
                <w:sz w:val="22"/>
                <w:szCs w:val="22"/>
                <w:shd w:val="clear" w:fill="FFFFFF"/>
                <w:lang w:val="en-US" w:eastAsia="zh-CN"/>
              </w:rPr>
            </w:pPr>
          </w:p>
          <w:p>
            <w:pPr>
              <w:numPr>
                <w:ilvl w:val="0"/>
                <w:numId w:val="1"/>
              </w:numPr>
              <w:rPr>
                <w:rFonts w:hint="default"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旋转运动估计（</w:t>
            </w:r>
            <w:r>
              <w:rPr>
                <w:rFonts w:hint="eastAsia" w:ascii="Calibri" w:hAnsi="Calibri" w:eastAsia="楷体" w:cs="Calibri"/>
                <w:i w:val="0"/>
                <w:caps w:val="0"/>
                <w:spacing w:val="0"/>
                <w:sz w:val="22"/>
                <w:szCs w:val="22"/>
                <w:shd w:val="clear" w:fill="FFFFFF"/>
                <w:lang w:val="en-US" w:eastAsia="zh-CN"/>
              </w:rPr>
              <w:t>旋转事件摄像机，使用事件估计摄像机的自我运动）</w:t>
            </w:r>
          </w:p>
          <w:p>
            <w:pPr>
              <w:rPr>
                <w:rFonts w:hint="eastAsia" w:ascii="Times New Roman" w:hAnsi="Times New Roman" w:eastAsia="楷体" w:cs="Times New Roman"/>
                <w:i w:val="0"/>
                <w:caps w:val="0"/>
                <w:spacing w:val="0"/>
                <w:sz w:val="22"/>
                <w:szCs w:val="22"/>
                <w:shd w:val="clear" w:fill="FFFFFF"/>
                <w:lang w:val="en-US" w:eastAsia="zh-CN"/>
              </w:rPr>
            </w:pPr>
            <w:r>
              <w:rPr>
                <w:rFonts w:hint="eastAsia" w:ascii="Calibri" w:hAnsi="Calibri" w:eastAsia="楷体" w:cs="Calibri"/>
                <w:i w:val="0"/>
                <w:caps w:val="0"/>
                <w:spacing w:val="0"/>
                <w:sz w:val="22"/>
                <w:szCs w:val="22"/>
                <w:shd w:val="clear" w:fill="FFFFFF"/>
                <w:lang w:val="en-US" w:eastAsia="zh-CN"/>
              </w:rPr>
              <w:t>将</w:t>
            </w:r>
            <w:r>
              <w:rPr>
                <w:rFonts w:hint="default" w:ascii="Calibri" w:hAnsi="Calibri" w:eastAsia="楷体" w:cs="Calibri"/>
                <w:i w:val="0"/>
                <w:caps w:val="0"/>
                <w:spacing w:val="0"/>
                <w:sz w:val="22"/>
                <w:szCs w:val="22"/>
                <w:shd w:val="clear" w:fill="FFFFFF"/>
                <w:lang w:val="en-US" w:eastAsia="zh-CN"/>
              </w:rPr>
              <w:t>①</w:t>
            </w:r>
            <w:r>
              <w:rPr>
                <w:rFonts w:hint="eastAsia" w:ascii="Times New Roman" w:hAnsi="Times New Roman" w:eastAsia="楷体" w:cs="Times New Roman"/>
                <w:i w:val="0"/>
                <w:caps w:val="0"/>
                <w:spacing w:val="0"/>
                <w:sz w:val="22"/>
                <w:szCs w:val="22"/>
                <w:shd w:val="clear" w:fill="FFFFFF"/>
                <w:lang w:val="en-US" w:eastAsia="zh-CN"/>
              </w:rPr>
              <w:t>变为</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71" o:spt="75" alt="" type="#_x0000_t75" style="height:24.95pt;width:204.2pt;" o:ole="t" filled="f" o:preferrelative="t" stroked="f" coordsize="21600,21600">
                  <v:path/>
                  <v:fill on="f" focussize="0,0"/>
                  <v:stroke on="f"/>
                  <v:imagedata r:id="rId43" o:title=""/>
                  <o:lock v:ext="edit" aspectratio="t"/>
                  <w10:wrap type="none"/>
                  <w10:anchorlock/>
                </v:shape>
                <o:OLEObject Type="Embed" ProgID="Equation.KSEE3" ShapeID="_x0000_i1071" DrawAspect="Content" ObjectID="_1468075743" r:id="rId42">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，其中</w:t>
            </w:r>
            <w:r>
              <w:rPr>
                <w:rFonts w:hint="eastAsia" w:ascii="Times New Roman" w:hAnsi="Times New Roman" w:eastAsia="楷体" w:cs="Times New Roman"/>
                <w:i w:val="0"/>
                <w:caps w:val="0"/>
                <w:spacing w:val="0"/>
                <w:position w:val="-6"/>
                <w:sz w:val="22"/>
                <w:szCs w:val="22"/>
                <w:shd w:val="clear" w:fill="FFFFFF"/>
                <w:lang w:val="en-US" w:eastAsia="zh-CN"/>
              </w:rPr>
              <w:object>
                <v:shape id="_x0000_i1072" o:spt="75" type="#_x0000_t75" style="height:13.95pt;width:31pt;" o:ole="t" filled="f" o:preferrelative="t" stroked="f" coordsize="21600,21600">
                  <v:fill on="f" focussize="0,0"/>
                  <v:stroke on="f"/>
                  <v:imagedata r:id="rId45" o:title=""/>
                  <o:lock v:ext="edit" aspectratio="t"/>
                  <w10:wrap type="none"/>
                  <w10:anchorlock/>
                </v:shape>
                <o:OLEObject Type="Embed" ProgID="Equation.KSEE3" ShapeID="_x0000_i1072" DrawAspect="Content" ObjectID="_1468075744" r:id="rId44">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为角速度，</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69" o:spt="75" type="#_x0000_t75" style="height:19pt;width:80pt;" o:ole="t" filled="f" o:preferrelative="t" stroked="f" coordsize="21600,21600">
                  <v:fill on="f" focussize="0,0"/>
                  <v:stroke on="f"/>
                  <v:imagedata r:id="rId47" o:title=""/>
                  <o:lock v:ext="edit" aspectratio="t"/>
                  <w10:wrap type="none"/>
                  <w10:anchorlock/>
                </v:shape>
                <o:OLEObject Type="Embed" ProgID="Equation.KSEE3" ShapeID="_x0000_i1069" DrawAspect="Content" ObjectID="_1468075745" r:id="rId46">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 xml:space="preserve"> </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70" o:spt="75" type="#_x0000_t75" style="height:24pt;width:75pt;" o:ole="t" filled="f" o:preferrelative="t" stroked="f" coordsize="21600,21600">
                  <v:fill on="f" focussize="0,0"/>
                  <v:stroke on="f"/>
                  <v:imagedata r:id="rId49" o:title=""/>
                  <o:lock v:ext="edit" aspectratio="t"/>
                  <w10:wrap type="none"/>
                  <w10:anchorlock/>
                </v:shape>
                <o:OLEObject Type="Embed" ProgID="Equation.KSEE3" ShapeID="_x0000_i1070" DrawAspect="Content" ObjectID="_1468075746" r:id="rId48">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为3D旋转矩阵，不需要极性；其余步骤相同。</w:t>
            </w:r>
          </w:p>
          <w:p>
            <w:pPr>
              <w:rPr>
                <w:rFonts w:hint="eastAsia" w:ascii="Times New Roman" w:hAnsi="Times New Roman" w:eastAsia="楷体" w:cs="Times New Roman"/>
                <w:i w:val="0"/>
                <w:caps w:val="0"/>
                <w:spacing w:val="0"/>
                <w:sz w:val="22"/>
                <w:szCs w:val="22"/>
                <w:shd w:val="clear" w:fill="FFFFFF"/>
                <w:lang w:val="en-US" w:eastAsia="zh-CN"/>
              </w:rPr>
            </w:pPr>
          </w:p>
          <w:p>
            <w:pPr>
              <w:numPr>
                <w:ilvl w:val="0"/>
                <w:numId w:val="1"/>
              </w:numPr>
              <w:ind w:left="0" w:leftChars="0" w:firstLine="0" w:firstLine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平面场景的运动估计</w:t>
            </w:r>
          </w:p>
          <w:p>
            <w:pPr>
              <w:numPr>
                <w:numId w:val="0"/>
              </w:numPr>
              <w:ind w:leftChars="0"/>
              <w:rPr>
                <w:rFonts w:hint="default"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将</w:t>
            </w:r>
            <w:r>
              <w:rPr>
                <w:rFonts w:hint="default" w:ascii="Calibri" w:hAnsi="Calibri" w:eastAsia="楷体" w:cs="Calibri"/>
                <w:i w:val="0"/>
                <w:caps w:val="0"/>
                <w:spacing w:val="0"/>
                <w:sz w:val="22"/>
                <w:szCs w:val="22"/>
                <w:shd w:val="clear" w:fill="FFFFFF"/>
                <w:lang w:val="en-US" w:eastAsia="zh-CN"/>
              </w:rPr>
              <w:t>①</w:t>
            </w:r>
            <w:r>
              <w:rPr>
                <w:rFonts w:hint="eastAsia" w:ascii="Times New Roman" w:hAnsi="Times New Roman" w:eastAsia="楷体" w:cs="Times New Roman"/>
                <w:i w:val="0"/>
                <w:caps w:val="0"/>
                <w:spacing w:val="0"/>
                <w:sz w:val="22"/>
                <w:szCs w:val="22"/>
                <w:shd w:val="clear" w:fill="FFFFFF"/>
                <w:lang w:val="en-US" w:eastAsia="zh-CN"/>
              </w:rPr>
              <w:t>变为</w:t>
            </w:r>
            <w:r>
              <w:rPr>
                <w:rFonts w:hint="default" w:ascii="Times New Roman" w:hAnsi="Times New Roman" w:eastAsia="楷体" w:cs="Times New Roman"/>
                <w:i w:val="0"/>
                <w:caps w:val="0"/>
                <w:spacing w:val="0"/>
                <w:position w:val="-12"/>
                <w:sz w:val="22"/>
                <w:szCs w:val="22"/>
                <w:shd w:val="clear" w:fill="FFFFFF"/>
                <w:lang w:val="en-US" w:eastAsia="zh-CN"/>
              </w:rPr>
              <w:object>
                <v:shape id="_x0000_i1075" o:spt="75" type="#_x0000_t75" style="height:20pt;width:129pt;" o:ole="t" filled="f" o:preferrelative="t" stroked="f" coordsize="21600,21600">
                  <v:fill on="f" focussize="0,0"/>
                  <v:stroke on="f"/>
                  <v:imagedata r:id="rId51" o:title=""/>
                  <o:lock v:ext="edit" aspectratio="t"/>
                  <w10:wrap type="none"/>
                  <w10:anchorlock/>
                </v:shape>
                <o:OLEObject Type="Embed" ProgID="Equation.KSEE3" ShapeID="_x0000_i1075" DrawAspect="Content" ObjectID="_1468075747" r:id="rId50">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，其中</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76" o:spt="75" type="#_x0000_t75" style="height:18pt;width:102pt;" o:ole="t" filled="f" o:preferrelative="t" stroked="f" coordsize="21600,21600">
                  <v:fill on="f" focussize="0,0"/>
                  <v:stroke on="f"/>
                  <v:imagedata r:id="rId53" o:title=""/>
                  <o:lock v:ext="edit" aspectratio="t"/>
                  <w10:wrap type="none"/>
                  <w10:anchorlock/>
                </v:shape>
                <o:OLEObject Type="Embed" ProgID="Equation.KSEE3" ShapeID="_x0000_i1076" DrawAspect="Content" ObjectID="_1468075748" r:id="rId52">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；其余步骤相同。</w:t>
            </w:r>
          </w:p>
        </w:tc>
      </w:tr>
      <w:tr>
        <w:tblPrEx>
          <w:tblCellMar>
            <w:top w:w="0" w:type="dxa"/>
            <w:left w:w="0" w:type="dxa"/>
            <w:bottom w:w="0" w:type="dxa"/>
            <w:right w:w="0" w:type="dxa"/>
          </w:tblCellMar>
        </w:tblPrEx>
        <w:trPr>
          <w:trHeight w:val="114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实验对比</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2"/>
              </w:numPr>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光流估计：改变速度v，来寻找最佳点轨迹</w:t>
            </w:r>
          </w:p>
          <w:p>
            <w:pPr>
              <w:numPr>
                <w:numId w:val="0"/>
              </w:numPr>
              <w:rPr>
                <w:rFonts w:hint="eastAsia" w:ascii="Times New Roman" w:hAnsi="Times New Roman" w:eastAsia="楷体" w:cs="Times New Roman"/>
                <w:i w:val="0"/>
                <w:caps w:val="0"/>
                <w:spacing w:val="0"/>
                <w:sz w:val="22"/>
                <w:szCs w:val="22"/>
                <w:shd w:val="clear" w:fill="FFFFFF"/>
                <w:lang w:val="en-US" w:eastAsia="zh-CN"/>
              </w:rPr>
            </w:pPr>
            <w:r>
              <w:rPr>
                <w:rFonts w:hint="default" w:ascii="Calibri" w:hAnsi="Calibri" w:eastAsia="楷体" w:cs="Calibri"/>
                <w:i w:val="0"/>
                <w:caps w:val="0"/>
                <w:spacing w:val="0"/>
                <w:sz w:val="22"/>
                <w:szCs w:val="22"/>
                <w:shd w:val="clear" w:fill="FFFFFF"/>
                <w:lang w:val="en-US" w:eastAsia="zh-CN"/>
              </w:rPr>
              <w:t>①</w:t>
            </w:r>
            <w:r>
              <w:rPr>
                <w:rFonts w:hint="eastAsia" w:ascii="Times New Roman" w:hAnsi="Times New Roman" w:eastAsia="楷体" w:cs="Times New Roman"/>
                <w:i w:val="0"/>
                <w:caps w:val="0"/>
                <w:spacing w:val="0"/>
                <w:sz w:val="22"/>
                <w:szCs w:val="22"/>
                <w:shd w:val="clear" w:fill="FFFFFF"/>
                <w:lang w:val="en-US" w:eastAsia="zh-CN"/>
              </w:rPr>
              <w:t>如下图</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56" o:spt="75" type="#_x0000_t75" style="height:17pt;width:13pt;" o:ole="t" filled="f" o:preferrelative="t" stroked="f" coordsize="21600,21600">
                  <v:fill on="f" focussize="0,0"/>
                  <v:stroke on="f"/>
                  <v:imagedata r:id="rId55" o:title=""/>
                  <o:lock v:ext="edit" aspectratio="t"/>
                  <w10:wrap type="none"/>
                  <w10:anchorlock/>
                </v:shape>
                <o:OLEObject Type="Embed" ProgID="Equation.KSEE3" ShapeID="_x0000_i1056" DrawAspect="Content" ObjectID="_1468075749" r:id="rId54">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的IWE对比度最高，图像也最清晰；</w:t>
            </w:r>
          </w:p>
          <w:p>
            <w:pPr>
              <w:numPr>
                <w:numId w:val="0"/>
              </w:numPr>
              <w:rPr>
                <w:rFonts w:hint="default" w:ascii="Times New Roman" w:hAnsi="Times New Roman" w:eastAsia="楷体" w:cs="Times New Roman"/>
                <w:i w:val="0"/>
                <w:caps w:val="0"/>
                <w:spacing w:val="0"/>
                <w:sz w:val="22"/>
                <w:szCs w:val="22"/>
                <w:shd w:val="clear" w:fill="FFFFFF"/>
                <w:lang w:val="en-US" w:eastAsia="zh-CN"/>
              </w:rPr>
            </w:pPr>
            <w:r>
              <w:rPr>
                <w:rFonts w:hint="default" w:ascii="Calibri" w:hAnsi="Calibri" w:eastAsia="楷体" w:cs="Calibri"/>
                <w:i w:val="0"/>
                <w:caps w:val="0"/>
                <w:spacing w:val="0"/>
                <w:sz w:val="22"/>
                <w:szCs w:val="22"/>
                <w:shd w:val="clear" w:fill="FFFFFF"/>
                <w:lang w:val="en-US" w:eastAsia="zh-CN"/>
              </w:rPr>
              <w:t>②</w:t>
            </w:r>
            <w:r>
              <w:rPr>
                <w:rFonts w:hint="eastAsia" w:ascii="Times New Roman" w:hAnsi="Times New Roman" w:eastAsia="楷体" w:cs="Times New Roman"/>
                <w:i w:val="0"/>
                <w:caps w:val="0"/>
                <w:spacing w:val="0"/>
                <w:sz w:val="22"/>
                <w:szCs w:val="22"/>
                <w:shd w:val="clear" w:fill="FFFFFF"/>
                <w:lang w:val="en-US" w:eastAsia="zh-CN"/>
              </w:rPr>
              <w:t>对比</w:t>
            </w:r>
            <w:r>
              <w:rPr>
                <w:rFonts w:hint="eastAsia" w:ascii="Times New Roman" w:hAnsi="Times New Roman" w:eastAsia="楷体" w:cs="Times New Roman"/>
                <w:i w:val="0"/>
                <w:caps w:val="0"/>
                <w:spacing w:val="0"/>
                <w:position w:val="-12"/>
                <w:sz w:val="22"/>
                <w:szCs w:val="22"/>
                <w:shd w:val="clear" w:fill="FFFFFF"/>
                <w:lang w:val="en-US" w:eastAsia="zh-CN"/>
              </w:rPr>
              <w:object>
                <v:shape id="_x0000_i1057" o:spt="75" type="#_x0000_t75" style="height:18pt;width:13pt;" o:ole="t" filled="f" o:preferrelative="t" stroked="f" coordsize="21600,21600">
                  <v:fill on="f" focussize="0,0"/>
                  <v:stroke on="f"/>
                  <v:imagedata r:id="rId57" o:title=""/>
                  <o:lock v:ext="edit" aspectratio="t"/>
                  <w10:wrap type="none"/>
                  <w10:anchorlock/>
                </v:shape>
                <o:OLEObject Type="Embed" ProgID="Equation.KSEE3" ShapeID="_x0000_i1057" DrawAspect="Content" ObjectID="_1468075750" r:id="rId56">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和</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58" o:spt="75" type="#_x0000_t75" style="height:17pt;width:13pt;" o:ole="t" filled="f" o:preferrelative="t" stroked="f" coordsize="21600,21600">
                  <v:fill on="f" focussize="0,0"/>
                  <v:stroke on="f"/>
                  <v:imagedata r:id="rId59" o:title=""/>
                  <o:lock v:ext="edit" aspectratio="t"/>
                  <w10:wrap type="none"/>
                  <w10:anchorlock/>
                </v:shape>
                <o:OLEObject Type="Embed" ProgID="Equation.KSEE3" ShapeID="_x0000_i1058" DrawAspect="Content" ObjectID="_1468075751" r:id="rId58">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可以看出由于移动边缘而导致的“模糊”（事件的痕迹）已经被去除。</w:t>
            </w:r>
          </w:p>
          <w:p>
            <w:pPr>
              <w:numPr>
                <w:numId w:val="0"/>
              </w:numPr>
              <w:rPr>
                <w:rFonts w:hint="default" w:ascii="Times New Roman" w:hAnsi="Times New Roman" w:eastAsia="楷体" w:cs="Times New Roman"/>
                <w:i w:val="0"/>
                <w:caps w:val="0"/>
                <w:spacing w:val="0"/>
                <w:sz w:val="22"/>
                <w:szCs w:val="22"/>
                <w:shd w:val="clear" w:fill="FFFFFF"/>
                <w:lang w:val="en-US" w:eastAsia="zh-CN"/>
              </w:rPr>
            </w:pPr>
            <w:r>
              <w:drawing>
                <wp:inline distT="0" distB="0" distL="114300" distR="114300">
                  <wp:extent cx="3118485" cy="1511300"/>
                  <wp:effectExtent l="0" t="0" r="5715" b="12700"/>
                  <wp:docPr id="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pic:cNvPicPr>
                            <a:picLocks noChangeAspect="1"/>
                          </pic:cNvPicPr>
                        </pic:nvPicPr>
                        <pic:blipFill>
                          <a:blip r:embed="rId60"/>
                          <a:stretch>
                            <a:fillRect/>
                          </a:stretch>
                        </pic:blipFill>
                        <pic:spPr>
                          <a:xfrm>
                            <a:off x="0" y="0"/>
                            <a:ext cx="3118485" cy="1511300"/>
                          </a:xfrm>
                          <a:prstGeom prst="rect">
                            <a:avLst/>
                          </a:prstGeom>
                          <a:noFill/>
                          <a:ln>
                            <a:noFill/>
                          </a:ln>
                        </pic:spPr>
                      </pic:pic>
                    </a:graphicData>
                  </a:graphic>
                </wp:inline>
              </w:drawing>
            </w:r>
          </w:p>
          <w:p>
            <w:pPr>
              <w:numPr>
                <w:ilvl w:val="0"/>
                <w:numId w:val="2"/>
              </w:numPr>
              <w:ind w:left="0" w:leftChars="0" w:firstLine="0" w:firstLine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深度估计：</w:t>
            </w:r>
          </w:p>
          <w:p>
            <w:pPr>
              <w:numPr>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（1）第一个实验：事件相机从RV处，用两个事件三个深度值z（对象前、上、后三个深度值），来寻找两个事件转移点对齐的深度值</w:t>
            </w:r>
          </w:p>
          <w:p>
            <w:pPr>
              <w:numPr>
                <w:numId w:val="0"/>
              </w:numPr>
              <w:ind w:leftChars="0"/>
              <w:rPr>
                <w:rFonts w:hint="default" w:ascii="Times New Roman" w:hAnsi="Times New Roman" w:eastAsia="楷体" w:cs="Times New Roman"/>
                <w:i w:val="0"/>
                <w:caps w:val="0"/>
                <w:spacing w:val="0"/>
                <w:sz w:val="22"/>
                <w:szCs w:val="22"/>
                <w:shd w:val="clear" w:fill="FFFFFF"/>
                <w:lang w:val="en-US" w:eastAsia="zh-CN"/>
              </w:rPr>
            </w:pPr>
            <w:r>
              <w:rPr>
                <w:rFonts w:hint="default" w:ascii="Calibri" w:hAnsi="Calibri" w:eastAsia="楷体" w:cs="Calibri"/>
                <w:i w:val="0"/>
                <w:caps w:val="0"/>
                <w:spacing w:val="0"/>
                <w:sz w:val="22"/>
                <w:szCs w:val="22"/>
                <w:shd w:val="clear" w:fill="FFFFFF"/>
                <w:lang w:val="en-US" w:eastAsia="zh-CN"/>
              </w:rPr>
              <w:t>①</w:t>
            </w:r>
            <w:r>
              <w:rPr>
                <w:rFonts w:hint="eastAsia" w:ascii="Times New Roman" w:hAnsi="Times New Roman" w:eastAsia="楷体" w:cs="Times New Roman"/>
                <w:i w:val="0"/>
                <w:caps w:val="0"/>
                <w:spacing w:val="0"/>
                <w:sz w:val="22"/>
                <w:szCs w:val="22"/>
                <w:shd w:val="clear" w:fill="FFFFFF"/>
                <w:lang w:val="en-US" w:eastAsia="zh-CN"/>
              </w:rPr>
              <w:t>如下图所示，当深度值在对象上时，此时</w:t>
            </w:r>
            <w:r>
              <w:rPr>
                <w:rFonts w:hint="eastAsia" w:ascii="Times New Roman" w:hAnsi="Times New Roman" w:eastAsia="楷体" w:cs="Times New Roman"/>
                <w:i w:val="0"/>
                <w:caps w:val="0"/>
                <w:spacing w:val="0"/>
                <w:position w:val="-10"/>
                <w:sz w:val="22"/>
                <w:szCs w:val="22"/>
                <w:shd w:val="clear" w:fill="FFFFFF"/>
                <w:lang w:val="en-US" w:eastAsia="zh-CN"/>
              </w:rPr>
              <w:object>
                <v:shape id="_x0000_i1062" o:spt="75" type="#_x0000_t75" style="height:18pt;width:35pt;" o:ole="t" filled="f" o:preferrelative="t" stroked="f" coordsize="21600,21600">
                  <v:fill on="f" focussize="0,0"/>
                  <v:stroke on="f"/>
                  <v:imagedata r:id="rId62" o:title=""/>
                  <o:lock v:ext="edit" aspectratio="t"/>
                  <w10:wrap type="none"/>
                  <w10:anchorlock/>
                </v:shape>
                <o:OLEObject Type="Embed" ProgID="Equation.KSEE3" ShapeID="_x0000_i1062" DrawAspect="Content" ObjectID="_1468075752" r:id="rId61">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，转移点对齐，也可从右边IWE看出，此时为正确的深度值，H对比度最大，图像也最清晰。</w:t>
            </w:r>
          </w:p>
          <w:p>
            <w:pPr>
              <w:numPr>
                <w:numId w:val="0"/>
              </w:numPr>
              <w:ind w:leftChars="0"/>
            </w:pPr>
            <w:r>
              <w:drawing>
                <wp:inline distT="0" distB="0" distL="114300" distR="114300">
                  <wp:extent cx="3076575" cy="1877695"/>
                  <wp:effectExtent l="0" t="0" r="9525" b="8255"/>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r:embed="rId63"/>
                          <a:stretch>
                            <a:fillRect/>
                          </a:stretch>
                        </pic:blipFill>
                        <pic:spPr>
                          <a:xfrm>
                            <a:off x="0" y="0"/>
                            <a:ext cx="3076575" cy="1877695"/>
                          </a:xfrm>
                          <a:prstGeom prst="rect">
                            <a:avLst/>
                          </a:prstGeom>
                          <a:noFill/>
                          <a:ln>
                            <a:noFill/>
                          </a:ln>
                        </pic:spPr>
                      </pic:pic>
                    </a:graphicData>
                  </a:graphic>
                </wp:inline>
              </w:drawing>
            </w:r>
          </w:p>
          <w:p>
            <w:pPr>
              <w:numPr>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（2）第二个实验：选择数据集序列中的两块图像小块做深度估计，显示对比度相对于深度值</w:t>
            </w:r>
            <w:r>
              <w:rPr>
                <w:rFonts w:hint="eastAsia" w:ascii="Times New Roman" w:hAnsi="Times New Roman" w:eastAsia="楷体" w:cs="Times New Roman"/>
                <w:i w:val="0"/>
                <w:caps w:val="0"/>
                <w:spacing w:val="0"/>
                <w:position w:val="-6"/>
                <w:sz w:val="22"/>
                <w:szCs w:val="22"/>
                <w:shd w:val="clear" w:fill="FFFFFF"/>
                <w:lang w:val="en-US" w:eastAsia="zh-CN"/>
              </w:rPr>
              <w:object>
                <v:shape id="_x0000_i1063" o:spt="75" type="#_x0000_t75" style="height:13.95pt;width:10pt;" o:ole="t" filled="f" o:preferrelative="t" stroked="f" coordsize="21600,21600">
                  <v:fill on="f" focussize="0,0"/>
                  <v:stroke on="f"/>
                  <v:imagedata r:id="rId65" o:title=""/>
                  <o:lock v:ext="edit" aspectratio="t"/>
                  <w10:wrap type="none"/>
                  <w10:anchorlock/>
                </v:shape>
                <o:OLEObject Type="Embed" ProgID="Equation.KSEE3" ShapeID="_x0000_i1063" DrawAspect="Content" ObjectID="_1468075753" r:id="rId64">
                  <o:LockedField>false</o:LockedField>
                </o:OLEObject>
              </w:object>
            </w:r>
            <w:r>
              <w:rPr>
                <w:rFonts w:hint="eastAsia" w:ascii="Times New Roman" w:hAnsi="Times New Roman" w:eastAsia="楷体" w:cs="Times New Roman"/>
                <w:i w:val="0"/>
                <w:caps w:val="0"/>
                <w:spacing w:val="0"/>
                <w:sz w:val="22"/>
                <w:szCs w:val="22"/>
                <w:shd w:val="clear" w:fill="FFFFFF"/>
                <w:lang w:val="en-US" w:eastAsia="zh-CN"/>
              </w:rPr>
              <w:t>的变化曲线</w:t>
            </w:r>
          </w:p>
          <w:p>
            <w:pPr>
              <w:numPr>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default" w:ascii="Calibri" w:hAnsi="Calibri" w:eastAsia="Segoe UI" w:cs="Calibri"/>
                <w:i w:val="0"/>
                <w:caps w:val="0"/>
                <w:spacing w:val="0"/>
                <w:sz w:val="21"/>
                <w:szCs w:val="21"/>
                <w:shd w:val="clear" w:fill="FFFFFF"/>
              </w:rPr>
              <w:t>①</w:t>
            </w:r>
            <w:r>
              <w:rPr>
                <w:rFonts w:hint="eastAsia" w:ascii="Times New Roman" w:hAnsi="Times New Roman" w:eastAsia="楷体" w:cs="Times New Roman"/>
                <w:i w:val="0"/>
                <w:caps w:val="0"/>
                <w:spacing w:val="0"/>
                <w:sz w:val="22"/>
                <w:szCs w:val="22"/>
                <w:shd w:val="clear" w:fill="FFFFFF"/>
                <w:lang w:val="en-US" w:eastAsia="zh-CN"/>
              </w:rPr>
              <w:t>图 b所示的两条曲线的最高点就是对比度最大点，对应的就是最佳深度值，图b对应4个点的IWE在图c，清晰可以看出最高点对应的图像也最清晰。</w:t>
            </w:r>
          </w:p>
          <w:p>
            <w:pPr>
              <w:numPr>
                <w:numId w:val="0"/>
              </w:numPr>
              <w:ind w:leftChars="0"/>
              <w:rPr>
                <w:rFonts w:hint="default" w:ascii="Segoe UI" w:hAnsi="Segoe UI" w:eastAsia="Segoe UI" w:cs="Segoe UI"/>
                <w:i w:val="0"/>
                <w:caps w:val="0"/>
                <w:spacing w:val="0"/>
                <w:sz w:val="21"/>
                <w:szCs w:val="21"/>
                <w:shd w:val="clear" w:fill="FFFFFF"/>
                <w:lang w:val="en-US" w:eastAsia="zh-CN"/>
              </w:rPr>
            </w:pPr>
            <w:r>
              <w:drawing>
                <wp:inline distT="0" distB="0" distL="114300" distR="114300">
                  <wp:extent cx="4411345" cy="1318260"/>
                  <wp:effectExtent l="0" t="0" r="8255" b="15240"/>
                  <wp:docPr id="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pic:cNvPicPr>
                            <a:picLocks noChangeAspect="1"/>
                          </pic:cNvPicPr>
                        </pic:nvPicPr>
                        <pic:blipFill>
                          <a:blip r:embed="rId66"/>
                          <a:stretch>
                            <a:fillRect/>
                          </a:stretch>
                        </pic:blipFill>
                        <pic:spPr>
                          <a:xfrm>
                            <a:off x="0" y="0"/>
                            <a:ext cx="4411345" cy="1318260"/>
                          </a:xfrm>
                          <a:prstGeom prst="rect">
                            <a:avLst/>
                          </a:prstGeom>
                          <a:noFill/>
                          <a:ln>
                            <a:noFill/>
                          </a:ln>
                        </pic:spPr>
                      </pic:pic>
                    </a:graphicData>
                  </a:graphic>
                </wp:inline>
              </w:drawing>
            </w:r>
          </w:p>
          <w:p>
            <w:pPr>
              <w:numPr>
                <w:ilvl w:val="0"/>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（3）第三个实验：使用高斯核对H进行加权，强调中心像素的重要性，采用颜色编码覆盖着灰度帧上。</w:t>
            </w:r>
          </w:p>
          <w:p>
            <w:pPr>
              <w:numPr>
                <w:ilvl w:val="0"/>
                <w:numId w:val="0"/>
              </w:numPr>
              <w:ind w:leftChars="0"/>
              <w:rPr>
                <w:rFonts w:hint="eastAsia" w:ascii="Times New Roman" w:hAnsi="Times New Roman" w:eastAsia="楷体" w:cs="Times New Roman"/>
                <w:i w:val="0"/>
                <w:caps w:val="0"/>
                <w:spacing w:val="0"/>
                <w:sz w:val="22"/>
                <w:szCs w:val="22"/>
                <w:shd w:val="clear" w:fill="FFFFFF"/>
                <w:lang w:val="en-US" w:eastAsia="zh-CN"/>
              </w:rPr>
            </w:pPr>
            <w:r>
              <w:rPr>
                <w:rFonts w:hint="default" w:ascii="Calibri" w:hAnsi="Calibri" w:eastAsia="Segoe UI" w:cs="Calibri"/>
                <w:i w:val="0"/>
                <w:caps w:val="0"/>
                <w:spacing w:val="0"/>
                <w:sz w:val="24"/>
                <w:szCs w:val="24"/>
                <w:shd w:val="clear" w:fill="FFFFFF"/>
                <w:lang w:val="en-US" w:eastAsia="zh-CN"/>
              </w:rPr>
              <w:t>①</w:t>
            </w:r>
            <w:r>
              <w:rPr>
                <w:rFonts w:hint="eastAsia" w:ascii="Times New Roman" w:hAnsi="Times New Roman" w:eastAsia="楷体" w:cs="Times New Roman"/>
                <w:i w:val="0"/>
                <w:caps w:val="0"/>
                <w:spacing w:val="0"/>
                <w:sz w:val="22"/>
                <w:szCs w:val="22"/>
                <w:shd w:val="clear" w:fill="FFFFFF"/>
                <w:lang w:val="en-US" w:eastAsia="zh-CN"/>
              </w:rPr>
              <w:t>如下图所示，图b为各个像素最大对比度的图，可以看出深度在图像强亮度边缘最可靠</w:t>
            </w:r>
          </w:p>
          <w:p>
            <w:pPr>
              <w:numPr>
                <w:numId w:val="0"/>
              </w:numPr>
            </w:pPr>
            <w:r>
              <w:drawing>
                <wp:inline distT="0" distB="0" distL="114300" distR="114300">
                  <wp:extent cx="3181350" cy="2323465"/>
                  <wp:effectExtent l="0" t="0" r="0" b="635"/>
                  <wp:docPr id="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pic:cNvPicPr>
                            <a:picLocks noChangeAspect="1"/>
                          </pic:cNvPicPr>
                        </pic:nvPicPr>
                        <pic:blipFill>
                          <a:blip r:embed="rId67"/>
                          <a:stretch>
                            <a:fillRect/>
                          </a:stretch>
                        </pic:blipFill>
                        <pic:spPr>
                          <a:xfrm>
                            <a:off x="0" y="0"/>
                            <a:ext cx="3181350" cy="2323465"/>
                          </a:xfrm>
                          <a:prstGeom prst="rect">
                            <a:avLst/>
                          </a:prstGeom>
                          <a:noFill/>
                          <a:ln>
                            <a:noFill/>
                          </a:ln>
                        </pic:spPr>
                      </pic:pic>
                    </a:graphicData>
                  </a:graphic>
                </wp:inline>
              </w:drawing>
            </w:r>
          </w:p>
          <w:p>
            <w:pPr>
              <w:numPr>
                <w:ilvl w:val="0"/>
                <w:numId w:val="0"/>
              </w:numPr>
              <w:jc w:val="left"/>
              <w:rPr>
                <w:rFonts w:hint="eastAsia" w:ascii="Times New Roman" w:hAnsi="Times New Roman" w:eastAsia="楷体" w:cs="Times New Roman"/>
                <w:i w:val="0"/>
                <w:color w:val="000000"/>
                <w:sz w:val="22"/>
                <w:szCs w:val="22"/>
                <w:u w:val="none"/>
                <w:lang w:val="en-US" w:eastAsia="zh-CN"/>
              </w:rPr>
            </w:pPr>
            <w:r>
              <w:rPr>
                <w:rFonts w:hint="eastAsia" w:ascii="Times New Roman" w:hAnsi="Times New Roman" w:eastAsia="楷体" w:cs="Times New Roman"/>
                <w:i w:val="0"/>
                <w:color w:val="000000"/>
                <w:sz w:val="22"/>
                <w:szCs w:val="22"/>
                <w:u w:val="none"/>
                <w:lang w:val="en-US" w:eastAsia="zh-CN"/>
              </w:rPr>
              <w:t>3、旋转运动估计：相机绕着光轴转动，寻找最佳对齐的角速度</w:t>
            </w:r>
          </w:p>
          <w:p>
            <w:pPr>
              <w:numPr>
                <w:ilvl w:val="0"/>
                <w:numId w:val="0"/>
              </w:numPr>
              <w:jc w:val="left"/>
              <w:rPr>
                <w:rFonts w:hint="default" w:ascii="Times New Roman" w:hAnsi="Times New Roman" w:eastAsia="楷体" w:cs="Times New Roman"/>
                <w:i w:val="0"/>
                <w:color w:val="000000"/>
                <w:sz w:val="22"/>
                <w:szCs w:val="22"/>
                <w:u w:val="none"/>
                <w:lang w:val="en-US" w:eastAsia="zh-CN"/>
              </w:rPr>
            </w:pPr>
            <w:r>
              <w:rPr>
                <w:rFonts w:hint="default" w:ascii="Calibri" w:hAnsi="Calibri" w:eastAsia="Segoe UI" w:cs="Calibri"/>
                <w:i w:val="0"/>
                <w:caps w:val="0"/>
                <w:spacing w:val="0"/>
                <w:sz w:val="24"/>
                <w:szCs w:val="24"/>
                <w:shd w:val="clear" w:fill="FFFFFF"/>
                <w:lang w:val="en-US" w:eastAsia="zh-CN"/>
              </w:rPr>
              <w:t>①</w:t>
            </w:r>
            <w:r>
              <w:rPr>
                <w:rFonts w:hint="eastAsia" w:ascii="Times New Roman" w:hAnsi="Times New Roman" w:eastAsia="楷体" w:cs="Times New Roman"/>
                <w:i w:val="0"/>
                <w:color w:val="000000"/>
                <w:sz w:val="22"/>
                <w:szCs w:val="22"/>
                <w:u w:val="none"/>
                <w:lang w:val="en-US" w:eastAsia="zh-CN"/>
              </w:rPr>
              <w:t>可以看出b图，在选择正确的</w:t>
            </w:r>
            <w:r>
              <w:rPr>
                <w:rFonts w:hint="eastAsia" w:ascii="Times New Roman" w:hAnsi="Times New Roman" w:eastAsia="楷体" w:cs="Times New Roman"/>
                <w:i w:val="0"/>
                <w:color w:val="000000"/>
                <w:sz w:val="22"/>
                <w:szCs w:val="22"/>
                <w:u w:val="none"/>
                <w:lang w:val="en-US" w:eastAsia="zh-CN"/>
              </w:rPr>
              <w:object>
                <v:shape id="_x0000_i1074" o:spt="75" type="#_x0000_t75" style="height:16pt;width:13.95pt;" o:ole="t" filled="f" o:preferrelative="t" stroked="f" coordsize="21600,21600">
                  <v:fill on="f" focussize="0,0"/>
                  <v:stroke on="f"/>
                  <v:imagedata r:id="rId69" o:title=""/>
                  <o:lock v:ext="edit" aspectratio="t"/>
                  <w10:wrap type="none"/>
                  <w10:anchorlock/>
                </v:shape>
                <o:OLEObject Type="Embed" ProgID="Equation.KSEE3" ShapeID="_x0000_i1074" DrawAspect="Content" ObjectID="_1468075754" r:id="rId68">
                  <o:LockedField>false</o:LockedField>
                </o:OLEObject>
              </w:object>
            </w:r>
            <w:r>
              <w:rPr>
                <w:rFonts w:hint="eastAsia" w:ascii="Times New Roman" w:hAnsi="Times New Roman" w:eastAsia="楷体" w:cs="Times New Roman"/>
                <w:i w:val="0"/>
                <w:color w:val="000000"/>
                <w:sz w:val="22"/>
                <w:szCs w:val="22"/>
                <w:u w:val="none"/>
                <w:lang w:val="en-US" w:eastAsia="zh-CN"/>
              </w:rPr>
              <w:t>后可以消除a图中由于运动导致的边缘模糊，也可看出a图中旋转轴清晰可见，因为该点运动模糊最小，相应的触发的事件也少。</w:t>
            </w:r>
          </w:p>
          <w:p>
            <w:pPr>
              <w:numPr>
                <w:numId w:val="0"/>
              </w:numPr>
              <w:ind w:leftChars="0"/>
            </w:pPr>
            <w:r>
              <w:drawing>
                <wp:inline distT="0" distB="0" distL="114300" distR="114300">
                  <wp:extent cx="3095625" cy="1609725"/>
                  <wp:effectExtent l="0" t="0" r="9525" b="9525"/>
                  <wp:docPr id="1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9"/>
                          <pic:cNvPicPr>
                            <a:picLocks noChangeAspect="1"/>
                          </pic:cNvPicPr>
                        </pic:nvPicPr>
                        <pic:blipFill>
                          <a:blip r:embed="rId70"/>
                          <a:srcRect t="10582"/>
                          <a:stretch>
                            <a:fillRect/>
                          </a:stretch>
                        </pic:blipFill>
                        <pic:spPr>
                          <a:xfrm>
                            <a:off x="0" y="0"/>
                            <a:ext cx="3095625" cy="1609725"/>
                          </a:xfrm>
                          <a:prstGeom prst="rect">
                            <a:avLst/>
                          </a:prstGeom>
                          <a:noFill/>
                          <a:ln>
                            <a:noFill/>
                          </a:ln>
                        </pic:spPr>
                      </pic:pic>
                    </a:graphicData>
                  </a:graphic>
                </wp:inline>
              </w:drawing>
            </w:r>
          </w:p>
          <w:p>
            <w:pPr>
              <w:numPr>
                <w:numId w:val="0"/>
              </w:numPr>
              <w:jc w:val="left"/>
              <w:rPr>
                <w:rFonts w:hint="eastAsia" w:ascii="Times New Roman" w:hAnsi="Times New Roman" w:eastAsia="楷体" w:cs="Times New Roman"/>
                <w:i w:val="0"/>
                <w:color w:val="000000"/>
                <w:sz w:val="22"/>
                <w:szCs w:val="22"/>
                <w:u w:val="none"/>
                <w:lang w:val="en-US" w:eastAsia="zh-CN"/>
              </w:rPr>
            </w:pPr>
            <w:r>
              <w:rPr>
                <w:rFonts w:hint="eastAsia" w:ascii="Times New Roman" w:hAnsi="Times New Roman" w:eastAsia="楷体" w:cs="Times New Roman"/>
                <w:i w:val="0"/>
                <w:color w:val="000000"/>
                <w:sz w:val="22"/>
                <w:szCs w:val="22"/>
                <w:u w:val="none"/>
                <w:lang w:val="en-US" w:eastAsia="zh-CN"/>
              </w:rPr>
              <w:t>4、平面场景的运动估计：场景由一个运动的事件相机观察震动的海报。</w:t>
            </w:r>
          </w:p>
          <w:p>
            <w:pPr>
              <w:numPr>
                <w:numId w:val="0"/>
              </w:numPr>
              <w:jc w:val="left"/>
              <w:rPr>
                <w:rFonts w:hint="default"/>
                <w:lang w:val="en-US" w:eastAsia="zh-CN"/>
              </w:rPr>
            </w:pPr>
            <w:r>
              <w:rPr>
                <w:rFonts w:hint="default" w:ascii="Calibri" w:hAnsi="Calibri" w:eastAsia="Segoe UI" w:cs="Calibri"/>
                <w:i w:val="0"/>
                <w:caps w:val="0"/>
                <w:spacing w:val="0"/>
                <w:sz w:val="24"/>
                <w:szCs w:val="24"/>
                <w:shd w:val="clear" w:fill="FFFFFF"/>
                <w:lang w:val="en-US" w:eastAsia="zh-CN"/>
              </w:rPr>
              <w:t>①</w:t>
            </w:r>
            <w:r>
              <w:rPr>
                <w:rFonts w:hint="eastAsia" w:ascii="Times New Roman" w:hAnsi="Times New Roman" w:eastAsia="楷体" w:cs="Times New Roman"/>
                <w:i w:val="0"/>
                <w:color w:val="000000"/>
                <w:sz w:val="22"/>
                <w:szCs w:val="22"/>
                <w:u w:val="none"/>
                <w:lang w:val="en-US" w:eastAsia="zh-CN"/>
              </w:rPr>
              <w:t>可以看出b图最佳</w:t>
            </w:r>
            <w:r>
              <w:rPr>
                <w:rFonts w:hint="eastAsia" w:ascii="Times New Roman" w:hAnsi="Times New Roman" w:eastAsia="楷体" w:cs="Times New Roman"/>
                <w:i w:val="0"/>
                <w:color w:val="000000"/>
                <w:sz w:val="22"/>
                <w:szCs w:val="22"/>
                <w:u w:val="none"/>
                <w:lang w:val="en-US" w:eastAsia="zh-CN"/>
              </w:rPr>
              <w:object>
                <v:shape id="_x0000_i1084" o:spt="75" type="#_x0000_t75" style="height:13.95pt;width:10pt;" o:ole="t" filled="f" o:preferrelative="t" stroked="f" coordsize="21600,21600">
                  <v:fill on="f" focussize="0,0"/>
                  <v:stroke on="f"/>
                  <v:imagedata r:id="rId72" o:title=""/>
                  <o:lock v:ext="edit" aspectratio="t"/>
                  <w10:wrap type="none"/>
                  <w10:anchorlock/>
                </v:shape>
                <o:OLEObject Type="Embed" ProgID="Equation.KSEE3" ShapeID="_x0000_i1084" DrawAspect="Content" ObjectID="_1468075755" r:id="rId71">
                  <o:LockedField>false</o:LockedField>
                </o:OLEObject>
              </w:object>
            </w:r>
            <w:r>
              <w:rPr>
                <w:rFonts w:hint="eastAsia" w:ascii="Times New Roman" w:hAnsi="Times New Roman" w:eastAsia="楷体" w:cs="Times New Roman"/>
                <w:i w:val="0"/>
                <w:color w:val="000000"/>
                <w:sz w:val="22"/>
                <w:szCs w:val="22"/>
                <w:u w:val="none"/>
                <w:lang w:val="en-US" w:eastAsia="zh-CN"/>
              </w:rPr>
              <w:t>，比a图更清晰；且在图像边缘处更明显，a中边缘图像模糊，b明显边缘处更清晰。</w:t>
            </w:r>
          </w:p>
          <w:p>
            <w:pPr>
              <w:numPr>
                <w:numId w:val="0"/>
              </w:numPr>
              <w:ind w:leftChars="0"/>
              <w:rPr>
                <w:rFonts w:hint="default"/>
                <w:lang w:val="en-US" w:eastAsia="zh-CN"/>
              </w:rPr>
            </w:pPr>
            <w:r>
              <w:drawing>
                <wp:inline distT="0" distB="0" distL="114300" distR="114300">
                  <wp:extent cx="3048000" cy="2257425"/>
                  <wp:effectExtent l="0" t="0" r="0" b="9525"/>
                  <wp:docPr id="1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7"/>
                          <pic:cNvPicPr>
                            <a:picLocks noChangeAspect="1"/>
                          </pic:cNvPicPr>
                        </pic:nvPicPr>
                        <pic:blipFill>
                          <a:blip r:embed="rId73"/>
                          <a:stretch>
                            <a:fillRect/>
                          </a:stretch>
                        </pic:blipFill>
                        <pic:spPr>
                          <a:xfrm>
                            <a:off x="0" y="0"/>
                            <a:ext cx="3048000" cy="225742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88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2"/>
                <w:szCs w:val="22"/>
                <w:u w:val="none"/>
              </w:rPr>
            </w:pPr>
            <w:r>
              <w:rPr>
                <w:rFonts w:hint="default" w:ascii="Times New Roman" w:hAnsi="Times New Roman" w:eastAsia="楷体" w:cs="Times New Roman"/>
                <w:i w:val="0"/>
                <w:color w:val="000000"/>
                <w:kern w:val="0"/>
                <w:sz w:val="24"/>
                <w:szCs w:val="24"/>
                <w:u w:val="none"/>
                <w:lang w:val="en-US" w:eastAsia="zh-CN" w:bidi="ar"/>
              </w:rPr>
              <w:t>实验结论</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numId w:val="0"/>
              </w:numPr>
              <w:rPr>
                <w:rFonts w:hint="default" w:ascii="Times New Roman" w:hAnsi="Times New Roman" w:eastAsia="楷体" w:cs="Times New Roman"/>
                <w:i w:val="0"/>
                <w:color w:val="000000"/>
                <w:sz w:val="22"/>
                <w:szCs w:val="22"/>
                <w:u w:val="none"/>
              </w:rPr>
            </w:pPr>
            <w:r>
              <w:rPr>
                <w:rFonts w:hint="eastAsia" w:ascii="Times New Roman" w:hAnsi="Times New Roman" w:eastAsia="楷体" w:cs="Times New Roman"/>
                <w:i w:val="0"/>
                <w:caps w:val="0"/>
                <w:spacing w:val="0"/>
                <w:sz w:val="22"/>
                <w:szCs w:val="22"/>
                <w:shd w:val="clear" w:fill="FFFFFF"/>
                <w:lang w:val="en-US" w:eastAsia="zh-CN"/>
              </w:rPr>
              <w:t>1、本文</w:t>
            </w:r>
            <w:r>
              <w:rPr>
                <w:rFonts w:hint="default" w:ascii="Times New Roman" w:hAnsi="Times New Roman" w:eastAsia="楷体" w:cs="Times New Roman"/>
                <w:i w:val="0"/>
                <w:caps w:val="0"/>
                <w:spacing w:val="0"/>
                <w:sz w:val="22"/>
                <w:szCs w:val="22"/>
                <w:shd w:val="clear" w:fill="FFFFFF"/>
                <w:lang w:val="en-US" w:eastAsia="zh-CN"/>
              </w:rPr>
              <w:t>重点展示了</w:t>
            </w:r>
            <w:r>
              <w:rPr>
                <w:rFonts w:hint="eastAsia" w:ascii="Times New Roman" w:hAnsi="Times New Roman" w:eastAsia="楷体" w:cs="Times New Roman"/>
                <w:i w:val="0"/>
                <w:caps w:val="0"/>
                <w:spacing w:val="0"/>
                <w:sz w:val="22"/>
                <w:szCs w:val="22"/>
                <w:shd w:val="clear" w:fill="FFFFFF"/>
                <w:lang w:val="en-US" w:eastAsia="zh-CN"/>
              </w:rPr>
              <w:t>对比度最大框架法</w:t>
            </w:r>
            <w:r>
              <w:rPr>
                <w:rFonts w:hint="default" w:ascii="Times New Roman" w:hAnsi="Times New Roman" w:eastAsia="楷体" w:cs="Times New Roman"/>
                <w:i w:val="0"/>
                <w:caps w:val="0"/>
                <w:spacing w:val="0"/>
                <w:sz w:val="22"/>
                <w:szCs w:val="22"/>
                <w:shd w:val="clear" w:fill="FFFFFF"/>
                <w:lang w:val="en-US" w:eastAsia="zh-CN"/>
              </w:rPr>
              <w:t>解决事件相机（光流</w:t>
            </w:r>
            <w:r>
              <w:rPr>
                <w:rFonts w:hint="eastAsia" w:ascii="Times New Roman" w:hAnsi="Times New Roman" w:eastAsia="楷体" w:cs="Times New Roman"/>
                <w:i w:val="0"/>
                <w:caps w:val="0"/>
                <w:spacing w:val="0"/>
                <w:sz w:val="22"/>
                <w:szCs w:val="22"/>
                <w:shd w:val="clear" w:fill="FFFFFF"/>
                <w:lang w:val="en-US" w:eastAsia="zh-CN"/>
              </w:rPr>
              <w:t>、深度、运动估计）</w:t>
            </w:r>
            <w:r>
              <w:rPr>
                <w:rFonts w:hint="default" w:ascii="Times New Roman" w:hAnsi="Times New Roman" w:eastAsia="楷体" w:cs="Times New Roman"/>
                <w:i w:val="0"/>
                <w:caps w:val="0"/>
                <w:spacing w:val="0"/>
                <w:sz w:val="22"/>
                <w:szCs w:val="22"/>
                <w:shd w:val="clear" w:fill="FFFFFF"/>
                <w:lang w:val="en-US" w:eastAsia="zh-CN"/>
              </w:rPr>
              <w:t>，</w:t>
            </w:r>
            <w:r>
              <w:rPr>
                <w:rFonts w:hint="eastAsia" w:ascii="Times New Roman" w:hAnsi="Times New Roman" w:eastAsia="楷体" w:cs="Times New Roman"/>
                <w:i w:val="0"/>
                <w:caps w:val="0"/>
                <w:spacing w:val="0"/>
                <w:sz w:val="22"/>
                <w:szCs w:val="22"/>
                <w:shd w:val="clear" w:fill="FFFFFF"/>
                <w:lang w:val="en-US" w:eastAsia="zh-CN"/>
              </w:rPr>
              <w:t>与传统方法相比，可以不借助</w:t>
            </w:r>
            <w:r>
              <w:rPr>
                <w:rFonts w:hint="default" w:ascii="Times New Roman" w:hAnsi="Times New Roman" w:eastAsia="楷体" w:cs="Times New Roman"/>
                <w:i w:val="0"/>
                <w:caps w:val="0"/>
                <w:spacing w:val="0"/>
                <w:sz w:val="22"/>
                <w:szCs w:val="22"/>
                <w:shd w:val="clear" w:fill="FFFFFF"/>
                <w:lang w:val="en-US" w:eastAsia="zh-CN"/>
              </w:rPr>
              <w:t>场景的附加外观信息，有一种简单的、原则性的方法来处理所有这些问题中的事件：</w:t>
            </w:r>
            <w:r>
              <w:rPr>
                <w:rFonts w:hint="eastAsia" w:ascii="Times New Roman" w:hAnsi="Times New Roman" w:eastAsia="楷体" w:cs="Times New Roman"/>
                <w:i w:val="0"/>
                <w:caps w:val="0"/>
                <w:spacing w:val="0"/>
                <w:sz w:val="22"/>
                <w:szCs w:val="22"/>
                <w:shd w:val="clear" w:fill="FFFFFF"/>
                <w:lang w:val="en-US" w:eastAsia="zh-CN"/>
              </w:rPr>
              <w:t>在图像平面上沿点轨迹最大化事件对齐。</w:t>
            </w:r>
          </w:p>
        </w:tc>
      </w:tr>
      <w:tr>
        <w:tblPrEx>
          <w:tblCellMar>
            <w:top w:w="0" w:type="dxa"/>
            <w:left w:w="0" w:type="dxa"/>
            <w:bottom w:w="0" w:type="dxa"/>
            <w:right w:w="0" w:type="dxa"/>
          </w:tblCellMar>
        </w:tblPrEx>
        <w:trPr>
          <w:trHeight w:val="705"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不足</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3"/>
              </w:numPr>
              <w:rPr>
                <w:rFonts w:hint="eastAsia"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sz w:val="22"/>
                <w:szCs w:val="22"/>
                <w:shd w:val="clear" w:fill="FFFFFF"/>
                <w:lang w:val="en-US" w:eastAsia="zh-CN"/>
              </w:rPr>
              <w:t>复杂性：对大型图像进行处理时，计算量会增大，复杂度会增加。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imes New Roman" w:hAnsi="Times New Roman" w:eastAsia="楷体" w:cs="Times New Roman"/>
                <w:i w:val="0"/>
                <w:caps w:val="0"/>
                <w:spacing w:val="0"/>
                <w:sz w:val="22"/>
                <w:szCs w:val="22"/>
                <w:shd w:val="clear" w:fill="FFFFFF"/>
                <w:lang w:val="en-US" w:eastAsia="zh-CN"/>
              </w:rPr>
            </w:pPr>
            <w:r>
              <w:rPr>
                <w:rFonts w:hint="eastAsia" w:ascii="Times New Roman" w:hAnsi="Times New Roman" w:eastAsia="楷体" w:cs="Times New Roman"/>
                <w:i w:val="0"/>
                <w:caps w:val="0"/>
                <w:spacing w:val="0"/>
                <w:kern w:val="2"/>
                <w:sz w:val="22"/>
                <w:szCs w:val="22"/>
                <w:shd w:val="clear" w:fill="FFFFFF"/>
                <w:lang w:val="en-US" w:eastAsia="zh-CN" w:bidi="ar-SA"/>
              </w:rPr>
              <w:t>2、适应性：图像在内容、照明条件和噪声水平方面差异很大，单个框架可能无法最佳地适应所有这些变化。</w:t>
            </w:r>
          </w:p>
        </w:tc>
      </w:tr>
      <w:tr>
        <w:tblPrEx>
          <w:tblCellMar>
            <w:top w:w="0" w:type="dxa"/>
            <w:left w:w="0" w:type="dxa"/>
            <w:bottom w:w="0" w:type="dxa"/>
            <w:right w:w="0" w:type="dxa"/>
          </w:tblCellMar>
        </w:tblPrEx>
        <w:trPr>
          <w:trHeight w:val="1260" w:hRule="atLeast"/>
        </w:trPr>
        <w:tc>
          <w:tcPr>
            <w:tcW w:w="135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eastAsia="楷体" w:cs="Times New Roman"/>
                <w:i w:val="0"/>
                <w:color w:val="000000"/>
                <w:sz w:val="24"/>
                <w:szCs w:val="24"/>
                <w:u w:val="none"/>
              </w:rPr>
            </w:pPr>
            <w:r>
              <w:rPr>
                <w:rFonts w:hint="default" w:ascii="Times New Roman" w:hAnsi="Times New Roman" w:eastAsia="楷体" w:cs="Times New Roman"/>
                <w:i w:val="0"/>
                <w:color w:val="000000"/>
                <w:kern w:val="0"/>
                <w:sz w:val="24"/>
                <w:szCs w:val="24"/>
                <w:u w:val="none"/>
                <w:lang w:val="en-US" w:eastAsia="zh-CN" w:bidi="ar"/>
              </w:rPr>
              <w:t>收获启示</w:t>
            </w:r>
          </w:p>
        </w:tc>
        <w:tc>
          <w:tcPr>
            <w:tcW w:w="698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numPr>
                <w:ilvl w:val="0"/>
                <w:numId w:val="4"/>
              </w:numPr>
              <w:jc w:val="left"/>
              <w:rPr>
                <w:rFonts w:hint="eastAsia" w:ascii="Times New Roman" w:hAnsi="Times New Roman" w:eastAsia="楷体" w:cs="Times New Roman"/>
                <w:i w:val="0"/>
                <w:color w:val="000000"/>
                <w:sz w:val="22"/>
                <w:szCs w:val="22"/>
                <w:u w:val="none"/>
                <w:lang w:val="en-US" w:eastAsia="zh-CN"/>
              </w:rPr>
            </w:pPr>
            <w:r>
              <w:rPr>
                <w:rFonts w:hint="eastAsia" w:ascii="Times New Roman" w:hAnsi="Times New Roman" w:eastAsia="楷体" w:cs="Times New Roman"/>
                <w:i w:val="0"/>
                <w:color w:val="000000"/>
                <w:sz w:val="22"/>
                <w:szCs w:val="22"/>
                <w:u w:val="none"/>
                <w:lang w:val="en-US" w:eastAsia="zh-CN"/>
              </w:rPr>
              <w:t>可以发现因为在物体边缘与背景亮度变化更大，所以图像边缘生成事件最多，边缘图像更清晰。</w:t>
            </w:r>
          </w:p>
          <w:p>
            <w:pPr>
              <w:numPr>
                <w:ilvl w:val="0"/>
                <w:numId w:val="4"/>
              </w:numPr>
              <w:jc w:val="left"/>
              <w:rPr>
                <w:rFonts w:hint="default" w:ascii="Times New Roman" w:hAnsi="Times New Roman" w:eastAsia="楷体" w:cs="Times New Roman"/>
                <w:i w:val="0"/>
                <w:color w:val="000000"/>
                <w:sz w:val="22"/>
                <w:szCs w:val="22"/>
                <w:u w:val="none"/>
                <w:lang w:val="en-US" w:eastAsia="zh-CN"/>
              </w:rPr>
            </w:pPr>
            <w:r>
              <w:rPr>
                <w:rFonts w:hint="eastAsia" w:ascii="Times New Roman" w:hAnsi="Times New Roman" w:eastAsia="楷体" w:cs="Times New Roman"/>
                <w:i w:val="0"/>
                <w:color w:val="000000"/>
                <w:sz w:val="22"/>
                <w:szCs w:val="22"/>
                <w:u w:val="none"/>
                <w:lang w:val="en-US" w:eastAsia="zh-CN"/>
              </w:rPr>
              <w:t>光流估计：在白天，光照强度较高，亮度变化较大，光流估计性能会较好；而夜间光照较弱，图像亮度变化会变小，而且夜间图像纹理可能会不清晰，会降低光流估计的准确性。所以白天和夜间光照条件会影响光流估计。</w:t>
            </w:r>
            <w:bookmarkStart w:id="0" w:name="_GoBack"/>
            <w:bookmarkEnd w:id="0"/>
          </w:p>
        </w:tc>
      </w:tr>
    </w:tbl>
    <w:p>
      <w:pPr>
        <w:numPr>
          <w:ilvl w:val="0"/>
          <w:numId w:val="0"/>
        </w:numPr>
        <w:ind w:leftChars="0"/>
        <w:rPr>
          <w:rFonts w:hint="default" w:ascii="Segoe UI" w:hAnsi="Segoe UI" w:eastAsia="宋体" w:cs="Segoe UI"/>
          <w:i w:val="0"/>
          <w:caps w:val="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60A34"/>
    <w:multiLevelType w:val="singleLevel"/>
    <w:tmpl w:val="9A260A34"/>
    <w:lvl w:ilvl="0" w:tentative="0">
      <w:start w:val="1"/>
      <w:numFmt w:val="decimal"/>
      <w:suff w:val="nothing"/>
      <w:lvlText w:val="%1、"/>
      <w:lvlJc w:val="left"/>
    </w:lvl>
  </w:abstractNum>
  <w:abstractNum w:abstractNumId="1">
    <w:nsid w:val="B0624202"/>
    <w:multiLevelType w:val="singleLevel"/>
    <w:tmpl w:val="B0624202"/>
    <w:lvl w:ilvl="0" w:tentative="0">
      <w:start w:val="1"/>
      <w:numFmt w:val="decimal"/>
      <w:suff w:val="nothing"/>
      <w:lvlText w:val="%1、"/>
      <w:lvlJc w:val="left"/>
    </w:lvl>
  </w:abstractNum>
  <w:abstractNum w:abstractNumId="2">
    <w:nsid w:val="D3F9ED10"/>
    <w:multiLevelType w:val="singleLevel"/>
    <w:tmpl w:val="D3F9ED10"/>
    <w:lvl w:ilvl="0" w:tentative="0">
      <w:start w:val="1"/>
      <w:numFmt w:val="decimal"/>
      <w:suff w:val="nothing"/>
      <w:lvlText w:val="%1、"/>
      <w:lvlJc w:val="left"/>
    </w:lvl>
  </w:abstractNum>
  <w:abstractNum w:abstractNumId="3">
    <w:nsid w:val="352E6D46"/>
    <w:multiLevelType w:val="singleLevel"/>
    <w:tmpl w:val="352E6D46"/>
    <w:lvl w:ilvl="0" w:tentative="0">
      <w:start w:val="2"/>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20A2F"/>
    <w:rsid w:val="014A5495"/>
    <w:rsid w:val="0AED59C0"/>
    <w:rsid w:val="14AB6E0D"/>
    <w:rsid w:val="2E214ECF"/>
    <w:rsid w:val="45531441"/>
    <w:rsid w:val="496A5340"/>
    <w:rsid w:val="4F291170"/>
    <w:rsid w:val="50663AE1"/>
    <w:rsid w:val="68420A2F"/>
    <w:rsid w:val="6F786587"/>
    <w:rsid w:val="7758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39.png"/><Relationship Id="rId72" Type="http://schemas.openxmlformats.org/officeDocument/2006/relationships/image" Target="media/image38.wmf"/><Relationship Id="rId71" Type="http://schemas.openxmlformats.org/officeDocument/2006/relationships/oleObject" Target="embeddings/oleObject31.bin"/><Relationship Id="rId70" Type="http://schemas.openxmlformats.org/officeDocument/2006/relationships/image" Target="media/image37.png"/><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png"/><Relationship Id="rId66" Type="http://schemas.openxmlformats.org/officeDocument/2006/relationships/image" Target="media/image34.png"/><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png"/><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png"/><Relationship Id="rId6" Type="http://schemas.openxmlformats.org/officeDocument/2006/relationships/oleObject" Target="embeddings/oleObject1.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2.png"/><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2023-10-14T10:39:00Z</dcterms:created>
  <dc:creator>B＆Z</dc:creator>
  <cp:lastModifiedBy>B＆Z</cp:lastModifiedBy>
  <dcterms:modified xsi:type="dcterms:W3CDTF">2023-10-21T07:11:11Z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