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pPr w:leftFromText="180" w:rightFromText="180" w:vertAnchor="page" w:horzAnchor="page" w:tblpX="1794" w:tblpY="1422"/>
        <w:tblOverlap w:val="never"/>
        <w:tblW w:w="8333" w:type="dxa"/>
        <w:tblInd w:w="0" w:type="dxa"/>
        <w:shd w:val="clear" w:color="auto" w:fill="auto"/>
        <w:tblLayout w:type="fixed"/>
        <w:tblCellMar>
          <w:top w:w="0" w:type="dxa"/>
          <w:left w:w="0" w:type="dxa"/>
          <w:bottom w:w="0" w:type="dxa"/>
          <w:right w:w="0" w:type="dxa"/>
        </w:tblCellMar>
      </w:tblPr>
      <w:tblGrid>
        <w:gridCol w:w="1352"/>
        <w:gridCol w:w="2672"/>
        <w:gridCol w:w="1419"/>
        <w:gridCol w:w="2890"/>
      </w:tblGrid>
      <w:tr>
        <w:tblPrEx>
          <w:shd w:val="clear" w:color="auto" w:fill="auto"/>
          <w:tblCellMar>
            <w:top w:w="0" w:type="dxa"/>
            <w:left w:w="0" w:type="dxa"/>
            <w:bottom w:w="0" w:type="dxa"/>
            <w:right w:w="0" w:type="dxa"/>
          </w:tblCellMar>
        </w:tblPrEx>
        <w:trPr>
          <w:trHeight w:val="270" w:hRule="atLeast"/>
        </w:trPr>
        <w:tc>
          <w:tcPr>
            <w:tcW w:w="8333" w:type="dxa"/>
            <w:gridSpan w:val="4"/>
            <w:tcBorders>
              <w:top w:val="single" w:color="000000" w:sz="4" w:space="0"/>
              <w:left w:val="single" w:color="000000" w:sz="4" w:space="0"/>
              <w:bottom w:val="single" w:color="000000" w:sz="4" w:space="0"/>
              <w:right w:val="single" w:color="000000" w:sz="4" w:space="0"/>
            </w:tcBorders>
            <w:shd w:val="clear" w:color="auto" w:fill="E7E6E6"/>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楷体" w:cs="Times New Roman"/>
                <w:i w:val="0"/>
                <w:color w:val="000000"/>
                <w:sz w:val="22"/>
                <w:szCs w:val="22"/>
                <w:u w:val="none"/>
              </w:rPr>
            </w:pPr>
            <w:r>
              <w:rPr>
                <w:rFonts w:hint="default" w:ascii="Times New Roman" w:hAnsi="Times New Roman" w:eastAsia="楷体" w:cs="Times New Roman"/>
                <w:b/>
                <w:bCs/>
                <w:i w:val="0"/>
                <w:color w:val="000000"/>
                <w:kern w:val="0"/>
                <w:sz w:val="28"/>
                <w:szCs w:val="28"/>
                <w:u w:val="none"/>
                <w:lang w:val="en-US" w:eastAsia="zh-CN" w:bidi="ar"/>
              </w:rPr>
              <w:t>文献阅读笔记</w:t>
            </w:r>
          </w:p>
        </w:tc>
      </w:tr>
      <w:tr>
        <w:tblPrEx>
          <w:shd w:val="clear" w:color="auto" w:fill="auto"/>
          <w:tblCellMar>
            <w:top w:w="0" w:type="dxa"/>
            <w:left w:w="0" w:type="dxa"/>
            <w:bottom w:w="0" w:type="dxa"/>
            <w:right w:w="0" w:type="dxa"/>
          </w:tblCellMar>
        </w:tblPrEx>
        <w:trPr>
          <w:trHeight w:val="270" w:hRule="atLeast"/>
        </w:trPr>
        <w:tc>
          <w:tcPr>
            <w:tcW w:w="135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楷体" w:cs="Times New Roman"/>
                <w:i w:val="0"/>
                <w:color w:val="000000"/>
                <w:sz w:val="24"/>
                <w:szCs w:val="24"/>
                <w:u w:val="none"/>
              </w:rPr>
            </w:pPr>
            <w:r>
              <w:rPr>
                <w:rFonts w:hint="default" w:ascii="Times New Roman" w:hAnsi="Times New Roman" w:eastAsia="楷体" w:cs="Times New Roman"/>
                <w:i w:val="0"/>
                <w:color w:val="000000"/>
                <w:kern w:val="0"/>
                <w:sz w:val="24"/>
                <w:szCs w:val="24"/>
                <w:u w:val="none"/>
                <w:lang w:val="en-US" w:eastAsia="zh-CN" w:bidi="ar"/>
              </w:rPr>
              <w:t>题目</w:t>
            </w:r>
          </w:p>
        </w:tc>
        <w:tc>
          <w:tcPr>
            <w:tcW w:w="6981"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default" w:ascii="Times New Roman" w:hAnsi="Times New Roman" w:eastAsia="楷体" w:cs="Times New Roman"/>
                <w:b w:val="0"/>
                <w:bCs/>
                <w:i w:val="0"/>
                <w:caps w:val="0"/>
                <w:color w:val="000000"/>
                <w:spacing w:val="0"/>
                <w:sz w:val="22"/>
                <w:szCs w:val="22"/>
                <w:shd w:val="clear" w:fill="FFFFFF"/>
              </w:rPr>
            </w:pPr>
            <w:r>
              <w:rPr>
                <w:rFonts w:hint="default" w:ascii="Times New Roman" w:hAnsi="Times New Roman" w:eastAsia="楷体" w:cs="Times New Roman"/>
                <w:b w:val="0"/>
                <w:bCs/>
                <w:i w:val="0"/>
                <w:caps w:val="0"/>
                <w:color w:val="000000"/>
                <w:spacing w:val="0"/>
                <w:sz w:val="22"/>
                <w:szCs w:val="22"/>
                <w:shd w:val="clear" w:fill="FFFFFF"/>
              </w:rPr>
              <w:t>Formulating Event-based Image Reconstruction</w:t>
            </w:r>
            <w:r>
              <w:rPr>
                <w:rFonts w:hint="default" w:ascii="Times New Roman" w:hAnsi="Times New Roman" w:eastAsia="楷体" w:cs="Times New Roman"/>
                <w:b w:val="0"/>
                <w:bCs/>
                <w:i w:val="0"/>
                <w:caps w:val="0"/>
                <w:color w:val="000000"/>
                <w:spacing w:val="0"/>
                <w:sz w:val="22"/>
                <w:szCs w:val="22"/>
                <w:shd w:val="clear" w:fill="FFFFFF"/>
                <w:lang w:val="en-US" w:eastAsia="zh-CN"/>
              </w:rPr>
              <w:t xml:space="preserve"> </w:t>
            </w:r>
            <w:r>
              <w:rPr>
                <w:rFonts w:hint="default" w:ascii="Times New Roman" w:hAnsi="Times New Roman" w:eastAsia="楷体" w:cs="Times New Roman"/>
                <w:b w:val="0"/>
                <w:bCs/>
                <w:i w:val="0"/>
                <w:caps w:val="0"/>
                <w:color w:val="000000"/>
                <w:spacing w:val="0"/>
                <w:sz w:val="22"/>
                <w:szCs w:val="22"/>
                <w:shd w:val="clear" w:fill="FFFFFF"/>
              </w:rPr>
              <w:t>as a Linear Inverse Problem</w:t>
            </w:r>
            <w:r>
              <w:rPr>
                <w:rFonts w:hint="default" w:ascii="Times New Roman" w:hAnsi="Times New Roman" w:eastAsia="楷体" w:cs="Times New Roman"/>
                <w:b w:val="0"/>
                <w:bCs/>
                <w:i w:val="0"/>
                <w:caps w:val="0"/>
                <w:color w:val="000000"/>
                <w:spacing w:val="0"/>
                <w:sz w:val="22"/>
                <w:szCs w:val="22"/>
                <w:shd w:val="clear" w:fill="FFFFFF"/>
                <w:lang w:val="en-US" w:eastAsia="zh-CN"/>
              </w:rPr>
              <w:t xml:space="preserve"> With Deep Regularization</w:t>
            </w:r>
            <w:r>
              <w:rPr>
                <w:rFonts w:hint="default" w:ascii="Times New Roman" w:hAnsi="Times New Roman" w:eastAsia="楷体" w:cs="Times New Roman"/>
                <w:b w:val="0"/>
                <w:bCs/>
                <w:i w:val="0"/>
                <w:caps w:val="0"/>
                <w:color w:val="000000"/>
                <w:spacing w:val="0"/>
                <w:sz w:val="22"/>
                <w:szCs w:val="22"/>
                <w:shd w:val="clear" w:fill="FFFFFF"/>
              </w:rPr>
              <w:t xml:space="preserve"> using Optical Flow</w:t>
            </w:r>
          </w:p>
          <w:p>
            <w:pPr>
              <w:jc w:val="center"/>
              <w:rPr>
                <w:rFonts w:hint="default" w:ascii="Times New Roman" w:hAnsi="Times New Roman" w:eastAsia="楷体" w:cs="Times New Roman"/>
                <w:b w:val="0"/>
                <w:bCs/>
                <w:i w:val="0"/>
                <w:caps w:val="0"/>
                <w:color w:val="000000"/>
                <w:spacing w:val="0"/>
                <w:sz w:val="22"/>
                <w:szCs w:val="22"/>
                <w:shd w:val="clear" w:fill="FFFFFF"/>
                <w:lang w:eastAsia="zh-CN"/>
              </w:rPr>
            </w:pPr>
            <w:r>
              <w:rPr>
                <w:rFonts w:hint="default" w:ascii="Times New Roman" w:hAnsi="Times New Roman" w:eastAsia="楷体" w:cs="Times New Roman"/>
                <w:b w:val="0"/>
                <w:bCs/>
                <w:i w:val="0"/>
                <w:caps w:val="0"/>
                <w:color w:val="000000"/>
                <w:spacing w:val="0"/>
                <w:sz w:val="22"/>
                <w:szCs w:val="22"/>
                <w:shd w:val="clear" w:fill="FFFFFF"/>
                <w:lang w:eastAsia="zh-CN"/>
              </w:rPr>
              <w:t>（</w:t>
            </w:r>
            <w:r>
              <w:rPr>
                <w:rFonts w:hint="default" w:ascii="Times New Roman" w:hAnsi="Times New Roman" w:eastAsia="楷体" w:cs="Times New Roman"/>
                <w:b w:val="0"/>
                <w:bCs/>
                <w:i w:val="0"/>
                <w:caps w:val="0"/>
                <w:color w:val="000000"/>
                <w:spacing w:val="0"/>
                <w:sz w:val="22"/>
                <w:szCs w:val="22"/>
                <w:shd w:val="clear" w:fill="FFFFFF"/>
                <w:lang w:val="en-US" w:eastAsia="zh-CN"/>
              </w:rPr>
              <w:t>将基于事件的图像重建表述为使用光流进行深度正则化的线性逆问题</w:t>
            </w:r>
            <w:r>
              <w:rPr>
                <w:rFonts w:hint="default" w:ascii="Times New Roman" w:hAnsi="Times New Roman" w:eastAsia="楷体" w:cs="Times New Roman"/>
                <w:b w:val="0"/>
                <w:bCs/>
                <w:i w:val="0"/>
                <w:caps w:val="0"/>
                <w:color w:val="000000"/>
                <w:spacing w:val="0"/>
                <w:sz w:val="22"/>
                <w:szCs w:val="22"/>
                <w:shd w:val="clear" w:fill="FFFFFF"/>
                <w:lang w:eastAsia="zh-CN"/>
              </w:rPr>
              <w:t>）</w:t>
            </w:r>
          </w:p>
        </w:tc>
      </w:tr>
      <w:tr>
        <w:tblPrEx>
          <w:shd w:val="clear" w:color="auto" w:fill="auto"/>
          <w:tblCellMar>
            <w:top w:w="0" w:type="dxa"/>
            <w:left w:w="0" w:type="dxa"/>
            <w:bottom w:w="0" w:type="dxa"/>
            <w:right w:w="0" w:type="dxa"/>
          </w:tblCellMar>
        </w:tblPrEx>
        <w:trPr>
          <w:trHeight w:val="270" w:hRule="atLeast"/>
        </w:trPr>
        <w:tc>
          <w:tcPr>
            <w:tcW w:w="1352" w:type="dxa"/>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楷体" w:cs="Times New Roman"/>
                <w:i w:val="0"/>
                <w:color w:val="000000"/>
                <w:sz w:val="24"/>
                <w:szCs w:val="24"/>
                <w:u w:val="none"/>
              </w:rPr>
            </w:pPr>
            <w:r>
              <w:rPr>
                <w:rFonts w:hint="default" w:ascii="Times New Roman" w:hAnsi="Times New Roman" w:eastAsia="楷体" w:cs="Times New Roman"/>
                <w:i w:val="0"/>
                <w:color w:val="000000"/>
                <w:kern w:val="0"/>
                <w:sz w:val="24"/>
                <w:szCs w:val="24"/>
                <w:u w:val="none"/>
                <w:lang w:val="en-US" w:eastAsia="zh-CN" w:bidi="ar"/>
              </w:rPr>
              <w:t>作者</w:t>
            </w:r>
          </w:p>
        </w:tc>
        <w:tc>
          <w:tcPr>
            <w:tcW w:w="267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default" w:ascii="Times New Roman" w:hAnsi="Times New Roman" w:eastAsia="楷体" w:cs="Times New Roman"/>
                <w:i w:val="0"/>
                <w:color w:val="000000"/>
                <w:sz w:val="22"/>
                <w:szCs w:val="22"/>
                <w:u w:val="none"/>
              </w:rPr>
            </w:pPr>
            <w:r>
              <w:rPr>
                <w:rFonts w:hint="default" w:ascii="Times New Roman" w:hAnsi="Times New Roman" w:eastAsia="楷体" w:cs="Times New Roman"/>
                <w:i w:val="0"/>
                <w:color w:val="000000"/>
                <w:sz w:val="22"/>
                <w:szCs w:val="22"/>
                <w:u w:val="none"/>
              </w:rPr>
              <w:t>Zelin Zhang</w:t>
            </w:r>
          </w:p>
        </w:tc>
        <w:tc>
          <w:tcPr>
            <w:tcW w:w="141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楷体" w:cs="Times New Roman"/>
                <w:i w:val="0"/>
                <w:color w:val="000000"/>
                <w:sz w:val="22"/>
                <w:szCs w:val="22"/>
                <w:u w:val="none"/>
              </w:rPr>
            </w:pPr>
            <w:r>
              <w:rPr>
                <w:rFonts w:hint="default" w:ascii="Times New Roman" w:hAnsi="Times New Roman" w:eastAsia="楷体" w:cs="Times New Roman"/>
                <w:i w:val="0"/>
                <w:color w:val="000000"/>
                <w:kern w:val="0"/>
                <w:sz w:val="22"/>
                <w:szCs w:val="22"/>
                <w:u w:val="none"/>
                <w:lang w:val="en-US" w:eastAsia="zh-CN" w:bidi="ar"/>
              </w:rPr>
              <w:t>文献来源</w:t>
            </w:r>
          </w:p>
        </w:tc>
        <w:tc>
          <w:tcPr>
            <w:tcW w:w="28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default" w:ascii="Times New Roman" w:hAnsi="Times New Roman" w:eastAsia="楷体" w:cs="Times New Roman"/>
                <w:i w:val="0"/>
                <w:color w:val="000000"/>
                <w:sz w:val="22"/>
                <w:szCs w:val="22"/>
                <w:u w:val="none"/>
                <w:lang w:val="en-US" w:eastAsia="zh-CN"/>
              </w:rPr>
            </w:pPr>
            <w:r>
              <w:rPr>
                <w:rFonts w:hint="default" w:ascii="Times New Roman" w:hAnsi="Times New Roman" w:eastAsia="楷体" w:cs="Times New Roman"/>
                <w:i w:val="0"/>
                <w:color w:val="000000"/>
                <w:sz w:val="22"/>
                <w:szCs w:val="22"/>
                <w:u w:val="none"/>
                <w:lang w:val="en-US" w:eastAsia="zh-CN"/>
              </w:rPr>
              <w:t>2022 IEEE TPAMI</w:t>
            </w:r>
          </w:p>
        </w:tc>
      </w:tr>
      <w:tr>
        <w:tblPrEx>
          <w:shd w:val="clear" w:color="auto" w:fill="auto"/>
          <w:tblCellMar>
            <w:top w:w="0" w:type="dxa"/>
            <w:left w:w="0" w:type="dxa"/>
            <w:bottom w:w="0" w:type="dxa"/>
            <w:right w:w="0" w:type="dxa"/>
          </w:tblCellMar>
        </w:tblPrEx>
        <w:trPr>
          <w:trHeight w:val="449" w:hRule="atLeast"/>
        </w:trPr>
        <w:tc>
          <w:tcPr>
            <w:tcW w:w="1352" w:type="dxa"/>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楷体" w:cs="Times New Roman"/>
                <w:i w:val="0"/>
                <w:color w:val="000000"/>
                <w:sz w:val="24"/>
                <w:szCs w:val="24"/>
                <w:u w:val="none"/>
              </w:rPr>
            </w:pPr>
            <w:r>
              <w:rPr>
                <w:rFonts w:hint="default" w:ascii="Times New Roman" w:hAnsi="Times New Roman" w:eastAsia="楷体" w:cs="Times New Roman"/>
                <w:i w:val="0"/>
                <w:color w:val="000000"/>
                <w:kern w:val="0"/>
                <w:sz w:val="24"/>
                <w:szCs w:val="24"/>
                <w:u w:val="none"/>
                <w:lang w:val="en-US" w:eastAsia="zh-CN" w:bidi="ar"/>
              </w:rPr>
              <w:t>研究问题</w:t>
            </w:r>
          </w:p>
        </w:tc>
        <w:tc>
          <w:tcPr>
            <w:tcW w:w="6981"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default" w:ascii="Times New Roman" w:hAnsi="Times New Roman" w:eastAsia="楷体" w:cs="Times New Roman"/>
                <w:i w:val="0"/>
                <w:color w:val="000000"/>
                <w:sz w:val="22"/>
                <w:szCs w:val="22"/>
                <w:u w:val="none"/>
                <w:lang w:val="en-US" w:eastAsia="zh-CN"/>
              </w:rPr>
            </w:pPr>
            <w:r>
              <w:rPr>
                <w:rFonts w:hint="default" w:ascii="Times New Roman" w:hAnsi="Times New Roman" w:eastAsia="楷体" w:cs="Times New Roman"/>
                <w:i w:val="0"/>
                <w:caps w:val="0"/>
                <w:spacing w:val="0"/>
                <w:sz w:val="22"/>
                <w:szCs w:val="22"/>
                <w:shd w:val="clear" w:fill="FFFFFF"/>
              </w:rPr>
              <w:t>基于事件数据的图像重建问题</w:t>
            </w:r>
          </w:p>
        </w:tc>
      </w:tr>
      <w:tr>
        <w:tblPrEx>
          <w:shd w:val="clear" w:color="auto" w:fill="auto"/>
          <w:tblCellMar>
            <w:top w:w="0" w:type="dxa"/>
            <w:left w:w="0" w:type="dxa"/>
            <w:bottom w:w="0" w:type="dxa"/>
            <w:right w:w="0" w:type="dxa"/>
          </w:tblCellMar>
        </w:tblPrEx>
        <w:trPr>
          <w:trHeight w:val="980" w:hRule="atLeast"/>
        </w:trPr>
        <w:tc>
          <w:tcPr>
            <w:tcW w:w="1352" w:type="dxa"/>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楷体" w:cs="Times New Roman"/>
                <w:i w:val="0"/>
                <w:color w:val="000000"/>
                <w:sz w:val="24"/>
                <w:szCs w:val="24"/>
                <w:u w:val="none"/>
              </w:rPr>
            </w:pPr>
            <w:r>
              <w:rPr>
                <w:rFonts w:hint="default" w:ascii="Times New Roman" w:hAnsi="Times New Roman" w:eastAsia="楷体" w:cs="Times New Roman"/>
                <w:i w:val="0"/>
                <w:color w:val="000000"/>
                <w:kern w:val="0"/>
                <w:sz w:val="24"/>
                <w:szCs w:val="24"/>
                <w:u w:val="none"/>
                <w:lang w:val="en-US" w:eastAsia="zh-CN" w:bidi="ar"/>
              </w:rPr>
              <w:t>研究价值</w:t>
            </w:r>
          </w:p>
        </w:tc>
        <w:tc>
          <w:tcPr>
            <w:tcW w:w="6981"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default" w:ascii="Times New Roman" w:hAnsi="Times New Roman" w:eastAsia="楷体" w:cs="Times New Roman"/>
                <w:i w:val="0"/>
                <w:caps w:val="0"/>
                <w:color w:val="000000" w:themeColor="text1"/>
                <w:spacing w:val="0"/>
                <w:sz w:val="22"/>
                <w:szCs w:val="22"/>
                <w:shd w:val="clear" w:fill="FFFFFF"/>
                <w:lang w:eastAsia="zh-CN"/>
                <w14:textFill>
                  <w14:solidFill>
                    <w14:schemeClr w14:val="tx1"/>
                  </w14:solidFill>
                </w14:textFill>
              </w:rPr>
            </w:pPr>
            <w:r>
              <w:rPr>
                <w:rFonts w:hint="default" w:ascii="Times New Roman" w:hAnsi="Times New Roman" w:eastAsia="楷体" w:cs="Times New Roman"/>
                <w:i w:val="0"/>
                <w:color w:val="000000"/>
                <w:sz w:val="22"/>
                <w:szCs w:val="22"/>
                <w:u w:val="none"/>
                <w:lang w:val="en-US" w:eastAsia="zh-CN"/>
              </w:rPr>
              <w:t>1、客观：目前先进技术训练事件-&gt;图像的RNN，但缺乏可解释性且难调试；具体来说：</w:t>
            </w:r>
            <w:r>
              <w:rPr>
                <w:rFonts w:hint="default" w:ascii="Times New Roman" w:hAnsi="Times New Roman" w:eastAsia="楷体" w:cs="Times New Roman"/>
                <w:i w:val="0"/>
                <w:caps w:val="0"/>
                <w:color w:val="000000" w:themeColor="text1"/>
                <w:spacing w:val="0"/>
                <w:sz w:val="22"/>
                <w:szCs w:val="22"/>
                <w:shd w:val="clear" w:fill="FFFFFF"/>
                <w14:textFill>
                  <w14:solidFill>
                    <w14:schemeClr w14:val="tx1"/>
                  </w14:solidFill>
                </w14:textFill>
              </w:rPr>
              <w:t>依赖网络；大量数据训练；仅关注恢复图像的亮度；浪费存储空间；引入线性误差</w:t>
            </w:r>
            <w:r>
              <w:rPr>
                <w:rFonts w:hint="default" w:ascii="Times New Roman" w:hAnsi="Times New Roman" w:eastAsia="楷体" w:cs="Times New Roman"/>
                <w:i w:val="0"/>
                <w:caps w:val="0"/>
                <w:color w:val="000000" w:themeColor="text1"/>
                <w:spacing w:val="0"/>
                <w:sz w:val="22"/>
                <w:szCs w:val="22"/>
                <w:shd w:val="clear" w:fill="FFFFFF"/>
                <w:lang w:eastAsia="zh-CN"/>
                <w14:textFill>
                  <w14:solidFill>
                    <w14:schemeClr w14:val="tx1"/>
                  </w14:solidFill>
                </w14:textFill>
              </w:rPr>
              <w:t>；</w:t>
            </w:r>
          </w:p>
          <w:p>
            <w:pPr>
              <w:jc w:val="left"/>
              <w:rPr>
                <w:rFonts w:hint="default" w:ascii="Times New Roman" w:hAnsi="Times New Roman" w:eastAsia="楷体" w:cs="Times New Roman"/>
                <w:i w:val="0"/>
                <w:color w:val="000000"/>
                <w:sz w:val="22"/>
                <w:szCs w:val="22"/>
                <w:u w:val="none"/>
                <w:lang w:val="en-US" w:eastAsia="zh-CN"/>
              </w:rPr>
            </w:pPr>
            <w:r>
              <w:rPr>
                <w:rFonts w:hint="default" w:ascii="Times New Roman" w:hAnsi="Times New Roman" w:eastAsia="楷体" w:cs="Times New Roman"/>
                <w:i w:val="0"/>
                <w:caps w:val="0"/>
                <w:color w:val="000000" w:themeColor="text1"/>
                <w:spacing w:val="0"/>
                <w:sz w:val="22"/>
                <w:szCs w:val="22"/>
                <w:shd w:val="clear" w:fill="FFFFFF"/>
                <w:lang w:val="en-US" w:eastAsia="zh-CN"/>
                <w14:textFill>
                  <w14:solidFill>
                    <w14:schemeClr w14:val="tx1"/>
                  </w14:solidFill>
                </w14:textFill>
              </w:rPr>
              <w:t>2、主观：</w:t>
            </w:r>
            <w:r>
              <w:rPr>
                <w:rFonts w:hint="default" w:ascii="Times New Roman" w:hAnsi="Times New Roman" w:eastAsia="楷体" w:cs="Times New Roman"/>
                <w:i w:val="0"/>
                <w:caps w:val="0"/>
                <w:spacing w:val="0"/>
                <w:sz w:val="22"/>
                <w:szCs w:val="22"/>
                <w:shd w:val="clear" w:fill="FFFFFF"/>
              </w:rPr>
              <w:t>新颖的观点（</w:t>
            </w:r>
            <w:r>
              <w:rPr>
                <w:rFonts w:hint="default" w:ascii="Times New Roman" w:hAnsi="Times New Roman" w:eastAsia="楷体" w:cs="Times New Roman"/>
                <w:i w:val="0"/>
                <w:caps w:val="0"/>
                <w:spacing w:val="0"/>
                <w:sz w:val="22"/>
                <w:szCs w:val="22"/>
                <w:shd w:val="clear" w:fill="FFFFFF"/>
                <w:lang w:val="en-US" w:eastAsia="zh-CN"/>
              </w:rPr>
              <w:t>亮度与光流联合</w:t>
            </w:r>
            <w:r>
              <w:rPr>
                <w:rFonts w:hint="default" w:ascii="Times New Roman" w:hAnsi="Times New Roman" w:eastAsia="楷体" w:cs="Times New Roman"/>
                <w:i w:val="0"/>
                <w:caps w:val="0"/>
                <w:spacing w:val="0"/>
                <w:sz w:val="22"/>
                <w:szCs w:val="22"/>
                <w:shd w:val="clear" w:fill="FFFFFF"/>
              </w:rPr>
              <w:t>）</w:t>
            </w:r>
            <w:r>
              <w:rPr>
                <w:rFonts w:hint="default" w:ascii="Times New Roman" w:hAnsi="Times New Roman" w:eastAsia="楷体" w:cs="Times New Roman"/>
                <w:i w:val="0"/>
                <w:caps w:val="0"/>
                <w:spacing w:val="0"/>
                <w:sz w:val="22"/>
                <w:szCs w:val="22"/>
                <w:shd w:val="clear" w:fill="FFFFFF"/>
                <w:lang w:eastAsia="zh-CN"/>
              </w:rPr>
              <w:t>；</w:t>
            </w:r>
            <w:r>
              <w:rPr>
                <w:rFonts w:hint="default" w:ascii="Times New Roman" w:hAnsi="Times New Roman" w:eastAsia="楷体" w:cs="Times New Roman"/>
                <w:i w:val="0"/>
                <w:caps w:val="0"/>
                <w:spacing w:val="0"/>
                <w:sz w:val="22"/>
                <w:szCs w:val="22"/>
                <w:shd w:val="clear" w:fill="FFFFFF"/>
              </w:rPr>
              <w:t>由于其线性逆问题公式化，它可以以自然的方式与各种主题（超分辨率，运动分割，去马赛克）相结合</w:t>
            </w:r>
            <w:r>
              <w:rPr>
                <w:rFonts w:hint="default" w:ascii="Times New Roman" w:hAnsi="Times New Roman" w:eastAsia="楷体" w:cs="Times New Roman"/>
                <w:i w:val="0"/>
                <w:caps w:val="0"/>
                <w:spacing w:val="0"/>
                <w:sz w:val="22"/>
                <w:szCs w:val="22"/>
                <w:shd w:val="clear" w:fill="FFFFFF"/>
                <w:lang w:eastAsia="zh-CN"/>
              </w:rPr>
              <w:t>。</w:t>
            </w:r>
          </w:p>
        </w:tc>
      </w:tr>
      <w:tr>
        <w:tblPrEx>
          <w:shd w:val="clear" w:color="auto" w:fill="auto"/>
          <w:tblCellMar>
            <w:top w:w="0" w:type="dxa"/>
            <w:left w:w="0" w:type="dxa"/>
            <w:bottom w:w="0" w:type="dxa"/>
            <w:right w:w="0" w:type="dxa"/>
          </w:tblCellMar>
        </w:tblPrEx>
        <w:trPr>
          <w:trHeight w:val="921" w:hRule="atLeast"/>
        </w:trPr>
        <w:tc>
          <w:tcPr>
            <w:tcW w:w="135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楷体" w:cs="Times New Roman"/>
                <w:i w:val="0"/>
                <w:color w:val="000000"/>
                <w:sz w:val="24"/>
                <w:szCs w:val="24"/>
                <w:u w:val="none"/>
              </w:rPr>
            </w:pPr>
            <w:r>
              <w:rPr>
                <w:rFonts w:hint="default" w:ascii="Times New Roman" w:hAnsi="Times New Roman" w:eastAsia="楷体" w:cs="Times New Roman"/>
                <w:i w:val="0"/>
                <w:color w:val="000000"/>
                <w:kern w:val="0"/>
                <w:sz w:val="24"/>
                <w:szCs w:val="24"/>
                <w:u w:val="none"/>
                <w:lang w:val="en-US" w:eastAsia="zh-CN" w:bidi="ar"/>
              </w:rPr>
              <w:t>想法动机</w:t>
            </w:r>
          </w:p>
        </w:tc>
        <w:tc>
          <w:tcPr>
            <w:tcW w:w="6981"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rPr>
                <w:rFonts w:hint="default" w:ascii="Times New Roman" w:hAnsi="Times New Roman" w:eastAsia="楷体" w:cs="Times New Roman"/>
                <w:i w:val="0"/>
                <w:color w:val="000000"/>
                <w:sz w:val="22"/>
                <w:szCs w:val="22"/>
                <w:u w:val="none"/>
                <w:lang w:val="en-US" w:eastAsia="zh-CN"/>
              </w:rPr>
            </w:pPr>
            <w:r>
              <w:rPr>
                <w:rFonts w:hint="default" w:ascii="Times New Roman" w:hAnsi="Times New Roman" w:eastAsia="楷体" w:cs="Times New Roman"/>
                <w:i w:val="0"/>
                <w:caps w:val="0"/>
                <w:spacing w:val="0"/>
                <w:sz w:val="22"/>
                <w:szCs w:val="22"/>
                <w:shd w:val="clear" w:fill="FFFFFF"/>
                <w:lang w:val="en-US" w:eastAsia="zh-CN"/>
              </w:rPr>
              <w:t>1、</w:t>
            </w:r>
            <w:r>
              <w:rPr>
                <w:rFonts w:hint="default" w:ascii="Times New Roman" w:hAnsi="Times New Roman" w:eastAsia="楷体" w:cs="Times New Roman"/>
                <w:i w:val="0"/>
                <w:caps w:val="0"/>
                <w:spacing w:val="0"/>
                <w:sz w:val="22"/>
                <w:szCs w:val="22"/>
                <w:shd w:val="clear" w:fill="FFFFFF"/>
              </w:rPr>
              <w:t>亮度</w:t>
            </w:r>
            <w:r>
              <w:rPr>
                <w:rFonts w:hint="default" w:ascii="Times New Roman" w:hAnsi="Times New Roman" w:eastAsia="楷体" w:cs="Times New Roman"/>
                <w:i w:val="0"/>
                <w:caps w:val="0"/>
                <w:spacing w:val="0"/>
                <w:sz w:val="22"/>
                <w:szCs w:val="22"/>
                <w:shd w:val="clear" w:fill="FFFFFF"/>
                <w:lang w:val="en-US" w:eastAsia="zh-CN"/>
              </w:rPr>
              <w:t>和运动</w:t>
            </w:r>
            <w:r>
              <w:rPr>
                <w:rFonts w:hint="default" w:ascii="Times New Roman" w:hAnsi="Times New Roman" w:eastAsia="楷体" w:cs="Times New Roman"/>
                <w:i w:val="0"/>
                <w:caps w:val="0"/>
                <w:spacing w:val="0"/>
                <w:sz w:val="22"/>
                <w:szCs w:val="22"/>
                <w:shd w:val="clear" w:fill="FFFFFF"/>
              </w:rPr>
              <w:t>（即，光流）估计的联合</w:t>
            </w:r>
            <w:r>
              <w:rPr>
                <w:rFonts w:hint="default" w:ascii="Times New Roman" w:hAnsi="Times New Roman" w:eastAsia="楷体" w:cs="Times New Roman"/>
                <w:i w:val="0"/>
                <w:caps w:val="0"/>
                <w:spacing w:val="0"/>
                <w:sz w:val="22"/>
                <w:szCs w:val="22"/>
                <w:shd w:val="clear" w:fill="FFFFFF"/>
                <w:lang w:eastAsia="zh-CN"/>
              </w:rPr>
              <w:t>，</w:t>
            </w:r>
            <w:r>
              <w:rPr>
                <w:rFonts w:hint="default" w:ascii="Times New Roman" w:hAnsi="Times New Roman" w:eastAsia="楷体" w:cs="Times New Roman"/>
                <w:i w:val="0"/>
                <w:caps w:val="0"/>
                <w:spacing w:val="0"/>
                <w:sz w:val="22"/>
                <w:szCs w:val="22"/>
                <w:shd w:val="clear" w:fill="FFFFFF"/>
                <w:lang w:val="en-US" w:eastAsia="zh-CN"/>
              </w:rPr>
              <w:t>将</w:t>
            </w:r>
            <w:r>
              <w:rPr>
                <w:rFonts w:hint="default" w:ascii="Times New Roman" w:hAnsi="Times New Roman" w:eastAsia="楷体" w:cs="Times New Roman"/>
                <w:i w:val="0"/>
                <w:caps w:val="0"/>
                <w:spacing w:val="0"/>
                <w:sz w:val="22"/>
                <w:szCs w:val="22"/>
                <w:shd w:val="clear" w:fill="FFFFFF"/>
              </w:rPr>
              <w:t>基于事件的图像重建公式化为一个线性逆问题，可以在不训练图像重建RNN的情况下解决。</w:t>
            </w:r>
          </w:p>
        </w:tc>
      </w:tr>
      <w:tr>
        <w:tblPrEx>
          <w:shd w:val="clear" w:color="auto" w:fill="auto"/>
          <w:tblCellMar>
            <w:top w:w="0" w:type="dxa"/>
            <w:left w:w="0" w:type="dxa"/>
            <w:bottom w:w="0" w:type="dxa"/>
            <w:right w:w="0" w:type="dxa"/>
          </w:tblCellMar>
        </w:tblPrEx>
        <w:trPr>
          <w:trHeight w:val="1080" w:hRule="atLeast"/>
        </w:trPr>
        <w:tc>
          <w:tcPr>
            <w:tcW w:w="135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楷体" w:cs="Times New Roman"/>
                <w:i w:val="0"/>
                <w:color w:val="000000"/>
                <w:sz w:val="24"/>
                <w:szCs w:val="24"/>
                <w:u w:val="none"/>
              </w:rPr>
            </w:pPr>
            <w:r>
              <w:rPr>
                <w:rFonts w:hint="default" w:ascii="Times New Roman" w:hAnsi="Times New Roman" w:eastAsia="楷体" w:cs="Times New Roman"/>
                <w:i w:val="0"/>
                <w:color w:val="000000"/>
                <w:kern w:val="0"/>
                <w:sz w:val="24"/>
                <w:szCs w:val="24"/>
                <w:u w:val="none"/>
                <w:lang w:val="en-US" w:eastAsia="zh-CN" w:bidi="ar"/>
              </w:rPr>
              <w:t>具体方法</w:t>
            </w:r>
          </w:p>
        </w:tc>
        <w:tc>
          <w:tcPr>
            <w:tcW w:w="6981"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numPr>
                <w:ilvl w:val="0"/>
                <w:numId w:val="1"/>
              </w:numPr>
              <w:rPr>
                <w:rFonts w:hint="default" w:ascii="Times New Roman" w:hAnsi="Times New Roman" w:eastAsia="楷体" w:cs="Times New Roman"/>
                <w:i w:val="0"/>
                <w:caps w:val="0"/>
                <w:spacing w:val="0"/>
                <w:sz w:val="22"/>
                <w:szCs w:val="22"/>
                <w:shd w:val="clear" w:fill="FFFFFF"/>
                <w:lang w:eastAsia="zh-CN"/>
              </w:rPr>
            </w:pPr>
            <w:r>
              <w:rPr>
                <w:rFonts w:hint="default" w:ascii="Times New Roman" w:hAnsi="Times New Roman" w:eastAsia="楷体" w:cs="Times New Roman"/>
                <w:i w:val="0"/>
                <w:caps w:val="0"/>
                <w:spacing w:val="0"/>
                <w:sz w:val="22"/>
                <w:szCs w:val="22"/>
                <w:shd w:val="clear" w:fill="FFFFFF"/>
              </w:rPr>
              <w:t>使用光流对事件进行运动补偿，以创建翘曲事件的图像IWE</w:t>
            </w:r>
            <w:r>
              <w:rPr>
                <w:rFonts w:hint="default" w:ascii="Times New Roman" w:hAnsi="Times New Roman" w:eastAsia="楷体" w:cs="Times New Roman"/>
                <w:i w:val="0"/>
                <w:caps w:val="0"/>
                <w:spacing w:val="0"/>
                <w:sz w:val="22"/>
                <w:szCs w:val="22"/>
                <w:shd w:val="clear" w:fill="FFFFFF"/>
                <w:lang w:eastAsia="zh-CN"/>
              </w:rPr>
              <w:t>。</w:t>
            </w:r>
            <w:r>
              <w:rPr>
                <w:rFonts w:hint="default" w:ascii="Times New Roman" w:hAnsi="Times New Roman" w:eastAsia="楷体" w:cs="Times New Roman"/>
                <w:i w:val="0"/>
                <w:caps w:val="0"/>
                <w:spacing w:val="0"/>
                <w:sz w:val="22"/>
                <w:szCs w:val="22"/>
                <w:shd w:val="clear" w:fill="FFFFFF"/>
                <w:lang w:val="en-US" w:eastAsia="zh-CN"/>
              </w:rPr>
              <w:t xml:space="preserve">          </w:t>
            </w:r>
            <w:r>
              <w:rPr>
                <w:rFonts w:hint="default" w:ascii="Times New Roman" w:hAnsi="Times New Roman" w:eastAsia="楷体" w:cs="Times New Roman"/>
                <w:i w:val="0"/>
                <w:caps w:val="0"/>
                <w:spacing w:val="0"/>
                <w:sz w:val="22"/>
                <w:szCs w:val="22"/>
                <w:shd w:val="clear" w:fill="FFFFFF"/>
                <w:lang w:eastAsia="zh-CN"/>
              </w:rPr>
              <w:t>（</w:t>
            </w:r>
            <w:r>
              <w:rPr>
                <w:rFonts w:hint="default" w:ascii="Times New Roman" w:hAnsi="Times New Roman" w:eastAsia="楷体" w:cs="Times New Roman"/>
                <w:i w:val="0"/>
                <w:caps w:val="0"/>
                <w:spacing w:val="0"/>
                <w:sz w:val="22"/>
                <w:szCs w:val="22"/>
                <w:shd w:val="clear" w:fill="FFFFFF"/>
              </w:rPr>
              <w:t xml:space="preserve">IWE类似于地面实况亮度帧的x导数DxL </w:t>
            </w:r>
            <w:r>
              <w:rPr>
                <w:rFonts w:hint="default" w:ascii="Times New Roman" w:hAnsi="Times New Roman" w:eastAsia="楷体" w:cs="Times New Roman"/>
                <w:i w:val="0"/>
                <w:caps w:val="0"/>
                <w:spacing w:val="0"/>
                <w:sz w:val="22"/>
                <w:szCs w:val="22"/>
                <w:shd w:val="clear" w:fill="FFFFFF"/>
                <w:lang w:val="en-US" w:eastAsia="zh-CN"/>
              </w:rPr>
              <w:t>≈IWE（x，y）</w:t>
            </w:r>
            <w:r>
              <w:rPr>
                <w:rFonts w:hint="default" w:ascii="Times New Roman" w:hAnsi="Times New Roman" w:eastAsia="楷体" w:cs="Times New Roman"/>
                <w:i w:val="0"/>
                <w:caps w:val="0"/>
                <w:spacing w:val="0"/>
                <w:sz w:val="22"/>
                <w:szCs w:val="22"/>
                <w:shd w:val="clear" w:fill="FFFFFF"/>
              </w:rPr>
              <w:t>= L（x+1，y）−L（x，y）是像素网格上x导数的2点有限差分近似</w:t>
            </w:r>
            <w:r>
              <w:rPr>
                <w:rFonts w:hint="default" w:ascii="Times New Roman" w:hAnsi="Times New Roman" w:eastAsia="楷体" w:cs="Times New Roman"/>
                <w:i w:val="0"/>
                <w:caps w:val="0"/>
                <w:spacing w:val="0"/>
                <w:sz w:val="22"/>
                <w:szCs w:val="22"/>
                <w:shd w:val="clear" w:fill="FFFFFF"/>
                <w:lang w:eastAsia="zh-CN"/>
              </w:rPr>
              <w:t>，</w:t>
            </w:r>
            <w:r>
              <w:rPr>
                <w:rFonts w:hint="default" w:ascii="Times New Roman" w:hAnsi="Times New Roman" w:eastAsia="楷体" w:cs="Times New Roman"/>
                <w:i w:val="0"/>
                <w:caps w:val="0"/>
                <w:spacing w:val="0"/>
                <w:sz w:val="22"/>
                <w:szCs w:val="22"/>
                <w:shd w:val="clear" w:fill="FFFFFF"/>
              </w:rPr>
              <w:t>使用有限差分算子Dx获得这种空间导数</w:t>
            </w:r>
            <w:r>
              <w:rPr>
                <w:rFonts w:hint="default" w:ascii="Times New Roman" w:hAnsi="Times New Roman" w:eastAsia="楷体" w:cs="Times New Roman"/>
                <w:i w:val="0"/>
                <w:caps w:val="0"/>
                <w:spacing w:val="0"/>
                <w:sz w:val="22"/>
                <w:szCs w:val="22"/>
                <w:shd w:val="clear" w:fill="FFFFFF"/>
                <w:lang w:eastAsia="zh-CN"/>
              </w:rPr>
              <w:t>）</w:t>
            </w:r>
            <w:bookmarkStart w:id="0" w:name="_GoBack"/>
            <w:bookmarkEnd w:id="0"/>
          </w:p>
          <w:p>
            <w:pPr>
              <w:numPr>
                <w:ilvl w:val="0"/>
                <w:numId w:val="1"/>
              </w:numPr>
              <w:ind w:left="0" w:leftChars="0" w:firstLine="0" w:firstLineChars="0"/>
              <w:rPr>
                <w:rFonts w:hint="default" w:ascii="Times New Roman" w:hAnsi="Times New Roman" w:eastAsia="楷体" w:cs="Times New Roman"/>
                <w:i w:val="0"/>
                <w:caps w:val="0"/>
                <w:spacing w:val="0"/>
                <w:sz w:val="22"/>
                <w:szCs w:val="22"/>
                <w:shd w:val="clear" w:fill="FFFFFF"/>
                <w:lang w:val="en-US" w:eastAsia="zh-CN"/>
              </w:rPr>
            </w:pPr>
            <w:r>
              <w:rPr>
                <w:rFonts w:hint="default" w:ascii="Times New Roman" w:hAnsi="Times New Roman" w:eastAsia="楷体" w:cs="Times New Roman"/>
                <w:i w:val="0"/>
                <w:caps w:val="0"/>
                <w:spacing w:val="0"/>
                <w:sz w:val="22"/>
                <w:szCs w:val="22"/>
                <w:shd w:val="clear" w:fill="FFFFFF"/>
              </w:rPr>
              <w:t>IWE的</w:t>
            </w:r>
            <w:r>
              <w:rPr>
                <w:rFonts w:hint="default" w:ascii="Times New Roman" w:hAnsi="Times New Roman" w:eastAsia="楷体" w:cs="Times New Roman"/>
                <w:i w:val="0"/>
                <w:caps w:val="0"/>
                <w:spacing w:val="0"/>
                <w:sz w:val="22"/>
                <w:szCs w:val="22"/>
                <w:shd w:val="clear" w:fill="FFFFFF"/>
                <w:lang w:val="en-US" w:eastAsia="zh-CN"/>
              </w:rPr>
              <w:t>所有像素</w:t>
            </w:r>
            <w:r>
              <w:rPr>
                <w:rFonts w:hint="default" w:ascii="Times New Roman" w:hAnsi="Times New Roman" w:eastAsia="楷体" w:cs="Times New Roman"/>
                <w:i w:val="0"/>
                <w:caps w:val="0"/>
                <w:spacing w:val="0"/>
                <w:sz w:val="22"/>
                <w:szCs w:val="22"/>
                <w:shd w:val="clear" w:fill="FFFFFF"/>
              </w:rPr>
              <w:t>，</w:t>
            </w:r>
            <w:r>
              <w:rPr>
                <w:rFonts w:hint="default" w:ascii="Times New Roman" w:hAnsi="Times New Roman" w:eastAsia="楷体" w:cs="Times New Roman"/>
                <w:i w:val="0"/>
                <w:caps w:val="0"/>
                <w:spacing w:val="0"/>
                <w:sz w:val="22"/>
                <w:szCs w:val="22"/>
                <w:shd w:val="clear" w:fill="FFFFFF"/>
                <w:lang w:val="en-US" w:eastAsia="zh-CN"/>
              </w:rPr>
              <w:t>产生一个线性方程组Dl=b；所以问题就转化为寻找L（其</w:t>
            </w:r>
            <w:r>
              <w:rPr>
                <w:rFonts w:hint="default" w:ascii="Times New Roman" w:hAnsi="Times New Roman" w:eastAsia="楷体" w:cs="Times New Roman"/>
                <w:i w:val="0"/>
                <w:caps w:val="0"/>
                <w:spacing w:val="0"/>
                <w:sz w:val="22"/>
                <w:szCs w:val="22"/>
                <w:shd w:val="clear" w:fill="FFFFFF"/>
              </w:rPr>
              <w:t>x-导数是IWE</w:t>
            </w:r>
            <w:r>
              <w:rPr>
                <w:rFonts w:hint="default" w:ascii="Times New Roman" w:hAnsi="Times New Roman" w:eastAsia="楷体" w:cs="Times New Roman"/>
                <w:i w:val="0"/>
                <w:caps w:val="0"/>
                <w:spacing w:val="0"/>
                <w:sz w:val="22"/>
                <w:szCs w:val="22"/>
                <w:shd w:val="clear" w:fill="FFFFFF"/>
                <w:lang w:val="en-US" w:eastAsia="zh-CN"/>
              </w:rPr>
              <w:t>），可用线性解释器估计L，但重建的图像会出现线形的为伪影。</w:t>
            </w:r>
          </w:p>
          <w:p>
            <w:pPr>
              <w:numPr>
                <w:ilvl w:val="0"/>
                <w:numId w:val="1"/>
              </w:numPr>
              <w:ind w:left="0" w:leftChars="0" w:firstLine="0" w:firstLineChars="0"/>
              <w:rPr>
                <w:rFonts w:hint="default" w:ascii="Times New Roman" w:hAnsi="Times New Roman" w:eastAsia="楷体" w:cs="Times New Roman"/>
                <w:i w:val="0"/>
                <w:caps w:val="0"/>
                <w:spacing w:val="0"/>
                <w:sz w:val="22"/>
                <w:szCs w:val="22"/>
                <w:shd w:val="clear" w:fill="FFFFFF"/>
                <w:lang w:val="en-US" w:eastAsia="zh-CN"/>
              </w:rPr>
            </w:pPr>
            <w:r>
              <w:rPr>
                <w:rFonts w:hint="default" w:ascii="Times New Roman" w:hAnsi="Times New Roman" w:eastAsia="楷体" w:cs="Times New Roman"/>
                <w:i w:val="0"/>
                <w:caps w:val="0"/>
                <w:spacing w:val="0"/>
                <w:sz w:val="22"/>
                <w:szCs w:val="22"/>
                <w:shd w:val="clear" w:fill="FFFFFF"/>
                <w:lang w:val="en-US" w:eastAsia="zh-CN"/>
              </w:rPr>
              <w:t>所以使用不同的正则化技术，本文采用了基于模型的Tikhonov regularization、Total variation (TV)和基于深度学习的CNN先验。</w:t>
            </w:r>
          </w:p>
          <w:p>
            <w:pPr>
              <w:numPr>
                <w:ilvl w:val="0"/>
                <w:numId w:val="0"/>
              </w:numPr>
              <w:ind w:leftChars="0"/>
              <w:rPr>
                <w:rFonts w:hint="default" w:ascii="Times New Roman" w:hAnsi="Times New Roman" w:eastAsia="楷体" w:cs="Times New Roman"/>
                <w:i w:val="0"/>
                <w:caps w:val="0"/>
                <w:spacing w:val="0"/>
                <w:sz w:val="22"/>
                <w:szCs w:val="22"/>
                <w:shd w:val="clear" w:fill="FFFFFF"/>
                <w:lang w:val="en-US" w:eastAsia="zh-CN"/>
              </w:rPr>
            </w:pPr>
            <w:r>
              <w:rPr>
                <w:rFonts w:hint="default" w:ascii="Times New Roman" w:hAnsi="Times New Roman" w:eastAsia="楷体" w:cs="Times New Roman"/>
                <w:i w:val="0"/>
                <w:caps w:val="0"/>
                <w:spacing w:val="0"/>
                <w:sz w:val="22"/>
                <w:szCs w:val="22"/>
                <w:shd w:val="clear" w:fill="FFFFFF"/>
                <w:lang w:val="en-US" w:eastAsia="zh-CN"/>
              </w:rPr>
              <w:t>简单来说就是，采用</w:t>
            </w:r>
            <w:r>
              <w:rPr>
                <w:rFonts w:hint="default" w:ascii="Times New Roman" w:hAnsi="Times New Roman" w:eastAsia="楷体" w:cs="Times New Roman"/>
                <w:i w:val="0"/>
                <w:caps w:val="0"/>
                <w:spacing w:val="0"/>
                <w:sz w:val="22"/>
                <w:szCs w:val="22"/>
                <w:shd w:val="clear" w:fill="FFFFFF"/>
              </w:rPr>
              <w:t>线性求解器加上深度图像先验</w:t>
            </w:r>
            <w:r>
              <w:rPr>
                <w:rFonts w:hint="default" w:ascii="Times New Roman" w:hAnsi="Times New Roman" w:eastAsia="楷体" w:cs="Times New Roman"/>
                <w:i w:val="0"/>
                <w:caps w:val="0"/>
                <w:spacing w:val="0"/>
                <w:sz w:val="22"/>
                <w:szCs w:val="22"/>
                <w:shd w:val="clear" w:fill="FFFFFF"/>
                <w:lang w:val="en-US" w:eastAsia="zh-CN"/>
              </w:rPr>
              <w:t>技术实现图像重建。</w:t>
            </w:r>
          </w:p>
          <w:p>
            <w:pPr>
              <w:rPr>
                <w:rFonts w:hint="default" w:ascii="Times New Roman" w:hAnsi="Times New Roman" w:eastAsia="楷体" w:cs="Times New Roman"/>
                <w:sz w:val="22"/>
                <w:szCs w:val="22"/>
                <w:lang w:val="en-US" w:eastAsia="zh-CN"/>
              </w:rPr>
            </w:pPr>
            <w:r>
              <w:rPr>
                <w:rFonts w:hint="default" w:ascii="Times New Roman" w:hAnsi="Times New Roman" w:eastAsia="楷体" w:cs="Times New Roman"/>
                <w:sz w:val="22"/>
                <w:szCs w:val="22"/>
              </w:rPr>
              <w:drawing>
                <wp:inline distT="0" distB="0" distL="114300" distR="114300">
                  <wp:extent cx="3295650" cy="885825"/>
                  <wp:effectExtent l="0" t="0" r="0" b="952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4"/>
                          <a:stretch>
                            <a:fillRect/>
                          </a:stretch>
                        </pic:blipFill>
                        <pic:spPr>
                          <a:xfrm>
                            <a:off x="0" y="0"/>
                            <a:ext cx="3295650" cy="885825"/>
                          </a:xfrm>
                          <a:prstGeom prst="rect">
                            <a:avLst/>
                          </a:prstGeom>
                          <a:noFill/>
                          <a:ln>
                            <a:noFill/>
                          </a:ln>
                        </pic:spPr>
                      </pic:pic>
                    </a:graphicData>
                  </a:graphic>
                </wp:inline>
              </w:drawing>
            </w:r>
          </w:p>
        </w:tc>
      </w:tr>
      <w:tr>
        <w:tblPrEx>
          <w:shd w:val="clear" w:color="auto" w:fill="auto"/>
          <w:tblCellMar>
            <w:top w:w="0" w:type="dxa"/>
            <w:left w:w="0" w:type="dxa"/>
            <w:bottom w:w="0" w:type="dxa"/>
            <w:right w:w="0" w:type="dxa"/>
          </w:tblCellMar>
        </w:tblPrEx>
        <w:trPr>
          <w:trHeight w:val="1240" w:hRule="atLeast"/>
        </w:trPr>
        <w:tc>
          <w:tcPr>
            <w:tcW w:w="135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楷体" w:cs="Times New Roman"/>
                <w:i w:val="0"/>
                <w:color w:val="000000"/>
                <w:sz w:val="24"/>
                <w:szCs w:val="24"/>
                <w:u w:val="none"/>
              </w:rPr>
            </w:pPr>
            <w:r>
              <w:rPr>
                <w:rFonts w:hint="default" w:ascii="Times New Roman" w:hAnsi="Times New Roman" w:eastAsia="楷体" w:cs="Times New Roman"/>
                <w:i w:val="0"/>
                <w:color w:val="000000"/>
                <w:kern w:val="0"/>
                <w:sz w:val="24"/>
                <w:szCs w:val="24"/>
                <w:u w:val="none"/>
                <w:lang w:val="en-US" w:eastAsia="zh-CN" w:bidi="ar"/>
              </w:rPr>
              <w:t>实现策略</w:t>
            </w:r>
          </w:p>
        </w:tc>
        <w:tc>
          <w:tcPr>
            <w:tcW w:w="6981"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both"/>
              <w:rPr>
                <w:rFonts w:hint="default" w:ascii="Times New Roman" w:hAnsi="Times New Roman" w:eastAsia="楷体" w:cs="Times New Roman"/>
                <w:sz w:val="22"/>
                <w:szCs w:val="22"/>
                <w:lang w:val="en-US" w:eastAsia="zh-CN"/>
              </w:rPr>
            </w:pPr>
            <w:r>
              <w:rPr>
                <w:rFonts w:hint="default" w:ascii="Times New Roman" w:hAnsi="Times New Roman" w:eastAsia="楷体" w:cs="Times New Roman"/>
                <w:i w:val="0"/>
                <w:caps w:val="0"/>
                <w:spacing w:val="0"/>
                <w:sz w:val="22"/>
                <w:szCs w:val="22"/>
                <w:shd w:val="clear" w:fill="FFFFFF"/>
              </w:rPr>
              <w:t>作为标准，我们在地面实况图像的时间戳处重建图像，并在均方误差MSE</w:t>
            </w:r>
            <w:r>
              <w:rPr>
                <w:rFonts w:hint="default" w:ascii="Times New Roman" w:hAnsi="Times New Roman" w:eastAsia="楷体" w:cs="Times New Roman"/>
                <w:i w:val="0"/>
                <w:caps w:val="0"/>
                <w:spacing w:val="0"/>
                <w:sz w:val="22"/>
                <w:szCs w:val="22"/>
                <w:shd w:val="clear" w:fill="FFFFFF"/>
                <w:lang w:eastAsia="zh-CN"/>
              </w:rPr>
              <w:t>（</w:t>
            </w:r>
            <w:r>
              <w:rPr>
                <w:rFonts w:hint="default" w:ascii="Times New Roman" w:hAnsi="Times New Roman" w:eastAsia="楷体" w:cs="Times New Roman"/>
                <w:i w:val="0"/>
                <w:caps w:val="0"/>
                <w:spacing w:val="0"/>
                <w:sz w:val="22"/>
                <w:szCs w:val="22"/>
                <w:shd w:val="clear" w:fill="FFFFFF"/>
                <w:lang w:val="en-US" w:eastAsia="zh-CN"/>
              </w:rPr>
              <w:t>衡量偏差，越小偏差越小</w:t>
            </w:r>
            <w:r>
              <w:rPr>
                <w:rFonts w:hint="default" w:ascii="Times New Roman" w:hAnsi="Times New Roman" w:eastAsia="楷体" w:cs="Times New Roman"/>
                <w:i w:val="0"/>
                <w:caps w:val="0"/>
                <w:spacing w:val="0"/>
                <w:sz w:val="22"/>
                <w:szCs w:val="22"/>
                <w:shd w:val="clear" w:fill="FFFFFF"/>
                <w:lang w:eastAsia="zh-CN"/>
              </w:rPr>
              <w:t>）</w:t>
            </w:r>
            <w:r>
              <w:rPr>
                <w:rFonts w:hint="default" w:ascii="Times New Roman" w:hAnsi="Times New Roman" w:eastAsia="楷体" w:cs="Times New Roman"/>
                <w:i w:val="0"/>
                <w:caps w:val="0"/>
                <w:spacing w:val="0"/>
                <w:sz w:val="22"/>
                <w:szCs w:val="22"/>
                <w:shd w:val="clear" w:fill="FFFFFF"/>
              </w:rPr>
              <w:t>，结构相似性SSIM</w:t>
            </w:r>
            <w:r>
              <w:rPr>
                <w:rFonts w:hint="default" w:ascii="Times New Roman" w:hAnsi="Times New Roman" w:eastAsia="楷体" w:cs="Times New Roman"/>
                <w:i w:val="0"/>
                <w:caps w:val="0"/>
                <w:spacing w:val="0"/>
                <w:sz w:val="22"/>
                <w:szCs w:val="22"/>
                <w:shd w:val="clear" w:fill="FFFFFF"/>
                <w:lang w:eastAsia="zh-CN"/>
              </w:rPr>
              <w:t>（</w:t>
            </w:r>
            <w:r>
              <w:rPr>
                <w:rFonts w:hint="default" w:ascii="Times New Roman" w:hAnsi="Times New Roman" w:eastAsia="楷体" w:cs="Times New Roman"/>
                <w:i w:val="0"/>
                <w:caps w:val="0"/>
                <w:spacing w:val="0"/>
                <w:sz w:val="22"/>
                <w:szCs w:val="22"/>
                <w:shd w:val="clear" w:fill="FFFFFF"/>
                <w:lang w:val="en-US" w:eastAsia="zh-CN"/>
              </w:rPr>
              <w:t>相似度-1到1</w:t>
            </w:r>
            <w:r>
              <w:rPr>
                <w:rFonts w:hint="default" w:ascii="Times New Roman" w:hAnsi="Times New Roman" w:eastAsia="楷体" w:cs="Times New Roman"/>
                <w:i w:val="0"/>
                <w:caps w:val="0"/>
                <w:spacing w:val="0"/>
                <w:sz w:val="22"/>
                <w:szCs w:val="22"/>
                <w:shd w:val="clear" w:fill="FFFFFF"/>
                <w:lang w:eastAsia="zh-CN"/>
              </w:rPr>
              <w:t>）</w:t>
            </w:r>
            <w:r>
              <w:rPr>
                <w:rFonts w:hint="default" w:ascii="Times New Roman" w:hAnsi="Times New Roman" w:eastAsia="楷体" w:cs="Times New Roman"/>
                <w:i w:val="0"/>
                <w:caps w:val="0"/>
                <w:spacing w:val="0"/>
                <w:sz w:val="22"/>
                <w:szCs w:val="22"/>
                <w:shd w:val="clear" w:fill="FFFFFF"/>
              </w:rPr>
              <w:t>和感知相似性LPIPS</w:t>
            </w:r>
            <w:r>
              <w:rPr>
                <w:rFonts w:hint="default" w:ascii="Times New Roman" w:hAnsi="Times New Roman" w:eastAsia="楷体" w:cs="Times New Roman"/>
                <w:i w:val="0"/>
                <w:caps w:val="0"/>
                <w:spacing w:val="0"/>
                <w:sz w:val="22"/>
                <w:szCs w:val="22"/>
                <w:shd w:val="clear" w:fill="FFFFFF"/>
                <w:lang w:eastAsia="zh-CN"/>
              </w:rPr>
              <w:t>（</w:t>
            </w:r>
            <w:r>
              <w:rPr>
                <w:rFonts w:hint="default" w:ascii="Times New Roman" w:hAnsi="Times New Roman" w:eastAsia="楷体" w:cs="Times New Roman"/>
                <w:i w:val="0"/>
                <w:caps w:val="0"/>
                <w:spacing w:val="0"/>
                <w:sz w:val="22"/>
                <w:szCs w:val="22"/>
                <w:shd w:val="clear" w:fill="FFFFFF"/>
                <w:lang w:val="en-US" w:eastAsia="zh-CN"/>
              </w:rPr>
              <w:t>越小越相似</w:t>
            </w:r>
            <w:r>
              <w:rPr>
                <w:rFonts w:hint="default" w:ascii="Times New Roman" w:hAnsi="Times New Roman" w:eastAsia="楷体" w:cs="Times New Roman"/>
                <w:i w:val="0"/>
                <w:caps w:val="0"/>
                <w:spacing w:val="0"/>
                <w:sz w:val="22"/>
                <w:szCs w:val="22"/>
                <w:shd w:val="clear" w:fill="FFFFFF"/>
                <w:lang w:eastAsia="zh-CN"/>
              </w:rPr>
              <w:t>）</w:t>
            </w:r>
            <w:r>
              <w:rPr>
                <w:rFonts w:hint="default" w:ascii="Times New Roman" w:hAnsi="Times New Roman" w:eastAsia="楷体" w:cs="Times New Roman"/>
                <w:i w:val="0"/>
                <w:caps w:val="0"/>
                <w:spacing w:val="0"/>
                <w:sz w:val="22"/>
                <w:szCs w:val="22"/>
                <w:shd w:val="clear" w:fill="FFFFFF"/>
              </w:rPr>
              <w:t>方面进行</w:t>
            </w:r>
            <w:r>
              <w:rPr>
                <w:rFonts w:hint="default" w:ascii="Times New Roman" w:hAnsi="Times New Roman" w:eastAsia="楷体" w:cs="Times New Roman"/>
                <w:i w:val="0"/>
                <w:caps w:val="0"/>
                <w:spacing w:val="0"/>
                <w:sz w:val="22"/>
                <w:szCs w:val="22"/>
                <w:shd w:val="clear" w:fill="FFFFFF"/>
                <w:lang w:val="en-US" w:eastAsia="zh-CN"/>
              </w:rPr>
              <w:t>评估。</w:t>
            </w:r>
          </w:p>
        </w:tc>
      </w:tr>
      <w:tr>
        <w:tblPrEx>
          <w:shd w:val="clear" w:color="auto" w:fill="auto"/>
          <w:tblCellMar>
            <w:top w:w="0" w:type="dxa"/>
            <w:left w:w="0" w:type="dxa"/>
            <w:bottom w:w="0" w:type="dxa"/>
            <w:right w:w="0" w:type="dxa"/>
          </w:tblCellMar>
        </w:tblPrEx>
        <w:trPr>
          <w:trHeight w:val="1140" w:hRule="atLeast"/>
        </w:trPr>
        <w:tc>
          <w:tcPr>
            <w:tcW w:w="135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楷体" w:cs="Times New Roman"/>
                <w:i w:val="0"/>
                <w:color w:val="000000"/>
                <w:sz w:val="24"/>
                <w:szCs w:val="24"/>
                <w:u w:val="none"/>
              </w:rPr>
            </w:pPr>
            <w:r>
              <w:rPr>
                <w:rFonts w:hint="default" w:ascii="Times New Roman" w:hAnsi="Times New Roman" w:eastAsia="楷体" w:cs="Times New Roman"/>
                <w:i w:val="0"/>
                <w:color w:val="000000"/>
                <w:kern w:val="0"/>
                <w:sz w:val="24"/>
                <w:szCs w:val="24"/>
                <w:u w:val="none"/>
                <w:lang w:val="en-US" w:eastAsia="zh-CN" w:bidi="ar"/>
              </w:rPr>
              <w:t>实验对比</w:t>
            </w:r>
          </w:p>
        </w:tc>
        <w:tc>
          <w:tcPr>
            <w:tcW w:w="6981"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numPr>
                <w:ilvl w:val="0"/>
                <w:numId w:val="0"/>
              </w:numPr>
              <w:rPr>
                <w:rFonts w:hint="default" w:ascii="Times New Roman" w:hAnsi="Times New Roman" w:eastAsia="楷体" w:cs="Times New Roman"/>
                <w:i w:val="0"/>
                <w:color w:val="000000"/>
                <w:sz w:val="22"/>
                <w:szCs w:val="22"/>
                <w:u w:val="none"/>
                <w:lang w:val="en-US" w:eastAsia="zh-CN"/>
              </w:rPr>
            </w:pPr>
            <w:r>
              <w:rPr>
                <w:rFonts w:hint="default" w:ascii="Times New Roman" w:hAnsi="Times New Roman" w:eastAsia="楷体" w:cs="Times New Roman"/>
                <w:i w:val="0"/>
                <w:color w:val="000000"/>
                <w:sz w:val="22"/>
                <w:szCs w:val="22"/>
                <w:u w:val="none"/>
                <w:lang w:val="en-US" w:eastAsia="zh-CN"/>
              </w:rPr>
              <w:t>（1）图象重建：采用目前最先进的方法</w:t>
            </w:r>
            <w:r>
              <w:rPr>
                <w:rFonts w:hint="default" w:ascii="Times New Roman" w:hAnsi="Times New Roman" w:eastAsia="楷体" w:cs="Times New Roman"/>
                <w:i w:val="0"/>
                <w:color w:val="000000"/>
                <w:sz w:val="22"/>
                <w:szCs w:val="22"/>
                <w:u w:val="none"/>
              </w:rPr>
              <w:t>E2VID</w:t>
            </w:r>
            <w:r>
              <w:rPr>
                <w:rFonts w:hint="default" w:ascii="Times New Roman" w:hAnsi="Times New Roman" w:eastAsia="楷体" w:cs="Times New Roman"/>
                <w:i w:val="0"/>
                <w:color w:val="000000"/>
                <w:sz w:val="22"/>
                <w:szCs w:val="22"/>
                <w:u w:val="none"/>
                <w:lang w:eastAsia="zh-CN"/>
              </w:rPr>
              <w:t>、</w:t>
            </w:r>
            <w:r>
              <w:rPr>
                <w:rFonts w:hint="default" w:ascii="Times New Roman" w:hAnsi="Times New Roman" w:eastAsia="楷体" w:cs="Times New Roman"/>
                <w:i w:val="0"/>
                <w:color w:val="000000"/>
                <w:sz w:val="22"/>
                <w:szCs w:val="22"/>
                <w:u w:val="none"/>
              </w:rPr>
              <w:t>ECNN</w:t>
            </w:r>
            <w:r>
              <w:rPr>
                <w:rFonts w:hint="default" w:ascii="Times New Roman" w:hAnsi="Times New Roman" w:eastAsia="楷体" w:cs="Times New Roman"/>
                <w:i w:val="0"/>
                <w:color w:val="000000"/>
                <w:sz w:val="22"/>
                <w:szCs w:val="22"/>
                <w:u w:val="none"/>
                <w:lang w:eastAsia="zh-CN"/>
              </w:rPr>
              <w:t>、</w:t>
            </w:r>
            <w:r>
              <w:rPr>
                <w:rFonts w:hint="default" w:ascii="Times New Roman" w:hAnsi="Times New Roman" w:eastAsia="楷体" w:cs="Times New Roman"/>
                <w:i w:val="0"/>
                <w:color w:val="000000"/>
                <w:sz w:val="22"/>
                <w:szCs w:val="22"/>
                <w:u w:val="none"/>
              </w:rPr>
              <w:t>BTEB</w:t>
            </w:r>
            <w:r>
              <w:rPr>
                <w:rFonts w:hint="default" w:ascii="Times New Roman" w:hAnsi="Times New Roman" w:eastAsia="楷体" w:cs="Times New Roman"/>
                <w:i w:val="0"/>
                <w:color w:val="000000"/>
                <w:sz w:val="22"/>
                <w:szCs w:val="22"/>
                <w:u w:val="none"/>
                <w:lang w:eastAsia="zh-CN"/>
              </w:rPr>
              <w:t>，</w:t>
            </w:r>
            <w:r>
              <w:rPr>
                <w:rFonts w:hint="default" w:ascii="Times New Roman" w:hAnsi="Times New Roman" w:eastAsia="楷体" w:cs="Times New Roman"/>
                <w:i w:val="0"/>
                <w:color w:val="000000"/>
                <w:sz w:val="22"/>
                <w:szCs w:val="22"/>
                <w:u w:val="none"/>
                <w:lang w:val="en-US" w:eastAsia="zh-CN"/>
              </w:rPr>
              <w:t>与本文Tikh.、TV、CNN三种方法进行对比，还采用均衡和不均衡的评估协议进行比较。</w:t>
            </w:r>
          </w:p>
          <w:p>
            <w:pPr>
              <w:numPr>
                <w:ilvl w:val="0"/>
                <w:numId w:val="0"/>
              </w:numPr>
              <w:rPr>
                <w:rFonts w:hint="default" w:ascii="Times New Roman" w:hAnsi="Times New Roman" w:eastAsia="楷体" w:cs="Times New Roman"/>
                <w:i w:val="0"/>
                <w:color w:val="000000"/>
                <w:sz w:val="22"/>
                <w:szCs w:val="22"/>
                <w:u w:val="none"/>
                <w:lang w:val="en-US" w:eastAsia="zh-CN"/>
              </w:rPr>
            </w:pPr>
            <w:r>
              <w:rPr>
                <w:rFonts w:hint="default" w:ascii="Times New Roman" w:hAnsi="Times New Roman" w:eastAsia="楷体" w:cs="Times New Roman"/>
                <w:i w:val="0"/>
                <w:color w:val="000000"/>
                <w:sz w:val="22"/>
                <w:szCs w:val="22"/>
                <w:u w:val="none"/>
                <w:lang w:val="en-US" w:eastAsia="zh-CN"/>
              </w:rPr>
              <w:t>①标准数据集</w:t>
            </w:r>
          </w:p>
          <w:p>
            <w:pPr>
              <w:numPr>
                <w:ilvl w:val="0"/>
                <w:numId w:val="2"/>
              </w:numPr>
              <w:rPr>
                <w:rFonts w:hint="default" w:ascii="Times New Roman" w:hAnsi="Times New Roman" w:eastAsia="楷体" w:cs="Times New Roman"/>
                <w:i w:val="0"/>
                <w:caps w:val="0"/>
                <w:spacing w:val="0"/>
                <w:sz w:val="22"/>
                <w:szCs w:val="22"/>
                <w:shd w:val="clear" w:fill="FFFFFF"/>
                <w:lang w:eastAsia="zh-CN"/>
              </w:rPr>
            </w:pPr>
            <w:r>
              <w:rPr>
                <w:rFonts w:hint="default" w:ascii="Times New Roman" w:hAnsi="Times New Roman" w:eastAsia="楷体" w:cs="Times New Roman"/>
                <w:i w:val="0"/>
                <w:color w:val="000000"/>
                <w:sz w:val="22"/>
                <w:szCs w:val="22"/>
                <w:u w:val="none"/>
                <w:lang w:val="en-US" w:eastAsia="zh-CN"/>
              </w:rPr>
              <w:t>具体说，</w:t>
            </w:r>
            <w:r>
              <w:rPr>
                <w:rFonts w:hint="default" w:ascii="Times New Roman" w:hAnsi="Times New Roman" w:eastAsia="楷体" w:cs="Times New Roman"/>
                <w:i w:val="0"/>
                <w:caps w:val="0"/>
                <w:spacing w:val="0"/>
                <w:sz w:val="22"/>
                <w:szCs w:val="22"/>
                <w:shd w:val="clear" w:fill="FFFFFF"/>
              </w:rPr>
              <w:t>我们的图像先验方法在SSIM方面产生了最好的结果，而E2VID和ECNN在其他指标方面更好</w:t>
            </w:r>
            <w:r>
              <w:rPr>
                <w:rFonts w:hint="default" w:ascii="Times New Roman" w:hAnsi="Times New Roman" w:eastAsia="楷体" w:cs="Times New Roman"/>
                <w:i w:val="0"/>
                <w:caps w:val="0"/>
                <w:spacing w:val="0"/>
                <w:sz w:val="22"/>
                <w:szCs w:val="22"/>
                <w:shd w:val="clear" w:fill="FFFFFF"/>
                <w:lang w:eastAsia="zh-CN"/>
              </w:rPr>
              <w:t>；</w:t>
            </w:r>
            <w:r>
              <w:rPr>
                <w:rFonts w:hint="default" w:ascii="Times New Roman" w:hAnsi="Times New Roman" w:eastAsia="楷体" w:cs="Times New Roman"/>
                <w:i w:val="0"/>
                <w:color w:val="FF0000"/>
                <w:sz w:val="22"/>
                <w:szCs w:val="22"/>
                <w:u w:val="none"/>
                <w:lang w:val="en-US" w:eastAsia="zh-CN"/>
              </w:rPr>
              <w:t>产生的结果质量已经与复杂的基于学习的方法相似。</w:t>
            </w:r>
          </w:p>
          <w:p>
            <w:pPr>
              <w:numPr>
                <w:ilvl w:val="0"/>
                <w:numId w:val="2"/>
              </w:numPr>
              <w:rPr>
                <w:rFonts w:hint="default" w:ascii="Times New Roman" w:hAnsi="Times New Roman" w:eastAsia="楷体" w:cs="Times New Roman"/>
                <w:i w:val="0"/>
                <w:color w:val="000000"/>
                <w:sz w:val="22"/>
                <w:szCs w:val="22"/>
                <w:u w:val="none"/>
                <w:lang w:val="en-US" w:eastAsia="zh-CN"/>
              </w:rPr>
            </w:pPr>
            <w:r>
              <w:rPr>
                <w:rFonts w:hint="default" w:ascii="Times New Roman" w:hAnsi="Times New Roman" w:eastAsia="楷体" w:cs="Times New Roman"/>
                <w:i w:val="0"/>
                <w:caps w:val="0"/>
                <w:spacing w:val="0"/>
                <w:sz w:val="22"/>
                <w:szCs w:val="22"/>
                <w:shd w:val="clear" w:fill="FFFFFF"/>
              </w:rPr>
              <w:t>使用直方图均衡，E2VID和ECNN在MSE方面是最好的。</w:t>
            </w:r>
            <w:r>
              <w:rPr>
                <w:rFonts w:hint="default" w:ascii="Times New Roman" w:hAnsi="Times New Roman" w:eastAsia="楷体" w:cs="Times New Roman"/>
                <w:i w:val="0"/>
                <w:caps w:val="0"/>
                <w:spacing w:val="0"/>
                <w:sz w:val="22"/>
                <w:szCs w:val="22"/>
                <w:shd w:val="clear" w:fill="FFFFFF"/>
                <w:lang w:val="en-US" w:eastAsia="zh-CN"/>
              </w:rPr>
              <w:t>无直方图均衡</w:t>
            </w:r>
            <w:r>
              <w:rPr>
                <w:rFonts w:hint="default" w:ascii="Times New Roman" w:hAnsi="Times New Roman" w:eastAsia="楷体" w:cs="Times New Roman"/>
                <w:i w:val="0"/>
                <w:caps w:val="0"/>
                <w:spacing w:val="0"/>
                <w:sz w:val="22"/>
                <w:szCs w:val="22"/>
                <w:shd w:val="clear" w:fill="FFFFFF"/>
              </w:rPr>
              <w:t>，ECNN是最好的，CNN一直是第二好的</w:t>
            </w:r>
            <w:r>
              <w:rPr>
                <w:rFonts w:hint="default" w:ascii="Times New Roman" w:hAnsi="Times New Roman" w:eastAsia="楷体" w:cs="Times New Roman"/>
                <w:i w:val="0"/>
                <w:caps w:val="0"/>
                <w:spacing w:val="0"/>
                <w:sz w:val="22"/>
                <w:szCs w:val="22"/>
                <w:shd w:val="clear" w:fill="FFFFFF"/>
                <w:lang w:eastAsia="zh-CN"/>
              </w:rPr>
              <w:t>。</w:t>
            </w:r>
            <w:r>
              <w:rPr>
                <w:rFonts w:hint="default" w:ascii="Times New Roman" w:hAnsi="Times New Roman" w:eastAsia="楷体" w:cs="Times New Roman"/>
                <w:i w:val="0"/>
                <w:caps w:val="0"/>
                <w:color w:val="FF0000"/>
                <w:spacing w:val="0"/>
                <w:sz w:val="22"/>
                <w:szCs w:val="22"/>
                <w:shd w:val="clear" w:fill="FFFFFF"/>
                <w:lang w:val="en-US" w:eastAsia="zh-CN"/>
              </w:rPr>
              <w:t>直</w:t>
            </w:r>
            <w:r>
              <w:rPr>
                <w:rFonts w:hint="default" w:ascii="Times New Roman" w:hAnsi="Times New Roman" w:eastAsia="楷体" w:cs="Times New Roman"/>
                <w:i w:val="0"/>
                <w:caps w:val="0"/>
                <w:color w:val="FF0000"/>
                <w:spacing w:val="0"/>
                <w:sz w:val="22"/>
                <w:szCs w:val="22"/>
                <w:shd w:val="clear" w:fill="FFFFFF"/>
              </w:rPr>
              <w:t>方图均衡化是非线性变换</w:t>
            </w:r>
            <w:r>
              <w:rPr>
                <w:rFonts w:hint="default" w:ascii="Times New Roman" w:hAnsi="Times New Roman" w:eastAsia="楷体" w:cs="Times New Roman"/>
                <w:i w:val="0"/>
                <w:caps w:val="0"/>
                <w:color w:val="FF0000"/>
                <w:spacing w:val="0"/>
                <w:sz w:val="22"/>
                <w:szCs w:val="22"/>
                <w:shd w:val="clear" w:fill="FFFFFF"/>
                <w:lang w:eastAsia="zh-CN"/>
              </w:rPr>
              <w:t>，</w:t>
            </w:r>
            <w:r>
              <w:rPr>
                <w:rFonts w:hint="default" w:ascii="Times New Roman" w:hAnsi="Times New Roman" w:eastAsia="楷体" w:cs="Times New Roman"/>
                <w:i w:val="0"/>
                <w:caps w:val="0"/>
                <w:color w:val="FF0000"/>
                <w:spacing w:val="0"/>
                <w:sz w:val="22"/>
                <w:szCs w:val="22"/>
                <w:shd w:val="clear" w:fill="FFFFFF"/>
              </w:rPr>
              <w:t>因此，我们的方法（Tikhonov，TV和CNN图像先验）旨在求解基于</w:t>
            </w:r>
            <w:r>
              <w:rPr>
                <w:rFonts w:hint="default" w:ascii="Times New Roman" w:hAnsi="Times New Roman" w:eastAsia="楷体" w:cs="Times New Roman"/>
                <w:i w:val="0"/>
                <w:caps w:val="0"/>
                <w:color w:val="FF0000"/>
                <w:spacing w:val="0"/>
                <w:sz w:val="22"/>
                <w:szCs w:val="22"/>
                <w:shd w:val="clear" w:fill="FFFFFF"/>
                <w:lang w:val="en-US" w:eastAsia="zh-CN"/>
              </w:rPr>
              <w:t>线性</w:t>
            </w:r>
            <w:r>
              <w:rPr>
                <w:rFonts w:hint="default" w:ascii="Times New Roman" w:hAnsi="Times New Roman" w:eastAsia="楷体" w:cs="Times New Roman"/>
                <w:i w:val="0"/>
                <w:caps w:val="0"/>
                <w:color w:val="FF0000"/>
                <w:spacing w:val="0"/>
                <w:sz w:val="22"/>
                <w:szCs w:val="22"/>
                <w:shd w:val="clear" w:fill="FFFFFF"/>
              </w:rPr>
              <w:t>的方程组，在没有图像均衡的情况下比在有图像均衡的情况下产生更好的度量值是合理的</w:t>
            </w:r>
            <w:r>
              <w:rPr>
                <w:rFonts w:hint="default" w:ascii="Times New Roman" w:hAnsi="Times New Roman" w:eastAsia="楷体" w:cs="Times New Roman"/>
                <w:i w:val="0"/>
                <w:caps w:val="0"/>
                <w:color w:val="FF0000"/>
                <w:spacing w:val="0"/>
                <w:sz w:val="22"/>
                <w:szCs w:val="22"/>
                <w:shd w:val="clear" w:fill="FFFFFF"/>
                <w:lang w:eastAsia="zh-CN"/>
              </w:rPr>
              <w:t>。</w:t>
            </w:r>
          </w:p>
          <w:p>
            <w:pPr>
              <w:numPr>
                <w:ilvl w:val="0"/>
                <w:numId w:val="0"/>
              </w:numPr>
              <w:rPr>
                <w:rFonts w:hint="default" w:ascii="Times New Roman" w:hAnsi="Times New Roman" w:eastAsia="楷体" w:cs="Times New Roman"/>
                <w:i w:val="0"/>
                <w:caps w:val="0"/>
                <w:spacing w:val="0"/>
                <w:sz w:val="22"/>
                <w:szCs w:val="22"/>
                <w:shd w:val="clear" w:fill="FFFFFF"/>
              </w:rPr>
            </w:pPr>
            <w:r>
              <w:rPr>
                <w:rFonts w:hint="default" w:ascii="Times New Roman" w:hAnsi="Times New Roman" w:eastAsia="楷体" w:cs="Times New Roman"/>
                <w:i w:val="0"/>
                <w:color w:val="000000"/>
                <w:sz w:val="22"/>
                <w:szCs w:val="22"/>
                <w:u w:val="none"/>
                <w:lang w:val="en-US" w:eastAsia="zh-CN"/>
              </w:rPr>
              <w:t>②</w:t>
            </w:r>
            <w:r>
              <w:rPr>
                <w:rFonts w:hint="default" w:ascii="Times New Roman" w:hAnsi="Times New Roman" w:eastAsia="楷体" w:cs="Times New Roman"/>
                <w:i w:val="0"/>
                <w:caps w:val="0"/>
                <w:spacing w:val="0"/>
                <w:sz w:val="22"/>
                <w:szCs w:val="22"/>
                <w:shd w:val="clear" w:fill="FFFFFF"/>
              </w:rPr>
              <w:t>N-Caltech 101数据集</w:t>
            </w:r>
          </w:p>
          <w:p>
            <w:pPr>
              <w:numPr>
                <w:ilvl w:val="0"/>
                <w:numId w:val="3"/>
              </w:numPr>
              <w:rPr>
                <w:rFonts w:hint="default" w:ascii="Times New Roman" w:hAnsi="Times New Roman" w:eastAsia="楷体" w:cs="Times New Roman"/>
                <w:i w:val="0"/>
                <w:caps w:val="0"/>
                <w:spacing w:val="0"/>
                <w:sz w:val="22"/>
                <w:szCs w:val="22"/>
                <w:shd w:val="clear" w:fill="FFFFFF"/>
                <w:lang w:val="en-US" w:eastAsia="zh-CN"/>
              </w:rPr>
            </w:pPr>
            <w:r>
              <w:rPr>
                <w:rFonts w:hint="default" w:ascii="Times New Roman" w:hAnsi="Times New Roman" w:eastAsia="楷体" w:cs="Times New Roman"/>
                <w:i w:val="0"/>
                <w:caps w:val="0"/>
                <w:spacing w:val="0"/>
                <w:sz w:val="22"/>
                <w:szCs w:val="22"/>
                <w:shd w:val="clear" w:fill="FFFFFF"/>
                <w:lang w:val="en-US" w:eastAsia="zh-CN"/>
              </w:rPr>
              <w:t>无直方图均衡，</w:t>
            </w:r>
            <w:r>
              <w:rPr>
                <w:rFonts w:hint="default" w:ascii="Times New Roman" w:hAnsi="Times New Roman" w:eastAsia="楷体" w:cs="Times New Roman"/>
                <w:i w:val="0"/>
                <w:caps w:val="0"/>
                <w:spacing w:val="0"/>
                <w:sz w:val="22"/>
                <w:szCs w:val="22"/>
                <w:shd w:val="clear" w:fill="FFFFFF"/>
              </w:rPr>
              <w:t>TV在所有三个度量中产生</w:t>
            </w:r>
            <w:r>
              <w:rPr>
                <w:rFonts w:hint="default" w:ascii="Times New Roman" w:hAnsi="Times New Roman" w:eastAsia="楷体" w:cs="Times New Roman"/>
                <w:i w:val="0"/>
                <w:caps w:val="0"/>
                <w:spacing w:val="0"/>
                <w:sz w:val="22"/>
                <w:szCs w:val="22"/>
                <w:shd w:val="clear" w:fill="FFFFFF"/>
                <w:lang w:val="en-US" w:eastAsia="zh-CN"/>
              </w:rPr>
              <w:t>高质量结果；</w:t>
            </w:r>
            <w:r>
              <w:rPr>
                <w:rFonts w:hint="default" w:ascii="Times New Roman" w:hAnsi="Times New Roman" w:eastAsia="楷体" w:cs="Times New Roman"/>
                <w:i w:val="0"/>
                <w:caps w:val="0"/>
                <w:spacing w:val="0"/>
                <w:sz w:val="22"/>
                <w:szCs w:val="22"/>
                <w:shd w:val="clear" w:fill="FFFFFF"/>
              </w:rPr>
              <w:t>CNN图像先验在MSE和SSIM方面是一个有竞争力的选择</w:t>
            </w:r>
            <w:r>
              <w:rPr>
                <w:rFonts w:hint="default" w:ascii="Times New Roman" w:hAnsi="Times New Roman" w:eastAsia="楷体" w:cs="Times New Roman"/>
                <w:i w:val="0"/>
                <w:caps w:val="0"/>
                <w:spacing w:val="0"/>
                <w:sz w:val="22"/>
                <w:szCs w:val="22"/>
                <w:shd w:val="clear" w:fill="FFFFFF"/>
                <w:lang w:eastAsia="zh-CN"/>
              </w:rPr>
              <w:t>。</w:t>
            </w:r>
          </w:p>
          <w:p>
            <w:pPr>
              <w:numPr>
                <w:ilvl w:val="0"/>
                <w:numId w:val="4"/>
              </w:numPr>
              <w:rPr>
                <w:rFonts w:hint="default" w:ascii="Times New Roman" w:hAnsi="Times New Roman" w:eastAsia="楷体" w:cs="Times New Roman"/>
                <w:i w:val="0"/>
                <w:caps w:val="0"/>
                <w:spacing w:val="0"/>
                <w:sz w:val="22"/>
                <w:szCs w:val="22"/>
                <w:shd w:val="clear" w:fill="FFFFFF"/>
                <w:lang w:val="en-US" w:eastAsia="zh-CN"/>
              </w:rPr>
            </w:pPr>
            <w:r>
              <w:rPr>
                <w:rFonts w:hint="default" w:ascii="Times New Roman" w:hAnsi="Times New Roman" w:eastAsia="楷体" w:cs="Times New Roman"/>
                <w:i w:val="0"/>
                <w:caps w:val="0"/>
                <w:spacing w:val="0"/>
                <w:sz w:val="22"/>
                <w:szCs w:val="22"/>
                <w:shd w:val="clear" w:fill="FFFFFF"/>
                <w:lang w:val="en-US" w:eastAsia="zh-CN"/>
              </w:rPr>
              <w:t>超分辨（同时进行亮度重建与超分辨）：与目前最先进的ESRI进行对比</w:t>
            </w:r>
          </w:p>
          <w:p>
            <w:pPr>
              <w:numPr>
                <w:ilvl w:val="0"/>
                <w:numId w:val="0"/>
              </w:numPr>
              <w:rPr>
                <w:rFonts w:hint="default" w:ascii="Times New Roman" w:hAnsi="Times New Roman" w:eastAsia="楷体" w:cs="Times New Roman"/>
                <w:i w:val="0"/>
                <w:caps w:val="0"/>
                <w:spacing w:val="0"/>
                <w:sz w:val="22"/>
                <w:szCs w:val="22"/>
                <w:shd w:val="clear" w:fill="FFFFFF"/>
              </w:rPr>
            </w:pPr>
            <w:r>
              <w:rPr>
                <w:rFonts w:hint="default" w:ascii="Times New Roman" w:hAnsi="Times New Roman" w:eastAsia="楷体" w:cs="Times New Roman"/>
                <w:i w:val="0"/>
                <w:caps w:val="0"/>
                <w:spacing w:val="0"/>
                <w:sz w:val="22"/>
                <w:szCs w:val="22"/>
                <w:shd w:val="clear" w:fill="FFFFFF"/>
                <w:lang w:val="en-US" w:eastAsia="zh-CN"/>
              </w:rPr>
              <w:t>结论：</w:t>
            </w:r>
            <w:r>
              <w:rPr>
                <w:rFonts w:hint="default" w:ascii="Times New Roman" w:hAnsi="Times New Roman" w:eastAsia="楷体" w:cs="Times New Roman"/>
                <w:i w:val="0"/>
                <w:caps w:val="0"/>
                <w:spacing w:val="0"/>
                <w:sz w:val="22"/>
                <w:szCs w:val="22"/>
                <w:shd w:val="clear" w:fill="FFFFFF"/>
              </w:rPr>
              <w:t>我们的方法产生了整体更好看的图像，并且可以通过</w:t>
            </w:r>
            <w:r>
              <w:rPr>
                <w:rFonts w:hint="default" w:ascii="Times New Roman" w:hAnsi="Times New Roman" w:eastAsia="楷体" w:cs="Times New Roman"/>
                <w:i w:val="0"/>
                <w:caps w:val="0"/>
                <w:spacing w:val="0"/>
                <w:sz w:val="22"/>
                <w:szCs w:val="22"/>
                <w:shd w:val="clear" w:fill="FFFFFF"/>
                <w:lang w:val="en-US" w:eastAsia="zh-CN"/>
              </w:rPr>
              <w:t>重建因子</w:t>
            </w:r>
            <w:r>
              <w:rPr>
                <w:rFonts w:hint="default" w:ascii="Times New Roman" w:hAnsi="Times New Roman" w:eastAsia="楷体" w:cs="Times New Roman"/>
                <w:i w:val="0"/>
                <w:caps w:val="0"/>
                <w:spacing w:val="0"/>
                <w:sz w:val="22"/>
                <w:szCs w:val="22"/>
                <w:shd w:val="clear" w:fill="FFFFFF"/>
              </w:rPr>
              <w:t>处理各种超分辨率尺度，而ESRI需要多个ANN来处理不同的尺度。</w:t>
            </w:r>
          </w:p>
          <w:p>
            <w:pPr>
              <w:numPr>
                <w:ilvl w:val="0"/>
                <w:numId w:val="4"/>
              </w:numPr>
              <w:ind w:left="0" w:leftChars="0" w:firstLine="0" w:firstLineChars="0"/>
              <w:rPr>
                <w:rFonts w:hint="default" w:ascii="Times New Roman" w:hAnsi="Times New Roman" w:eastAsia="楷体" w:cs="Times New Roman"/>
                <w:i w:val="0"/>
                <w:caps w:val="0"/>
                <w:spacing w:val="0"/>
                <w:sz w:val="22"/>
                <w:szCs w:val="22"/>
                <w:shd w:val="clear" w:fill="FFFFFF"/>
                <w:lang w:val="en-US" w:eastAsia="zh-CN"/>
              </w:rPr>
            </w:pPr>
            <w:r>
              <w:rPr>
                <w:rFonts w:hint="default" w:ascii="Times New Roman" w:hAnsi="Times New Roman" w:eastAsia="楷体" w:cs="Times New Roman"/>
                <w:i w:val="0"/>
                <w:caps w:val="0"/>
                <w:spacing w:val="0"/>
                <w:sz w:val="22"/>
                <w:szCs w:val="22"/>
                <w:shd w:val="clear" w:fill="FFFFFF"/>
                <w:lang w:val="en-US" w:eastAsia="zh-CN"/>
              </w:rPr>
              <w:t>与基于拉普拉斯算子的图像重建进行对比：</w:t>
            </w:r>
          </w:p>
          <w:p>
            <w:pPr>
              <w:numPr>
                <w:ilvl w:val="0"/>
                <w:numId w:val="0"/>
              </w:numPr>
              <w:ind w:leftChars="0"/>
              <w:rPr>
                <w:rFonts w:hint="default" w:ascii="Times New Roman" w:hAnsi="Times New Roman" w:eastAsia="楷体" w:cs="Times New Roman"/>
                <w:i w:val="0"/>
                <w:caps w:val="0"/>
                <w:spacing w:val="0"/>
                <w:sz w:val="22"/>
                <w:szCs w:val="22"/>
                <w:shd w:val="clear" w:fill="FFFFFF"/>
              </w:rPr>
            </w:pPr>
            <w:r>
              <w:rPr>
                <w:rFonts w:hint="default" w:ascii="Times New Roman" w:hAnsi="Times New Roman" w:eastAsia="楷体" w:cs="Times New Roman"/>
                <w:i w:val="0"/>
                <w:caps w:val="0"/>
                <w:spacing w:val="0"/>
                <w:sz w:val="22"/>
                <w:szCs w:val="22"/>
                <w:shd w:val="clear" w:fill="FFFFFF"/>
              </w:rPr>
              <w:t>由于CNN去噪器，我们的方法产生了更高的对比度，更清晰的边缘和更平滑的均匀区域</w:t>
            </w:r>
            <w:r>
              <w:rPr>
                <w:rFonts w:hint="default" w:ascii="Times New Roman" w:hAnsi="Times New Roman" w:eastAsia="楷体" w:cs="Times New Roman"/>
                <w:i w:val="0"/>
                <w:caps w:val="0"/>
                <w:spacing w:val="0"/>
                <w:sz w:val="22"/>
                <w:szCs w:val="22"/>
                <w:shd w:val="clear" w:fill="FFFFFF"/>
                <w:lang w:eastAsia="zh-CN"/>
              </w:rPr>
              <w:t>，</w:t>
            </w:r>
            <w:r>
              <w:rPr>
                <w:rFonts w:hint="default" w:ascii="Times New Roman" w:hAnsi="Times New Roman" w:eastAsia="楷体" w:cs="Times New Roman"/>
                <w:i w:val="0"/>
                <w:caps w:val="0"/>
                <w:spacing w:val="0"/>
                <w:sz w:val="22"/>
                <w:szCs w:val="22"/>
                <w:shd w:val="clear" w:fill="FFFFFF"/>
                <w:lang w:val="en-US" w:eastAsia="zh-CN"/>
              </w:rPr>
              <w:t>结合表格可以看出</w:t>
            </w:r>
            <w:r>
              <w:rPr>
                <w:rFonts w:hint="default" w:ascii="Times New Roman" w:hAnsi="Times New Roman" w:eastAsia="楷体" w:cs="Times New Roman"/>
                <w:i w:val="0"/>
                <w:caps w:val="0"/>
                <w:spacing w:val="0"/>
                <w:sz w:val="22"/>
                <w:szCs w:val="22"/>
                <w:shd w:val="clear" w:fill="FFFFFF"/>
              </w:rPr>
              <w:t>我们的方法在SSIM方面显然更好。</w:t>
            </w:r>
          </w:p>
          <w:p>
            <w:pPr>
              <w:numPr>
                <w:ilvl w:val="0"/>
                <w:numId w:val="0"/>
              </w:numPr>
              <w:ind w:leftChars="0"/>
              <w:rPr>
                <w:rFonts w:hint="default" w:ascii="Times New Roman" w:hAnsi="Times New Roman" w:eastAsia="楷体" w:cs="Times New Roman"/>
                <w:i w:val="0"/>
                <w:caps w:val="0"/>
                <w:spacing w:val="0"/>
                <w:sz w:val="22"/>
                <w:szCs w:val="22"/>
                <w:shd w:val="clear" w:fill="FFFFFF"/>
              </w:rPr>
            </w:pPr>
            <w:r>
              <w:rPr>
                <w:rFonts w:hint="default" w:ascii="Times New Roman" w:hAnsi="Times New Roman" w:eastAsia="楷体" w:cs="Times New Roman"/>
                <w:sz w:val="22"/>
                <w:szCs w:val="22"/>
              </w:rPr>
              <w:drawing>
                <wp:inline distT="0" distB="0" distL="114300" distR="114300">
                  <wp:extent cx="2914650" cy="2019300"/>
                  <wp:effectExtent l="0" t="0" r="0" b="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5"/>
                          <a:stretch>
                            <a:fillRect/>
                          </a:stretch>
                        </pic:blipFill>
                        <pic:spPr>
                          <a:xfrm>
                            <a:off x="0" y="0"/>
                            <a:ext cx="2914650" cy="2019300"/>
                          </a:xfrm>
                          <a:prstGeom prst="rect">
                            <a:avLst/>
                          </a:prstGeom>
                          <a:noFill/>
                          <a:ln>
                            <a:noFill/>
                          </a:ln>
                        </pic:spPr>
                      </pic:pic>
                    </a:graphicData>
                  </a:graphic>
                </wp:inline>
              </w:drawing>
            </w:r>
          </w:p>
          <w:p>
            <w:pPr>
              <w:numPr>
                <w:ilvl w:val="0"/>
                <w:numId w:val="4"/>
              </w:numPr>
              <w:ind w:left="0" w:leftChars="0" w:firstLine="0" w:firstLineChars="0"/>
              <w:rPr>
                <w:rFonts w:hint="default" w:ascii="Times New Roman" w:hAnsi="Times New Roman" w:eastAsia="楷体" w:cs="Times New Roman"/>
                <w:i w:val="0"/>
                <w:caps w:val="0"/>
                <w:spacing w:val="0"/>
                <w:sz w:val="22"/>
                <w:szCs w:val="22"/>
                <w:shd w:val="clear" w:fill="FFFFFF"/>
                <w:lang w:val="en-US" w:eastAsia="zh-CN"/>
              </w:rPr>
            </w:pPr>
            <w:r>
              <w:rPr>
                <w:rFonts w:hint="default" w:ascii="Times New Roman" w:hAnsi="Times New Roman" w:eastAsia="楷体" w:cs="Times New Roman"/>
                <w:i w:val="0"/>
                <w:caps w:val="0"/>
                <w:spacing w:val="0"/>
                <w:sz w:val="22"/>
                <w:szCs w:val="22"/>
                <w:shd w:val="clear" w:fill="FFFFFF"/>
              </w:rPr>
              <w:t>解的迭代演化</w:t>
            </w:r>
            <w:r>
              <w:rPr>
                <w:rFonts w:hint="default" w:ascii="Times New Roman" w:hAnsi="Times New Roman" w:eastAsia="楷体" w:cs="Times New Roman"/>
                <w:i w:val="0"/>
                <w:caps w:val="0"/>
                <w:spacing w:val="0"/>
                <w:sz w:val="22"/>
                <w:szCs w:val="22"/>
                <w:shd w:val="clear" w:fill="FFFFFF"/>
                <w:lang w:eastAsia="zh-CN"/>
              </w:rPr>
              <w:t>：</w:t>
            </w:r>
            <w:r>
              <w:rPr>
                <w:rFonts w:hint="default" w:ascii="Times New Roman" w:hAnsi="Times New Roman" w:eastAsia="楷体" w:cs="Times New Roman"/>
                <w:i w:val="0"/>
                <w:caps w:val="0"/>
                <w:spacing w:val="0"/>
                <w:sz w:val="22"/>
                <w:szCs w:val="22"/>
                <w:shd w:val="clear" w:fill="FFFFFF"/>
                <w:lang w:val="en-US" w:eastAsia="zh-CN"/>
              </w:rPr>
              <w:t>主要使用CNN图象先验</w:t>
            </w:r>
          </w:p>
          <w:p>
            <w:pPr>
              <w:numPr>
                <w:ilvl w:val="0"/>
                <w:numId w:val="5"/>
              </w:numPr>
              <w:ind w:leftChars="0"/>
              <w:rPr>
                <w:rFonts w:hint="default" w:ascii="Times New Roman" w:hAnsi="Times New Roman" w:eastAsia="楷体" w:cs="Times New Roman"/>
                <w:i w:val="0"/>
                <w:caps w:val="0"/>
                <w:spacing w:val="0"/>
                <w:sz w:val="22"/>
                <w:szCs w:val="22"/>
                <w:shd w:val="clear" w:fill="FFFFFF"/>
              </w:rPr>
            </w:pPr>
            <w:r>
              <w:rPr>
                <w:rFonts w:hint="default" w:ascii="Times New Roman" w:hAnsi="Times New Roman" w:eastAsia="楷体" w:cs="Times New Roman"/>
                <w:i w:val="0"/>
                <w:caps w:val="0"/>
                <w:spacing w:val="0"/>
                <w:sz w:val="22"/>
                <w:szCs w:val="22"/>
                <w:shd w:val="clear" w:fill="FFFFFF"/>
                <w:lang w:val="en-US" w:eastAsia="zh-CN"/>
              </w:rPr>
              <w:t>通过解的迭代改变k，来实现</w:t>
            </w:r>
            <w:r>
              <w:rPr>
                <w:rFonts w:hint="default" w:ascii="Times New Roman" w:hAnsi="Times New Roman" w:eastAsia="楷体" w:cs="Times New Roman"/>
                <w:i w:val="0"/>
                <w:caps w:val="0"/>
                <w:spacing w:val="0"/>
                <w:sz w:val="22"/>
                <w:szCs w:val="22"/>
                <w:shd w:val="clear" w:fill="FFFFFF"/>
              </w:rPr>
              <w:t>短时图像重建</w:t>
            </w:r>
            <w:r>
              <w:rPr>
                <w:rFonts w:hint="default" w:ascii="Times New Roman" w:hAnsi="Times New Roman" w:eastAsia="楷体" w:cs="Times New Roman"/>
                <w:i w:val="0"/>
                <w:caps w:val="0"/>
                <w:spacing w:val="0"/>
                <w:sz w:val="22"/>
                <w:szCs w:val="22"/>
                <w:shd w:val="clear" w:fill="FFFFFF"/>
                <w:lang w:eastAsia="zh-CN"/>
              </w:rPr>
              <w:t>（</w:t>
            </w:r>
            <w:r>
              <w:rPr>
                <w:rFonts w:hint="default" w:ascii="Times New Roman" w:hAnsi="Times New Roman" w:eastAsia="楷体" w:cs="Times New Roman"/>
                <w:i w:val="0"/>
                <w:caps w:val="0"/>
                <w:spacing w:val="0"/>
                <w:sz w:val="22"/>
                <w:szCs w:val="22"/>
                <w:shd w:val="clear" w:fill="FFFFFF"/>
                <w:lang w:val="en-US" w:eastAsia="zh-CN"/>
              </w:rPr>
              <w:t>降低数据保真来实现</w:t>
            </w:r>
            <w:r>
              <w:rPr>
                <w:rFonts w:hint="default" w:ascii="Times New Roman" w:hAnsi="Times New Roman" w:eastAsia="楷体" w:cs="Times New Roman"/>
                <w:i w:val="0"/>
                <w:caps w:val="0"/>
                <w:spacing w:val="0"/>
                <w:sz w:val="22"/>
                <w:szCs w:val="22"/>
                <w:shd w:val="clear" w:fill="FFFFFF"/>
                <w:lang w:eastAsia="zh-CN"/>
              </w:rPr>
              <w:t>）；</w:t>
            </w:r>
          </w:p>
          <w:p>
            <w:pPr>
              <w:numPr>
                <w:numId w:val="0"/>
              </w:numPr>
              <w:rPr>
                <w:rFonts w:hint="default" w:ascii="Times New Roman" w:hAnsi="Times New Roman" w:eastAsia="楷体" w:cs="Times New Roman"/>
                <w:i w:val="0"/>
                <w:caps w:val="0"/>
                <w:spacing w:val="0"/>
                <w:sz w:val="22"/>
                <w:szCs w:val="22"/>
                <w:shd w:val="clear" w:fill="FFFFFF"/>
              </w:rPr>
            </w:pPr>
            <w:r>
              <w:rPr>
                <w:rFonts w:hint="default" w:ascii="Times New Roman" w:hAnsi="Times New Roman" w:eastAsia="楷体" w:cs="Times New Roman"/>
                <w:i w:val="0"/>
                <w:caps w:val="0"/>
                <w:spacing w:val="0"/>
                <w:sz w:val="22"/>
                <w:szCs w:val="22"/>
                <w:shd w:val="clear" w:fill="FFFFFF"/>
                <w:lang w:val="en-US" w:eastAsia="zh-CN"/>
              </w:rPr>
              <w:t>2、演示改变正则化权重λ，需要对权重选一个</w:t>
            </w:r>
            <w:r>
              <w:rPr>
                <w:rFonts w:hint="default" w:ascii="Times New Roman" w:hAnsi="Times New Roman" w:eastAsia="楷体" w:cs="Times New Roman"/>
                <w:i w:val="0"/>
                <w:caps w:val="0"/>
                <w:spacing w:val="0"/>
                <w:sz w:val="22"/>
                <w:szCs w:val="22"/>
                <w:shd w:val="clear" w:fill="FFFFFF"/>
              </w:rPr>
              <w:t>折衷</w:t>
            </w:r>
            <w:r>
              <w:rPr>
                <w:rFonts w:hint="default" w:ascii="Times New Roman" w:hAnsi="Times New Roman" w:eastAsia="楷体" w:cs="Times New Roman"/>
                <w:i w:val="0"/>
                <w:caps w:val="0"/>
                <w:spacing w:val="0"/>
                <w:sz w:val="22"/>
                <w:szCs w:val="22"/>
                <w:shd w:val="clear" w:fill="FFFFFF"/>
                <w:lang w:val="en-US" w:eastAsia="zh-CN"/>
              </w:rPr>
              <w:t>来展现高质量图片（</w:t>
            </w:r>
            <w:r>
              <w:rPr>
                <w:rFonts w:hint="default" w:ascii="Times New Roman" w:hAnsi="Times New Roman" w:eastAsia="楷体" w:cs="Times New Roman"/>
                <w:i w:val="0"/>
                <w:caps w:val="0"/>
                <w:spacing w:val="0"/>
                <w:sz w:val="22"/>
                <w:szCs w:val="22"/>
                <w:shd w:val="clear" w:fill="FFFFFF"/>
              </w:rPr>
              <w:t>交替求解器的效果是执行数据保真度方程，而去噪器将解拉向自然外观图像的空</w:t>
            </w:r>
            <w:r>
              <w:rPr>
                <w:rFonts w:hint="default" w:ascii="Times New Roman" w:hAnsi="Times New Roman" w:eastAsia="楷体" w:cs="Times New Roman"/>
                <w:i w:val="0"/>
                <w:caps w:val="0"/>
                <w:spacing w:val="0"/>
                <w:sz w:val="22"/>
                <w:szCs w:val="22"/>
                <w:shd w:val="clear" w:fill="FFFFFF"/>
                <w:lang w:val="en-US" w:eastAsia="zh-CN"/>
              </w:rPr>
              <w:t>间）</w:t>
            </w:r>
            <w:r>
              <w:rPr>
                <w:rFonts w:hint="default" w:ascii="Times New Roman" w:hAnsi="Times New Roman" w:eastAsia="楷体" w:cs="Times New Roman"/>
                <w:i w:val="0"/>
                <w:caps w:val="0"/>
                <w:spacing w:val="0"/>
                <w:sz w:val="22"/>
                <w:szCs w:val="22"/>
                <w:shd w:val="clear" w:fill="FFFFFF"/>
              </w:rPr>
              <w:t>。</w:t>
            </w:r>
          </w:p>
          <w:p>
            <w:pPr>
              <w:numPr>
                <w:ilvl w:val="0"/>
                <w:numId w:val="4"/>
              </w:numPr>
              <w:ind w:left="0" w:leftChars="0" w:firstLine="0" w:firstLineChars="0"/>
              <w:rPr>
                <w:rFonts w:hint="default" w:ascii="Times New Roman" w:hAnsi="Times New Roman" w:eastAsia="楷体" w:cs="Times New Roman"/>
                <w:i w:val="0"/>
                <w:caps w:val="0"/>
                <w:spacing w:val="0"/>
                <w:sz w:val="22"/>
                <w:szCs w:val="22"/>
                <w:shd w:val="clear" w:fill="FFFFFF"/>
                <w:lang w:val="en-US" w:eastAsia="zh-CN"/>
              </w:rPr>
            </w:pPr>
            <w:r>
              <w:rPr>
                <w:rFonts w:hint="default" w:ascii="Times New Roman" w:hAnsi="Times New Roman" w:eastAsia="楷体" w:cs="Times New Roman"/>
                <w:i w:val="0"/>
                <w:caps w:val="0"/>
                <w:spacing w:val="0"/>
                <w:sz w:val="22"/>
                <w:szCs w:val="22"/>
                <w:shd w:val="clear" w:fill="FFFFFF"/>
                <w:lang w:val="en-US" w:eastAsia="zh-CN"/>
              </w:rPr>
              <w:t>运动分割与图像重建：</w:t>
            </w:r>
            <w:r>
              <w:rPr>
                <w:rFonts w:hint="default" w:ascii="Times New Roman" w:hAnsi="Times New Roman" w:eastAsia="楷体" w:cs="Times New Roman"/>
                <w:i w:val="0"/>
                <w:caps w:val="0"/>
                <w:spacing w:val="0"/>
                <w:sz w:val="22"/>
                <w:szCs w:val="22"/>
                <w:shd w:val="clear" w:fill="FFFFFF"/>
              </w:rPr>
              <w:t>我们的图像重建方法可以独立地应用于每个聚类，即每个集群产生的IWE</w:t>
            </w:r>
            <w:r>
              <w:rPr>
                <w:rFonts w:hint="default" w:ascii="Times New Roman" w:hAnsi="Times New Roman" w:eastAsia="楷体" w:cs="Times New Roman"/>
                <w:i w:val="0"/>
                <w:caps w:val="0"/>
                <w:spacing w:val="0"/>
                <w:sz w:val="22"/>
                <w:szCs w:val="22"/>
                <w:shd w:val="clear" w:fill="FFFFFF"/>
                <w:lang w:eastAsia="zh-CN"/>
              </w:rPr>
              <w:t>，</w:t>
            </w:r>
            <w:r>
              <w:rPr>
                <w:rFonts w:hint="default" w:ascii="Times New Roman" w:hAnsi="Times New Roman" w:eastAsia="楷体" w:cs="Times New Roman"/>
                <w:i w:val="0"/>
                <w:caps w:val="0"/>
                <w:spacing w:val="0"/>
                <w:sz w:val="22"/>
                <w:szCs w:val="22"/>
                <w:shd w:val="clear" w:fill="FFFFFF"/>
              </w:rPr>
              <w:t>该方法能够分别恢复前景和背景的亮度。</w:t>
            </w:r>
          </w:p>
          <w:p>
            <w:pPr>
              <w:numPr>
                <w:ilvl w:val="0"/>
                <w:numId w:val="0"/>
              </w:numPr>
              <w:ind w:leftChars="0"/>
              <w:rPr>
                <w:rFonts w:hint="default" w:ascii="Times New Roman" w:hAnsi="Times New Roman" w:eastAsia="楷体" w:cs="Times New Roman"/>
                <w:i w:val="0"/>
                <w:caps w:val="0"/>
                <w:color w:val="FF0000"/>
                <w:spacing w:val="0"/>
                <w:sz w:val="22"/>
                <w:szCs w:val="22"/>
                <w:shd w:val="clear" w:fill="FFFFFF"/>
              </w:rPr>
            </w:pPr>
            <w:r>
              <w:rPr>
                <w:rFonts w:hint="default" w:ascii="Times New Roman" w:hAnsi="Times New Roman" w:eastAsia="楷体" w:cs="Times New Roman"/>
                <w:i w:val="0"/>
                <w:caps w:val="0"/>
                <w:spacing w:val="0"/>
                <w:sz w:val="22"/>
                <w:szCs w:val="22"/>
                <w:shd w:val="clear" w:fill="FFFFFF"/>
                <w:lang w:val="en-US" w:eastAsia="zh-CN"/>
              </w:rPr>
              <w:t>应用于彩色相机构建彩色图像，</w:t>
            </w:r>
            <w:r>
              <w:rPr>
                <w:rFonts w:hint="default" w:ascii="Times New Roman" w:hAnsi="Times New Roman" w:eastAsia="楷体" w:cs="Times New Roman"/>
                <w:i w:val="0"/>
                <w:caps w:val="0"/>
                <w:spacing w:val="0"/>
                <w:sz w:val="22"/>
                <w:szCs w:val="22"/>
                <w:shd w:val="clear" w:fill="FFFFFF"/>
              </w:rPr>
              <w:t>重建图像表现出HDR特性，</w:t>
            </w:r>
            <w:r>
              <w:rPr>
                <w:rFonts w:hint="default" w:ascii="Times New Roman" w:hAnsi="Times New Roman" w:eastAsia="楷体" w:cs="Times New Roman"/>
                <w:i w:val="0"/>
                <w:caps w:val="0"/>
                <w:spacing w:val="0"/>
                <w:sz w:val="22"/>
                <w:szCs w:val="22"/>
                <w:shd w:val="clear" w:fill="FFFFFF"/>
                <w:lang w:val="en-US" w:eastAsia="zh-CN"/>
              </w:rPr>
              <w:t>结果表明CNN强于</w:t>
            </w:r>
            <w:r>
              <w:rPr>
                <w:rFonts w:hint="default" w:ascii="Times New Roman" w:hAnsi="Times New Roman" w:eastAsia="楷体" w:cs="Times New Roman"/>
                <w:i w:val="0"/>
                <w:caps w:val="0"/>
                <w:spacing w:val="0"/>
                <w:sz w:val="22"/>
                <w:szCs w:val="22"/>
                <w:shd w:val="clear" w:fill="FFFFFF"/>
              </w:rPr>
              <w:t>E2VID</w:t>
            </w:r>
            <w:r>
              <w:rPr>
                <w:rFonts w:hint="default" w:ascii="Times New Roman" w:hAnsi="Times New Roman" w:eastAsia="楷体" w:cs="Times New Roman"/>
                <w:i w:val="0"/>
                <w:caps w:val="0"/>
                <w:spacing w:val="0"/>
                <w:sz w:val="22"/>
                <w:szCs w:val="22"/>
                <w:shd w:val="clear" w:fill="FFFFFF"/>
                <w:lang w:eastAsia="zh-CN"/>
              </w:rPr>
              <w:t>，</w:t>
            </w:r>
            <w:r>
              <w:rPr>
                <w:rFonts w:hint="default" w:ascii="Times New Roman" w:hAnsi="Times New Roman" w:eastAsia="楷体" w:cs="Times New Roman"/>
                <w:i w:val="0"/>
                <w:caps w:val="0"/>
                <w:spacing w:val="0"/>
                <w:sz w:val="22"/>
                <w:szCs w:val="22"/>
                <w:shd w:val="clear" w:fill="FFFFFF"/>
                <w:lang w:val="en-US" w:eastAsia="zh-CN"/>
              </w:rPr>
              <w:t>当相比于</w:t>
            </w:r>
            <w:r>
              <w:rPr>
                <w:rFonts w:hint="default" w:ascii="Times New Roman" w:hAnsi="Times New Roman" w:eastAsia="楷体" w:cs="Times New Roman"/>
                <w:i w:val="0"/>
                <w:caps w:val="0"/>
                <w:spacing w:val="0"/>
                <w:sz w:val="22"/>
                <w:szCs w:val="22"/>
                <w:shd w:val="clear" w:fill="FFFFFF"/>
              </w:rPr>
              <w:t>DAVIS frame</w:t>
            </w:r>
            <w:r>
              <w:rPr>
                <w:rFonts w:hint="default" w:ascii="Times New Roman" w:hAnsi="Times New Roman" w:eastAsia="楷体" w:cs="Times New Roman"/>
                <w:i w:val="0"/>
                <w:caps w:val="0"/>
                <w:spacing w:val="0"/>
                <w:sz w:val="22"/>
                <w:szCs w:val="22"/>
                <w:shd w:val="clear" w:fill="FFFFFF"/>
                <w:lang w:eastAsia="zh-CN"/>
              </w:rPr>
              <w:t>，</w:t>
            </w:r>
            <w:r>
              <w:rPr>
                <w:rFonts w:hint="default" w:ascii="Times New Roman" w:hAnsi="Times New Roman" w:eastAsia="楷体" w:cs="Times New Roman"/>
                <w:i w:val="0"/>
                <w:caps w:val="0"/>
                <w:spacing w:val="0"/>
                <w:sz w:val="22"/>
                <w:szCs w:val="22"/>
                <w:shd w:val="clear" w:fill="FFFFFF"/>
                <w:lang w:val="en-US" w:eastAsia="zh-CN"/>
              </w:rPr>
              <w:t>其彩色效果还是一般</w:t>
            </w:r>
            <w:r>
              <w:rPr>
                <w:rFonts w:hint="default" w:ascii="Times New Roman" w:hAnsi="Times New Roman" w:eastAsia="楷体" w:cs="Times New Roman"/>
                <w:i w:val="0"/>
                <w:caps w:val="0"/>
                <w:spacing w:val="0"/>
                <w:sz w:val="22"/>
                <w:szCs w:val="22"/>
                <w:shd w:val="clear" w:fill="FFFFFF"/>
              </w:rPr>
              <w:t>。</w:t>
            </w:r>
            <w:r>
              <w:rPr>
                <w:rFonts w:hint="default" w:ascii="Times New Roman" w:hAnsi="Times New Roman" w:eastAsia="楷体" w:cs="Times New Roman"/>
                <w:i w:val="0"/>
                <w:caps w:val="0"/>
                <w:color w:val="FF0000"/>
                <w:spacing w:val="0"/>
                <w:sz w:val="22"/>
                <w:szCs w:val="22"/>
                <w:shd w:val="clear" w:fill="FFFFFF"/>
              </w:rPr>
              <w:t>彩色、超分辨率和重建可以很容易地结合在我们的方法中。</w:t>
            </w:r>
          </w:p>
          <w:p>
            <w:pPr>
              <w:numPr>
                <w:ilvl w:val="0"/>
                <w:numId w:val="4"/>
              </w:numPr>
              <w:ind w:left="0" w:leftChars="0" w:firstLine="0" w:firstLineChars="0"/>
              <w:rPr>
                <w:rFonts w:hint="default" w:ascii="Times New Roman" w:hAnsi="Times New Roman" w:eastAsia="楷体" w:cs="Times New Roman"/>
                <w:i w:val="0"/>
                <w:caps w:val="0"/>
                <w:spacing w:val="0"/>
                <w:sz w:val="22"/>
                <w:szCs w:val="22"/>
                <w:shd w:val="clear" w:fill="FFFFFF"/>
              </w:rPr>
            </w:pPr>
            <w:r>
              <w:rPr>
                <w:rFonts w:hint="default" w:ascii="Times New Roman" w:hAnsi="Times New Roman" w:eastAsia="楷体" w:cs="Times New Roman"/>
                <w:i w:val="0"/>
                <w:caps w:val="0"/>
                <w:spacing w:val="0"/>
                <w:sz w:val="22"/>
                <w:szCs w:val="22"/>
                <w:shd w:val="clear" w:fill="FFFFFF"/>
              </w:rPr>
              <w:t>结合最先进的密集光流法</w:t>
            </w:r>
            <w:r>
              <w:rPr>
                <w:rFonts w:hint="default" w:ascii="Times New Roman" w:hAnsi="Times New Roman" w:eastAsia="楷体" w:cs="Times New Roman"/>
                <w:i w:val="0"/>
                <w:caps w:val="0"/>
                <w:spacing w:val="0"/>
                <w:sz w:val="22"/>
                <w:szCs w:val="22"/>
                <w:shd w:val="clear" w:fill="FFFFFF"/>
                <w:lang w:eastAsia="zh-CN"/>
              </w:rPr>
              <w:t>：</w:t>
            </w:r>
            <w:r>
              <w:rPr>
                <w:rFonts w:hint="default" w:ascii="Times New Roman" w:hAnsi="Times New Roman" w:eastAsia="楷体" w:cs="Times New Roman"/>
                <w:i w:val="0"/>
                <w:caps w:val="0"/>
                <w:spacing w:val="0"/>
                <w:sz w:val="22"/>
                <w:szCs w:val="22"/>
                <w:shd w:val="clear" w:fill="FFFFFF"/>
              </w:rPr>
              <w:t>IWE方法与两种最先进的基于事件的密集光流方法相结合：E-RAFT和多参考对比度最大化MCM</w:t>
            </w:r>
          </w:p>
          <w:p>
            <w:pPr>
              <w:numPr>
                <w:ilvl w:val="0"/>
                <w:numId w:val="0"/>
              </w:numPr>
              <w:ind w:leftChars="0"/>
              <w:rPr>
                <w:rFonts w:hint="default" w:ascii="Times New Roman" w:hAnsi="Times New Roman" w:eastAsia="楷体" w:cs="Times New Roman"/>
                <w:i w:val="0"/>
                <w:caps w:val="0"/>
                <w:spacing w:val="0"/>
                <w:sz w:val="22"/>
                <w:szCs w:val="22"/>
                <w:shd w:val="clear" w:fill="FFFFFF"/>
                <w:lang w:val="en-US" w:eastAsia="zh-CN"/>
              </w:rPr>
            </w:pPr>
            <w:r>
              <w:rPr>
                <w:rFonts w:hint="default" w:ascii="Times New Roman" w:hAnsi="Times New Roman" w:eastAsia="楷体" w:cs="Times New Roman"/>
                <w:i w:val="0"/>
                <w:caps w:val="0"/>
                <w:spacing w:val="0"/>
                <w:sz w:val="22"/>
                <w:szCs w:val="22"/>
                <w:shd w:val="clear" w:fill="FFFFFF"/>
                <w:lang w:val="en-US" w:eastAsia="zh-CN"/>
              </w:rPr>
              <w:t>结论：</w:t>
            </w:r>
            <w:r>
              <w:rPr>
                <w:rFonts w:hint="default" w:ascii="Times New Roman" w:hAnsi="Times New Roman" w:eastAsia="楷体" w:cs="Times New Roman"/>
                <w:i w:val="0"/>
                <w:caps w:val="0"/>
                <w:color w:val="FF0000"/>
                <w:spacing w:val="0"/>
                <w:sz w:val="22"/>
                <w:szCs w:val="22"/>
                <w:shd w:val="clear" w:fill="FFFFFF"/>
              </w:rPr>
              <w:t>我们的方法可以很容易地结合现代密集的光流估计方法</w:t>
            </w:r>
            <w:r>
              <w:rPr>
                <w:rFonts w:hint="default" w:ascii="Times New Roman" w:hAnsi="Times New Roman" w:eastAsia="楷体" w:cs="Times New Roman"/>
                <w:i w:val="0"/>
                <w:caps w:val="0"/>
                <w:spacing w:val="0"/>
                <w:sz w:val="22"/>
                <w:szCs w:val="22"/>
                <w:shd w:val="clear" w:fill="FFFFFF"/>
              </w:rPr>
              <w:t>。研究差异，E-RAFT比MCM接收更多的事件，产生比MCM稍好的重建。然而，E-RAFT不能为行人和自行车等独立移动对象（IMO）产生准确的流，因此重建的IMO比MCM更模糊。</w:t>
            </w:r>
          </w:p>
        </w:tc>
      </w:tr>
      <w:tr>
        <w:tblPrEx>
          <w:shd w:val="clear" w:color="auto" w:fill="auto"/>
          <w:tblCellMar>
            <w:top w:w="0" w:type="dxa"/>
            <w:left w:w="0" w:type="dxa"/>
            <w:bottom w:w="0" w:type="dxa"/>
            <w:right w:w="0" w:type="dxa"/>
          </w:tblCellMar>
        </w:tblPrEx>
        <w:trPr>
          <w:trHeight w:val="880" w:hRule="atLeast"/>
        </w:trPr>
        <w:tc>
          <w:tcPr>
            <w:tcW w:w="135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楷体" w:cs="Times New Roman"/>
                <w:i w:val="0"/>
                <w:color w:val="000000"/>
                <w:sz w:val="22"/>
                <w:szCs w:val="22"/>
                <w:u w:val="none"/>
              </w:rPr>
            </w:pPr>
            <w:r>
              <w:rPr>
                <w:rFonts w:hint="default" w:ascii="Times New Roman" w:hAnsi="Times New Roman" w:eastAsia="楷体" w:cs="Times New Roman"/>
                <w:i w:val="0"/>
                <w:color w:val="000000"/>
                <w:kern w:val="0"/>
                <w:sz w:val="24"/>
                <w:szCs w:val="24"/>
                <w:u w:val="none"/>
                <w:lang w:val="en-US" w:eastAsia="zh-CN" w:bidi="ar"/>
              </w:rPr>
              <w:t>实验结论</w:t>
            </w:r>
          </w:p>
        </w:tc>
        <w:tc>
          <w:tcPr>
            <w:tcW w:w="6981"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numPr>
                <w:ilvl w:val="0"/>
                <w:numId w:val="6"/>
              </w:numPr>
              <w:ind w:leftChars="0"/>
              <w:rPr>
                <w:rFonts w:hint="default" w:ascii="Times New Roman" w:hAnsi="Times New Roman" w:eastAsia="楷体" w:cs="Times New Roman"/>
                <w:i w:val="0"/>
                <w:caps w:val="0"/>
                <w:spacing w:val="0"/>
                <w:sz w:val="22"/>
                <w:szCs w:val="22"/>
                <w:shd w:val="clear" w:fill="FFFFFF"/>
              </w:rPr>
            </w:pPr>
            <w:r>
              <w:rPr>
                <w:rFonts w:hint="default" w:ascii="Times New Roman" w:hAnsi="Times New Roman" w:eastAsia="楷体" w:cs="Times New Roman"/>
                <w:i w:val="0"/>
                <w:caps w:val="0"/>
                <w:spacing w:val="0"/>
                <w:sz w:val="22"/>
                <w:szCs w:val="22"/>
                <w:shd w:val="clear" w:fill="FFFFFF"/>
              </w:rPr>
              <w:t>我们强调了联合估计事件中两个物理纠缠量的框架</w:t>
            </w:r>
            <w:r>
              <w:rPr>
                <w:rFonts w:hint="default" w:ascii="Times New Roman" w:hAnsi="Times New Roman" w:eastAsia="楷体" w:cs="Times New Roman"/>
                <w:i w:val="0"/>
                <w:caps w:val="0"/>
                <w:spacing w:val="0"/>
                <w:sz w:val="22"/>
                <w:szCs w:val="22"/>
                <w:shd w:val="clear" w:fill="FFFFFF"/>
                <w:lang w:eastAsia="zh-CN"/>
              </w:rPr>
              <w:t>：</w:t>
            </w:r>
            <w:r>
              <w:rPr>
                <w:rFonts w:hint="default" w:ascii="Times New Roman" w:hAnsi="Times New Roman" w:eastAsia="楷体" w:cs="Times New Roman"/>
                <w:i w:val="0"/>
                <w:caps w:val="0"/>
                <w:spacing w:val="0"/>
                <w:sz w:val="22"/>
                <w:szCs w:val="22"/>
                <w:shd w:val="clear" w:fill="FFFFFF"/>
              </w:rPr>
              <w:t>亮度和运动（光流）</w:t>
            </w:r>
            <w:r>
              <w:rPr>
                <w:rFonts w:hint="default" w:ascii="Times New Roman" w:hAnsi="Times New Roman" w:eastAsia="楷体" w:cs="Times New Roman"/>
                <w:i w:val="0"/>
                <w:caps w:val="0"/>
                <w:spacing w:val="0"/>
                <w:sz w:val="22"/>
                <w:szCs w:val="22"/>
                <w:shd w:val="clear" w:fill="FFFFFF"/>
                <w:lang w:eastAsia="zh-CN"/>
              </w:rPr>
              <w:t>，</w:t>
            </w:r>
            <w:r>
              <w:rPr>
                <w:rFonts w:hint="default" w:ascii="Times New Roman" w:hAnsi="Times New Roman" w:eastAsia="楷体" w:cs="Times New Roman"/>
                <w:i w:val="0"/>
                <w:caps w:val="0"/>
                <w:spacing w:val="0"/>
                <w:sz w:val="22"/>
                <w:szCs w:val="22"/>
                <w:shd w:val="clear" w:fill="FFFFFF"/>
              </w:rPr>
              <w:t>通过利用估计问题的不对称性，</w:t>
            </w:r>
            <w:r>
              <w:rPr>
                <w:rFonts w:hint="default" w:ascii="Times New Roman" w:hAnsi="Times New Roman" w:eastAsia="楷体" w:cs="Times New Roman"/>
                <w:i w:val="0"/>
                <w:caps w:val="0"/>
                <w:spacing w:val="0"/>
                <w:sz w:val="22"/>
                <w:szCs w:val="22"/>
                <w:shd w:val="clear" w:fill="FFFFFF"/>
                <w:lang w:val="en-US" w:eastAsia="zh-CN"/>
              </w:rPr>
              <w:t>光流</w:t>
            </w:r>
            <w:r>
              <w:rPr>
                <w:rFonts w:hint="default" w:ascii="Times New Roman" w:hAnsi="Times New Roman" w:eastAsia="楷体" w:cs="Times New Roman"/>
                <w:i w:val="0"/>
                <w:caps w:val="0"/>
                <w:spacing w:val="0"/>
                <w:sz w:val="22"/>
                <w:szCs w:val="22"/>
                <w:shd w:val="clear" w:fill="FFFFFF"/>
              </w:rPr>
              <w:t>来生成</w:t>
            </w:r>
            <w:r>
              <w:rPr>
                <w:rFonts w:hint="default" w:ascii="Times New Roman" w:hAnsi="Times New Roman" w:eastAsia="楷体" w:cs="Times New Roman"/>
                <w:i w:val="0"/>
                <w:caps w:val="0"/>
                <w:spacing w:val="0"/>
                <w:sz w:val="22"/>
                <w:szCs w:val="22"/>
                <w:shd w:val="clear" w:fill="FFFFFF"/>
                <w:lang w:val="en-US" w:eastAsia="zh-CN"/>
              </w:rPr>
              <w:t>IWE</w:t>
            </w:r>
            <w:r>
              <w:rPr>
                <w:rFonts w:hint="default" w:ascii="Times New Roman" w:hAnsi="Times New Roman" w:eastAsia="楷体" w:cs="Times New Roman"/>
                <w:i w:val="0"/>
                <w:caps w:val="0"/>
                <w:spacing w:val="0"/>
                <w:sz w:val="22"/>
                <w:szCs w:val="22"/>
                <w:shd w:val="clear" w:fill="FFFFFF"/>
              </w:rPr>
              <w:t>，</w:t>
            </w:r>
            <w:r>
              <w:rPr>
                <w:rFonts w:hint="default" w:ascii="Times New Roman" w:hAnsi="Times New Roman" w:eastAsia="楷体" w:cs="Times New Roman"/>
                <w:i w:val="0"/>
                <w:caps w:val="0"/>
                <w:spacing w:val="0"/>
                <w:sz w:val="22"/>
                <w:szCs w:val="22"/>
                <w:shd w:val="clear" w:fill="FFFFFF"/>
                <w:lang w:val="en-US" w:eastAsia="zh-CN"/>
              </w:rPr>
              <w:t>使</w:t>
            </w:r>
            <w:r>
              <w:rPr>
                <w:rFonts w:hint="default" w:ascii="Times New Roman" w:hAnsi="Times New Roman" w:eastAsia="楷体" w:cs="Times New Roman"/>
                <w:i w:val="0"/>
                <w:caps w:val="0"/>
                <w:spacing w:val="0"/>
                <w:sz w:val="22"/>
                <w:szCs w:val="22"/>
                <w:shd w:val="clear" w:fill="FFFFFF"/>
              </w:rPr>
              <w:t>亮度重建成为一个线性问题，</w:t>
            </w:r>
            <w:r>
              <w:rPr>
                <w:rFonts w:hint="default" w:ascii="Times New Roman" w:hAnsi="Times New Roman" w:eastAsia="楷体" w:cs="Times New Roman"/>
                <w:i w:val="0"/>
                <w:caps w:val="0"/>
                <w:spacing w:val="0"/>
                <w:sz w:val="22"/>
                <w:szCs w:val="22"/>
                <w:shd w:val="clear" w:fill="FFFFFF"/>
                <w:lang w:val="en-US" w:eastAsia="zh-CN"/>
              </w:rPr>
              <w:t>并使用</w:t>
            </w:r>
            <w:r>
              <w:rPr>
                <w:rFonts w:hint="default" w:ascii="Times New Roman" w:hAnsi="Times New Roman" w:eastAsia="楷体" w:cs="Times New Roman"/>
                <w:i w:val="0"/>
                <w:caps w:val="0"/>
                <w:spacing w:val="0"/>
                <w:sz w:val="22"/>
                <w:szCs w:val="22"/>
                <w:shd w:val="clear" w:fill="FFFFFF"/>
              </w:rPr>
              <w:t>正则化器和图像先验来解决这个问题。</w:t>
            </w:r>
          </w:p>
          <w:p>
            <w:pPr>
              <w:numPr>
                <w:ilvl w:val="0"/>
                <w:numId w:val="6"/>
              </w:numPr>
              <w:ind w:leftChars="0"/>
              <w:rPr>
                <w:rFonts w:hint="default" w:ascii="Times New Roman" w:hAnsi="Times New Roman" w:eastAsia="楷体" w:cs="Times New Roman"/>
                <w:i w:val="0"/>
                <w:color w:val="000000"/>
                <w:sz w:val="22"/>
                <w:szCs w:val="22"/>
                <w:u w:val="none"/>
              </w:rPr>
            </w:pPr>
            <w:r>
              <w:rPr>
                <w:rFonts w:hint="default" w:ascii="Times New Roman" w:hAnsi="Times New Roman" w:eastAsia="楷体" w:cs="Times New Roman"/>
                <w:i w:val="0"/>
                <w:caps w:val="0"/>
                <w:spacing w:val="0"/>
                <w:sz w:val="22"/>
                <w:szCs w:val="22"/>
                <w:shd w:val="clear" w:fill="FFFFFF"/>
              </w:rPr>
              <w:t>统一了多个问题（包括超分辨率和基于亮度的一阶导数- NIWE-或二阶导数-拉普拉斯算子的重建），并且可以与运动分割，</w:t>
            </w:r>
            <w:r>
              <w:rPr>
                <w:rFonts w:hint="default" w:ascii="Times New Roman" w:hAnsi="Times New Roman" w:eastAsia="楷体" w:cs="Times New Roman"/>
                <w:i w:val="0"/>
                <w:caps w:val="0"/>
                <w:spacing w:val="0"/>
                <w:sz w:val="22"/>
                <w:szCs w:val="22"/>
                <w:shd w:val="clear" w:fill="FFFFFF"/>
                <w:lang w:val="en-US" w:eastAsia="zh-CN"/>
              </w:rPr>
              <w:t>彩色图像重建</w:t>
            </w:r>
            <w:r>
              <w:rPr>
                <w:rFonts w:hint="default" w:ascii="Times New Roman" w:hAnsi="Times New Roman" w:eastAsia="楷体" w:cs="Times New Roman"/>
                <w:i w:val="0"/>
                <w:caps w:val="0"/>
                <w:spacing w:val="0"/>
                <w:sz w:val="22"/>
                <w:szCs w:val="22"/>
                <w:shd w:val="clear" w:fill="FFFFFF"/>
              </w:rPr>
              <w:t>和最先进的密集光流估计方法相结合</w:t>
            </w:r>
            <w:r>
              <w:rPr>
                <w:rFonts w:hint="default" w:ascii="Times New Roman" w:hAnsi="Times New Roman" w:eastAsia="楷体" w:cs="Times New Roman"/>
                <w:i w:val="0"/>
                <w:caps w:val="0"/>
                <w:spacing w:val="0"/>
                <w:sz w:val="22"/>
                <w:szCs w:val="22"/>
                <w:shd w:val="clear" w:fill="FFFFFF"/>
                <w:lang w:eastAsia="zh-CN"/>
              </w:rPr>
              <w:t>。</w:t>
            </w:r>
          </w:p>
        </w:tc>
      </w:tr>
      <w:tr>
        <w:tblPrEx>
          <w:shd w:val="clear" w:color="auto" w:fill="auto"/>
          <w:tblCellMar>
            <w:top w:w="0" w:type="dxa"/>
            <w:left w:w="0" w:type="dxa"/>
            <w:bottom w:w="0" w:type="dxa"/>
            <w:right w:w="0" w:type="dxa"/>
          </w:tblCellMar>
        </w:tblPrEx>
        <w:trPr>
          <w:trHeight w:val="705" w:hRule="atLeast"/>
        </w:trPr>
        <w:tc>
          <w:tcPr>
            <w:tcW w:w="135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楷体" w:cs="Times New Roman"/>
                <w:i w:val="0"/>
                <w:color w:val="000000"/>
                <w:sz w:val="24"/>
                <w:szCs w:val="24"/>
                <w:u w:val="none"/>
              </w:rPr>
            </w:pPr>
            <w:r>
              <w:rPr>
                <w:rFonts w:hint="default" w:ascii="Times New Roman" w:hAnsi="Times New Roman" w:eastAsia="楷体" w:cs="Times New Roman"/>
                <w:i w:val="0"/>
                <w:color w:val="000000"/>
                <w:kern w:val="0"/>
                <w:sz w:val="24"/>
                <w:szCs w:val="24"/>
                <w:u w:val="none"/>
                <w:lang w:val="en-US" w:eastAsia="zh-CN" w:bidi="ar"/>
              </w:rPr>
              <w:t>创新与不足</w:t>
            </w:r>
          </w:p>
        </w:tc>
        <w:tc>
          <w:tcPr>
            <w:tcW w:w="6981"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numPr>
                <w:ilvl w:val="0"/>
                <w:numId w:val="7"/>
              </w:numPr>
              <w:rPr>
                <w:rFonts w:hint="default" w:ascii="Times New Roman" w:hAnsi="Times New Roman" w:eastAsia="楷体" w:cs="Times New Roman"/>
                <w:i w:val="0"/>
                <w:caps w:val="0"/>
                <w:spacing w:val="0"/>
                <w:sz w:val="22"/>
                <w:szCs w:val="22"/>
                <w:shd w:val="clear" w:fill="FFFFFF"/>
              </w:rPr>
            </w:pPr>
            <w:r>
              <w:rPr>
                <w:rFonts w:hint="default" w:ascii="Times New Roman" w:hAnsi="Times New Roman" w:eastAsia="楷体" w:cs="Times New Roman"/>
                <w:i w:val="0"/>
                <w:caps w:val="0"/>
                <w:spacing w:val="0"/>
                <w:sz w:val="22"/>
                <w:szCs w:val="22"/>
                <w:shd w:val="clear" w:fill="FFFFFF"/>
                <w:lang w:val="en-US" w:eastAsia="zh-CN"/>
              </w:rPr>
              <w:t>伪影：</w:t>
            </w:r>
            <w:r>
              <w:rPr>
                <w:rFonts w:hint="default" w:ascii="Times New Roman" w:hAnsi="Times New Roman" w:eastAsia="楷体" w:cs="Times New Roman"/>
                <w:i w:val="0"/>
                <w:caps w:val="0"/>
                <w:spacing w:val="0"/>
                <w:sz w:val="22"/>
                <w:szCs w:val="22"/>
                <w:shd w:val="clear" w:fill="FFFFFF"/>
              </w:rPr>
              <w:t>我们使用CNN图像先验进行正则化并去除伪影。虽然大多数</w:t>
            </w:r>
            <w:r>
              <w:rPr>
                <w:rFonts w:hint="default" w:ascii="Times New Roman" w:hAnsi="Times New Roman" w:eastAsia="楷体" w:cs="Times New Roman"/>
                <w:i w:val="0"/>
                <w:caps w:val="0"/>
                <w:spacing w:val="0"/>
                <w:sz w:val="22"/>
                <w:szCs w:val="22"/>
                <w:shd w:val="clear" w:fill="FFFFFF"/>
                <w:lang w:val="en-US" w:eastAsia="zh-CN"/>
              </w:rPr>
              <w:t>伪影</w:t>
            </w:r>
            <w:r>
              <w:rPr>
                <w:rFonts w:hint="default" w:ascii="Times New Roman" w:hAnsi="Times New Roman" w:eastAsia="楷体" w:cs="Times New Roman"/>
                <w:i w:val="0"/>
                <w:caps w:val="0"/>
                <w:spacing w:val="0"/>
                <w:sz w:val="22"/>
                <w:szCs w:val="22"/>
                <w:shd w:val="clear" w:fill="FFFFFF"/>
              </w:rPr>
              <w:t>被删除，</w:t>
            </w:r>
            <w:r>
              <w:rPr>
                <w:rFonts w:hint="default" w:ascii="Times New Roman" w:hAnsi="Times New Roman" w:eastAsia="楷体" w:cs="Times New Roman"/>
                <w:i w:val="0"/>
                <w:caps w:val="0"/>
                <w:spacing w:val="0"/>
                <w:sz w:val="22"/>
                <w:szCs w:val="22"/>
                <w:shd w:val="clear" w:fill="FFFFFF"/>
                <w:lang w:val="en-US" w:eastAsia="zh-CN"/>
              </w:rPr>
              <w:t>但</w:t>
            </w:r>
            <w:r>
              <w:rPr>
                <w:rFonts w:hint="default" w:ascii="Times New Roman" w:hAnsi="Times New Roman" w:eastAsia="楷体" w:cs="Times New Roman"/>
                <w:i w:val="0"/>
                <w:caps w:val="0"/>
                <w:spacing w:val="0"/>
                <w:sz w:val="22"/>
                <w:szCs w:val="22"/>
                <w:shd w:val="clear" w:fill="FFFFFF"/>
              </w:rPr>
              <w:t>一些仍然存在</w:t>
            </w:r>
            <w:r>
              <w:rPr>
                <w:rFonts w:hint="eastAsia" w:ascii="Times New Roman" w:hAnsi="Times New Roman" w:eastAsia="楷体" w:cs="Times New Roman"/>
                <w:i w:val="0"/>
                <w:caps w:val="0"/>
                <w:spacing w:val="0"/>
                <w:sz w:val="22"/>
                <w:szCs w:val="22"/>
                <w:shd w:val="clear" w:fill="FFFFFF"/>
                <w:lang w:eastAsia="zh-CN"/>
              </w:rPr>
              <w:t>。</w:t>
            </w:r>
            <w:r>
              <w:rPr>
                <w:rFonts w:hint="default" w:ascii="Times New Roman" w:hAnsi="Times New Roman" w:eastAsia="楷体" w:cs="Times New Roman"/>
                <w:i w:val="0"/>
                <w:caps w:val="0"/>
                <w:spacing w:val="0"/>
                <w:sz w:val="22"/>
                <w:szCs w:val="22"/>
                <w:shd w:val="clear" w:fill="FFFFFF"/>
                <w:lang w:val="en-US" w:eastAsia="zh-CN"/>
              </w:rPr>
              <w:t>--------</w:t>
            </w:r>
            <w:r>
              <w:rPr>
                <w:rFonts w:hint="default" w:ascii="Times New Roman" w:hAnsi="Times New Roman" w:eastAsia="楷体" w:cs="Times New Roman"/>
                <w:i w:val="0"/>
                <w:caps w:val="0"/>
                <w:spacing w:val="0"/>
                <w:sz w:val="22"/>
                <w:szCs w:val="22"/>
                <w:shd w:val="clear" w:fill="FFFFFF"/>
              </w:rPr>
              <w:t>未来的研究可以通过时间滤波来减轻这些伪影。</w:t>
            </w:r>
          </w:p>
          <w:p>
            <w:pPr>
              <w:numPr>
                <w:ilvl w:val="0"/>
                <w:numId w:val="7"/>
              </w:numPr>
              <w:rPr>
                <w:rFonts w:hint="default" w:ascii="Times New Roman" w:hAnsi="Times New Roman" w:eastAsia="楷体" w:cs="Times New Roman"/>
                <w:i w:val="0"/>
                <w:caps w:val="0"/>
                <w:spacing w:val="0"/>
                <w:sz w:val="22"/>
                <w:szCs w:val="22"/>
                <w:shd w:val="clear" w:fill="FFFFFF"/>
                <w:lang w:val="en-US" w:eastAsia="zh-CN"/>
              </w:rPr>
            </w:pPr>
            <w:r>
              <w:rPr>
                <w:rFonts w:hint="default" w:ascii="Times New Roman" w:hAnsi="Times New Roman" w:eastAsia="楷体" w:cs="Times New Roman"/>
                <w:i w:val="0"/>
                <w:caps w:val="0"/>
                <w:spacing w:val="0"/>
                <w:sz w:val="22"/>
                <w:szCs w:val="22"/>
                <w:shd w:val="clear" w:fill="FFFFFF"/>
                <w:lang w:val="en-US" w:eastAsia="zh-CN"/>
              </w:rPr>
              <w:t>亮度恒定：</w:t>
            </w:r>
            <w:r>
              <w:rPr>
                <w:rFonts w:hint="default" w:ascii="Times New Roman" w:hAnsi="Times New Roman" w:eastAsia="楷体" w:cs="Times New Roman"/>
                <w:i w:val="0"/>
                <w:caps w:val="0"/>
                <w:spacing w:val="0"/>
                <w:sz w:val="22"/>
                <w:szCs w:val="22"/>
                <w:shd w:val="clear" w:fill="FFFFFF"/>
              </w:rPr>
              <w:t>在这些优点中，该方法不需要监督信号</w:t>
            </w:r>
            <w:r>
              <w:rPr>
                <w:rFonts w:hint="default" w:ascii="Times New Roman" w:hAnsi="Times New Roman" w:eastAsia="楷体" w:cs="Times New Roman"/>
                <w:i w:val="0"/>
                <w:caps w:val="0"/>
                <w:spacing w:val="0"/>
                <w:sz w:val="22"/>
                <w:szCs w:val="22"/>
                <w:shd w:val="clear" w:fill="FFFFFF"/>
                <w:lang w:eastAsia="zh-CN"/>
              </w:rPr>
              <w:t>，</w:t>
            </w:r>
            <w:r>
              <w:rPr>
                <w:rFonts w:hint="default" w:ascii="Times New Roman" w:hAnsi="Times New Roman" w:eastAsia="楷体" w:cs="Times New Roman"/>
                <w:i w:val="0"/>
                <w:caps w:val="0"/>
                <w:spacing w:val="0"/>
                <w:sz w:val="22"/>
                <w:szCs w:val="22"/>
                <w:shd w:val="clear" w:fill="FFFFFF"/>
              </w:rPr>
              <w:t>不需要训练网络，因为它可以利用现有的ANN进行图像去噪。缺点是它只恢复移动边缘的亮度，因此（i）它可能难以处理闪烁灯光引起的事件，以及（ii）如果相机是静止的，它可能会导致不一致</w:t>
            </w:r>
            <w:r>
              <w:rPr>
                <w:rFonts w:hint="default" w:ascii="Times New Roman" w:hAnsi="Times New Roman" w:eastAsia="楷体" w:cs="Times New Roman"/>
                <w:i w:val="0"/>
                <w:caps w:val="0"/>
                <w:spacing w:val="0"/>
                <w:sz w:val="22"/>
                <w:szCs w:val="22"/>
                <w:shd w:val="clear" w:fill="FFFFFF"/>
                <w:lang w:eastAsia="zh-CN"/>
              </w:rPr>
              <w:t>。</w:t>
            </w:r>
            <w:r>
              <w:rPr>
                <w:rFonts w:hint="default" w:ascii="Times New Roman" w:hAnsi="Times New Roman" w:eastAsia="楷体" w:cs="Times New Roman"/>
                <w:i w:val="0"/>
                <w:caps w:val="0"/>
                <w:spacing w:val="0"/>
                <w:sz w:val="22"/>
                <w:szCs w:val="22"/>
                <w:shd w:val="clear" w:fill="FFFFFF"/>
                <w:lang w:val="en-US" w:eastAsia="zh-CN"/>
              </w:rPr>
              <w:t>---------</w:t>
            </w:r>
            <w:r>
              <w:rPr>
                <w:rFonts w:hint="default" w:ascii="Times New Roman" w:hAnsi="Times New Roman" w:eastAsia="楷体" w:cs="Times New Roman"/>
                <w:i w:val="0"/>
                <w:caps w:val="0"/>
                <w:spacing w:val="0"/>
                <w:sz w:val="22"/>
                <w:szCs w:val="22"/>
                <w:shd w:val="clear" w:fill="FFFFFF"/>
              </w:rPr>
              <w:t>固定摄像机问题可以通过组合事件和灰度帧来解决</w:t>
            </w:r>
            <w:r>
              <w:rPr>
                <w:rFonts w:hint="default" w:ascii="Times New Roman" w:hAnsi="Times New Roman" w:eastAsia="楷体" w:cs="Times New Roman"/>
                <w:i w:val="0"/>
                <w:caps w:val="0"/>
                <w:spacing w:val="0"/>
                <w:sz w:val="22"/>
                <w:szCs w:val="22"/>
                <w:shd w:val="clear" w:fill="FFFFFF"/>
                <w:lang w:eastAsia="zh-CN"/>
              </w:rPr>
              <w:t>。</w:t>
            </w:r>
          </w:p>
          <w:p>
            <w:pPr>
              <w:numPr>
                <w:ilvl w:val="0"/>
                <w:numId w:val="7"/>
              </w:numPr>
              <w:rPr>
                <w:rFonts w:hint="default" w:ascii="Times New Roman" w:hAnsi="Times New Roman" w:eastAsia="楷体" w:cs="Times New Roman"/>
                <w:i w:val="0"/>
                <w:color w:val="000000"/>
                <w:sz w:val="22"/>
                <w:szCs w:val="22"/>
                <w:u w:val="none"/>
              </w:rPr>
            </w:pPr>
            <w:r>
              <w:rPr>
                <w:rFonts w:hint="default" w:ascii="Times New Roman" w:hAnsi="Times New Roman" w:eastAsia="楷体" w:cs="Times New Roman"/>
                <w:i w:val="0"/>
                <w:caps w:val="0"/>
                <w:spacing w:val="0"/>
                <w:sz w:val="22"/>
                <w:szCs w:val="22"/>
                <w:shd w:val="clear" w:fill="FFFFFF"/>
              </w:rPr>
              <w:t>慢速和快速物体：处理同一场景中的慢动作和快动作在图像重建中可能是有问题的。</w:t>
            </w:r>
            <w:r>
              <w:rPr>
                <w:rFonts w:hint="default" w:ascii="Times New Roman" w:hAnsi="Times New Roman" w:eastAsia="楷体" w:cs="Times New Roman"/>
                <w:i w:val="0"/>
                <w:caps w:val="0"/>
                <w:spacing w:val="0"/>
                <w:sz w:val="22"/>
                <w:szCs w:val="22"/>
                <w:shd w:val="clear" w:fill="FFFFFF"/>
                <w:lang w:val="en-US" w:eastAsia="zh-CN"/>
              </w:rPr>
              <w:t>-----</w:t>
            </w:r>
            <w:r>
              <w:rPr>
                <w:rFonts w:hint="eastAsia" w:ascii="Times New Roman" w:hAnsi="Times New Roman" w:eastAsia="楷体" w:cs="Times New Roman"/>
                <w:i w:val="0"/>
                <w:caps w:val="0"/>
                <w:spacing w:val="0"/>
                <w:sz w:val="22"/>
                <w:szCs w:val="22"/>
                <w:shd w:val="clear" w:fill="FFFFFF"/>
                <w:lang w:val="en-US" w:eastAsia="zh-CN"/>
              </w:rPr>
              <w:t>--</w:t>
            </w:r>
            <w:r>
              <w:rPr>
                <w:rFonts w:hint="default" w:ascii="Times New Roman" w:hAnsi="Times New Roman" w:eastAsia="楷体" w:cs="Times New Roman"/>
                <w:i w:val="0"/>
                <w:caps w:val="0"/>
                <w:spacing w:val="0"/>
                <w:sz w:val="22"/>
                <w:szCs w:val="22"/>
                <w:shd w:val="clear" w:fill="FFFFFF"/>
              </w:rPr>
              <w:t>我们认为，在构建NIWE之前，可以使用运动分割以更合理的方式解决上述问题</w:t>
            </w:r>
            <w:r>
              <w:rPr>
                <w:rFonts w:hint="default" w:ascii="Times New Roman" w:hAnsi="Times New Roman" w:eastAsia="楷体" w:cs="Times New Roman"/>
                <w:i w:val="0"/>
                <w:caps w:val="0"/>
                <w:spacing w:val="0"/>
                <w:sz w:val="22"/>
                <w:szCs w:val="22"/>
                <w:shd w:val="clear" w:fill="FFFFFF"/>
                <w:lang w:eastAsia="zh-CN"/>
              </w:rPr>
              <w:t>。</w:t>
            </w:r>
          </w:p>
        </w:tc>
      </w:tr>
      <w:tr>
        <w:tblPrEx>
          <w:shd w:val="clear" w:color="auto" w:fill="auto"/>
          <w:tblCellMar>
            <w:top w:w="0" w:type="dxa"/>
            <w:left w:w="0" w:type="dxa"/>
            <w:bottom w:w="0" w:type="dxa"/>
            <w:right w:w="0" w:type="dxa"/>
          </w:tblCellMar>
        </w:tblPrEx>
        <w:trPr>
          <w:trHeight w:val="1260" w:hRule="atLeast"/>
        </w:trPr>
        <w:tc>
          <w:tcPr>
            <w:tcW w:w="135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楷体" w:cs="Times New Roman"/>
                <w:i w:val="0"/>
                <w:color w:val="000000"/>
                <w:sz w:val="24"/>
                <w:szCs w:val="24"/>
                <w:u w:val="none"/>
              </w:rPr>
            </w:pPr>
            <w:r>
              <w:rPr>
                <w:rFonts w:hint="default" w:ascii="Times New Roman" w:hAnsi="Times New Roman" w:eastAsia="楷体" w:cs="Times New Roman"/>
                <w:i w:val="0"/>
                <w:color w:val="000000"/>
                <w:kern w:val="0"/>
                <w:sz w:val="24"/>
                <w:szCs w:val="24"/>
                <w:u w:val="none"/>
                <w:lang w:val="en-US" w:eastAsia="zh-CN" w:bidi="ar"/>
              </w:rPr>
              <w:t>收获启示</w:t>
            </w:r>
          </w:p>
        </w:tc>
        <w:tc>
          <w:tcPr>
            <w:tcW w:w="6981"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default" w:ascii="Times New Roman" w:hAnsi="Times New Roman" w:eastAsia="楷体" w:cs="Times New Roman"/>
                <w:i w:val="0"/>
                <w:caps w:val="0"/>
                <w:spacing w:val="0"/>
                <w:sz w:val="22"/>
                <w:szCs w:val="22"/>
                <w:shd w:val="clear" w:fill="FFFFFF"/>
              </w:rPr>
            </w:pPr>
            <w:r>
              <w:rPr>
                <w:rFonts w:hint="default" w:ascii="Times New Roman" w:hAnsi="Times New Roman" w:eastAsia="楷体" w:cs="Times New Roman"/>
                <w:i w:val="0"/>
                <w:color w:val="000000"/>
                <w:sz w:val="22"/>
                <w:szCs w:val="22"/>
                <w:u w:val="none"/>
                <w:lang w:val="en-US" w:eastAsia="zh-CN"/>
              </w:rPr>
              <w:t>1、本文的方法采用了比较简单的技术（</w:t>
            </w:r>
            <w:r>
              <w:rPr>
                <w:rFonts w:hint="default" w:ascii="Times New Roman" w:hAnsi="Times New Roman" w:eastAsia="楷体" w:cs="Times New Roman"/>
                <w:i w:val="0"/>
                <w:caps w:val="0"/>
                <w:spacing w:val="0"/>
                <w:sz w:val="22"/>
                <w:szCs w:val="22"/>
                <w:shd w:val="clear" w:fill="FFFFFF"/>
              </w:rPr>
              <w:t>线性求解器加上深度图像先验）进行图像重建，</w:t>
            </w:r>
            <w:r>
              <w:rPr>
                <w:rFonts w:hint="default" w:ascii="Times New Roman" w:hAnsi="Times New Roman" w:eastAsia="楷体" w:cs="Times New Roman"/>
                <w:i w:val="0"/>
                <w:caps w:val="0"/>
                <w:spacing w:val="0"/>
                <w:sz w:val="22"/>
                <w:szCs w:val="22"/>
                <w:shd w:val="clear" w:fill="FFFFFF"/>
                <w:lang w:val="en-US" w:eastAsia="zh-CN"/>
              </w:rPr>
              <w:t>不需要大量数据训练</w:t>
            </w:r>
            <w:r>
              <w:rPr>
                <w:rFonts w:hint="default" w:ascii="Times New Roman" w:hAnsi="Times New Roman" w:eastAsia="楷体" w:cs="Times New Roman"/>
                <w:i w:val="0"/>
                <w:caps w:val="0"/>
                <w:spacing w:val="0"/>
                <w:sz w:val="22"/>
                <w:szCs w:val="22"/>
                <w:shd w:val="clear" w:fill="FFFFFF"/>
              </w:rPr>
              <w:t>，</w:t>
            </w:r>
            <w:r>
              <w:rPr>
                <w:rFonts w:hint="default" w:ascii="Times New Roman" w:hAnsi="Times New Roman" w:eastAsia="楷体" w:cs="Times New Roman"/>
                <w:i w:val="0"/>
                <w:caps w:val="0"/>
                <w:spacing w:val="0"/>
                <w:sz w:val="22"/>
                <w:szCs w:val="22"/>
                <w:shd w:val="clear" w:fill="FFFFFF"/>
                <w:lang w:val="en-US" w:eastAsia="zh-CN"/>
              </w:rPr>
              <w:t>就可以</w:t>
            </w:r>
            <w:r>
              <w:rPr>
                <w:rFonts w:hint="default" w:ascii="Times New Roman" w:hAnsi="Times New Roman" w:eastAsia="楷体" w:cs="Times New Roman"/>
                <w:i w:val="0"/>
                <w:caps w:val="0"/>
                <w:spacing w:val="0"/>
                <w:sz w:val="22"/>
                <w:szCs w:val="22"/>
                <w:shd w:val="clear" w:fill="FFFFFF"/>
              </w:rPr>
              <w:t>与最先进的技术水平相当</w:t>
            </w:r>
            <w:r>
              <w:rPr>
                <w:rFonts w:hint="default" w:ascii="Times New Roman" w:hAnsi="Times New Roman" w:eastAsia="楷体" w:cs="Times New Roman"/>
                <w:i w:val="0"/>
                <w:caps w:val="0"/>
                <w:spacing w:val="0"/>
                <w:sz w:val="22"/>
                <w:szCs w:val="22"/>
                <w:shd w:val="clear" w:fill="FFFFFF"/>
                <w:lang w:eastAsia="zh-CN"/>
              </w:rPr>
              <w:t>，</w:t>
            </w:r>
            <w:r>
              <w:rPr>
                <w:rFonts w:hint="default" w:ascii="Times New Roman" w:hAnsi="Times New Roman" w:eastAsia="楷体" w:cs="Times New Roman"/>
                <w:i w:val="0"/>
                <w:caps w:val="0"/>
                <w:spacing w:val="0"/>
                <w:sz w:val="22"/>
                <w:szCs w:val="22"/>
                <w:shd w:val="clear" w:fill="FFFFFF"/>
              </w:rPr>
              <w:t>并且具有更好的可解释性和灵活性。</w:t>
            </w:r>
          </w:p>
          <w:p>
            <w:pPr>
              <w:jc w:val="left"/>
              <w:rPr>
                <w:rFonts w:hint="default" w:ascii="Times New Roman" w:hAnsi="Times New Roman" w:eastAsia="楷体" w:cs="Times New Roman"/>
                <w:i w:val="0"/>
                <w:caps w:val="0"/>
                <w:spacing w:val="0"/>
                <w:sz w:val="22"/>
                <w:szCs w:val="22"/>
                <w:shd w:val="clear" w:fill="FFFFFF"/>
                <w:lang w:val="en-US" w:eastAsia="zh-CN"/>
              </w:rPr>
            </w:pPr>
            <w:r>
              <w:rPr>
                <w:rFonts w:hint="default" w:ascii="Times New Roman" w:hAnsi="Times New Roman" w:eastAsia="楷体" w:cs="Times New Roman"/>
                <w:i w:val="0"/>
                <w:caps w:val="0"/>
                <w:spacing w:val="0"/>
                <w:sz w:val="22"/>
                <w:szCs w:val="22"/>
                <w:shd w:val="clear" w:fill="FFFFFF"/>
                <w:lang w:val="en-US" w:eastAsia="zh-CN"/>
              </w:rPr>
              <w:t>2、在彩色图像构建时，虽然可以较清晰的构建图像，展现HDR特性，但彩色效果不明显，后续可以研究如何构建质量更好的图像。</w:t>
            </w:r>
          </w:p>
          <w:p>
            <w:pPr>
              <w:jc w:val="left"/>
              <w:rPr>
                <w:rFonts w:hint="default" w:ascii="Times New Roman" w:hAnsi="Times New Roman" w:eastAsia="楷体" w:cs="Times New Roman"/>
                <w:i w:val="0"/>
                <w:caps w:val="0"/>
                <w:spacing w:val="0"/>
                <w:sz w:val="22"/>
                <w:szCs w:val="22"/>
                <w:shd w:val="clear" w:fill="FFFFFF"/>
                <w:lang w:val="en-US" w:eastAsia="zh-CN"/>
              </w:rPr>
            </w:pPr>
            <w:r>
              <w:rPr>
                <w:rFonts w:hint="default" w:ascii="Times New Roman" w:hAnsi="Times New Roman" w:eastAsia="楷体" w:cs="Times New Roman"/>
                <w:i w:val="0"/>
                <w:caps w:val="0"/>
                <w:spacing w:val="0"/>
                <w:sz w:val="22"/>
                <w:szCs w:val="22"/>
                <w:shd w:val="clear" w:fill="FFFFFF"/>
                <w:lang w:val="en-US" w:eastAsia="zh-CN"/>
              </w:rPr>
              <w:t>3、</w:t>
            </w:r>
            <w:r>
              <w:rPr>
                <w:rFonts w:hint="default" w:ascii="Times New Roman" w:hAnsi="Times New Roman" w:eastAsia="楷体" w:cs="Times New Roman"/>
                <w:i w:val="0"/>
                <w:caps w:val="0"/>
                <w:spacing w:val="0"/>
                <w:sz w:val="22"/>
                <w:szCs w:val="22"/>
                <w:shd w:val="clear" w:fill="FFFFFF"/>
              </w:rPr>
              <w:t>我们使用CNN图像先验进行正则化并去除伪影</w:t>
            </w:r>
            <w:r>
              <w:rPr>
                <w:rFonts w:hint="default" w:ascii="Times New Roman" w:hAnsi="Times New Roman" w:eastAsia="楷体" w:cs="Times New Roman"/>
                <w:i w:val="0"/>
                <w:caps w:val="0"/>
                <w:spacing w:val="0"/>
                <w:sz w:val="22"/>
                <w:szCs w:val="22"/>
                <w:shd w:val="clear" w:fill="FFFFFF"/>
                <w:lang w:eastAsia="zh-CN"/>
              </w:rPr>
              <w:t>，</w:t>
            </w:r>
            <w:r>
              <w:rPr>
                <w:rFonts w:hint="default" w:ascii="Times New Roman" w:hAnsi="Times New Roman" w:eastAsia="楷体" w:cs="Times New Roman"/>
                <w:i w:val="0"/>
                <w:caps w:val="0"/>
                <w:spacing w:val="0"/>
                <w:sz w:val="22"/>
                <w:szCs w:val="22"/>
                <w:shd w:val="clear" w:fill="FFFFFF"/>
                <w:lang w:val="en-US" w:eastAsia="zh-CN"/>
              </w:rPr>
              <w:t>仍然会有一部分伪影未去除，后续可以研究带通滤波器（巴特沃斯）来去除。</w:t>
            </w:r>
          </w:p>
        </w:tc>
      </w:tr>
    </w:tbl>
    <w:p>
      <w:pPr>
        <w:keepNext w:val="0"/>
        <w:keepLines w:val="0"/>
        <w:widowControl/>
        <w:suppressLineNumbers w:val="0"/>
        <w:jc w:val="left"/>
        <w:rPr>
          <w:rFonts w:hint="default" w:ascii="宋体" w:hAnsi="宋体" w:eastAsia="宋体" w:cs="宋体"/>
          <w:color w:val="000000"/>
          <w:kern w:val="0"/>
          <w:sz w:val="19"/>
          <w:szCs w:val="19"/>
          <w:lang w:val="en-US" w:eastAsia="zh-CN" w:bidi="ar"/>
        </w:rPr>
      </w:pPr>
    </w:p>
    <w:p>
      <w:pPr>
        <w:keepNext w:val="0"/>
        <w:keepLines w:val="0"/>
        <w:widowControl/>
        <w:numPr>
          <w:ilvl w:val="0"/>
          <w:numId w:val="0"/>
        </w:numPr>
        <w:suppressLineNumbers w:val="0"/>
        <w:jc w:val="left"/>
        <w:rPr>
          <w:rFonts w:ascii="Segoe UI" w:hAnsi="Segoe UI" w:eastAsia="Segoe UI" w:cs="Segoe UI"/>
          <w:i w:val="0"/>
          <w:caps w:val="0"/>
          <w:spacing w:val="0"/>
          <w:sz w:val="21"/>
          <w:szCs w:val="21"/>
          <w:shd w:val="clear" w:fill="FFFFFF"/>
        </w:rPr>
      </w:pPr>
    </w:p>
    <w:p>
      <w:pPr>
        <w:numPr>
          <w:ilvl w:val="0"/>
          <w:numId w:val="0"/>
        </w:numPr>
        <w:rPr>
          <w:rFonts w:ascii="Segoe UI" w:hAnsi="Segoe UI" w:eastAsia="Segoe UI" w:cs="Segoe UI"/>
          <w:i w:val="0"/>
          <w:caps w:val="0"/>
          <w:spacing w:val="0"/>
          <w:sz w:val="21"/>
          <w:szCs w:val="21"/>
          <w:shd w:val="clear" w:fill="FFFFFF"/>
        </w:rPr>
      </w:pPr>
    </w:p>
    <w:p>
      <w:pPr>
        <w:numPr>
          <w:ilvl w:val="0"/>
          <w:numId w:val="0"/>
        </w:numPr>
        <w:ind w:leftChars="0"/>
        <w:rPr>
          <w:rFonts w:hint="eastAsia" w:ascii="Segoe UI" w:hAnsi="Segoe UI" w:eastAsia="宋体" w:cs="Segoe UI"/>
          <w:i w:val="0"/>
          <w:caps w:val="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A02FED"/>
    <w:multiLevelType w:val="singleLevel"/>
    <w:tmpl w:val="81A02FED"/>
    <w:lvl w:ilvl="0" w:tentative="0">
      <w:start w:val="1"/>
      <w:numFmt w:val="decimal"/>
      <w:suff w:val="nothing"/>
      <w:lvlText w:val="%1、"/>
      <w:lvlJc w:val="left"/>
    </w:lvl>
  </w:abstractNum>
  <w:abstractNum w:abstractNumId="1">
    <w:nsid w:val="9AD657A4"/>
    <w:multiLevelType w:val="singleLevel"/>
    <w:tmpl w:val="9AD657A4"/>
    <w:lvl w:ilvl="0" w:tentative="0">
      <w:start w:val="1"/>
      <w:numFmt w:val="decimal"/>
      <w:suff w:val="nothing"/>
      <w:lvlText w:val="%1、"/>
      <w:lvlJc w:val="left"/>
    </w:lvl>
  </w:abstractNum>
  <w:abstractNum w:abstractNumId="2">
    <w:nsid w:val="B11807F1"/>
    <w:multiLevelType w:val="singleLevel"/>
    <w:tmpl w:val="B11807F1"/>
    <w:lvl w:ilvl="0" w:tentative="0">
      <w:start w:val="1"/>
      <w:numFmt w:val="decimal"/>
      <w:suff w:val="nothing"/>
      <w:lvlText w:val="%1、"/>
      <w:lvlJc w:val="left"/>
    </w:lvl>
  </w:abstractNum>
  <w:abstractNum w:abstractNumId="3">
    <w:nsid w:val="F03E72F0"/>
    <w:multiLevelType w:val="singleLevel"/>
    <w:tmpl w:val="F03E72F0"/>
    <w:lvl w:ilvl="0" w:tentative="0">
      <w:start w:val="2"/>
      <w:numFmt w:val="decimal"/>
      <w:suff w:val="nothing"/>
      <w:lvlText w:val="（%1）"/>
      <w:lvlJc w:val="left"/>
    </w:lvl>
  </w:abstractNum>
  <w:abstractNum w:abstractNumId="4">
    <w:nsid w:val="F32CE605"/>
    <w:multiLevelType w:val="singleLevel"/>
    <w:tmpl w:val="F32CE605"/>
    <w:lvl w:ilvl="0" w:tentative="0">
      <w:start w:val="1"/>
      <w:numFmt w:val="decimal"/>
      <w:suff w:val="nothing"/>
      <w:lvlText w:val="%1、"/>
      <w:lvlJc w:val="left"/>
    </w:lvl>
  </w:abstractNum>
  <w:abstractNum w:abstractNumId="5">
    <w:nsid w:val="6D50A485"/>
    <w:multiLevelType w:val="singleLevel"/>
    <w:tmpl w:val="6D50A485"/>
    <w:lvl w:ilvl="0" w:tentative="0">
      <w:start w:val="1"/>
      <w:numFmt w:val="decimal"/>
      <w:suff w:val="nothing"/>
      <w:lvlText w:val="%1、"/>
      <w:lvlJc w:val="left"/>
    </w:lvl>
  </w:abstractNum>
  <w:abstractNum w:abstractNumId="6">
    <w:nsid w:val="7456A54A"/>
    <w:multiLevelType w:val="singleLevel"/>
    <w:tmpl w:val="7456A54A"/>
    <w:lvl w:ilvl="0" w:tentative="0">
      <w:start w:val="1"/>
      <w:numFmt w:val="decimal"/>
      <w:suff w:val="nothing"/>
      <w:lvlText w:val="%1、"/>
      <w:lvlJc w:val="left"/>
    </w:lvl>
  </w:abstractNum>
  <w:num w:numId="1">
    <w:abstractNumId w:val="0"/>
  </w:num>
  <w:num w:numId="2">
    <w:abstractNumId w:val="6"/>
  </w:num>
  <w:num w:numId="3">
    <w:abstractNumId w:val="2"/>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420A2F"/>
    <w:rsid w:val="014A5495"/>
    <w:rsid w:val="14AB6E0D"/>
    <w:rsid w:val="496A5340"/>
    <w:rsid w:val="4F291170"/>
    <w:rsid w:val="50663AE1"/>
    <w:rsid w:val="68420A2F"/>
    <w:rsid w:val="6F786587"/>
    <w:rsid w:val="77583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2023-10-14T10:39:00Z</dcterms:created>
  <dc:creator>B＆Z</dc:creator>
  <cp:lastModifiedBy>B＆Z</cp:lastModifiedBy>
  <dcterms:modified xsi:type="dcterms:W3CDTF">2023-10-15T15:11:23Z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