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Courier New" w:cs="Courier New" w:eastAsia="Courier New" w:hAnsi="Courier New"/>
          <w:sz w:val="48"/>
          <w:szCs w:val="48"/>
        </w:rPr>
      </w:pPr>
      <w:r w:rsidDel="00000000" w:rsidR="00000000" w:rsidRPr="00000000">
        <w:rPr>
          <w:rFonts w:ascii="Courier New" w:cs="Courier New" w:eastAsia="Courier New" w:hAnsi="Courier New"/>
          <w:sz w:val="48"/>
          <w:szCs w:val="48"/>
          <w:rtl w:val="0"/>
        </w:rPr>
        <w:t xml:space="preserve">AGILE TEAM TASK TRACKER</w:t>
      </w:r>
    </w:p>
    <w:p w:rsidR="00000000" w:rsidDel="00000000" w:rsidP="00000000" w:rsidRDefault="00000000" w:rsidRPr="00000000" w14:paraId="00000002">
      <w:pPr>
        <w:ind w:left="3685.0393700787395" w:firstLine="0"/>
        <w:jc w:val="right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Projekt zpracovali a připravili Kovalov Dmytro a Kovylov Oleg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1. ÚVOD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1.1 ÚČEL</w:t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Účelem tohoto dokumentu je vytvořit systém pro vytváření, rozpracování a sledování tasků, které zpracovávají zaměstnanci různých firem a na různých projektech, a usnadnit tak kontrolu stavu projektu.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1.2 KONVENCE DOKUMENTU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dokument používá následující konvence.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Databáze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Java Persistence API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Úkol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1.3 CÍLOVÉ SKUPINY A DOPORUČENÍ K ČETBĚ</w:t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projekt je prototypem systému pro řízení a kontrolu úkolů. Projekt je realizován jako semestrální práce z předmětu B6B36EAR . Projekt je užitečný pro týmy používající agilní metodiku vývoje.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1.4 ROZSAH PROJEKTU</w:t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Cílem projektu je vyvinout a zavést systém řízení tasků, který zajistí efektivní plánování, sledování a řízení úkolů v organizaci. Systém je navržen tak, aby optimalizoval procesy řízení úkolů, zvýšil přehlednost a zlepšil spolupráci mezi členy týmu.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1.5 ODKAZY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425.19685039370086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https://gitlab.fel.cvut.cz/kovaldmy/agile-team-task-tracker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360" w:lineRule="auto"/>
        <w:ind w:left="425.19685039370086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https://cw.fel.cvut.cz/wiki/courses/b6b36ear/cp1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Courier New" w:cs="Courier New" w:eastAsia="Courier New" w:hAnsi="Courier New"/>
          <w:sz w:val="40"/>
          <w:szCs w:val="40"/>
        </w:rPr>
      </w:pPr>
      <w:r w:rsidDel="00000000" w:rsidR="00000000" w:rsidRPr="00000000">
        <w:rPr>
          <w:rFonts w:ascii="Courier New" w:cs="Courier New" w:eastAsia="Courier New" w:hAnsi="Courier New"/>
          <w:sz w:val="40"/>
          <w:szCs w:val="40"/>
          <w:rtl w:val="0"/>
        </w:rPr>
        <w:t xml:space="preserve">2. CELKOVÝ POPIS</w:t>
      </w:r>
    </w:p>
    <w:p w:rsidR="00000000" w:rsidDel="00000000" w:rsidP="00000000" w:rsidRDefault="00000000" w:rsidRPr="00000000" w14:paraId="0000001E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2.1 PERSPEKTIVA PRODUKTU</w:t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 DB každé společnosti, která používá tento nástroj pro sledování úkolů, budou uloženy následující informace.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tasku:</w:t>
      </w:r>
    </w:p>
    <w:p w:rsidR="00000000" w:rsidDel="00000000" w:rsidP="00000000" w:rsidRDefault="00000000" w:rsidRPr="00000000" w14:paraId="00000022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Zahrnují název, složitost, která je charakterizována Fibonacciho čísly (tj. hodnoty 1, 2, 3, 5, 8 atd.), stav a prioritu pro lepší charakteristiku úkolu, jakož i datum vytvoření a poslední změny. Kromě toho je task vždy přiřazen konkrétnímu pracovníkovi, i když může obsahovat více účastníků. Úkol může mít také datum termínu, do kterého musí být dokončen, žádné nebo několik značek (labels) a popis. Je důležité si uvědomit, že každý úkol nutně patří ke konkrétnímu sprintu v konkrétním projektu.</w:t>
      </w:r>
    </w:p>
    <w:p w:rsidR="00000000" w:rsidDel="00000000" w:rsidP="00000000" w:rsidRDefault="00000000" w:rsidRPr="00000000" w14:paraId="00000023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labelu (značce):</w:t>
      </w:r>
    </w:p>
    <w:p w:rsidR="00000000" w:rsidDel="00000000" w:rsidP="00000000" w:rsidRDefault="00000000" w:rsidRPr="00000000" w14:paraId="00000025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Obsahuje pouze název štítku, který lze použít k označení několika tasků.</w:t>
      </w:r>
    </w:p>
    <w:p w:rsidR="00000000" w:rsidDel="00000000" w:rsidP="00000000" w:rsidRDefault="00000000" w:rsidRPr="00000000" w14:paraId="00000026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sprintu:</w:t>
      </w:r>
    </w:p>
    <w:p w:rsidR="00000000" w:rsidDel="00000000" w:rsidP="00000000" w:rsidRDefault="00000000" w:rsidRPr="00000000" w14:paraId="00000028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Sprint ukládá především své hodinové rámce, tedy data zahájení a ukončení. Dále obsahuje stav, cíl a seznam definovaných úkolů, které lze v průběhu času měnit. Sprint také obsahuje projekt, ke kterému patří, a pořadové číslo v rámci tohoto projektu. To znamená, že pokud máme k dispozici id nebo název projektu a pořadové číslo sprintu v rámci tohoto projektu, můžeme v systému snadno identifikovat konkrétní sprint.</w:t>
      </w:r>
    </w:p>
    <w:p w:rsidR="00000000" w:rsidDel="00000000" w:rsidP="00000000" w:rsidRDefault="00000000" w:rsidRPr="00000000" w14:paraId="00000029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projektu:</w:t>
      </w:r>
    </w:p>
    <w:p w:rsidR="00000000" w:rsidDel="00000000" w:rsidP="00000000" w:rsidRDefault="00000000" w:rsidRPr="00000000" w14:paraId="0000002B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Zahrnují název, stav, datum zahájení a ukončení projektu, označení aktuálního sprintu a všech sprintů, které k projektu patří. A také seznam všech spolupracovníků a (volitelně) popis.</w:t>
      </w:r>
    </w:p>
    <w:p w:rsidR="00000000" w:rsidDel="00000000" w:rsidP="00000000" w:rsidRDefault="00000000" w:rsidRPr="00000000" w14:paraId="0000002C">
      <w:pPr>
        <w:ind w:firstLine="72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>
          <w:rFonts w:ascii="Courier New" w:cs="Courier New" w:eastAsia="Courier New" w:hAnsi="Courier New"/>
          <w:i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4"/>
          <w:szCs w:val="24"/>
          <w:rtl w:val="0"/>
        </w:rPr>
        <w:t xml:space="preserve">Informace o zaměstnanci:</w:t>
      </w:r>
    </w:p>
    <w:p w:rsidR="00000000" w:rsidDel="00000000" w:rsidP="00000000" w:rsidRDefault="00000000" w:rsidRPr="00000000" w14:paraId="0000002E">
      <w:pPr>
        <w:ind w:firstLine="72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Obsahuje osobní údaje, jako je jméno, příjmení, email a unikatní pracovní uživatelské jméno. Kromě toho má každý zaměstnanec seznam projektů, na kterých pracuje, a seznam tasků, které mu byly přiděleny.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2.2 UML CLASS DIAGRAM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2.3 EMPLOYEE CLASS a CHARAKTERISTIKA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Uživatelé systému by měli mít možnost získat z databáze informace o svých projektech, o sprintech, kterých se účastní nebo se zúčastnili dříve, o jakémkoli úkolu kteréhokoliv zaměstnance v rámci svého projektu, jakož i podrobné informace o úkolu, na kterém pracují/pracovali. Kromě toho by měl mít uživatel možnost upravovat své úkoly, měnit jejich stav a tím sledovat jejich průběh.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Dále budou v systému “empowered” zaměstnanci, kteří budou mít rozšířené možnosti, např. vytvářet/zahajovat/uzavírat sprinty, budou mít možnost převádět stav tasků ve CLOSED (právě za účelem následného uzavření sprintu). Budou také moci přesouvat úkoly mezi sprinty, měnit/odstraňovat běžné pracovníky atd. Obecně budou mít pokročilé možnosti.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Courier New" w:cs="Courier New" w:eastAsia="Courier New" w:hAnsi="Courier New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32"/>
          <w:szCs w:val="32"/>
          <w:rtl w:val="0"/>
        </w:rPr>
        <w:t xml:space="preserve">2.4 OMEZENÍ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8"/>
          <w:szCs w:val="28"/>
          <w:rtl w:val="0"/>
        </w:rPr>
        <w:t xml:space="preserve">Koncepční omezení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Je důležité si uvědomit, že tento task tracker je určen především pro programátory, testery, DevOps, business experty, designéry a další lidi pracující podle agilní metodiky. Systém není zajímavý pro personalisty(HR), právníky a další pracovníky, kteří tento přístup ve své práci nepoužívají.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Tento systém není vhodný pro velmi malé projekty nebo jednotlivé úkoly, pro tyto účely je jeho funkce nadbytečná.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Týmy, které nemají zkušenosti s agilním vývojem, budou mít s tímto systémem určité potíže.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i w:val="1"/>
          <w:sz w:val="28"/>
          <w:szCs w:val="2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i w:val="1"/>
          <w:sz w:val="28"/>
          <w:szCs w:val="28"/>
          <w:rtl w:val="0"/>
        </w:rPr>
        <w:t xml:space="preserve">Technická omezení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Vzhledem k povaze knihovny Spring Data repositories a konkrétně rozhraní JpaRepository&lt;T, ID&gt; (spolu s často používanými anotacemi JPA @Id a @GeneratedValue pro identifikaci každého objektu) není možné zapsat do databáze žádný objekt s předem vytvořeným id. Při každém zápisu objektu do databáze se jeho id "přepíše" podle vnitřní logiky výše uvedených knihoven.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Je třeba poznamenat, že systém je navržen tak, že každý úkol musí být nutně v nějakém sprintu. V naší implementaci neexistuje v projektu žádná samostatná oblast (obvykle nazývaná backlog), do které by bylo možné ukládat úkoly, které nejsou vázány na konkrétní sprint nebo nemají časový rámec.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