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白泽开源自动更新程序 说明文档</w:t>
      </w:r>
    </w:p>
    <w:p>
      <w:pPr>
        <w:rPr>
          <w:rFonts w:hint="eastAsia"/>
          <w:b/>
          <w:bCs/>
          <w:lang w:val="en-US" w:eastAsia="zh-CN"/>
        </w:rPr>
      </w:pPr>
      <w:r>
        <w:rPr>
          <w:rFonts w:hint="eastAsia"/>
          <w:b/>
          <w:bCs/>
          <w:lang w:val="en-US" w:eastAsia="zh-CN"/>
        </w:rPr>
        <w:t>程序名：</w:t>
      </w:r>
    </w:p>
    <w:p>
      <w:pPr>
        <w:ind w:firstLine="420" w:firstLineChars="0"/>
        <w:rPr>
          <w:rFonts w:hint="eastAsia"/>
          <w:lang w:val="en-US" w:eastAsia="zh-CN"/>
        </w:rPr>
      </w:pPr>
      <w:r>
        <w:rPr>
          <w:rFonts w:hint="eastAsia"/>
          <w:lang w:val="en-US" w:eastAsia="zh-CN"/>
        </w:rPr>
        <w:t>白泽开源自动更新程序</w:t>
      </w:r>
    </w:p>
    <w:p>
      <w:pPr>
        <w:rPr>
          <w:rFonts w:hint="eastAsia"/>
          <w:b/>
          <w:bCs/>
          <w:lang w:val="en-US" w:eastAsia="zh-CN"/>
        </w:rPr>
      </w:pPr>
      <w:r>
        <w:rPr>
          <w:rFonts w:hint="eastAsia"/>
          <w:b/>
          <w:bCs/>
          <w:lang w:val="en-US" w:eastAsia="zh-CN"/>
        </w:rPr>
        <w:t>主程序：</w:t>
      </w:r>
    </w:p>
    <w:p>
      <w:pPr>
        <w:ind w:firstLine="420" w:firstLineChars="0"/>
        <w:rPr>
          <w:rFonts w:hint="eastAsia"/>
          <w:lang w:val="en-US" w:eastAsia="zh-CN"/>
        </w:rPr>
      </w:pPr>
      <w:r>
        <w:rPr>
          <w:rFonts w:hint="eastAsia"/>
          <w:lang w:val="en-US" w:eastAsia="zh-CN"/>
        </w:rPr>
        <w:t>UniCorN_Updater.exe</w:t>
      </w:r>
    </w:p>
    <w:p>
      <w:pPr>
        <w:numPr>
          <w:ilvl w:val="0"/>
          <w:numId w:val="0"/>
        </w:numPr>
        <w:jc w:val="left"/>
        <w:rPr>
          <w:rFonts w:hint="eastAsia"/>
          <w:b/>
          <w:bCs/>
          <w:lang w:val="en-US" w:eastAsia="zh-CN"/>
        </w:rPr>
      </w:pPr>
      <w:r>
        <w:rPr>
          <w:rFonts w:hint="eastAsia"/>
          <w:b/>
          <w:bCs/>
          <w:lang w:val="en-US" w:eastAsia="zh-CN"/>
        </w:rPr>
        <w:t>源码：</w:t>
      </w:r>
    </w:p>
    <w:p>
      <w:pPr>
        <w:numPr>
          <w:ilvl w:val="0"/>
          <w:numId w:val="0"/>
        </w:numPr>
        <w:ind w:firstLine="420" w:firstLineChars="0"/>
        <w:jc w:val="left"/>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"https://github.com/ChaoShengze/EastUniCorN_Updater" </w:instrText>
      </w:r>
      <w:r>
        <w:rPr>
          <w:rFonts w:hint="eastAsia"/>
          <w:b w:val="0"/>
          <w:bCs w:val="0"/>
          <w:lang w:val="en-US" w:eastAsia="zh-CN"/>
        </w:rPr>
        <w:fldChar w:fldCharType="separate"/>
      </w:r>
      <w:r>
        <w:rPr>
          <w:rStyle w:val="4"/>
          <w:rFonts w:hint="eastAsia"/>
          <w:b w:val="0"/>
          <w:bCs w:val="0"/>
          <w:lang w:val="en-US" w:eastAsia="zh-CN"/>
        </w:rPr>
        <w:t>https://github.com/ChaoShengze/EastUniCorN_Updater</w:t>
      </w:r>
      <w:r>
        <w:rPr>
          <w:rFonts w:hint="eastAsia"/>
          <w:b w:val="0"/>
          <w:bCs w:val="0"/>
          <w:lang w:val="en-US" w:eastAsia="zh-CN"/>
        </w:rPr>
        <w:fldChar w:fldCharType="end"/>
      </w:r>
      <w:bookmarkStart w:id="0" w:name="_GoBack"/>
      <w:bookmarkEnd w:id="0"/>
    </w:p>
    <w:p>
      <w:pPr>
        <w:numPr>
          <w:ilvl w:val="0"/>
          <w:numId w:val="0"/>
        </w:numPr>
        <w:ind w:firstLine="420" w:firstLineChars="0"/>
        <w:jc w:val="left"/>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"http://git.oschina.net/east_unicorn/EastUniCorN_Updater" </w:instrText>
      </w:r>
      <w:r>
        <w:rPr>
          <w:rFonts w:hint="eastAsia"/>
          <w:b w:val="0"/>
          <w:bCs w:val="0"/>
          <w:lang w:val="en-US" w:eastAsia="zh-CN"/>
        </w:rPr>
        <w:fldChar w:fldCharType="separate"/>
      </w:r>
      <w:r>
        <w:rPr>
          <w:rStyle w:val="4"/>
          <w:rFonts w:hint="eastAsia"/>
          <w:b w:val="0"/>
          <w:bCs w:val="0"/>
          <w:lang w:val="en-US" w:eastAsia="zh-CN"/>
        </w:rPr>
        <w:t>http://git.oschina.net/east_unicorn/EastUniCorN_Updater</w:t>
      </w:r>
      <w:r>
        <w:rPr>
          <w:rFonts w:hint="eastAsia"/>
          <w:b w:val="0"/>
          <w:bCs w:val="0"/>
          <w:lang w:val="en-US" w:eastAsia="zh-CN"/>
        </w:rPr>
        <w:fldChar w:fldCharType="end"/>
      </w:r>
    </w:p>
    <w:p>
      <w:pPr>
        <w:rPr>
          <w:rFonts w:hint="eastAsia"/>
          <w:b/>
          <w:bCs/>
          <w:lang w:val="en-US" w:eastAsia="zh-CN"/>
        </w:rPr>
      </w:pPr>
      <w:r>
        <w:rPr>
          <w:rFonts w:hint="eastAsia"/>
          <w:b/>
          <w:bCs/>
          <w:lang w:val="en-US" w:eastAsia="zh-CN"/>
        </w:rPr>
        <w:t>介绍：</w:t>
      </w:r>
    </w:p>
    <w:p>
      <w:pPr>
        <w:ind w:firstLine="420" w:firstLineChars="0"/>
        <w:rPr>
          <w:rFonts w:hint="eastAsia"/>
          <w:b w:val="0"/>
          <w:bCs w:val="0"/>
          <w:lang w:val="en-US" w:eastAsia="zh-CN"/>
        </w:rPr>
      </w:pPr>
      <w:r>
        <w:rPr>
          <w:rFonts w:hint="eastAsia"/>
          <w:b w:val="0"/>
          <w:bCs w:val="0"/>
          <w:lang w:val="en-US" w:eastAsia="zh-CN"/>
        </w:rPr>
        <w:t>这是一款基于C#.Net的轻量自动更新程序，只需要主程序和配套的upset.xml即可完成更新操作，适合进行数据量不是特别大的更新操作。</w:t>
      </w:r>
    </w:p>
    <w:p>
      <w:pPr>
        <w:ind w:firstLine="420" w:firstLineChars="0"/>
        <w:rPr>
          <w:rFonts w:hint="eastAsia"/>
          <w:b w:val="0"/>
          <w:bCs w:val="0"/>
          <w:lang w:val="en-US" w:eastAsia="zh-CN"/>
        </w:rPr>
      </w:pPr>
      <w:r>
        <w:rPr>
          <w:rFonts w:hint="eastAsia"/>
          <w:b w:val="0"/>
          <w:bCs w:val="0"/>
          <w:lang w:val="en-US" w:eastAsia="zh-CN"/>
        </w:rPr>
        <w:t>感谢Zeii为本程序设计的图标。</w:t>
      </w:r>
    </w:p>
    <w:p>
      <w:pPr>
        <w:ind w:firstLine="420" w:firstLineChars="0"/>
        <w:rPr>
          <w:rFonts w:hint="eastAsia"/>
          <w:b w:val="0"/>
          <w:bCs w:val="0"/>
          <w:lang w:val="en-US" w:eastAsia="zh-CN"/>
        </w:rPr>
      </w:pPr>
      <w:r>
        <w:rPr>
          <w:rFonts w:hint="eastAsia"/>
          <w:b w:val="0"/>
          <w:bCs w:val="0"/>
          <w:lang w:val="en-US" w:eastAsia="zh-CN"/>
        </w:rPr>
        <w:t>本说明文档隐藏空白阅读会更舒服 :)</w:t>
      </w:r>
    </w:p>
    <w:p>
      <w:pPr>
        <w:rPr>
          <w:rFonts w:hint="eastAsia"/>
          <w:b/>
          <w:bCs/>
          <w:lang w:val="en-US" w:eastAsia="zh-CN"/>
        </w:rPr>
      </w:pPr>
      <w:r>
        <w:rPr>
          <w:rFonts w:hint="eastAsia"/>
          <w:b/>
          <w:bCs/>
          <w:lang w:val="en-US" w:eastAsia="zh-CN"/>
        </w:rPr>
        <w:t>功能展示：</w:t>
      </w:r>
    </w:p>
    <w:p>
      <w:pPr>
        <w:ind w:firstLine="420" w:firstLineChars="0"/>
      </w:pPr>
      <w:r>
        <w:drawing>
          <wp:inline distT="0" distB="0" distL="114300" distR="114300">
            <wp:extent cx="1466850" cy="1628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66850" cy="1628775"/>
                    </a:xfrm>
                    <a:prstGeom prst="rect">
                      <a:avLst/>
                    </a:prstGeom>
                    <a:noFill/>
                    <a:ln w="9525">
                      <a:noFill/>
                    </a:ln>
                  </pic:spPr>
                </pic:pic>
              </a:graphicData>
            </a:graphic>
          </wp:inline>
        </w:drawing>
      </w:r>
    </w:p>
    <w:p>
      <w:pPr>
        <w:ind w:firstLine="420" w:firstLineChars="0"/>
        <w:rPr>
          <w:rFonts w:hint="eastAsia"/>
          <w:b w:val="0"/>
          <w:bCs w:val="0"/>
          <w:lang w:val="en-US" w:eastAsia="zh-CN"/>
        </w:rPr>
      </w:pPr>
      <w:r>
        <w:rPr>
          <w:rFonts w:hint="eastAsia"/>
          <w:b w:val="0"/>
          <w:bCs w:val="0"/>
          <w:lang w:val="en-US" w:eastAsia="zh-CN"/>
        </w:rPr>
        <w:t>检测到服务器版本号与本地不同</w:t>
      </w:r>
    </w:p>
    <w:p>
      <w:pPr>
        <w:ind w:firstLine="420" w:firstLineChars="0"/>
      </w:pPr>
    </w:p>
    <w:p>
      <w:pPr>
        <w:ind w:firstLine="420" w:firstLineChars="0"/>
      </w:pPr>
      <w:r>
        <w:drawing>
          <wp:inline distT="0" distB="0" distL="114300" distR="114300">
            <wp:extent cx="2857500" cy="476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857500" cy="47625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主界面，显示本地和服务器的版本号，以及想要说明的更新信息</w:t>
      </w:r>
    </w:p>
    <w:p>
      <w:pPr>
        <w:ind w:firstLine="420" w:firstLineChars="0"/>
        <w:rPr>
          <w:rFonts w:hint="eastAsia"/>
          <w:lang w:val="en-US" w:eastAsia="zh-CN"/>
        </w:rPr>
      </w:pPr>
    </w:p>
    <w:p>
      <w:pPr>
        <w:ind w:firstLine="420" w:firstLineChars="0"/>
      </w:pPr>
      <w:r>
        <w:drawing>
          <wp:inline distT="0" distB="0" distL="114300" distR="114300">
            <wp:extent cx="2857500" cy="4762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857500" cy="47625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点击开始更新将按照设定的工作模式来进行更新：直接下载exe自解压文件更新或者跳转到网盘网址</w:t>
      </w:r>
    </w:p>
    <w:p>
      <w:pPr>
        <w:ind w:firstLine="420" w:firstLineChars="0"/>
        <w:rPr>
          <w:rFonts w:hint="eastAsia"/>
          <w:lang w:val="en-US" w:eastAsia="zh-CN"/>
        </w:rPr>
      </w:pPr>
    </w:p>
    <w:p>
      <w:pPr>
        <w:ind w:firstLine="420" w:firstLineChars="0"/>
      </w:pPr>
      <w:r>
        <w:drawing>
          <wp:inline distT="0" distB="0" distL="114300" distR="114300">
            <wp:extent cx="2857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857500" cy="4762500"/>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下载完成后会自动运行exe格式的自解压格式文件，并在解压完成后自动删除exe格式的自解压格式文件施放空间</w:t>
      </w:r>
    </w:p>
    <w:p>
      <w:pPr>
        <w:ind w:firstLine="420" w:firstLineChars="0"/>
        <w:rPr>
          <w:rFonts w:hint="eastAsia"/>
          <w:lang w:val="en-US" w:eastAsia="zh-CN"/>
        </w:rPr>
      </w:pPr>
    </w:p>
    <w:p>
      <w:pPr>
        <w:rPr>
          <w:rFonts w:hint="eastAsia"/>
          <w:b/>
          <w:bCs/>
          <w:lang w:val="en-US" w:eastAsia="zh-CN"/>
        </w:rPr>
      </w:pPr>
      <w:r>
        <w:rPr>
          <w:rFonts w:hint="eastAsia"/>
          <w:b/>
          <w:bCs/>
          <w:lang w:val="en-US" w:eastAsia="zh-CN"/>
        </w:rPr>
        <w:t>使用说明：</w:t>
      </w:r>
    </w:p>
    <w:p>
      <w:pPr>
        <w:ind w:firstLine="420" w:firstLineChars="0"/>
        <w:rPr>
          <w:rFonts w:hint="eastAsia"/>
          <w:lang w:val="en-US" w:eastAsia="zh-CN"/>
        </w:rPr>
      </w:pPr>
      <w:r>
        <w:rPr>
          <w:rFonts w:hint="eastAsia"/>
          <w:lang w:val="en-US" w:eastAsia="zh-CN"/>
        </w:rPr>
        <w:t>白泽开源自动更新程序需要配套的xml文件才能进行更新操作。</w:t>
      </w:r>
    </w:p>
    <w:p>
      <w:pPr>
        <w:ind w:firstLine="420" w:firstLineChars="0"/>
        <w:rPr>
          <w:rFonts w:hint="eastAsia"/>
          <w:lang w:val="en-US" w:eastAsia="zh-CN"/>
        </w:rPr>
      </w:pPr>
    </w:p>
    <w:p>
      <w:pPr>
        <w:ind w:firstLine="420" w:firstLineChars="0"/>
        <w:rPr>
          <w:rFonts w:hint="eastAsia"/>
          <w:b/>
          <w:bCs/>
          <w:color w:val="FF0000"/>
          <w:lang w:val="en-US" w:eastAsia="zh-CN"/>
        </w:rPr>
      </w:pPr>
      <w:r>
        <w:rPr>
          <w:rFonts w:hint="eastAsia"/>
          <w:b/>
          <w:bCs/>
          <w:color w:val="FF0000"/>
          <w:lang w:val="en-US" w:eastAsia="zh-CN"/>
        </w:rPr>
        <w:t>使用的时候首先你需要确保：</w:t>
      </w:r>
    </w:p>
    <w:p>
      <w:pPr>
        <w:numPr>
          <w:ilvl w:val="0"/>
          <w:numId w:val="1"/>
        </w:numPr>
        <w:ind w:left="420" w:leftChars="0" w:firstLine="420" w:firstLineChars="0"/>
        <w:rPr>
          <w:rFonts w:hint="eastAsia"/>
          <w:lang w:val="en-US" w:eastAsia="zh-CN"/>
        </w:rPr>
      </w:pPr>
      <w:r>
        <w:rPr>
          <w:rFonts w:hint="eastAsia"/>
          <w:lang w:val="en-US" w:eastAsia="zh-CN"/>
        </w:rPr>
        <w:t>畅通的网络和服务器</w:t>
      </w:r>
    </w:p>
    <w:p>
      <w:pPr>
        <w:numPr>
          <w:ilvl w:val="0"/>
          <w:numId w:val="1"/>
        </w:numPr>
        <w:ind w:left="420" w:leftChars="0" w:firstLine="420" w:firstLineChars="0"/>
        <w:rPr>
          <w:rFonts w:hint="eastAsia"/>
          <w:lang w:val="en-US" w:eastAsia="zh-CN"/>
        </w:rPr>
      </w:pPr>
      <w:r>
        <w:rPr>
          <w:rFonts w:hint="eastAsia"/>
          <w:lang w:val="en-US" w:eastAsia="zh-CN"/>
        </w:rPr>
        <w:t>服务器端和本地应用端都有正确的配置文件</w:t>
      </w:r>
    </w:p>
    <w:p>
      <w:pPr>
        <w:numPr>
          <w:ilvl w:val="0"/>
          <w:numId w:val="1"/>
        </w:numPr>
        <w:ind w:left="420" w:leftChars="0" w:firstLine="420" w:firstLineChars="0"/>
        <w:rPr>
          <w:rFonts w:hint="eastAsia"/>
          <w:lang w:val="en-US" w:eastAsia="zh-CN"/>
        </w:rPr>
      </w:pPr>
      <w:r>
        <w:rPr>
          <w:rFonts w:hint="eastAsia"/>
          <w:lang w:val="en-US" w:eastAsia="zh-CN"/>
        </w:rPr>
        <w:t>已安装.net 4.5运行库(本程序仅支持Win7以上系统)</w:t>
      </w:r>
    </w:p>
    <w:p>
      <w:pPr>
        <w:numPr>
          <w:ilvl w:val="0"/>
          <w:numId w:val="1"/>
        </w:numPr>
        <w:ind w:left="420" w:leftChars="0" w:firstLine="420" w:firstLineChars="0"/>
        <w:rPr>
          <w:rFonts w:hint="eastAsia"/>
          <w:lang w:val="en-US" w:eastAsia="zh-CN"/>
        </w:rPr>
      </w:pPr>
      <w:r>
        <w:rPr>
          <w:rFonts w:hint="eastAsia"/>
          <w:lang w:val="en-US" w:eastAsia="zh-CN"/>
        </w:rPr>
        <w:t>该自动更新程序本体和upset.xml都在程序目录的根目录下</w:t>
      </w:r>
    </w:p>
    <w:p>
      <w:pPr>
        <w:numPr>
          <w:ilvl w:val="0"/>
          <w:numId w:val="1"/>
        </w:numPr>
        <w:ind w:left="420" w:leftChars="0" w:firstLine="420" w:firstLineChars="0"/>
        <w:rPr>
          <w:rFonts w:hint="eastAsia"/>
          <w:lang w:val="en-US" w:eastAsia="zh-CN"/>
        </w:rPr>
      </w:pPr>
      <w:r>
        <w:rPr>
          <w:rFonts w:hint="eastAsia"/>
          <w:lang w:val="en-US" w:eastAsia="zh-CN"/>
        </w:rPr>
        <w:t>upset.xml文件名不可以修改，主程序的文件名可以修改</w:t>
      </w:r>
    </w:p>
    <w:p>
      <w:pPr>
        <w:ind w:firstLine="420" w:firstLineChars="0"/>
        <w:rPr>
          <w:rFonts w:hint="eastAsia"/>
          <w:lang w:val="en-US" w:eastAsia="zh-CN"/>
        </w:rPr>
      </w:pPr>
    </w:p>
    <w:p>
      <w:pPr>
        <w:ind w:firstLine="420" w:firstLineChars="0"/>
        <w:rPr>
          <w:rFonts w:hint="eastAsia"/>
          <w:b/>
          <w:bCs/>
          <w:color w:val="FF0000"/>
          <w:lang w:val="en-US" w:eastAsia="zh-CN"/>
        </w:rPr>
      </w:pPr>
      <w:r>
        <w:rPr>
          <w:rFonts w:hint="eastAsia"/>
          <w:b/>
          <w:bCs/>
          <w:color w:val="FF0000"/>
          <w:lang w:val="en-US" w:eastAsia="zh-CN"/>
        </w:rPr>
        <w:t>关于xml文件的组成说明如下：</w:t>
      </w:r>
    </w:p>
    <w:p>
      <w:pPr>
        <w:ind w:firstLine="420" w:firstLineChars="0"/>
        <w:jc w:val="left"/>
        <w:rPr>
          <w:rFonts w:hint="eastAsia"/>
          <w:color w:val="auto"/>
          <w:lang w:val="en-US" w:eastAsia="zh-CN"/>
        </w:rPr>
      </w:pPr>
      <w:r>
        <w:rPr>
          <w:rFonts w:hint="eastAsia"/>
          <w:color w:val="auto"/>
          <w:lang w:val="en-US" w:eastAsia="zh-CN"/>
        </w:rPr>
        <w:t>&lt;?xml version="1.0"?&gt;</w:t>
      </w:r>
    </w:p>
    <w:p>
      <w:pPr>
        <w:ind w:firstLine="420" w:firstLineChars="0"/>
        <w:jc w:val="left"/>
        <w:rPr>
          <w:rFonts w:hint="eastAsia"/>
          <w:color w:val="auto"/>
          <w:lang w:val="en-US" w:eastAsia="zh-CN"/>
        </w:rPr>
      </w:pPr>
      <w:r>
        <w:rPr>
          <w:rFonts w:hint="eastAsia"/>
          <w:color w:val="auto"/>
          <w:lang w:val="en-US" w:eastAsia="zh-CN"/>
        </w:rPr>
        <w:t>&lt;setting&gt;</w:t>
      </w:r>
    </w:p>
    <w:p>
      <w:pPr>
        <w:ind w:firstLine="420" w:firstLineChars="0"/>
        <w:jc w:val="left"/>
        <w:rPr>
          <w:rFonts w:hint="eastAsia"/>
          <w:color w:val="auto"/>
          <w:lang w:val="en-US" w:eastAsia="zh-CN"/>
        </w:rPr>
      </w:pPr>
      <w:r>
        <w:rPr>
          <w:rFonts w:hint="eastAsia"/>
          <w:color w:val="auto"/>
          <w:lang w:val="en-US" w:eastAsia="zh-CN"/>
        </w:rPr>
        <w:t>&lt;ver&gt;0.2&lt;/ver&gt;</w:t>
      </w:r>
    </w:p>
    <w:p>
      <w:pPr>
        <w:ind w:firstLine="420" w:firstLineChars="0"/>
        <w:jc w:val="left"/>
        <w:rPr>
          <w:rFonts w:hint="eastAsia"/>
          <w:color w:val="00B050"/>
          <w:lang w:val="en-US" w:eastAsia="zh-CN"/>
        </w:rPr>
      </w:pPr>
      <w:r>
        <w:rPr>
          <w:rFonts w:hint="eastAsia"/>
          <w:color w:val="00B050"/>
          <w:lang w:val="en-US" w:eastAsia="zh-CN"/>
        </w:rPr>
        <w:t>//版本号，这个是判断是否进行更新操作的关键数据，只要是&lt;ver&gt;和&lt;/ver&gt;两个标签内的内容不同就会要求进行更新操作，不一定是数字0.2或者1.3这种格式，比如 0.1.2 rc - beta这样的格式也是可行的</w:t>
      </w:r>
    </w:p>
    <w:p>
      <w:pPr>
        <w:ind w:firstLine="420" w:firstLineChars="0"/>
        <w:jc w:val="left"/>
        <w:rPr>
          <w:rFonts w:hint="eastAsia"/>
          <w:color w:val="auto"/>
          <w:lang w:val="en-US" w:eastAsia="zh-CN"/>
        </w:rPr>
      </w:pPr>
      <w:r>
        <w:rPr>
          <w:rFonts w:hint="eastAsia"/>
          <w:color w:val="auto"/>
          <w:lang w:val="en-US" w:eastAsia="zh-CN"/>
        </w:rPr>
        <w:t>&lt;checkurl&gt;http://www.east-unicorn.cn/AppUpdate/upset.xml&lt;/checkurl&gt;</w:t>
      </w:r>
    </w:p>
    <w:p>
      <w:pPr>
        <w:ind w:firstLine="420" w:firstLineChars="0"/>
        <w:jc w:val="left"/>
        <w:rPr>
          <w:rFonts w:hint="eastAsia"/>
          <w:color w:val="00B050"/>
          <w:lang w:val="en-US" w:eastAsia="zh-CN"/>
        </w:rPr>
      </w:pPr>
      <w:r>
        <w:rPr>
          <w:rFonts w:hint="eastAsia"/>
          <w:color w:val="00B050"/>
          <w:lang w:val="en-US" w:eastAsia="zh-CN"/>
        </w:rPr>
        <w:t>//服务器xml文件的位置，新版本号从这个位置读取</w:t>
      </w:r>
    </w:p>
    <w:p>
      <w:pPr>
        <w:ind w:firstLine="420" w:firstLineChars="0"/>
        <w:jc w:val="left"/>
        <w:rPr>
          <w:rFonts w:hint="eastAsia"/>
          <w:color w:val="auto"/>
          <w:lang w:val="en-US" w:eastAsia="zh-CN"/>
        </w:rPr>
      </w:pPr>
      <w:r>
        <w:rPr>
          <w:rFonts w:hint="eastAsia"/>
          <w:color w:val="auto"/>
          <w:lang w:val="en-US" w:eastAsia="zh-CN"/>
        </w:rPr>
        <w:t>&lt;upmode&gt;0&lt;/upmode&gt;</w:t>
      </w:r>
    </w:p>
    <w:p>
      <w:pPr>
        <w:ind w:firstLine="420" w:firstLineChars="0"/>
        <w:jc w:val="left"/>
        <w:rPr>
          <w:rFonts w:hint="eastAsia"/>
          <w:color w:val="00B050"/>
          <w:lang w:val="en-US" w:eastAsia="zh-CN"/>
        </w:rPr>
      </w:pPr>
      <w:r>
        <w:rPr>
          <w:rFonts w:hint="eastAsia"/>
          <w:color w:val="00B050"/>
          <w:lang w:val="en-US" w:eastAsia="zh-CN"/>
        </w:rPr>
        <w:t xml:space="preserve"> //升级工作模式，0为从下面的downloadurl网址下载exe的自解压程序覆盖更新；1为提示网盘更新，并自动跳转到checkurl网盘网址</w:t>
      </w:r>
    </w:p>
    <w:p>
      <w:pPr>
        <w:ind w:firstLine="420" w:firstLineChars="0"/>
        <w:jc w:val="left"/>
        <w:rPr>
          <w:rFonts w:hint="eastAsia"/>
          <w:color w:val="auto"/>
          <w:lang w:val="en-US" w:eastAsia="zh-CN"/>
        </w:rPr>
      </w:pPr>
      <w:r>
        <w:rPr>
          <w:rFonts w:hint="eastAsia"/>
          <w:color w:val="auto"/>
          <w:lang w:val="en-US" w:eastAsia="zh-CN"/>
        </w:rPr>
        <w:t>&lt;downloadurl&gt;http://www.east-unicorn.cn/AppUpdate/update.exe&lt;/downloadurl&gt;</w:t>
      </w:r>
    </w:p>
    <w:p>
      <w:pPr>
        <w:ind w:firstLine="420" w:firstLineChars="0"/>
        <w:jc w:val="left"/>
        <w:rPr>
          <w:rFonts w:hint="eastAsia"/>
          <w:color w:val="00B050"/>
          <w:lang w:val="en-US" w:eastAsia="zh-CN"/>
        </w:rPr>
      </w:pPr>
      <w:r>
        <w:rPr>
          <w:rFonts w:hint="eastAsia"/>
          <w:color w:val="00B050"/>
          <w:lang w:val="en-US" w:eastAsia="zh-CN"/>
        </w:rPr>
        <w:t xml:space="preserve"> //工作模式为0时是exe的自解压程序的地址；工作模式为1时应是网盘网址</w:t>
      </w:r>
    </w:p>
    <w:p>
      <w:pPr>
        <w:ind w:firstLine="420" w:firstLineChars="0"/>
        <w:jc w:val="left"/>
        <w:rPr>
          <w:rFonts w:hint="eastAsia"/>
          <w:color w:val="auto"/>
          <w:lang w:val="en-US" w:eastAsia="zh-CN"/>
        </w:rPr>
      </w:pPr>
      <w:r>
        <w:rPr>
          <w:rFonts w:hint="eastAsia"/>
          <w:color w:val="auto"/>
          <w:lang w:val="en-US" w:eastAsia="zh-CN"/>
        </w:rPr>
        <w:t>&lt;more&gt;</w:t>
      </w:r>
    </w:p>
    <w:p>
      <w:pPr>
        <w:ind w:firstLine="420" w:firstLineChars="0"/>
        <w:jc w:val="left"/>
        <w:rPr>
          <w:rFonts w:hint="eastAsia"/>
          <w:color w:val="auto"/>
          <w:lang w:val="en-US" w:eastAsia="zh-CN"/>
        </w:rPr>
      </w:pPr>
      <w:r>
        <w:rPr>
          <w:rFonts w:hint="eastAsia"/>
          <w:color w:val="auto"/>
          <w:lang w:val="en-US" w:eastAsia="zh-CN"/>
        </w:rPr>
        <w:t>更新测试,从0.1到0.2！</w:t>
      </w:r>
    </w:p>
    <w:p>
      <w:pPr>
        <w:ind w:firstLine="420" w:firstLineChars="0"/>
        <w:jc w:val="left"/>
        <w:rPr>
          <w:rFonts w:hint="eastAsia"/>
          <w:color w:val="auto"/>
          <w:lang w:val="en-US" w:eastAsia="zh-CN"/>
        </w:rPr>
      </w:pPr>
      <w:r>
        <w:rPr>
          <w:rFonts w:hint="eastAsia"/>
          <w:color w:val="auto"/>
          <w:lang w:val="en-US" w:eastAsia="zh-CN"/>
        </w:rPr>
        <w:t>白泽计划—www.east-unicorn.cn</w:t>
      </w:r>
    </w:p>
    <w:p>
      <w:pPr>
        <w:ind w:firstLine="420" w:firstLineChars="0"/>
        <w:jc w:val="left"/>
        <w:rPr>
          <w:rFonts w:hint="eastAsia"/>
          <w:color w:val="auto"/>
          <w:lang w:val="en-US" w:eastAsia="zh-CN"/>
        </w:rPr>
      </w:pPr>
      <w:r>
        <w:rPr>
          <w:rFonts w:hint="eastAsia"/>
          <w:color w:val="auto"/>
          <w:lang w:val="en-US" w:eastAsia="zh-CN"/>
        </w:rPr>
        <w:t>作者：Hope.Phenom</w:t>
      </w:r>
    </w:p>
    <w:p>
      <w:pPr>
        <w:ind w:firstLine="420" w:firstLineChars="0"/>
        <w:jc w:val="left"/>
        <w:rPr>
          <w:rFonts w:hint="eastAsia"/>
          <w:color w:val="auto"/>
          <w:lang w:val="en-US" w:eastAsia="zh-CN"/>
        </w:rPr>
      </w:pPr>
      <w:r>
        <w:rPr>
          <w:rFonts w:hint="eastAsia"/>
          <w:color w:val="auto"/>
          <w:lang w:val="en-US" w:eastAsia="zh-CN"/>
        </w:rPr>
        <w:t>QQ:717901375</w:t>
      </w:r>
    </w:p>
    <w:p>
      <w:pPr>
        <w:ind w:firstLine="420" w:firstLineChars="0"/>
        <w:jc w:val="left"/>
        <w:rPr>
          <w:rFonts w:hint="eastAsia"/>
          <w:color w:val="auto"/>
          <w:lang w:val="en-US" w:eastAsia="zh-CN"/>
        </w:rPr>
      </w:pPr>
      <w:r>
        <w:rPr>
          <w:rFonts w:hint="eastAsia"/>
          <w:color w:val="auto"/>
          <w:lang w:val="en-US" w:eastAsia="zh-CN"/>
        </w:rPr>
        <w:t>Email:hope.phenom@foxmail.com</w:t>
      </w:r>
    </w:p>
    <w:p>
      <w:pPr>
        <w:ind w:firstLine="420" w:firstLineChars="0"/>
        <w:jc w:val="left"/>
        <w:rPr>
          <w:rFonts w:hint="eastAsia"/>
          <w:color w:val="auto"/>
          <w:lang w:val="en-US" w:eastAsia="zh-CN"/>
        </w:rPr>
      </w:pPr>
      <w:r>
        <w:rPr>
          <w:rFonts w:hint="eastAsia"/>
          <w:color w:val="auto"/>
          <w:lang w:val="en-US" w:eastAsia="zh-CN"/>
        </w:rPr>
        <w:t>&lt;/more&gt;</w:t>
      </w:r>
    </w:p>
    <w:p>
      <w:pPr>
        <w:ind w:firstLine="420" w:firstLineChars="0"/>
        <w:jc w:val="left"/>
        <w:rPr>
          <w:rFonts w:hint="eastAsia"/>
          <w:color w:val="00B050"/>
          <w:lang w:val="en-US" w:eastAsia="zh-CN"/>
        </w:rPr>
      </w:pPr>
      <w:r>
        <w:rPr>
          <w:rFonts w:hint="eastAsia"/>
          <w:color w:val="00B050"/>
          <w:lang w:val="en-US" w:eastAsia="zh-CN"/>
        </w:rPr>
        <w:t>//程序文本框内的信息，请注意程序的文本框信息是从服务器读取的；同时&lt;more&gt;和&lt;/more&gt;内文本的格式(例如换行、缩进等)都会被保留</w:t>
      </w:r>
    </w:p>
    <w:p>
      <w:pPr>
        <w:ind w:firstLine="420" w:firstLineChars="0"/>
        <w:jc w:val="left"/>
        <w:rPr>
          <w:rFonts w:hint="eastAsia"/>
          <w:color w:val="auto"/>
          <w:lang w:val="en-US" w:eastAsia="zh-CN"/>
        </w:rPr>
      </w:pPr>
      <w:r>
        <w:rPr>
          <w:rFonts w:hint="eastAsia"/>
          <w:color w:val="auto"/>
          <w:lang w:val="en-US" w:eastAsia="zh-CN"/>
        </w:rPr>
        <w:t>&lt;powerdby&gt;作者：East-Unicorn@Hope.Phenom@QQ:717901375@Email:hope.phenom@foxmail.com&lt;/powerdby&gt;</w:t>
      </w:r>
    </w:p>
    <w:p>
      <w:pPr>
        <w:ind w:firstLine="420" w:firstLineChars="0"/>
        <w:jc w:val="left"/>
        <w:rPr>
          <w:rFonts w:hint="eastAsia"/>
          <w:color w:val="auto"/>
          <w:lang w:val="en-US" w:eastAsia="zh-CN"/>
        </w:rPr>
      </w:pPr>
      <w:r>
        <w:rPr>
          <w:rFonts w:hint="eastAsia"/>
          <w:color w:val="auto"/>
          <w:lang w:val="en-US" w:eastAsia="zh-CN"/>
        </w:rPr>
        <w:t>&lt;/setting&gt;</w:t>
      </w:r>
    </w:p>
    <w:p>
      <w:pPr>
        <w:ind w:firstLine="420" w:firstLineChars="0"/>
        <w:jc w:val="left"/>
        <w:rPr>
          <w:rFonts w:hint="eastAsia"/>
          <w:color w:val="auto"/>
          <w:lang w:val="en-US" w:eastAsia="zh-CN"/>
        </w:rPr>
      </w:pPr>
    </w:p>
    <w:p>
      <w:pPr>
        <w:ind w:firstLine="420" w:firstLineChars="0"/>
        <w:jc w:val="left"/>
        <w:rPr>
          <w:rFonts w:hint="eastAsia"/>
          <w:b/>
          <w:bCs/>
          <w:color w:val="FF0000"/>
          <w:lang w:val="en-US" w:eastAsia="zh-CN"/>
        </w:rPr>
      </w:pPr>
      <w:r>
        <w:rPr>
          <w:rFonts w:hint="eastAsia"/>
          <w:b/>
          <w:bCs/>
          <w:color w:val="FF0000"/>
          <w:lang w:val="en-US" w:eastAsia="zh-CN"/>
        </w:rPr>
        <w:t>自解压格式文件的相关说明：</w:t>
      </w:r>
    </w:p>
    <w:p>
      <w:pPr>
        <w:ind w:firstLine="420" w:firstLineChars="0"/>
        <w:jc w:val="left"/>
        <w:rPr>
          <w:rFonts w:hint="eastAsia"/>
          <w:color w:val="auto"/>
          <w:lang w:val="en-US" w:eastAsia="zh-CN"/>
        </w:rPr>
      </w:pPr>
      <w:r>
        <w:rPr>
          <w:rFonts w:hint="eastAsia"/>
          <w:color w:val="auto"/>
          <w:lang w:val="en-US" w:eastAsia="zh-CN"/>
        </w:rPr>
        <w:t>压缩软件建议使用WinRAR，其他软件如果可以到达下述的要求也可以使用：</w:t>
      </w:r>
    </w:p>
    <w:p>
      <w:pPr>
        <w:numPr>
          <w:ilvl w:val="0"/>
          <w:numId w:val="2"/>
        </w:numPr>
        <w:ind w:firstLine="420" w:firstLineChars="0"/>
        <w:jc w:val="left"/>
        <w:rPr>
          <w:rFonts w:hint="eastAsia"/>
          <w:color w:val="auto"/>
          <w:lang w:val="en-US" w:eastAsia="zh-CN"/>
        </w:rPr>
      </w:pPr>
      <w:r>
        <w:rPr>
          <w:rFonts w:hint="eastAsia"/>
          <w:color w:val="auto"/>
          <w:lang w:val="en-US" w:eastAsia="zh-CN"/>
        </w:rPr>
        <w:t>生成exe的，可以脱离压缩软件自身完成解压</w:t>
      </w:r>
    </w:p>
    <w:p>
      <w:pPr>
        <w:numPr>
          <w:ilvl w:val="0"/>
          <w:numId w:val="2"/>
        </w:numPr>
        <w:ind w:firstLine="420" w:firstLineChars="0"/>
        <w:jc w:val="left"/>
        <w:rPr>
          <w:rFonts w:hint="eastAsia"/>
          <w:color w:val="auto"/>
          <w:lang w:val="en-US" w:eastAsia="zh-CN"/>
        </w:rPr>
      </w:pPr>
      <w:r>
        <w:rPr>
          <w:rFonts w:hint="eastAsia"/>
          <w:color w:val="auto"/>
          <w:lang w:val="en-US" w:eastAsia="zh-CN"/>
        </w:rPr>
        <w:t>支持沉默模式，可以指定解压目录为exe文件所在当前目录(</w:t>
      </w:r>
      <w:r>
        <w:rPr>
          <w:rFonts w:hint="eastAsia"/>
          <w:b/>
          <w:bCs/>
          <w:color w:val="auto"/>
          <w:lang w:val="en-US" w:eastAsia="zh-CN"/>
        </w:rPr>
        <w:t>这样是为了避免用户不清楚路径的概念导致手动解压位置出错无法完成更新</w:t>
      </w:r>
      <w:r>
        <w:rPr>
          <w:rFonts w:hint="eastAsia"/>
          <w:color w:val="auto"/>
          <w:lang w:val="en-US" w:eastAsia="zh-CN"/>
        </w:rPr>
        <w:t>)</w:t>
      </w:r>
    </w:p>
    <w:p>
      <w:pPr>
        <w:numPr>
          <w:ilvl w:val="0"/>
          <w:numId w:val="0"/>
        </w:numPr>
        <w:ind w:firstLine="420" w:firstLineChars="0"/>
        <w:jc w:val="left"/>
        <w:rPr>
          <w:rFonts w:hint="eastAsia"/>
          <w:color w:val="auto"/>
          <w:lang w:val="en-US" w:eastAsia="zh-CN"/>
        </w:rPr>
      </w:pPr>
      <w:r>
        <w:rPr>
          <w:rFonts w:hint="eastAsia"/>
          <w:color w:val="auto"/>
          <w:lang w:val="en-US" w:eastAsia="zh-CN"/>
        </w:rPr>
        <w:t>以WinRAR为例：</w:t>
      </w:r>
    </w:p>
    <w:p>
      <w:pPr>
        <w:numPr>
          <w:ilvl w:val="0"/>
          <w:numId w:val="0"/>
        </w:numPr>
        <w:ind w:firstLine="420" w:firstLineChars="0"/>
        <w:jc w:val="left"/>
        <w:rPr>
          <w:rFonts w:hint="eastAsia"/>
          <w:color w:val="auto"/>
          <w:lang w:val="en-US" w:eastAsia="zh-CN"/>
        </w:rPr>
      </w:pPr>
      <w:r>
        <w:rPr>
          <w:rFonts w:hint="eastAsia"/>
          <w:color w:val="auto"/>
          <w:lang w:val="en-US" w:eastAsia="zh-CN"/>
        </w:rPr>
        <w:t>假设一个程序文件情况如下：</w:t>
      </w:r>
    </w:p>
    <w:p>
      <w:pPr>
        <w:numPr>
          <w:ilvl w:val="0"/>
          <w:numId w:val="0"/>
        </w:numPr>
        <w:ind w:left="420" w:leftChars="0" w:firstLine="420" w:firstLineChars="0"/>
        <w:jc w:val="left"/>
        <w:rPr>
          <w:rFonts w:hint="eastAsia"/>
          <w:color w:val="auto"/>
          <w:lang w:val="en-US" w:eastAsia="zh-CN"/>
        </w:rPr>
      </w:pPr>
      <w:r>
        <w:rPr>
          <w:rFonts w:hint="eastAsia"/>
          <w:color w:val="auto"/>
          <w:lang w:val="en-US" w:eastAsia="zh-CN"/>
        </w:rPr>
        <w:t>主目录——APP</w:t>
      </w:r>
    </w:p>
    <w:p>
      <w:pPr>
        <w:numPr>
          <w:ilvl w:val="0"/>
          <w:numId w:val="0"/>
        </w:numPr>
        <w:ind w:left="1260" w:leftChars="0" w:firstLine="420" w:firstLineChars="0"/>
        <w:jc w:val="left"/>
        <w:rPr>
          <w:rFonts w:hint="eastAsia"/>
          <w:color w:val="auto"/>
          <w:lang w:val="en-US" w:eastAsia="zh-CN"/>
        </w:rPr>
      </w:pPr>
      <w:r>
        <w:rPr>
          <w:rFonts w:hint="default" w:ascii="Calibri" w:hAnsi="Calibri" w:cs="Calibri"/>
          <w:color w:val="auto"/>
          <w:lang w:val="en-US" w:eastAsia="zh-CN"/>
        </w:rPr>
        <w:t>└</w:t>
      </w:r>
      <w:r>
        <w:rPr>
          <w:rFonts w:hint="eastAsia"/>
          <w:color w:val="auto"/>
          <w:lang w:val="en-US" w:eastAsia="zh-CN"/>
        </w:rPr>
        <w:t>——文件夹 test</w:t>
      </w:r>
    </w:p>
    <w:p>
      <w:pPr>
        <w:numPr>
          <w:ilvl w:val="0"/>
          <w:numId w:val="0"/>
        </w:numPr>
        <w:ind w:left="1680" w:leftChars="0" w:firstLine="420" w:firstLineChars="0"/>
        <w:jc w:val="left"/>
        <w:rPr>
          <w:rFonts w:hint="eastAsia"/>
          <w:color w:val="auto"/>
          <w:lang w:val="en-US" w:eastAsia="zh-CN"/>
        </w:rPr>
      </w:pPr>
      <w:r>
        <w:rPr>
          <w:rFonts w:hint="eastAsia" w:ascii="Calibri" w:hAnsi="Calibri" w:cs="Calibri"/>
          <w:color w:val="auto"/>
          <w:lang w:val="en-US" w:eastAsia="zh-CN"/>
        </w:rPr>
        <w:t>|</w:t>
      </w:r>
      <w:r>
        <w:rPr>
          <w:rFonts w:hint="eastAsia"/>
          <w:color w:val="auto"/>
          <w:lang w:val="en-US" w:eastAsia="zh-CN"/>
        </w:rPr>
        <w:t>——程序 test.exe</w:t>
      </w:r>
    </w:p>
    <w:p>
      <w:pPr>
        <w:numPr>
          <w:ilvl w:val="0"/>
          <w:numId w:val="0"/>
        </w:numPr>
        <w:ind w:left="1680" w:leftChars="0" w:firstLine="420" w:firstLineChars="0"/>
        <w:jc w:val="left"/>
        <w:rPr>
          <w:rFonts w:hint="eastAsia"/>
          <w:color w:val="auto"/>
          <w:lang w:val="en-US" w:eastAsia="zh-CN"/>
        </w:rPr>
      </w:pPr>
      <w:r>
        <w:rPr>
          <w:rFonts w:hint="default" w:ascii="Calibri" w:hAnsi="Calibri" w:cs="Calibri"/>
          <w:color w:val="auto"/>
          <w:lang w:val="en-US" w:eastAsia="zh-CN"/>
        </w:rPr>
        <w:t>└</w:t>
      </w:r>
      <w:r>
        <w:rPr>
          <w:rFonts w:hint="eastAsia"/>
          <w:color w:val="auto"/>
          <w:lang w:val="en-US" w:eastAsia="zh-CN"/>
        </w:rPr>
        <w:t>——文件夹 setting</w:t>
      </w:r>
    </w:p>
    <w:p>
      <w:pPr>
        <w:numPr>
          <w:ilvl w:val="0"/>
          <w:numId w:val="0"/>
        </w:numPr>
        <w:ind w:left="2100" w:leftChars="0" w:firstLine="420" w:firstLineChars="0"/>
        <w:jc w:val="left"/>
        <w:rPr>
          <w:rFonts w:hint="eastAsia"/>
          <w:color w:val="auto"/>
          <w:lang w:val="en-US" w:eastAsia="zh-CN"/>
        </w:rPr>
      </w:pPr>
      <w:r>
        <w:rPr>
          <w:rFonts w:hint="default" w:ascii="Calibri" w:hAnsi="Calibri" w:cs="Calibri"/>
          <w:color w:val="auto"/>
          <w:lang w:val="en-US" w:eastAsia="zh-CN"/>
        </w:rPr>
        <w:t>└</w:t>
      </w:r>
      <w:r>
        <w:rPr>
          <w:rFonts w:hint="eastAsia"/>
          <w:color w:val="auto"/>
          <w:lang w:val="en-US" w:eastAsia="zh-CN"/>
        </w:rPr>
        <w:t>——setting.xml</w:t>
      </w:r>
    </w:p>
    <w:p>
      <w:pPr>
        <w:numPr>
          <w:ilvl w:val="0"/>
          <w:numId w:val="0"/>
        </w:numPr>
        <w:ind w:firstLine="420" w:firstLineChars="0"/>
        <w:jc w:val="left"/>
        <w:rPr>
          <w:rFonts w:hint="eastAsia"/>
          <w:color w:val="auto"/>
          <w:lang w:val="en-US" w:eastAsia="zh-CN"/>
        </w:rPr>
      </w:pPr>
      <w:r>
        <w:drawing>
          <wp:inline distT="0" distB="0" distL="114300" distR="114300">
            <wp:extent cx="5267960" cy="92456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67960" cy="924560"/>
                    </a:xfrm>
                    <a:prstGeom prst="rect">
                      <a:avLst/>
                    </a:prstGeom>
                    <a:noFill/>
                    <a:ln w="9525">
                      <a:noFill/>
                    </a:ln>
                  </pic:spPr>
                </pic:pic>
              </a:graphicData>
            </a:graphic>
          </wp:inline>
        </w:drawing>
      </w:r>
    </w:p>
    <w:p>
      <w:pPr>
        <w:numPr>
          <w:ilvl w:val="0"/>
          <w:numId w:val="0"/>
        </w:numPr>
        <w:ind w:firstLine="420" w:firstLineChars="0"/>
        <w:jc w:val="left"/>
        <w:rPr>
          <w:rFonts w:hint="eastAsia"/>
          <w:color w:val="auto"/>
          <w:lang w:val="en-US" w:eastAsia="zh-CN"/>
        </w:rPr>
      </w:pPr>
      <w:r>
        <w:rPr>
          <w:rFonts w:hint="eastAsia"/>
          <w:color w:val="auto"/>
          <w:lang w:val="en-US" w:eastAsia="zh-CN"/>
        </w:rPr>
        <w:t>如果我们只更新setting文件夹下面的setting.xml文件，那么这个压缩包需要这么做。</w:t>
      </w:r>
    </w:p>
    <w:p>
      <w:pPr>
        <w:numPr>
          <w:ilvl w:val="0"/>
          <w:numId w:val="0"/>
        </w:numPr>
        <w:ind w:firstLine="420" w:firstLineChars="0"/>
        <w:jc w:val="left"/>
        <w:rPr>
          <w:rFonts w:hint="eastAsia"/>
          <w:color w:val="auto"/>
          <w:lang w:val="en-US" w:eastAsia="zh-CN"/>
        </w:rPr>
      </w:pPr>
      <w:r>
        <w:rPr>
          <w:rFonts w:hint="eastAsia"/>
          <w:color w:val="auto"/>
          <w:lang w:val="en-US" w:eastAsia="zh-CN"/>
        </w:rPr>
        <w:t>新建一个test文件夹再在test中新建一个setting文件夹，然后将需要更新的setting.xml放进去。然后回到主目录APP文件夹Ctrl + A选择所有项目，右键添加到WinRAR压缩文件。</w:t>
      </w:r>
    </w:p>
    <w:p>
      <w:pPr>
        <w:numPr>
          <w:ilvl w:val="0"/>
          <w:numId w:val="0"/>
        </w:numPr>
        <w:ind w:firstLine="420" w:firstLineChars="0"/>
        <w:jc w:val="left"/>
      </w:pPr>
      <w:r>
        <w:drawing>
          <wp:inline distT="0" distB="0" distL="114300" distR="114300">
            <wp:extent cx="4381500" cy="3952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381500" cy="3952875"/>
                    </a:xfrm>
                    <a:prstGeom prst="rect">
                      <a:avLst/>
                    </a:prstGeom>
                    <a:noFill/>
                    <a:ln w="9525">
                      <a:noFill/>
                    </a:ln>
                  </pic:spPr>
                </pic:pic>
              </a:graphicData>
            </a:graphic>
          </wp:inline>
        </w:drawing>
      </w:r>
    </w:p>
    <w:p>
      <w:pPr>
        <w:numPr>
          <w:ilvl w:val="0"/>
          <w:numId w:val="0"/>
        </w:numPr>
        <w:ind w:firstLine="420" w:firstLineChars="0"/>
        <w:jc w:val="left"/>
      </w:pPr>
    </w:p>
    <w:p>
      <w:pPr>
        <w:numPr>
          <w:ilvl w:val="0"/>
          <w:numId w:val="0"/>
        </w:numPr>
        <w:ind w:firstLine="420" w:firstLineChars="0"/>
        <w:jc w:val="left"/>
      </w:pPr>
      <w:r>
        <w:drawing>
          <wp:inline distT="0" distB="0" distL="114300" distR="114300">
            <wp:extent cx="4381500" cy="3952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4381500" cy="3952875"/>
                    </a:xfrm>
                    <a:prstGeom prst="rect">
                      <a:avLst/>
                    </a:prstGeom>
                    <a:noFill/>
                    <a:ln w="9525">
                      <a:noFill/>
                    </a:ln>
                  </pic:spPr>
                </pic:pic>
              </a:graphicData>
            </a:graphic>
          </wp:inline>
        </w:drawing>
      </w:r>
    </w:p>
    <w:p>
      <w:pPr>
        <w:numPr>
          <w:ilvl w:val="0"/>
          <w:numId w:val="0"/>
        </w:numPr>
        <w:ind w:firstLine="420" w:firstLineChars="0"/>
        <w:jc w:val="left"/>
      </w:pPr>
    </w:p>
    <w:p>
      <w:pPr>
        <w:numPr>
          <w:ilvl w:val="0"/>
          <w:numId w:val="0"/>
        </w:numPr>
        <w:ind w:firstLine="420" w:firstLineChars="0"/>
        <w:jc w:val="left"/>
      </w:pPr>
      <w:r>
        <w:drawing>
          <wp:inline distT="0" distB="0" distL="114300" distR="114300">
            <wp:extent cx="3800475" cy="45529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3800475" cy="4552950"/>
                    </a:xfrm>
                    <a:prstGeom prst="rect">
                      <a:avLst/>
                    </a:prstGeom>
                    <a:noFill/>
                    <a:ln w="9525">
                      <a:noFill/>
                    </a:ln>
                  </pic:spPr>
                </pic:pic>
              </a:graphicData>
            </a:graphic>
          </wp:inline>
        </w:drawing>
      </w:r>
    </w:p>
    <w:p>
      <w:pPr>
        <w:numPr>
          <w:ilvl w:val="0"/>
          <w:numId w:val="0"/>
        </w:numPr>
        <w:ind w:firstLine="420" w:firstLineChars="0"/>
        <w:jc w:val="left"/>
      </w:pPr>
    </w:p>
    <w:p>
      <w:pPr>
        <w:numPr>
          <w:ilvl w:val="0"/>
          <w:numId w:val="0"/>
        </w:numPr>
        <w:ind w:firstLine="420" w:firstLineChars="0"/>
        <w:jc w:val="left"/>
      </w:pPr>
      <w:r>
        <w:drawing>
          <wp:inline distT="0" distB="0" distL="114300" distR="114300">
            <wp:extent cx="3800475" cy="45529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800475" cy="4552950"/>
                    </a:xfrm>
                    <a:prstGeom prst="rect">
                      <a:avLst/>
                    </a:prstGeom>
                    <a:noFill/>
                    <a:ln w="9525">
                      <a:noFill/>
                    </a:ln>
                  </pic:spPr>
                </pic:pic>
              </a:graphicData>
            </a:graphic>
          </wp:inline>
        </w:drawing>
      </w:r>
    </w:p>
    <w:p>
      <w:pPr>
        <w:numPr>
          <w:ilvl w:val="0"/>
          <w:numId w:val="0"/>
        </w:numPr>
        <w:ind w:firstLine="420" w:firstLineChars="0"/>
        <w:jc w:val="left"/>
        <w:rPr>
          <w:rFonts w:hint="eastAsia"/>
          <w:lang w:val="en-US" w:eastAsia="zh-CN"/>
        </w:rPr>
      </w:pPr>
    </w:p>
    <w:p>
      <w:pPr>
        <w:numPr>
          <w:ilvl w:val="0"/>
          <w:numId w:val="0"/>
        </w:numPr>
        <w:ind w:firstLine="420" w:firstLineChars="0"/>
        <w:jc w:val="left"/>
      </w:pPr>
      <w:r>
        <w:drawing>
          <wp:inline distT="0" distB="0" distL="114300" distR="114300">
            <wp:extent cx="3800475" cy="4552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3800475" cy="4552950"/>
                    </a:xfrm>
                    <a:prstGeom prst="rect">
                      <a:avLst/>
                    </a:prstGeom>
                    <a:noFill/>
                    <a:ln w="9525">
                      <a:noFill/>
                    </a:ln>
                  </pic:spPr>
                </pic:pic>
              </a:graphicData>
            </a:graphic>
          </wp:inline>
        </w:drawing>
      </w:r>
    </w:p>
    <w:p>
      <w:pPr>
        <w:numPr>
          <w:ilvl w:val="0"/>
          <w:numId w:val="0"/>
        </w:numPr>
        <w:ind w:firstLine="420" w:firstLineChars="0"/>
        <w:jc w:val="left"/>
      </w:pPr>
    </w:p>
    <w:p>
      <w:pPr>
        <w:numPr>
          <w:ilvl w:val="0"/>
          <w:numId w:val="0"/>
        </w:numPr>
        <w:ind w:firstLine="420" w:firstLineChars="0"/>
        <w:jc w:val="left"/>
        <w:rPr>
          <w:rFonts w:hint="eastAsia"/>
          <w:lang w:val="en-US" w:eastAsia="zh-CN"/>
        </w:rPr>
      </w:pPr>
      <w:r>
        <w:rPr>
          <w:rFonts w:hint="eastAsia"/>
          <w:lang w:val="en-US" w:eastAsia="zh-CN"/>
        </w:rPr>
        <w:t>以上设置完成后压缩的exe包即符合要求，这个exe用WinRAR打开的目录应当是主目录APP里面的情况：</w:t>
      </w:r>
    </w:p>
    <w:p>
      <w:pPr>
        <w:numPr>
          <w:ilvl w:val="0"/>
          <w:numId w:val="0"/>
        </w:numPr>
        <w:ind w:firstLine="420" w:firstLineChars="0"/>
        <w:jc w:val="left"/>
      </w:pPr>
      <w:r>
        <w:drawing>
          <wp:inline distT="0" distB="0" distL="114300" distR="114300">
            <wp:extent cx="3714750" cy="50768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3714750" cy="5076825"/>
                    </a:xfrm>
                    <a:prstGeom prst="rect">
                      <a:avLst/>
                    </a:prstGeom>
                    <a:noFill/>
                    <a:ln w="9525">
                      <a:noFill/>
                    </a:ln>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而不是主目录外面(这种情况是由于直接对APP主目录进行了压缩而不是进入APP对其中的所有文件(夹)进行压缩)：</w:t>
      </w:r>
    </w:p>
    <w:p>
      <w:pPr>
        <w:numPr>
          <w:ilvl w:val="0"/>
          <w:numId w:val="0"/>
        </w:numPr>
        <w:ind w:firstLine="420" w:firstLineChars="0"/>
        <w:jc w:val="left"/>
      </w:pPr>
      <w:r>
        <w:drawing>
          <wp:inline distT="0" distB="0" distL="114300" distR="114300">
            <wp:extent cx="3714750" cy="5076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3714750" cy="5076825"/>
                    </a:xfrm>
                    <a:prstGeom prst="rect">
                      <a:avLst/>
                    </a:prstGeom>
                    <a:noFill/>
                    <a:ln w="9525">
                      <a:noFill/>
                    </a:ln>
                  </pic:spPr>
                </pic:pic>
              </a:graphicData>
            </a:graphic>
          </wp:inline>
        </w:drawing>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更多：</w:t>
      </w:r>
    </w:p>
    <w:p>
      <w:pPr>
        <w:numPr>
          <w:ilvl w:val="0"/>
          <w:numId w:val="0"/>
        </w:numPr>
        <w:ind w:firstLine="420" w:firstLineChars="0"/>
        <w:jc w:val="left"/>
        <w:rPr>
          <w:rFonts w:hint="eastAsia"/>
          <w:b w:val="0"/>
          <w:bCs w:val="0"/>
          <w:lang w:val="en-US" w:eastAsia="zh-CN"/>
        </w:rPr>
      </w:pPr>
      <w:r>
        <w:rPr>
          <w:rFonts w:hint="eastAsia"/>
          <w:b w:val="0"/>
          <w:bCs w:val="0"/>
          <w:lang w:val="en-US" w:eastAsia="zh-CN"/>
        </w:rPr>
        <w:t>如果发现程序有BUG或者希望给你的程序定制一下自动更新程序，欢迎联系我</w:t>
      </w:r>
    </w:p>
    <w:p>
      <w:pPr>
        <w:numPr>
          <w:ilvl w:val="0"/>
          <w:numId w:val="0"/>
        </w:numPr>
        <w:ind w:firstLine="420" w:firstLineChars="0"/>
        <w:jc w:val="left"/>
        <w:rPr>
          <w:rFonts w:hint="eastAsia"/>
          <w:b w:val="0"/>
          <w:bCs w:val="0"/>
          <w:lang w:val="en-US" w:eastAsia="zh-CN"/>
        </w:rPr>
      </w:pPr>
      <w:r>
        <w:rPr>
          <w:rFonts w:hint="eastAsia"/>
          <w:b w:val="0"/>
          <w:bCs w:val="0"/>
          <w:lang w:val="en-US" w:eastAsia="zh-CN"/>
        </w:rPr>
        <w:t>QQ：717901375好友请求请注明来意</w:t>
      </w:r>
    </w:p>
    <w:p>
      <w:pPr>
        <w:numPr>
          <w:ilvl w:val="0"/>
          <w:numId w:val="0"/>
        </w:numPr>
        <w:ind w:firstLine="420" w:firstLineChars="0"/>
        <w:jc w:val="left"/>
        <w:rPr>
          <w:rFonts w:hint="eastAsia"/>
          <w:b w:val="0"/>
          <w:bCs w:val="0"/>
          <w:lang w:val="en-US" w:eastAsia="zh-CN"/>
        </w:rPr>
      </w:pPr>
      <w:r>
        <w:rPr>
          <w:rFonts w:hint="eastAsia"/>
          <w:b w:val="0"/>
          <w:bCs w:val="0"/>
          <w:lang w:val="en-US" w:eastAsia="zh-CN"/>
        </w:rPr>
        <w:t>Email：</w:t>
      </w:r>
      <w:r>
        <w:rPr>
          <w:rFonts w:hint="eastAsia"/>
          <w:b w:val="0"/>
          <w:bCs w:val="0"/>
          <w:lang w:val="en-US" w:eastAsia="zh-CN"/>
        </w:rPr>
        <w:fldChar w:fldCharType="begin"/>
      </w:r>
      <w:r>
        <w:rPr>
          <w:rFonts w:hint="eastAsia"/>
          <w:b w:val="0"/>
          <w:bCs w:val="0"/>
          <w:lang w:val="en-US" w:eastAsia="zh-CN"/>
        </w:rPr>
        <w:instrText xml:space="preserve"> HYPERLINK "mailto:hope.phenom@foxmail.com" </w:instrText>
      </w:r>
      <w:r>
        <w:rPr>
          <w:rFonts w:hint="eastAsia"/>
          <w:b w:val="0"/>
          <w:bCs w:val="0"/>
          <w:lang w:val="en-US" w:eastAsia="zh-CN"/>
        </w:rPr>
        <w:fldChar w:fldCharType="separate"/>
      </w:r>
      <w:r>
        <w:rPr>
          <w:rStyle w:val="4"/>
          <w:rFonts w:hint="eastAsia"/>
          <w:b w:val="0"/>
          <w:bCs w:val="0"/>
          <w:lang w:val="en-US" w:eastAsia="zh-CN"/>
        </w:rPr>
        <w:t>hope.phenom@foxmail.com</w:t>
      </w:r>
      <w:r>
        <w:rPr>
          <w:rFonts w:hint="eastAsia"/>
          <w:b w:val="0"/>
          <w:bCs w:val="0"/>
          <w:lang w:val="en-US" w:eastAsia="zh-CN"/>
        </w:rPr>
        <w:fldChar w:fldCharType="end"/>
      </w:r>
      <w:r>
        <w:rPr>
          <w:rFonts w:hint="eastAsia"/>
          <w:b w:val="0"/>
          <w:bCs w:val="0"/>
          <w:lang w:val="en-US" w:eastAsia="zh-CN"/>
        </w:rPr>
        <w:t xml:space="preserve"> 邮件主题请标明来意</w:t>
      </w:r>
    </w:p>
    <w:p>
      <w:pPr>
        <w:numPr>
          <w:ilvl w:val="0"/>
          <w:numId w:val="0"/>
        </w:numPr>
        <w:ind w:firstLine="420" w:firstLineChars="0"/>
        <w:jc w:val="left"/>
        <w:rPr>
          <w:rFonts w:hint="eastAsia"/>
          <w:b w:val="0"/>
          <w:bCs w:val="0"/>
          <w:lang w:val="en-US" w:eastAsia="zh-CN"/>
        </w:rPr>
      </w:pPr>
      <w:r>
        <w:rPr>
          <w:rFonts w:hint="eastAsia"/>
          <w:b w:val="0"/>
          <w:bCs w:val="0"/>
          <w:lang w:val="en-US" w:eastAsia="zh-CN"/>
        </w:rPr>
        <w:t>源码：</w:t>
      </w:r>
    </w:p>
    <w:p>
      <w:pPr>
        <w:numPr>
          <w:ilvl w:val="0"/>
          <w:numId w:val="0"/>
        </w:numPr>
        <w:ind w:firstLine="420" w:firstLineChars="0"/>
        <w:jc w:val="left"/>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"https://github.com/ChaoShengze/EastUniCorN_Updater" </w:instrText>
      </w:r>
      <w:r>
        <w:rPr>
          <w:rFonts w:hint="eastAsia"/>
          <w:b w:val="0"/>
          <w:bCs w:val="0"/>
          <w:lang w:val="en-US" w:eastAsia="zh-CN"/>
        </w:rPr>
        <w:fldChar w:fldCharType="separate"/>
      </w:r>
      <w:r>
        <w:rPr>
          <w:rStyle w:val="4"/>
          <w:rFonts w:hint="eastAsia"/>
          <w:b w:val="0"/>
          <w:bCs w:val="0"/>
          <w:lang w:val="en-US" w:eastAsia="zh-CN"/>
        </w:rPr>
        <w:t>https://github.com/ChaoShengze/EastUniCorN_Updater</w:t>
      </w:r>
      <w:r>
        <w:rPr>
          <w:rFonts w:hint="eastAsia"/>
          <w:b w:val="0"/>
          <w:bCs w:val="0"/>
          <w:lang w:val="en-US" w:eastAsia="zh-CN"/>
        </w:rPr>
        <w:fldChar w:fldCharType="end"/>
      </w:r>
    </w:p>
    <w:p>
      <w:pPr>
        <w:numPr>
          <w:ilvl w:val="0"/>
          <w:numId w:val="0"/>
        </w:numPr>
        <w:ind w:firstLine="420" w:firstLineChars="0"/>
        <w:jc w:val="left"/>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"http://git.oschina.net/east_unicorn/EastUniCorN_Updater" </w:instrText>
      </w:r>
      <w:r>
        <w:rPr>
          <w:rFonts w:hint="eastAsia"/>
          <w:b w:val="0"/>
          <w:bCs w:val="0"/>
          <w:lang w:val="en-US" w:eastAsia="zh-CN"/>
        </w:rPr>
        <w:fldChar w:fldCharType="separate"/>
      </w:r>
      <w:r>
        <w:rPr>
          <w:rStyle w:val="4"/>
          <w:rFonts w:hint="eastAsia"/>
          <w:b w:val="0"/>
          <w:bCs w:val="0"/>
          <w:lang w:val="en-US" w:eastAsia="zh-CN"/>
        </w:rPr>
        <w:t>http://git.oschina.net/east_unicorn/EastUniCorN_Updater</w:t>
      </w:r>
      <w:r>
        <w:rPr>
          <w:rFonts w:hint="eastAsia"/>
          <w:b w:val="0"/>
          <w:bCs w:val="0"/>
          <w:lang w:val="en-US" w:eastAsia="zh-CN"/>
        </w:rPr>
        <w:fldChar w:fldCharType="end"/>
      </w:r>
    </w:p>
    <w:p>
      <w:pPr>
        <w:numPr>
          <w:ilvl w:val="0"/>
          <w:numId w:val="0"/>
        </w:numPr>
        <w:ind w:firstLine="420" w:firstLineChars="0"/>
        <w:jc w:val="right"/>
        <w:rPr>
          <w:rFonts w:hint="eastAsia"/>
          <w:b w:val="0"/>
          <w:bCs w:val="0"/>
          <w:lang w:val="en-US" w:eastAsia="zh-CN"/>
        </w:rPr>
      </w:pPr>
    </w:p>
    <w:p>
      <w:pPr>
        <w:numPr>
          <w:ilvl w:val="0"/>
          <w:numId w:val="0"/>
        </w:numPr>
        <w:wordWrap w:val="0"/>
        <w:ind w:firstLine="420" w:firstLineChars="0"/>
        <w:jc w:val="right"/>
        <w:rPr>
          <w:rFonts w:hint="eastAsia"/>
          <w:b w:val="0"/>
          <w:bCs w:val="0"/>
          <w:lang w:val="en-US" w:eastAsia="zh-CN"/>
        </w:rPr>
      </w:pPr>
      <w:r>
        <w:rPr>
          <w:rFonts w:hint="eastAsia"/>
          <w:b w:val="0"/>
          <w:bCs w:val="0"/>
          <w:lang w:val="en-US" w:eastAsia="zh-CN"/>
        </w:rPr>
        <w:t>Hope.Phenom</w:t>
      </w:r>
    </w:p>
    <w:p>
      <w:pPr>
        <w:numPr>
          <w:ilvl w:val="0"/>
          <w:numId w:val="0"/>
        </w:numPr>
        <w:wordWrap/>
        <w:ind w:firstLine="420" w:firstLineChars="0"/>
        <w:jc w:val="right"/>
        <w:rPr>
          <w:rFonts w:hint="eastAsia"/>
          <w:b w:val="0"/>
          <w:bCs w:val="0"/>
          <w:lang w:val="en-US" w:eastAsia="zh-CN"/>
        </w:rPr>
      </w:pPr>
      <w:r>
        <w:rPr>
          <w:rFonts w:hint="eastAsia"/>
          <w:b w:val="0"/>
          <w:bCs w:val="0"/>
          <w:lang w:val="en-US" w:eastAsia="zh-CN"/>
        </w:rPr>
        <w:t>2016-07-09</w:t>
      </w:r>
    </w:p>
    <w:p>
      <w:pPr>
        <w:numPr>
          <w:ilvl w:val="0"/>
          <w:numId w:val="0"/>
        </w:numPr>
        <w:wordWrap/>
        <w:ind w:firstLine="420" w:firstLineChars="0"/>
        <w:jc w:val="right"/>
        <w:rPr>
          <w:rFonts w:hint="eastAsia"/>
          <w:b w:val="0"/>
          <w:bCs w:val="0"/>
          <w:lang w:val="en-US" w:eastAsia="zh-CN"/>
        </w:rPr>
      </w:pPr>
      <w:r>
        <w:rPr>
          <w:rFonts w:hint="eastAsia"/>
          <w:b w:val="0"/>
          <w:bCs w:val="0"/>
          <w:lang w:val="en-US" w:eastAsia="zh-CN"/>
        </w:rPr>
        <w:t>第一版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0C371"/>
    <w:multiLevelType w:val="singleLevel"/>
    <w:tmpl w:val="5780C371"/>
    <w:lvl w:ilvl="0" w:tentative="0">
      <w:start w:val="1"/>
      <w:numFmt w:val="decimal"/>
      <w:suff w:val="nothing"/>
      <w:lvlText w:val="%1."/>
      <w:lvlJc w:val="left"/>
    </w:lvl>
  </w:abstractNum>
  <w:abstractNum w:abstractNumId="1">
    <w:nsid w:val="5780CDD6"/>
    <w:multiLevelType w:val="singleLevel"/>
    <w:tmpl w:val="5780CDD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926CE"/>
    <w:rsid w:val="05A30BEE"/>
    <w:rsid w:val="06D822C5"/>
    <w:rsid w:val="0A04147D"/>
    <w:rsid w:val="0A55334F"/>
    <w:rsid w:val="0AD43028"/>
    <w:rsid w:val="0BB048D2"/>
    <w:rsid w:val="0C442C2C"/>
    <w:rsid w:val="0C9D2291"/>
    <w:rsid w:val="0D9909D8"/>
    <w:rsid w:val="0E3803AA"/>
    <w:rsid w:val="0E695E7E"/>
    <w:rsid w:val="137C2068"/>
    <w:rsid w:val="17783B5E"/>
    <w:rsid w:val="1A926102"/>
    <w:rsid w:val="1E5372AD"/>
    <w:rsid w:val="1F23755D"/>
    <w:rsid w:val="1F517590"/>
    <w:rsid w:val="317C3140"/>
    <w:rsid w:val="383B7DA0"/>
    <w:rsid w:val="3B7A42B5"/>
    <w:rsid w:val="3E8D42C0"/>
    <w:rsid w:val="3F242523"/>
    <w:rsid w:val="41E9647E"/>
    <w:rsid w:val="433E3E27"/>
    <w:rsid w:val="46333545"/>
    <w:rsid w:val="46DB21BA"/>
    <w:rsid w:val="48CB235B"/>
    <w:rsid w:val="4B823F3C"/>
    <w:rsid w:val="4CFB57B5"/>
    <w:rsid w:val="4F6D03AF"/>
    <w:rsid w:val="4F8107EE"/>
    <w:rsid w:val="517D7011"/>
    <w:rsid w:val="5276489F"/>
    <w:rsid w:val="53CF1613"/>
    <w:rsid w:val="57BF0A53"/>
    <w:rsid w:val="58F47005"/>
    <w:rsid w:val="59C61FE2"/>
    <w:rsid w:val="5A3A36F8"/>
    <w:rsid w:val="5AFF6D42"/>
    <w:rsid w:val="5B4926CE"/>
    <w:rsid w:val="65E35E97"/>
    <w:rsid w:val="671A310F"/>
    <w:rsid w:val="690A483A"/>
    <w:rsid w:val="693C1435"/>
    <w:rsid w:val="6B5861E4"/>
    <w:rsid w:val="6D543549"/>
    <w:rsid w:val="6EA30290"/>
    <w:rsid w:val="70B457EF"/>
    <w:rsid w:val="721B7255"/>
    <w:rsid w:val="73C00860"/>
    <w:rsid w:val="761A5292"/>
    <w:rsid w:val="76BB47F9"/>
    <w:rsid w:val="7D1B02AA"/>
    <w:rsid w:val="7E474936"/>
    <w:rsid w:val="7EB62561"/>
    <w:rsid w:val="7ECA45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2016-07-09T08:56:00Z</dcterms:created>
  <dc:creator>Hope_Phenom</dc:creator>
  <cp:lastModifiedBy>Hope_Phenom</cp:lastModifiedBy>
  <dcterms:modified xsi:type="dcterms:W3CDTF">2016-07-09T11:22:08Z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