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46F3B" w:rsidRPr="00E31E44" w:rsidRDefault="00B46F3B">
      <w:pPr>
        <w:rPr>
          <w:b/>
          <w:sz w:val="36"/>
          <w:szCs w:val="36"/>
        </w:rPr>
      </w:pPr>
      <w:r w:rsidRPr="00E31E44">
        <w:rPr>
          <w:b/>
          <w:color w:val="FF0000"/>
          <w:sz w:val="36"/>
          <w:szCs w:val="36"/>
          <w:lang w:val="en-US"/>
        </w:rPr>
        <w:t>C</w:t>
      </w:r>
      <w:r w:rsidRPr="00E31E44">
        <w:rPr>
          <w:b/>
          <w:color w:val="FF0000"/>
          <w:sz w:val="36"/>
          <w:szCs w:val="36"/>
        </w:rPr>
        <w:t xml:space="preserve"> </w:t>
      </w:r>
      <w:r w:rsidR="00E31E44">
        <w:rPr>
          <w:b/>
          <w:sz w:val="36"/>
          <w:szCs w:val="36"/>
        </w:rPr>
        <w:t>–</w:t>
      </w:r>
      <w:r w:rsidRPr="00B46F3B">
        <w:rPr>
          <w:b/>
          <w:sz w:val="36"/>
          <w:szCs w:val="36"/>
        </w:rPr>
        <w:t xml:space="preserve"> </w:t>
      </w:r>
      <w:r w:rsidRPr="00E31E44">
        <w:rPr>
          <w:b/>
          <w:color w:val="00B050"/>
          <w:sz w:val="36"/>
          <w:szCs w:val="36"/>
        </w:rPr>
        <w:t>Таблица</w:t>
      </w:r>
      <w:r w:rsidR="00E31E44" w:rsidRPr="00E31E44">
        <w:rPr>
          <w:b/>
          <w:sz w:val="36"/>
          <w:szCs w:val="36"/>
        </w:rPr>
        <w:t xml:space="preserve"> </w:t>
      </w:r>
      <w:r w:rsidR="00E31E44">
        <w:rPr>
          <w:b/>
          <w:sz w:val="36"/>
          <w:szCs w:val="36"/>
        </w:rPr>
        <w:t>(некий набор правил)</w:t>
      </w:r>
    </w:p>
    <w:p w:rsidR="00B46F3B" w:rsidRPr="00B46F3B" w:rsidRDefault="00B46F3B">
      <w:pPr>
        <w:rPr>
          <w:b/>
          <w:sz w:val="36"/>
          <w:szCs w:val="36"/>
        </w:rPr>
      </w:pPr>
      <w:r w:rsidRPr="00E31E44">
        <w:rPr>
          <w:b/>
          <w:color w:val="FF0000"/>
          <w:sz w:val="36"/>
          <w:szCs w:val="36"/>
          <w:lang w:val="en-US"/>
        </w:rPr>
        <w:t>S</w:t>
      </w:r>
      <w:r>
        <w:rPr>
          <w:b/>
          <w:sz w:val="36"/>
          <w:szCs w:val="36"/>
        </w:rPr>
        <w:t xml:space="preserve"> </w:t>
      </w:r>
      <w:r w:rsidR="00E31E44">
        <w:rPr>
          <w:b/>
          <w:sz w:val="36"/>
          <w:szCs w:val="36"/>
        </w:rPr>
        <w:t>–</w:t>
      </w:r>
      <w:r>
        <w:rPr>
          <w:b/>
          <w:sz w:val="36"/>
          <w:szCs w:val="36"/>
        </w:rPr>
        <w:t xml:space="preserve"> </w:t>
      </w:r>
      <w:r w:rsidRPr="00E31E44">
        <w:rPr>
          <w:b/>
          <w:color w:val="00B050"/>
          <w:sz w:val="36"/>
          <w:szCs w:val="36"/>
        </w:rPr>
        <w:t>Каскадных</w:t>
      </w:r>
      <w:r w:rsidR="00E31E44">
        <w:rPr>
          <w:b/>
          <w:sz w:val="36"/>
          <w:szCs w:val="36"/>
        </w:rPr>
        <w:t xml:space="preserve"> (последовательность/наследование)</w:t>
      </w:r>
    </w:p>
    <w:p w:rsidR="003526B0" w:rsidRDefault="00B46F3B">
      <w:pPr>
        <w:rPr>
          <w:b/>
          <w:sz w:val="36"/>
          <w:szCs w:val="36"/>
        </w:rPr>
      </w:pPr>
      <w:r w:rsidRPr="00E31E44">
        <w:rPr>
          <w:b/>
          <w:color w:val="FF0000"/>
          <w:sz w:val="36"/>
          <w:szCs w:val="36"/>
          <w:lang w:val="en-US"/>
        </w:rPr>
        <w:t>S</w:t>
      </w:r>
      <w:r w:rsidRPr="00E31E44">
        <w:rPr>
          <w:b/>
          <w:color w:val="FF0000"/>
          <w:sz w:val="36"/>
          <w:szCs w:val="36"/>
        </w:rPr>
        <w:t xml:space="preserve"> </w:t>
      </w:r>
      <w:r w:rsidR="00E31E44">
        <w:rPr>
          <w:b/>
          <w:sz w:val="36"/>
          <w:szCs w:val="36"/>
        </w:rPr>
        <w:t>–</w:t>
      </w:r>
      <w:r>
        <w:rPr>
          <w:b/>
          <w:sz w:val="36"/>
          <w:szCs w:val="36"/>
        </w:rPr>
        <w:t xml:space="preserve"> </w:t>
      </w:r>
      <w:r w:rsidRPr="00E31E44">
        <w:rPr>
          <w:b/>
          <w:color w:val="00B050"/>
          <w:sz w:val="36"/>
          <w:szCs w:val="36"/>
        </w:rPr>
        <w:t>Стилей</w:t>
      </w:r>
      <w:r w:rsidR="00E31E44" w:rsidRPr="00E31E44">
        <w:rPr>
          <w:b/>
          <w:color w:val="00B050"/>
          <w:sz w:val="36"/>
          <w:szCs w:val="36"/>
        </w:rPr>
        <w:t xml:space="preserve"> </w:t>
      </w:r>
      <w:r w:rsidR="00E31E44">
        <w:rPr>
          <w:b/>
          <w:sz w:val="36"/>
          <w:szCs w:val="36"/>
        </w:rPr>
        <w:t xml:space="preserve">(правила по которым мы задаем вид нашей странице в документе </w:t>
      </w:r>
      <w:r w:rsidR="00E31E44">
        <w:rPr>
          <w:b/>
          <w:sz w:val="36"/>
          <w:szCs w:val="36"/>
          <w:lang w:val="en-US"/>
        </w:rPr>
        <w:t>html</w:t>
      </w:r>
      <w:r w:rsidR="00E31E44">
        <w:rPr>
          <w:b/>
          <w:sz w:val="36"/>
          <w:szCs w:val="36"/>
        </w:rPr>
        <w:t>)</w:t>
      </w:r>
    </w:p>
    <w:p w:rsidR="00E31E44" w:rsidRDefault="00E31E44">
      <w:pPr>
        <w:rPr>
          <w:sz w:val="28"/>
          <w:szCs w:val="28"/>
        </w:rPr>
      </w:pPr>
      <w:r w:rsidRPr="00E31E44">
        <w:rPr>
          <w:sz w:val="28"/>
          <w:szCs w:val="28"/>
        </w:rPr>
        <w:t xml:space="preserve">Стили применяются по каскадному </w:t>
      </w:r>
      <w:r w:rsidR="00FE14A5" w:rsidRPr="00E31E44">
        <w:rPr>
          <w:sz w:val="28"/>
          <w:szCs w:val="28"/>
        </w:rPr>
        <w:t>принципу</w:t>
      </w:r>
      <w:r w:rsidRPr="00E31E44">
        <w:rPr>
          <w:sz w:val="28"/>
          <w:szCs w:val="28"/>
        </w:rPr>
        <w:t>.</w:t>
      </w:r>
    </w:p>
    <w:p w:rsidR="00FB137D" w:rsidRPr="00F808B1" w:rsidRDefault="00F808B1" w:rsidP="00F808B1">
      <w:pPr>
        <w:ind w:firstLine="708"/>
        <w:rPr>
          <w:b/>
          <w:sz w:val="28"/>
          <w:szCs w:val="28"/>
        </w:rPr>
      </w:pPr>
      <w:r w:rsidRPr="00F808B1">
        <w:rPr>
          <w:b/>
          <w:sz w:val="28"/>
          <w:szCs w:val="28"/>
        </w:rPr>
        <w:t>1й способ применения стилей:</w:t>
      </w:r>
    </w:p>
    <w:p w:rsidR="00E31E44" w:rsidRDefault="00E31E44">
      <w:r w:rsidRPr="00FE14A5">
        <w:rPr>
          <w:b/>
          <w:lang w:val="en-US"/>
        </w:rPr>
        <w:t>STYLE</w:t>
      </w:r>
      <w:r w:rsidRPr="00FE14A5">
        <w:rPr>
          <w:b/>
        </w:rPr>
        <w:t>=” ”</w:t>
      </w:r>
      <w:r w:rsidR="00E60140">
        <w:t xml:space="preserve"> атрибут</w:t>
      </w:r>
      <w:r w:rsidRPr="00E60140">
        <w:t xml:space="preserve"> </w:t>
      </w:r>
      <w:r w:rsidR="00FE14A5">
        <w:t>который можем приме</w:t>
      </w:r>
      <w:r w:rsidR="00E60140">
        <w:t>нить к любым тегам, кроме парочки исключений</w:t>
      </w:r>
    </w:p>
    <w:p w:rsidR="00E60140" w:rsidRDefault="00E60140">
      <w:r>
        <w:t xml:space="preserve">Когда мы применяем стиль к тегу </w:t>
      </w:r>
      <w:r w:rsidRPr="00E60140">
        <w:t>&lt;</w:t>
      </w:r>
      <w:proofErr w:type="spellStart"/>
      <w:r w:rsidRPr="00E60140">
        <w:t>body</w:t>
      </w:r>
      <w:proofErr w:type="spellEnd"/>
      <w:r w:rsidRPr="00E60140">
        <w:t>&gt;</w:t>
      </w:r>
      <w:r>
        <w:t xml:space="preserve"> мы применяем стиль ко всей странице</w:t>
      </w:r>
    </w:p>
    <w:p w:rsidR="00E60140" w:rsidRDefault="00E60140">
      <w:r>
        <w:t>Также стиль можно применить к тегу &lt;</w:t>
      </w:r>
      <w:proofErr w:type="spellStart"/>
      <w:r w:rsidRPr="00E60140">
        <w:t>html</w:t>
      </w:r>
      <w:proofErr w:type="spellEnd"/>
      <w:r w:rsidRPr="00E60140">
        <w:t>&gt;</w:t>
      </w:r>
      <w:r>
        <w:t xml:space="preserve"> - вся страница получит этот стиль</w:t>
      </w:r>
      <w:r w:rsidR="00FE14A5">
        <w:t xml:space="preserve"> (пример красный), но если указать стиль заголовку черный, то заголовок будет черным, это называется </w:t>
      </w:r>
      <w:r w:rsidR="00FE14A5" w:rsidRPr="00FE14A5">
        <w:rPr>
          <w:b/>
          <w:sz w:val="24"/>
          <w:szCs w:val="24"/>
        </w:rPr>
        <w:t>наследование и приоритет!</w:t>
      </w:r>
    </w:p>
    <w:p w:rsidR="00E60140" w:rsidRDefault="00E60140">
      <w:r w:rsidRPr="00FE14A5">
        <w:rPr>
          <w:b/>
          <w:lang w:val="en-US"/>
        </w:rPr>
        <w:t>COLOR</w:t>
      </w:r>
      <w:r w:rsidRPr="00E60140">
        <w:t xml:space="preserve"> – </w:t>
      </w:r>
      <w:r w:rsidR="00FE14A5">
        <w:t xml:space="preserve">свойство, </w:t>
      </w:r>
      <w:r>
        <w:t xml:space="preserve">отвечает за цвет текста, чаще пишут в </w:t>
      </w:r>
      <w:r>
        <w:rPr>
          <w:lang w:val="en-US"/>
        </w:rPr>
        <w:t>HEX</w:t>
      </w:r>
      <w:r w:rsidRPr="00E60140">
        <w:t xml:space="preserve"> </w:t>
      </w:r>
      <w:r>
        <w:t>формате (</w:t>
      </w:r>
      <w:r w:rsidRPr="00E60140">
        <w:t>#</w:t>
      </w:r>
      <w:r>
        <w:rPr>
          <w:lang w:val="en-US"/>
        </w:rPr>
        <w:t>FF</w:t>
      </w:r>
      <w:r w:rsidRPr="00E60140">
        <w:t>0025)</w:t>
      </w:r>
      <w:r>
        <w:t xml:space="preserve">, можно </w:t>
      </w:r>
      <w:r w:rsidR="00FE14A5">
        <w:t>англ. слово</w:t>
      </w:r>
      <w:r>
        <w:t>, но с этим бывают проблемы</w:t>
      </w:r>
    </w:p>
    <w:p w:rsidR="00FE14A5" w:rsidRDefault="00FE14A5">
      <w:r>
        <w:t>Свойство может быть не одно. С помощью</w:t>
      </w:r>
      <w:r w:rsidRPr="00FE14A5">
        <w:rPr>
          <w:b/>
          <w:sz w:val="32"/>
          <w:szCs w:val="32"/>
        </w:rPr>
        <w:t>;</w:t>
      </w:r>
      <w:r>
        <w:rPr>
          <w:b/>
          <w:sz w:val="32"/>
          <w:szCs w:val="32"/>
        </w:rPr>
        <w:t xml:space="preserve"> </w:t>
      </w:r>
      <w:r>
        <w:t>можно перечислять еще кучу свойств</w:t>
      </w:r>
    </w:p>
    <w:p w:rsidR="00DB3944" w:rsidRPr="00DB3944" w:rsidRDefault="00DB3944">
      <w:pPr>
        <w:rPr>
          <w:lang w:val="en-US"/>
        </w:rPr>
      </w:pPr>
      <w:r>
        <w:t>Как</w:t>
      </w:r>
      <w:r w:rsidRPr="00DB3944">
        <w:rPr>
          <w:lang w:val="en-US"/>
        </w:rPr>
        <w:t xml:space="preserve"> </w:t>
      </w:r>
      <w:r>
        <w:t>пример</w:t>
      </w:r>
      <w:r w:rsidRPr="00DB3944">
        <w:rPr>
          <w:lang w:val="en-US"/>
        </w:rPr>
        <w:t xml:space="preserve">: &lt;html </w:t>
      </w:r>
      <w:r w:rsidRPr="00DB3944">
        <w:rPr>
          <w:b/>
          <w:lang w:val="en-US"/>
        </w:rPr>
        <w:t>style="</w:t>
      </w:r>
      <w:proofErr w:type="spellStart"/>
      <w:proofErr w:type="gramStart"/>
      <w:r w:rsidRPr="00DB3944">
        <w:rPr>
          <w:b/>
          <w:lang w:val="en-US"/>
        </w:rPr>
        <w:t>color:red</w:t>
      </w:r>
      <w:proofErr w:type="spellEnd"/>
      <w:proofErr w:type="gramEnd"/>
      <w:r w:rsidRPr="00DB3944">
        <w:rPr>
          <w:b/>
          <w:lang w:val="en-US"/>
        </w:rPr>
        <w:t>;"&gt;</w:t>
      </w:r>
    </w:p>
    <w:p w:rsidR="00F808B1" w:rsidRDefault="00F808B1" w:rsidP="00F808B1">
      <w:pPr>
        <w:ind w:firstLine="708"/>
        <w:rPr>
          <w:b/>
          <w:sz w:val="28"/>
          <w:szCs w:val="28"/>
        </w:rPr>
      </w:pPr>
      <w:r>
        <w:rPr>
          <w:b/>
          <w:sz w:val="28"/>
          <w:szCs w:val="28"/>
        </w:rPr>
        <w:t>2</w:t>
      </w:r>
      <w:r w:rsidRPr="00F808B1">
        <w:rPr>
          <w:b/>
          <w:sz w:val="28"/>
          <w:szCs w:val="28"/>
        </w:rPr>
        <w:t>й способ применения стилей:</w:t>
      </w:r>
    </w:p>
    <w:p w:rsidR="00F808B1" w:rsidRDefault="00F808B1" w:rsidP="00F808B1">
      <w:r>
        <w:t xml:space="preserve">С помощью тега </w:t>
      </w:r>
      <w:r w:rsidRPr="00F808B1">
        <w:t>&lt;</w:t>
      </w:r>
      <w:proofErr w:type="spellStart"/>
      <w:r w:rsidRPr="00F808B1">
        <w:t>style</w:t>
      </w:r>
      <w:proofErr w:type="spellEnd"/>
      <w:r w:rsidRPr="00F808B1">
        <w:t xml:space="preserve">&gt; </w:t>
      </w:r>
      <w:r w:rsidRPr="00F808B1">
        <w:t>&lt;</w:t>
      </w:r>
      <w:proofErr w:type="spellStart"/>
      <w:r w:rsidRPr="00F808B1">
        <w:t>style</w:t>
      </w:r>
      <w:proofErr w:type="spellEnd"/>
      <w:r>
        <w:t>/</w:t>
      </w:r>
      <w:r w:rsidRPr="00F808B1">
        <w:t>&gt;</w:t>
      </w:r>
      <w:r>
        <w:t xml:space="preserve">, он является закрывающимся, потому что внутри него нужно писать таблицы правил. Он может находится и в </w:t>
      </w:r>
      <w:r w:rsidRPr="00F808B1">
        <w:t>&lt;</w:t>
      </w:r>
      <w:proofErr w:type="spellStart"/>
      <w:r w:rsidRPr="00F808B1">
        <w:t>head</w:t>
      </w:r>
      <w:proofErr w:type="spellEnd"/>
      <w:r w:rsidRPr="00F808B1">
        <w:t>&gt;</w:t>
      </w:r>
      <w:r>
        <w:t xml:space="preserve"> и в </w:t>
      </w:r>
      <w:r w:rsidRPr="00F808B1">
        <w:t>&lt;</w:t>
      </w:r>
      <w:proofErr w:type="spellStart"/>
      <w:r w:rsidRPr="00F808B1">
        <w:t>body</w:t>
      </w:r>
      <w:proofErr w:type="spellEnd"/>
      <w:r w:rsidRPr="00F808B1">
        <w:t>&gt;</w:t>
      </w:r>
      <w:r>
        <w:t>…где угодно. От его расположения выше или ниже будет зависеть приоритет.</w:t>
      </w:r>
      <w:r w:rsidR="00DB3944">
        <w:t xml:space="preserve"> Как примет с таблицей:</w:t>
      </w:r>
    </w:p>
    <w:p w:rsidR="00DB3944" w:rsidRDefault="00DB3944" w:rsidP="00DB3944">
      <w:pPr>
        <w:rPr>
          <w:lang w:val="en-US"/>
        </w:rPr>
      </w:pPr>
      <w:r>
        <w:rPr>
          <w:lang w:val="en-US"/>
        </w:rPr>
        <w:t>&lt;</w:t>
      </w:r>
      <w:proofErr w:type="gramStart"/>
      <w:r w:rsidRPr="00DB3944">
        <w:rPr>
          <w:lang w:val="en-US"/>
        </w:rPr>
        <w:t>head</w:t>
      </w:r>
      <w:proofErr w:type="gramEnd"/>
      <w:r w:rsidRPr="00DB3944">
        <w:rPr>
          <w:lang w:val="en-US"/>
        </w:rPr>
        <w:t>&gt;</w:t>
      </w:r>
      <w:r w:rsidRPr="00DB3944">
        <w:rPr>
          <w:lang w:val="en-US"/>
        </w:rPr>
        <w:t xml:space="preserve"> </w:t>
      </w:r>
    </w:p>
    <w:p w:rsidR="00DB3944" w:rsidRPr="00DB3944" w:rsidRDefault="00DB3944" w:rsidP="00DB3944">
      <w:pPr>
        <w:rPr>
          <w:b/>
          <w:lang w:val="en-US"/>
        </w:rPr>
      </w:pPr>
      <w:r w:rsidRPr="00DB3944">
        <w:rPr>
          <w:b/>
          <w:lang w:val="en-US"/>
        </w:rPr>
        <w:t>&lt;</w:t>
      </w:r>
      <w:proofErr w:type="gramStart"/>
      <w:r w:rsidRPr="00DB3944">
        <w:rPr>
          <w:b/>
          <w:lang w:val="en-US"/>
        </w:rPr>
        <w:t>style</w:t>
      </w:r>
      <w:proofErr w:type="gramEnd"/>
      <w:r w:rsidRPr="00DB3944">
        <w:rPr>
          <w:b/>
          <w:lang w:val="en-US"/>
        </w:rPr>
        <w:t xml:space="preserve">&gt; table {color: blue;} &lt;/style&gt; </w:t>
      </w:r>
    </w:p>
    <w:p w:rsidR="00DB3944" w:rsidRDefault="00DB3944" w:rsidP="00DB3944">
      <w:pPr>
        <w:rPr>
          <w:lang w:val="en-US"/>
        </w:rPr>
      </w:pPr>
      <w:r w:rsidRPr="00DB3944">
        <w:rPr>
          <w:lang w:val="en-US"/>
        </w:rPr>
        <w:t>&lt;/head&gt;</w:t>
      </w:r>
    </w:p>
    <w:p w:rsidR="00DB3944" w:rsidRPr="00DB3944" w:rsidRDefault="00DB3944" w:rsidP="00DB3944">
      <w:pPr>
        <w:ind w:firstLine="708"/>
        <w:rPr>
          <w:b/>
          <w:sz w:val="28"/>
          <w:szCs w:val="28"/>
        </w:rPr>
      </w:pPr>
      <w:r>
        <w:rPr>
          <w:b/>
          <w:sz w:val="28"/>
          <w:szCs w:val="28"/>
        </w:rPr>
        <w:t>3</w:t>
      </w:r>
      <w:r w:rsidRPr="00F808B1">
        <w:rPr>
          <w:b/>
          <w:sz w:val="28"/>
          <w:szCs w:val="28"/>
        </w:rPr>
        <w:t>й способ применения стилей:</w:t>
      </w:r>
    </w:p>
    <w:p w:rsidR="00DB3944" w:rsidRDefault="00DB3944" w:rsidP="00DB3944">
      <w:r>
        <w:t xml:space="preserve">Сегодня стили не пишут в атрибутах или прямо в документе </w:t>
      </w:r>
      <w:r>
        <w:rPr>
          <w:lang w:val="en-US"/>
        </w:rPr>
        <w:t>html</w:t>
      </w:r>
      <w:r>
        <w:t xml:space="preserve">, для этого создают отдельно файл и подключают к </w:t>
      </w:r>
      <w:r>
        <w:rPr>
          <w:lang w:val="en-US"/>
        </w:rPr>
        <w:t>html</w:t>
      </w:r>
      <w:r w:rsidRPr="00FE14A5">
        <w:t xml:space="preserve"> </w:t>
      </w:r>
      <w:r>
        <w:t>документу. Это является неким правилом или стандартом. Очень редко бывают исключения, но лучше этого не делать.</w:t>
      </w:r>
    </w:p>
    <w:p w:rsidR="00852B47" w:rsidRPr="00852B47" w:rsidRDefault="00756AEA" w:rsidP="00DB3944">
      <w:r w:rsidRPr="000F235F">
        <w:rPr>
          <w:b/>
        </w:rPr>
        <w:t>&lt;</w:t>
      </w:r>
      <w:r w:rsidRPr="000F235F">
        <w:rPr>
          <w:b/>
          <w:lang w:val="en-US"/>
        </w:rPr>
        <w:t>link</w:t>
      </w:r>
      <w:r w:rsidRPr="000F235F">
        <w:rPr>
          <w:b/>
        </w:rPr>
        <w:t>&gt;</w:t>
      </w:r>
      <w:r w:rsidRPr="00756AEA">
        <w:t xml:space="preserve"> </w:t>
      </w:r>
      <w:r>
        <w:t xml:space="preserve">с помощью этого тега, подключают стиль для оформления документа. Его можно ассоциировать с </w:t>
      </w:r>
      <w:r w:rsidR="00852B47">
        <w:t xml:space="preserve">ссылкой или связью, что бы браузер знал какой тип файла мы будем связывать мы должны его передать. Делается это с помощью атрибута </w:t>
      </w:r>
      <w:proofErr w:type="spellStart"/>
      <w:r w:rsidR="00852B47">
        <w:rPr>
          <w:lang w:val="en-US"/>
        </w:rPr>
        <w:t>rel</w:t>
      </w:r>
      <w:proofErr w:type="spellEnd"/>
      <w:r w:rsidR="00852B47" w:rsidRPr="00852B47">
        <w:t xml:space="preserve"> </w:t>
      </w:r>
      <w:r w:rsidR="00852B47">
        <w:t xml:space="preserve">и внутри него пишем, что это таблица стилей или лист со стилями </w:t>
      </w:r>
      <w:proofErr w:type="spellStart"/>
      <w:r w:rsidR="00852B47">
        <w:rPr>
          <w:lang w:val="en-US"/>
        </w:rPr>
        <w:t>stylesheet</w:t>
      </w:r>
      <w:proofErr w:type="spellEnd"/>
    </w:p>
    <w:p w:rsidR="00756AEA" w:rsidRDefault="00852B47" w:rsidP="00DB3944">
      <w:pPr>
        <w:rPr>
          <w:lang w:val="en-US"/>
        </w:rPr>
      </w:pPr>
      <w:r>
        <w:rPr>
          <w:lang w:val="en-US"/>
        </w:rPr>
        <w:t xml:space="preserve">&lt;link </w:t>
      </w:r>
      <w:proofErr w:type="spellStart"/>
      <w:r w:rsidRPr="00F90A02">
        <w:rPr>
          <w:b/>
          <w:lang w:val="en-US"/>
        </w:rPr>
        <w:t>rel</w:t>
      </w:r>
      <w:proofErr w:type="spellEnd"/>
      <w:r w:rsidRPr="00F90A02">
        <w:rPr>
          <w:b/>
          <w:lang w:val="en-US"/>
        </w:rPr>
        <w:t>=</w:t>
      </w:r>
      <w:r w:rsidR="00756AEA" w:rsidRPr="00F90A02">
        <w:rPr>
          <w:b/>
        </w:rPr>
        <w:t xml:space="preserve"> </w:t>
      </w:r>
      <w:r w:rsidRPr="00F90A02">
        <w:rPr>
          <w:b/>
          <w:lang w:val="en-US"/>
        </w:rPr>
        <w:t>“</w:t>
      </w:r>
      <w:proofErr w:type="spellStart"/>
      <w:r w:rsidRPr="00F90A02">
        <w:rPr>
          <w:b/>
          <w:lang w:val="en-US"/>
        </w:rPr>
        <w:t>stylesheet</w:t>
      </w:r>
      <w:proofErr w:type="spellEnd"/>
      <w:r>
        <w:rPr>
          <w:lang w:val="en-US"/>
        </w:rPr>
        <w:t>”</w:t>
      </w:r>
    </w:p>
    <w:p w:rsidR="00852B47" w:rsidRDefault="00852B47" w:rsidP="00DB3944">
      <w:r>
        <w:t>Теперь нужно указать ссылку на подключаемый внешний стиль (абсолютный и относительный путь)</w:t>
      </w:r>
    </w:p>
    <w:p w:rsidR="000F235F" w:rsidRPr="00F90A02" w:rsidRDefault="000F235F" w:rsidP="00DB3944">
      <w:r w:rsidRPr="00F90A02">
        <w:t>&lt;</w:t>
      </w:r>
      <w:r w:rsidRPr="000F235F">
        <w:rPr>
          <w:lang w:val="en-US"/>
        </w:rPr>
        <w:t>link</w:t>
      </w:r>
      <w:r w:rsidRPr="00F90A02">
        <w:t xml:space="preserve"> </w:t>
      </w:r>
      <w:proofErr w:type="spellStart"/>
      <w:r w:rsidRPr="000F235F">
        <w:rPr>
          <w:lang w:val="en-US"/>
        </w:rPr>
        <w:t>rel</w:t>
      </w:r>
      <w:proofErr w:type="spellEnd"/>
      <w:r w:rsidRPr="00F90A02">
        <w:t>="</w:t>
      </w:r>
      <w:proofErr w:type="spellStart"/>
      <w:r w:rsidRPr="000F235F">
        <w:rPr>
          <w:lang w:val="en-US"/>
        </w:rPr>
        <w:t>stylesheet</w:t>
      </w:r>
      <w:proofErr w:type="spellEnd"/>
      <w:r w:rsidRPr="00F90A02">
        <w:t xml:space="preserve">" </w:t>
      </w:r>
      <w:proofErr w:type="spellStart"/>
      <w:r w:rsidRPr="000F235F">
        <w:rPr>
          <w:b/>
          <w:lang w:val="en-US"/>
        </w:rPr>
        <w:t>href</w:t>
      </w:r>
      <w:proofErr w:type="spellEnd"/>
      <w:r w:rsidRPr="00F90A02">
        <w:t>="</w:t>
      </w:r>
      <w:r w:rsidRPr="00F90A02">
        <w:rPr>
          <w:lang w:val="en-US"/>
        </w:rPr>
        <w:t>style</w:t>
      </w:r>
      <w:r w:rsidRPr="00F90A02">
        <w:t>.</w:t>
      </w:r>
      <w:proofErr w:type="spellStart"/>
      <w:r w:rsidRPr="00F90A02">
        <w:rPr>
          <w:lang w:val="en-US"/>
        </w:rPr>
        <w:t>css</w:t>
      </w:r>
      <w:proofErr w:type="spellEnd"/>
      <w:proofErr w:type="gramStart"/>
      <w:r w:rsidRPr="00F90A02">
        <w:t xml:space="preserve">"&gt; </w:t>
      </w:r>
      <w:r w:rsidR="00F90A02" w:rsidRPr="00F90A02">
        <w:t xml:space="preserve"> (</w:t>
      </w:r>
      <w:proofErr w:type="spellStart"/>
      <w:proofErr w:type="gramEnd"/>
      <w:r w:rsidR="00F90A02" w:rsidRPr="00F90A02">
        <w:rPr>
          <w:lang w:val="en-US"/>
        </w:rPr>
        <w:t>href</w:t>
      </w:r>
      <w:proofErr w:type="spellEnd"/>
      <w:r w:rsidR="00F90A02" w:rsidRPr="00F90A02">
        <w:t xml:space="preserve"> это гиперссылка, </w:t>
      </w:r>
      <w:proofErr w:type="spellStart"/>
      <w:r w:rsidR="00F90A02" w:rsidRPr="00F90A02">
        <w:t>гипер</w:t>
      </w:r>
      <w:proofErr w:type="spellEnd"/>
      <w:r w:rsidR="00F90A02" w:rsidRPr="00F90A02">
        <w:t xml:space="preserve"> </w:t>
      </w:r>
      <w:proofErr w:type="spellStart"/>
      <w:r w:rsidR="00F90A02" w:rsidRPr="00F90A02">
        <w:t>референтс</w:t>
      </w:r>
      <w:proofErr w:type="spellEnd"/>
      <w:r w:rsidR="00F90A02" w:rsidRPr="00F90A02">
        <w:t>)</w:t>
      </w:r>
    </w:p>
    <w:p w:rsidR="00852B47" w:rsidRDefault="00852B47" w:rsidP="00DB3944">
      <w:r>
        <w:t xml:space="preserve">Создаем файл </w:t>
      </w:r>
      <w:r w:rsidR="006C072E">
        <w:rPr>
          <w:lang w:val="en-US"/>
        </w:rPr>
        <w:t>style.css</w:t>
      </w:r>
    </w:p>
    <w:p w:rsidR="006C072E" w:rsidRDefault="006C072E" w:rsidP="006C072E">
      <w:pPr>
        <w:pStyle w:val="a3"/>
        <w:numPr>
          <w:ilvl w:val="0"/>
          <w:numId w:val="3"/>
        </w:numPr>
      </w:pPr>
      <w:r>
        <w:t>Название на английском языке (до точки) или английскими буквами (</w:t>
      </w:r>
      <w:r>
        <w:rPr>
          <w:lang w:val="en-US"/>
        </w:rPr>
        <w:t>STYLE</w:t>
      </w:r>
      <w:r w:rsidRPr="006C072E">
        <w:t xml:space="preserve">, </w:t>
      </w:r>
      <w:r>
        <w:rPr>
          <w:lang w:val="en-US"/>
        </w:rPr>
        <w:t>APP</w:t>
      </w:r>
      <w:r w:rsidRPr="006C072E">
        <w:t xml:space="preserve">, </w:t>
      </w:r>
      <w:r>
        <w:rPr>
          <w:lang w:val="en-US"/>
        </w:rPr>
        <w:t>HOME</w:t>
      </w:r>
      <w:r w:rsidRPr="006C072E">
        <w:t xml:space="preserve">, </w:t>
      </w:r>
      <w:r>
        <w:rPr>
          <w:lang w:val="en-US"/>
        </w:rPr>
        <w:t>ADMIN</w:t>
      </w:r>
      <w:r w:rsidRPr="006C072E">
        <w:t>…)</w:t>
      </w:r>
    </w:p>
    <w:p w:rsidR="00F90A02" w:rsidRDefault="006C072E" w:rsidP="00F90A02">
      <w:pPr>
        <w:pStyle w:val="a3"/>
        <w:numPr>
          <w:ilvl w:val="0"/>
          <w:numId w:val="3"/>
        </w:numPr>
      </w:pPr>
      <w:r>
        <w:rPr>
          <w:lang w:val="en-US"/>
        </w:rPr>
        <w:t xml:space="preserve">.CSS </w:t>
      </w:r>
      <w:r>
        <w:t xml:space="preserve"> является константой</w:t>
      </w:r>
    </w:p>
    <w:p w:rsidR="00F90A02" w:rsidRDefault="00F90A02" w:rsidP="004C5034">
      <w:r w:rsidRPr="00F90A02">
        <w:lastRenderedPageBreak/>
        <w:t>&lt;</w:t>
      </w:r>
      <w:r w:rsidRPr="00F90A02">
        <w:rPr>
          <w:lang w:val="en-US"/>
        </w:rPr>
        <w:t>link</w:t>
      </w:r>
      <w:r w:rsidRPr="00F90A02">
        <w:t xml:space="preserve"> </w:t>
      </w:r>
      <w:proofErr w:type="spellStart"/>
      <w:r w:rsidRPr="00F90A02">
        <w:rPr>
          <w:lang w:val="en-US"/>
        </w:rPr>
        <w:t>rel</w:t>
      </w:r>
      <w:proofErr w:type="spellEnd"/>
      <w:r w:rsidRPr="00F90A02">
        <w:t>="</w:t>
      </w:r>
      <w:proofErr w:type="spellStart"/>
      <w:r w:rsidRPr="00F90A02">
        <w:rPr>
          <w:lang w:val="en-US"/>
        </w:rPr>
        <w:t>stylesheet</w:t>
      </w:r>
      <w:proofErr w:type="spellEnd"/>
      <w:r w:rsidRPr="00F90A02">
        <w:t xml:space="preserve">" </w:t>
      </w:r>
      <w:proofErr w:type="spellStart"/>
      <w:r w:rsidRPr="00F90A02">
        <w:rPr>
          <w:lang w:val="en-US"/>
        </w:rPr>
        <w:t>href</w:t>
      </w:r>
      <w:proofErr w:type="spellEnd"/>
      <w:r w:rsidRPr="00F90A02">
        <w:rPr>
          <w:b/>
        </w:rPr>
        <w:t>="</w:t>
      </w:r>
      <w:r w:rsidRPr="00F90A02">
        <w:rPr>
          <w:b/>
          <w:lang w:val="en-US"/>
        </w:rPr>
        <w:t>style</w:t>
      </w:r>
      <w:r w:rsidRPr="00F90A02">
        <w:rPr>
          <w:b/>
        </w:rPr>
        <w:t>.</w:t>
      </w:r>
      <w:proofErr w:type="spellStart"/>
      <w:r w:rsidRPr="00F90A02">
        <w:rPr>
          <w:b/>
          <w:lang w:val="en-US"/>
        </w:rPr>
        <w:t>css</w:t>
      </w:r>
      <w:proofErr w:type="spellEnd"/>
      <w:proofErr w:type="gramStart"/>
      <w:r w:rsidRPr="00F90A02">
        <w:rPr>
          <w:b/>
        </w:rPr>
        <w:t>"&gt;</w:t>
      </w:r>
      <w:r w:rsidRPr="00F90A02">
        <w:t xml:space="preserve">  </w:t>
      </w:r>
      <w:r>
        <w:t>это</w:t>
      </w:r>
      <w:proofErr w:type="gramEnd"/>
      <w:r w:rsidRPr="00F90A02">
        <w:t xml:space="preserve"> </w:t>
      </w:r>
      <w:r>
        <w:t>путь, в данном случае относительный, не полный</w:t>
      </w:r>
    </w:p>
    <w:p w:rsidR="00F90A02" w:rsidRDefault="00F90A02" w:rsidP="00F90A02">
      <w:pPr>
        <w:ind w:left="360"/>
      </w:pPr>
    </w:p>
    <w:p w:rsidR="00F90A02" w:rsidRDefault="00F90A02" w:rsidP="004C5034">
      <w:r>
        <w:t xml:space="preserve">Во всех браузерах, уже заложен свой стиль для </w:t>
      </w:r>
      <w:r>
        <w:rPr>
          <w:lang w:val="en-US"/>
        </w:rPr>
        <w:t>html</w:t>
      </w:r>
      <w:r w:rsidRPr="00F90A02">
        <w:t xml:space="preserve"> </w:t>
      </w:r>
      <w:r>
        <w:t>элементов на странице. Наша задача как веб-разработчика, установить свои правила.</w:t>
      </w:r>
    </w:p>
    <w:p w:rsidR="00F90A02" w:rsidRPr="00F90A02" w:rsidRDefault="00F90A02" w:rsidP="00F90A02">
      <w:pPr>
        <w:ind w:left="360"/>
      </w:pPr>
    </w:p>
    <w:p w:rsidR="00F90A02" w:rsidRDefault="00F90A02" w:rsidP="004C5034">
      <w:pPr>
        <w:rPr>
          <w:b/>
          <w:sz w:val="28"/>
          <w:szCs w:val="28"/>
        </w:rPr>
      </w:pPr>
      <w:r w:rsidRPr="00F90A02">
        <w:rPr>
          <w:b/>
          <w:sz w:val="28"/>
          <w:szCs w:val="28"/>
        </w:rPr>
        <w:t>Правила по приоритету:</w:t>
      </w:r>
    </w:p>
    <w:p w:rsidR="00676CEF" w:rsidRDefault="00676CEF" w:rsidP="00676CEF">
      <w:pPr>
        <w:ind w:left="360"/>
        <w:jc w:val="center"/>
        <w:rPr>
          <w:b/>
          <w:sz w:val="28"/>
          <w:szCs w:val="28"/>
        </w:rPr>
      </w:pPr>
      <w:r w:rsidRPr="00676CEF">
        <w:rPr>
          <w:b/>
          <w:sz w:val="28"/>
          <w:szCs w:val="28"/>
        </w:rPr>
        <w:t>Структура</w:t>
      </w:r>
    </w:p>
    <w:p w:rsidR="00676CEF" w:rsidRDefault="00676CEF" w:rsidP="004C5034">
      <w:proofErr w:type="spellStart"/>
      <w:r w:rsidRPr="00676CEF">
        <w:rPr>
          <w:b/>
        </w:rPr>
        <w:t>table</w:t>
      </w:r>
      <w:proofErr w:type="spellEnd"/>
      <w:r>
        <w:t xml:space="preserve"> {</w:t>
      </w:r>
    </w:p>
    <w:p w:rsidR="00676CEF" w:rsidRDefault="00676CEF" w:rsidP="004C5034">
      <w:proofErr w:type="spellStart"/>
      <w:r>
        <w:t>color</w:t>
      </w:r>
      <w:proofErr w:type="spellEnd"/>
      <w:r>
        <w:t xml:space="preserve">: </w:t>
      </w:r>
      <w:proofErr w:type="spellStart"/>
      <w:r>
        <w:t>green</w:t>
      </w:r>
      <w:proofErr w:type="spellEnd"/>
      <w:r>
        <w:t>;</w:t>
      </w:r>
    </w:p>
    <w:p w:rsidR="00676CEF" w:rsidRDefault="00676CEF" w:rsidP="004C5034">
      <w:r w:rsidRPr="00676CEF">
        <w:t>}</w:t>
      </w:r>
    </w:p>
    <w:p w:rsidR="00676CEF" w:rsidRDefault="00676CEF" w:rsidP="004C5034">
      <w:proofErr w:type="spellStart"/>
      <w:r w:rsidRPr="00676CEF">
        <w:rPr>
          <w:b/>
        </w:rPr>
        <w:t>T</w:t>
      </w:r>
      <w:r w:rsidRPr="00676CEF">
        <w:rPr>
          <w:b/>
        </w:rPr>
        <w:t>able</w:t>
      </w:r>
      <w:proofErr w:type="spellEnd"/>
      <w:r>
        <w:rPr>
          <w:b/>
        </w:rPr>
        <w:t xml:space="preserve"> – селектор,</w:t>
      </w:r>
      <w:r>
        <w:t xml:space="preserve"> первым делом мы указываем для кого мы будем менять стиль и внешний вид. Он может быть простым как этот или более точным и развернутым</w:t>
      </w:r>
    </w:p>
    <w:p w:rsidR="00676CEF" w:rsidRDefault="00676CEF" w:rsidP="004C5034">
      <w:proofErr w:type="gramStart"/>
      <w:r w:rsidRPr="00676CEF">
        <w:t xml:space="preserve">Можем </w:t>
      </w:r>
      <w:r>
        <w:t>например</w:t>
      </w:r>
      <w:proofErr w:type="gramEnd"/>
      <w:r>
        <w:t xml:space="preserve"> использовать как селектор любой атрибут, но он должен быть в квадратных скобках</w:t>
      </w:r>
    </w:p>
    <w:p w:rsidR="00676CEF" w:rsidRPr="004C5034" w:rsidRDefault="00676CEF" w:rsidP="004C5034">
      <w:r w:rsidRPr="004C5034">
        <w:t>[</w:t>
      </w:r>
      <w:proofErr w:type="spellStart"/>
      <w:r w:rsidRPr="00676CEF">
        <w:t>href</w:t>
      </w:r>
      <w:proofErr w:type="spellEnd"/>
      <w:r w:rsidRPr="00676CEF">
        <w:t>="#</w:t>
      </w:r>
      <w:proofErr w:type="spellStart"/>
      <w:r w:rsidRPr="00676CEF">
        <w:t>ideveloper</w:t>
      </w:r>
      <w:proofErr w:type="spellEnd"/>
      <w:r w:rsidRPr="00676CEF">
        <w:t>"</w:t>
      </w:r>
      <w:r w:rsidRPr="004C5034">
        <w:t>]</w:t>
      </w:r>
    </w:p>
    <w:p w:rsidR="005E7871" w:rsidRDefault="005E7871" w:rsidP="004C5034">
      <w:r>
        <w:t>Если есть несколько одинаковых атрибутов, но в разных тегах, то перед квадратными кавычками ставим название тега без пробелов и этот стиль работает только для этого тега</w:t>
      </w:r>
    </w:p>
    <w:p w:rsidR="005E7871" w:rsidRDefault="005E7871" w:rsidP="004C5034">
      <w:pPr>
        <w:rPr>
          <w:lang w:val="en-US"/>
        </w:rPr>
      </w:pPr>
      <w:proofErr w:type="gramStart"/>
      <w:r w:rsidRPr="005E7871">
        <w:rPr>
          <w:b/>
          <w:lang w:val="en-US"/>
        </w:rPr>
        <w:t>b</w:t>
      </w:r>
      <w:r>
        <w:rPr>
          <w:lang w:val="en-US"/>
        </w:rPr>
        <w:t>[</w:t>
      </w:r>
      <w:proofErr w:type="gramEnd"/>
      <w:r>
        <w:rPr>
          <w:lang w:val="en-US"/>
        </w:rPr>
        <w:t>height="50px"] {color: orange;</w:t>
      </w:r>
      <w:r w:rsidRPr="005E7871">
        <w:rPr>
          <w:lang w:val="en-US"/>
        </w:rPr>
        <w:t>}</w:t>
      </w:r>
    </w:p>
    <w:p w:rsidR="005E7871" w:rsidRDefault="0082177C" w:rsidP="004C5034">
      <w:proofErr w:type="gramStart"/>
      <w:r>
        <w:rPr>
          <w:b/>
          <w:lang w:val="en-US"/>
        </w:rPr>
        <w:t>class</w:t>
      </w:r>
      <w:proofErr w:type="gramEnd"/>
      <w:r w:rsidRPr="0082177C">
        <w:rPr>
          <w:b/>
        </w:rPr>
        <w:t xml:space="preserve"> </w:t>
      </w:r>
      <w:r>
        <w:rPr>
          <w:b/>
        </w:rPr>
        <w:t xml:space="preserve">атрибут – </w:t>
      </w:r>
      <w:r>
        <w:t>также является селектором, но это специфический атрибут, он по сути, создан для таблицы каскадных стилей (</w:t>
      </w:r>
      <w:proofErr w:type="spellStart"/>
      <w:r>
        <w:rPr>
          <w:lang w:val="en-US"/>
        </w:rPr>
        <w:t>css</w:t>
      </w:r>
      <w:proofErr w:type="spellEnd"/>
      <w:r>
        <w:t>)</w:t>
      </w:r>
      <w:r w:rsidR="00834E89">
        <w:t xml:space="preserve">. </w:t>
      </w:r>
    </w:p>
    <w:p w:rsidR="00365697" w:rsidRDefault="00365697" w:rsidP="005E7871">
      <w:pPr>
        <w:ind w:left="360"/>
      </w:pPr>
    </w:p>
    <w:p w:rsidR="00834E89" w:rsidRPr="00834E89" w:rsidRDefault="00365697" w:rsidP="004C5034">
      <w:pPr>
        <w:rPr>
          <w:lang w:val="en-US"/>
        </w:rPr>
      </w:pPr>
      <w:r w:rsidRPr="004C5034">
        <w:t xml:space="preserve"> </w:t>
      </w:r>
      <w:r w:rsidR="00834E89" w:rsidRPr="00834E89">
        <w:rPr>
          <w:lang w:val="en-US"/>
        </w:rPr>
        <w:t>[</w:t>
      </w:r>
      <w:proofErr w:type="gramStart"/>
      <w:r w:rsidR="00834E89" w:rsidRPr="00834E89">
        <w:rPr>
          <w:lang w:val="en-US"/>
        </w:rPr>
        <w:t>class</w:t>
      </w:r>
      <w:proofErr w:type="gramEnd"/>
      <w:r w:rsidR="00834E89" w:rsidRPr="00834E89">
        <w:rPr>
          <w:lang w:val="en-US"/>
        </w:rPr>
        <w:t xml:space="preserve">="privet"]  = </w:t>
      </w:r>
      <w:r w:rsidR="00834E89" w:rsidRPr="00365697">
        <w:rPr>
          <w:b/>
          <w:lang w:val="en-US"/>
        </w:rPr>
        <w:t>.privet</w:t>
      </w:r>
    </w:p>
    <w:p w:rsidR="00834E89" w:rsidRDefault="00C146DF" w:rsidP="004C5034">
      <w:pPr>
        <w:rPr>
          <w:lang w:val="en-US"/>
        </w:rPr>
      </w:pPr>
      <w:r>
        <w:rPr>
          <w:lang w:val="en-US"/>
        </w:rPr>
        <w:t xml:space="preserve">.privet {color: </w:t>
      </w:r>
      <w:proofErr w:type="gramStart"/>
      <w:r>
        <w:rPr>
          <w:lang w:val="en-US"/>
        </w:rPr>
        <w:t>purple;</w:t>
      </w:r>
      <w:proofErr w:type="gramEnd"/>
      <w:r w:rsidR="00834E89" w:rsidRPr="00C146DF">
        <w:rPr>
          <w:lang w:val="en-US"/>
        </w:rPr>
        <w:t>}</w:t>
      </w:r>
      <w:r w:rsidRPr="00C146DF">
        <w:rPr>
          <w:lang w:val="en-US"/>
        </w:rPr>
        <w:t xml:space="preserve"> </w:t>
      </w:r>
      <w:r>
        <w:t>вместо</w:t>
      </w:r>
      <w:r w:rsidRPr="00C146DF">
        <w:rPr>
          <w:lang w:val="en-US"/>
        </w:rPr>
        <w:t xml:space="preserve"> </w:t>
      </w:r>
      <w:r w:rsidRPr="00834E89">
        <w:rPr>
          <w:lang w:val="en-US"/>
        </w:rPr>
        <w:t xml:space="preserve">[class="privet"]  </w:t>
      </w:r>
      <w:r>
        <w:rPr>
          <w:lang w:val="en-US"/>
        </w:rPr>
        <w:t>{color: purple;</w:t>
      </w:r>
      <w:r w:rsidRPr="00C146DF">
        <w:rPr>
          <w:lang w:val="en-US"/>
        </w:rPr>
        <w:t>}</w:t>
      </w:r>
    </w:p>
    <w:p w:rsidR="00365697" w:rsidRDefault="00365697" w:rsidP="004C5034">
      <w:r>
        <w:t>Этот атрибут особенный, он создан для работы со стилями.</w:t>
      </w:r>
    </w:p>
    <w:p w:rsidR="00365697" w:rsidRDefault="00365697" w:rsidP="004C5034">
      <w:r w:rsidRPr="00834E89">
        <w:rPr>
          <w:lang w:val="en-US"/>
        </w:rPr>
        <w:t>Class</w:t>
      </w:r>
      <w:r w:rsidRPr="00834E89">
        <w:rPr>
          <w:b/>
        </w:rPr>
        <w:t>=”</w:t>
      </w:r>
      <w:r>
        <w:rPr>
          <w:b/>
          <w:lang w:val="en-US"/>
        </w:rPr>
        <w:t>name</w:t>
      </w:r>
      <w:r w:rsidRPr="00834E89">
        <w:rPr>
          <w:b/>
        </w:rPr>
        <w:t>-</w:t>
      </w:r>
      <w:r>
        <w:rPr>
          <w:b/>
          <w:lang w:val="en-US"/>
        </w:rPr>
        <w:t>class</w:t>
      </w:r>
      <w:r w:rsidRPr="00834E89">
        <w:rPr>
          <w:b/>
        </w:rPr>
        <w:t xml:space="preserve">” </w:t>
      </w:r>
      <w:r>
        <w:t>когда внутри добавляем какое-нибудь слово, создается класс, некая совокупность.</w:t>
      </w:r>
    </w:p>
    <w:p w:rsidR="00365697" w:rsidRDefault="00365697" w:rsidP="00365697">
      <w:pPr>
        <w:ind w:left="360"/>
        <w:jc w:val="center"/>
        <w:rPr>
          <w:b/>
        </w:rPr>
      </w:pPr>
      <w:r w:rsidRPr="00365697">
        <w:rPr>
          <w:b/>
        </w:rPr>
        <w:t>На примере 4х таблиц:</w:t>
      </w:r>
    </w:p>
    <w:p w:rsidR="004C5034" w:rsidRPr="004C5034" w:rsidRDefault="004C5034" w:rsidP="004C5034">
      <w:pPr>
        <w:pStyle w:val="a3"/>
        <w:numPr>
          <w:ilvl w:val="0"/>
          <w:numId w:val="5"/>
        </w:numPr>
        <w:rPr>
          <w:b/>
        </w:rPr>
      </w:pPr>
      <w:r>
        <w:rPr>
          <w:b/>
        </w:rPr>
        <w:t>Мы хотим сделать 1 и 4 таблицы – красные, а 2 и 3 синие</w:t>
      </w:r>
    </w:p>
    <w:p w:rsidR="00365697" w:rsidRPr="004C5034" w:rsidRDefault="00365697" w:rsidP="004C5034">
      <w:r>
        <w:t>Создаем два класса:</w:t>
      </w:r>
      <w:r w:rsidR="004C5034">
        <w:t xml:space="preserve"> (в </w:t>
      </w:r>
      <w:proofErr w:type="spellStart"/>
      <w:r w:rsidR="004C5034">
        <w:rPr>
          <w:lang w:val="en-US"/>
        </w:rPr>
        <w:t>css</w:t>
      </w:r>
      <w:proofErr w:type="spellEnd"/>
      <w:r w:rsidR="004C5034" w:rsidRPr="004C5034">
        <w:t>)</w:t>
      </w:r>
    </w:p>
    <w:p w:rsidR="00365697" w:rsidRPr="00365697" w:rsidRDefault="00365697" w:rsidP="00365697">
      <w:pPr>
        <w:pStyle w:val="a3"/>
        <w:numPr>
          <w:ilvl w:val="0"/>
          <w:numId w:val="4"/>
        </w:numPr>
      </w:pPr>
      <w:r>
        <w:rPr>
          <w:lang w:val="en-US"/>
        </w:rPr>
        <w:t>.Table-red {color</w:t>
      </w:r>
      <w:r>
        <w:t>:</w:t>
      </w:r>
      <w:r>
        <w:rPr>
          <w:lang w:val="en-US"/>
        </w:rPr>
        <w:t>red</w:t>
      </w:r>
      <w:r>
        <w:t>;</w:t>
      </w:r>
      <w:r>
        <w:rPr>
          <w:lang w:val="en-US"/>
        </w:rPr>
        <w:t>}</w:t>
      </w:r>
    </w:p>
    <w:p w:rsidR="00365697" w:rsidRPr="00365697" w:rsidRDefault="00365697" w:rsidP="00365697">
      <w:pPr>
        <w:pStyle w:val="a3"/>
        <w:numPr>
          <w:ilvl w:val="0"/>
          <w:numId w:val="4"/>
        </w:numPr>
      </w:pPr>
      <w:r>
        <w:rPr>
          <w:lang w:val="en-US"/>
        </w:rPr>
        <w:t>.Table-blue {</w:t>
      </w:r>
      <w:r w:rsidRPr="00365697">
        <w:rPr>
          <w:lang w:val="en-US"/>
        </w:rPr>
        <w:t xml:space="preserve"> </w:t>
      </w:r>
      <w:r>
        <w:rPr>
          <w:lang w:val="en-US"/>
        </w:rPr>
        <w:t>color</w:t>
      </w:r>
      <w:r>
        <w:t>:</w:t>
      </w:r>
      <w:r>
        <w:rPr>
          <w:lang w:val="en-US"/>
        </w:rPr>
        <w:t>blue</w:t>
      </w:r>
      <w:r>
        <w:t>;</w:t>
      </w:r>
      <w:r>
        <w:rPr>
          <w:lang w:val="en-US"/>
        </w:rPr>
        <w:t>}</w:t>
      </w:r>
    </w:p>
    <w:p w:rsidR="00365697" w:rsidRPr="004C5034" w:rsidRDefault="00365697" w:rsidP="00365697">
      <w:r>
        <w:t>Эти классы нужно указать в атрибуте таблицы</w:t>
      </w:r>
      <w:r w:rsidR="004C5034" w:rsidRPr="004C5034">
        <w:t xml:space="preserve"> (</w:t>
      </w:r>
      <w:r w:rsidR="004C5034">
        <w:t xml:space="preserve">в </w:t>
      </w:r>
      <w:r w:rsidR="004C5034">
        <w:rPr>
          <w:lang w:val="en-US"/>
        </w:rPr>
        <w:t>html</w:t>
      </w:r>
      <w:r w:rsidR="004C5034" w:rsidRPr="004C5034">
        <w:t>)</w:t>
      </w:r>
    </w:p>
    <w:p w:rsidR="00365697" w:rsidRDefault="00365697" w:rsidP="00365697">
      <w:r w:rsidRPr="00365697">
        <w:t>&lt;</w:t>
      </w:r>
      <w:r>
        <w:rPr>
          <w:lang w:val="en-US"/>
        </w:rPr>
        <w:t>table</w:t>
      </w:r>
      <w:r w:rsidRPr="00365697">
        <w:t xml:space="preserve"> </w:t>
      </w:r>
      <w:r>
        <w:rPr>
          <w:lang w:val="en-US"/>
        </w:rPr>
        <w:t>class</w:t>
      </w:r>
      <w:r w:rsidRPr="00365697">
        <w:t xml:space="preserve">=” </w:t>
      </w:r>
      <w:r>
        <w:rPr>
          <w:lang w:val="en-US"/>
        </w:rPr>
        <w:t>Table</w:t>
      </w:r>
      <w:r w:rsidRPr="00365697">
        <w:t>-</w:t>
      </w:r>
      <w:r>
        <w:rPr>
          <w:lang w:val="en-US"/>
        </w:rPr>
        <w:t>red</w:t>
      </w:r>
      <w:r w:rsidRPr="00365697">
        <w:t xml:space="preserve">” </w:t>
      </w:r>
      <w:r>
        <w:rPr>
          <w:lang w:val="en-US"/>
        </w:rPr>
        <w:t>border</w:t>
      </w:r>
      <w:r w:rsidRPr="00365697">
        <w:t xml:space="preserve">=”1”&gt; </w:t>
      </w:r>
      <w:r>
        <w:t>и так ко всем 4м таблицам, смотря какую в какой класс мы определили.</w:t>
      </w:r>
    </w:p>
    <w:p w:rsidR="00365697" w:rsidRPr="004C5034" w:rsidRDefault="004C5034" w:rsidP="004C5034">
      <w:pPr>
        <w:pStyle w:val="a3"/>
        <w:numPr>
          <w:ilvl w:val="0"/>
          <w:numId w:val="5"/>
        </w:numPr>
      </w:pPr>
      <w:r>
        <w:rPr>
          <w:b/>
        </w:rPr>
        <w:t>Мы хотим у 2 и 4 таблицы сделать текст жирным</w:t>
      </w:r>
    </w:p>
    <w:p w:rsidR="00365697" w:rsidRDefault="004C5034" w:rsidP="004C5034">
      <w:r>
        <w:t>Создаем еще один класс (</w:t>
      </w:r>
      <w:proofErr w:type="spellStart"/>
      <w:r>
        <w:rPr>
          <w:lang w:val="en-US"/>
        </w:rPr>
        <w:t>css</w:t>
      </w:r>
      <w:proofErr w:type="spellEnd"/>
      <w:r>
        <w:t>)</w:t>
      </w:r>
    </w:p>
    <w:p w:rsidR="004C5034" w:rsidRPr="004C5034" w:rsidRDefault="004C5034" w:rsidP="004C5034">
      <w:pPr>
        <w:pStyle w:val="a3"/>
        <w:numPr>
          <w:ilvl w:val="0"/>
          <w:numId w:val="6"/>
        </w:numPr>
        <w:rPr>
          <w:lang w:val="en-US"/>
        </w:rPr>
      </w:pPr>
      <w:r>
        <w:rPr>
          <w:lang w:val="en-US"/>
        </w:rPr>
        <w:t>Table-bolt {font-weight</w:t>
      </w:r>
      <w:r w:rsidRPr="004C5034">
        <w:rPr>
          <w:lang w:val="en-US"/>
        </w:rPr>
        <w:t xml:space="preserve">: </w:t>
      </w:r>
      <w:r>
        <w:rPr>
          <w:lang w:val="en-US"/>
        </w:rPr>
        <w:t>bolt</w:t>
      </w:r>
      <w:r w:rsidRPr="004C5034">
        <w:rPr>
          <w:lang w:val="en-US"/>
        </w:rPr>
        <w:t>;</w:t>
      </w:r>
      <w:r>
        <w:rPr>
          <w:lang w:val="en-US"/>
        </w:rPr>
        <w:t xml:space="preserve">} </w:t>
      </w:r>
    </w:p>
    <w:p w:rsidR="004C5034" w:rsidRPr="004C5034" w:rsidRDefault="004C5034" w:rsidP="004C5034">
      <w:r>
        <w:t xml:space="preserve">Добавляем этот класс куда нам нужно, так как </w:t>
      </w:r>
      <w:r>
        <w:rPr>
          <w:lang w:val="en-US"/>
        </w:rPr>
        <w:t>html</w:t>
      </w:r>
      <w:r w:rsidRPr="004C5034">
        <w:t xml:space="preserve"> </w:t>
      </w:r>
      <w:r>
        <w:t xml:space="preserve">элемент может иметь сколько угодно классов. </w:t>
      </w:r>
      <w:r w:rsidRPr="004C5034">
        <w:rPr>
          <w:b/>
        </w:rPr>
        <w:t>Перечисление классов</w:t>
      </w:r>
      <w:r>
        <w:t xml:space="preserve"> идет через </w:t>
      </w:r>
      <w:r w:rsidRPr="004C5034">
        <w:rPr>
          <w:b/>
        </w:rPr>
        <w:t>ПРОБЕЛ.</w:t>
      </w:r>
      <w:r w:rsidR="00F54AED">
        <w:rPr>
          <w:b/>
        </w:rPr>
        <w:t xml:space="preserve"> </w:t>
      </w:r>
      <w:bookmarkStart w:id="0" w:name="_GoBack"/>
      <w:bookmarkEnd w:id="0"/>
    </w:p>
    <w:p w:rsidR="00365697" w:rsidRPr="004C5034" w:rsidRDefault="00365697" w:rsidP="00C146DF">
      <w:pPr>
        <w:ind w:left="360"/>
      </w:pPr>
    </w:p>
    <w:p w:rsidR="0082177C" w:rsidRPr="004C5034" w:rsidRDefault="0082177C" w:rsidP="005E7871">
      <w:pPr>
        <w:ind w:left="360"/>
      </w:pPr>
    </w:p>
    <w:p w:rsidR="00676CEF" w:rsidRPr="004C5034" w:rsidRDefault="00676CEF" w:rsidP="00676CEF">
      <w:pPr>
        <w:ind w:left="360"/>
      </w:pPr>
    </w:p>
    <w:p w:rsidR="00F90A02" w:rsidRPr="004C5034" w:rsidRDefault="00F90A02" w:rsidP="00F90A02">
      <w:pPr>
        <w:ind w:left="360"/>
        <w:rPr>
          <w:b/>
          <w:sz w:val="28"/>
          <w:szCs w:val="28"/>
        </w:rPr>
      </w:pPr>
    </w:p>
    <w:p w:rsidR="00F90A02" w:rsidRPr="004C5034" w:rsidRDefault="00F90A02" w:rsidP="00F90A02">
      <w:pPr>
        <w:ind w:left="360"/>
      </w:pPr>
    </w:p>
    <w:p w:rsidR="00F808B1" w:rsidRPr="004C5034" w:rsidRDefault="00F808B1"/>
    <w:p w:rsidR="00F808B1" w:rsidRPr="004C5034" w:rsidRDefault="00F808B1">
      <w:r w:rsidRPr="004C5034">
        <w:tab/>
      </w:r>
    </w:p>
    <w:p w:rsidR="00FE14A5" w:rsidRPr="004C5034" w:rsidRDefault="00FE14A5" w:rsidP="00F808B1">
      <w:pPr>
        <w:rPr>
          <w:b/>
          <w:sz w:val="28"/>
          <w:szCs w:val="28"/>
        </w:rPr>
      </w:pPr>
    </w:p>
    <w:sectPr w:rsidR="00FE14A5" w:rsidRPr="004C5034" w:rsidSect="00B46F3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C15A2A"/>
    <w:multiLevelType w:val="hybridMultilevel"/>
    <w:tmpl w:val="6EB6AC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2475EBF"/>
    <w:multiLevelType w:val="hybridMultilevel"/>
    <w:tmpl w:val="2E168E6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1E0303BD"/>
    <w:multiLevelType w:val="hybridMultilevel"/>
    <w:tmpl w:val="3B1ACE08"/>
    <w:lvl w:ilvl="0" w:tplc="8304D4A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C562DDE"/>
    <w:multiLevelType w:val="hybridMultilevel"/>
    <w:tmpl w:val="9BFCC2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DC93D0E"/>
    <w:multiLevelType w:val="hybridMultilevel"/>
    <w:tmpl w:val="E990C0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D7861AC"/>
    <w:multiLevelType w:val="hybridMultilevel"/>
    <w:tmpl w:val="9BFCC2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1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0E45"/>
    <w:rsid w:val="000C61AC"/>
    <w:rsid w:val="000F235F"/>
    <w:rsid w:val="00365697"/>
    <w:rsid w:val="004C5034"/>
    <w:rsid w:val="005E7871"/>
    <w:rsid w:val="00676CEF"/>
    <w:rsid w:val="006C072E"/>
    <w:rsid w:val="00756AEA"/>
    <w:rsid w:val="0082177C"/>
    <w:rsid w:val="00834E89"/>
    <w:rsid w:val="00852B47"/>
    <w:rsid w:val="009921FC"/>
    <w:rsid w:val="00B46F3B"/>
    <w:rsid w:val="00B936F7"/>
    <w:rsid w:val="00C146DF"/>
    <w:rsid w:val="00DB3944"/>
    <w:rsid w:val="00E31E44"/>
    <w:rsid w:val="00E60140"/>
    <w:rsid w:val="00ED07D3"/>
    <w:rsid w:val="00F50185"/>
    <w:rsid w:val="00F54AED"/>
    <w:rsid w:val="00F808B1"/>
    <w:rsid w:val="00F90A02"/>
    <w:rsid w:val="00FB137D"/>
    <w:rsid w:val="00FC0E45"/>
    <w:rsid w:val="00FE1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477785F-4B4B-4CAE-ACEE-006BC209C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808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1</Pages>
  <Words>562</Words>
  <Characters>3206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KiNiSkA</dc:creator>
  <cp:keywords/>
  <dc:description/>
  <cp:lastModifiedBy>KiNiSkA</cp:lastModifiedBy>
  <cp:revision>10</cp:revision>
  <dcterms:created xsi:type="dcterms:W3CDTF">2021-10-13T20:32:00Z</dcterms:created>
  <dcterms:modified xsi:type="dcterms:W3CDTF">2021-10-14T23:54:00Z</dcterms:modified>
</cp:coreProperties>
</file>