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1A" w:rsidRDefault="00730F1A" w:rsidP="00046149">
      <w:r>
        <w:t xml:space="preserve">Run the data conversion scripts in </w:t>
      </w:r>
      <w:r w:rsidR="00621BAD">
        <w:t xml:space="preserve">a </w:t>
      </w:r>
      <w:r>
        <w:t>given</w:t>
      </w:r>
      <w:r w:rsidR="00621BAD">
        <w:t xml:space="preserve"> order</w:t>
      </w:r>
      <w:r>
        <w:t xml:space="preserve"> below.</w:t>
      </w:r>
    </w:p>
    <w:p w:rsidR="00046149" w:rsidRDefault="00046149" w:rsidP="00046149">
      <w:r w:rsidRPr="00730F1A">
        <w:rPr>
          <w:b/>
        </w:rPr>
        <w:t>Note:</w:t>
      </w:r>
      <w:r>
        <w:t xml:space="preserve"> </w:t>
      </w:r>
      <w:r w:rsidR="00621BAD">
        <w:t xml:space="preserve"> </w:t>
      </w:r>
      <w:r>
        <w:t>Replace "</w:t>
      </w:r>
      <w:r w:rsidRPr="00621BAD">
        <w:rPr>
          <w:b/>
        </w:rPr>
        <w:t>TeamFin</w:t>
      </w:r>
      <w:r>
        <w:t>" to "</w:t>
      </w:r>
      <w:r w:rsidRPr="00621BAD">
        <w:rPr>
          <w:b/>
        </w:rPr>
        <w:t>OldFin</w:t>
      </w:r>
      <w:r>
        <w:t>" in all data conversion queries when running the query in CT.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ESM Blank Database.sql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ESM Types Tables.sql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TeamFin Blank Database.sql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TeamFin Types Tables.sql</w:t>
      </w:r>
    </w:p>
    <w:p w:rsidR="0023229F" w:rsidRDefault="0023229F" w:rsidP="00730F1A">
      <w:pPr>
        <w:pStyle w:val="ListParagraph"/>
        <w:numPr>
          <w:ilvl w:val="0"/>
          <w:numId w:val="1"/>
        </w:numPr>
      </w:pPr>
      <w:r w:rsidRPr="0023229F">
        <w:t>DC - HirNodeUpdateAltered.sql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HirNodes Bulk-Insert.sql</w:t>
      </w:r>
    </w:p>
    <w:p w:rsidR="00326409" w:rsidRDefault="00326409" w:rsidP="00046149">
      <w:pPr>
        <w:pStyle w:val="ListParagraph"/>
        <w:numPr>
          <w:ilvl w:val="0"/>
          <w:numId w:val="1"/>
        </w:numPr>
      </w:pPr>
      <w:r w:rsidRPr="00326409">
        <w:t>DC - App User.sql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Fsc Accounts.sql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Hcm RemitToLocation.sql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Hcm AppSite AppUnit HcmHouseCode.sql</w:t>
      </w:r>
    </w:p>
    <w:p w:rsidR="00046149" w:rsidRDefault="00680A39" w:rsidP="00046149">
      <w:pPr>
        <w:pStyle w:val="ListParagraph"/>
        <w:numPr>
          <w:ilvl w:val="0"/>
          <w:numId w:val="1"/>
        </w:numPr>
      </w:pPr>
      <w:r w:rsidRPr="00680A39">
        <w:t>DC - Emp EmployeeGenerals.sql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Pay Paycodes.sql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Pay PayCodeFscAccountsEmpJobCodes.sql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Pay PayCodesByHouseCodes.sql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Pay EmployeePunches.sql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Pay EmployeeDailyPayrolls PunchPayCodeAllocations.sql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Pay EmployeeWeeklyPayroll.sql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Emp EmployeePTODetails.sql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Glm Journal Entries.sql</w:t>
      </w:r>
    </w:p>
    <w:p w:rsidR="00326409" w:rsidRDefault="00326409" w:rsidP="00326409">
      <w:pPr>
        <w:pStyle w:val="ListParagraph"/>
        <w:numPr>
          <w:ilvl w:val="0"/>
          <w:numId w:val="1"/>
        </w:numPr>
      </w:pPr>
      <w:r>
        <w:t>DC - Glm SalaryAndWages.sql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Glm RecurringExpenses.sql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Glm RecurringFixedCosts.sql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Pur Items.sql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Pur Vendor.sql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 xml:space="preserve">DC - Pur Catalog - Catalog Items.sql </w:t>
      </w:r>
    </w:p>
    <w:p w:rsidR="00046149" w:rsidRDefault="00BC5103" w:rsidP="00BC5103">
      <w:pPr>
        <w:pStyle w:val="ListParagraph"/>
        <w:numPr>
          <w:ilvl w:val="0"/>
          <w:numId w:val="1"/>
        </w:numPr>
      </w:pPr>
      <w:r w:rsidRPr="00BC5103">
        <w:t>DC - Pur Catalog HouseCodes.sql</w:t>
      </w:r>
    </w:p>
    <w:p w:rsidR="00046149" w:rsidRDefault="00046149" w:rsidP="00046149">
      <w:pPr>
        <w:pStyle w:val="ListParagraph"/>
        <w:numPr>
          <w:ilvl w:val="0"/>
          <w:numId w:val="1"/>
        </w:numPr>
      </w:pPr>
      <w:r>
        <w:t>DC - Pur Purchase Orders.sql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Rev AccountPayables.sql</w:t>
      </w:r>
    </w:p>
    <w:p w:rsidR="00046149" w:rsidRDefault="00046149" w:rsidP="00730F1A">
      <w:pPr>
        <w:pStyle w:val="ListParagraph"/>
        <w:numPr>
          <w:ilvl w:val="0"/>
          <w:numId w:val="1"/>
        </w:numPr>
      </w:pPr>
      <w:r>
        <w:t>DC - Rev Invoices.sql</w:t>
      </w:r>
    </w:p>
    <w:p w:rsidR="00E220D7" w:rsidRDefault="00046149" w:rsidP="00730F1A">
      <w:pPr>
        <w:pStyle w:val="ListParagraph"/>
        <w:numPr>
          <w:ilvl w:val="0"/>
          <w:numId w:val="1"/>
        </w:numPr>
      </w:pPr>
      <w:r>
        <w:t>DC - Rev OtherRevenues.sql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App JDEGLTransactions.sql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Bud AnnualBudgetDetails.sql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Bud AnnualBudgets.sql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Bud BudgetSummaries.sql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Bud IncomeTypes.sql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Bud Units.sql</w:t>
      </w:r>
    </w:p>
    <w:p w:rsidR="00270BAF" w:rsidRDefault="00270BAF" w:rsidP="00730F1A">
      <w:pPr>
        <w:pStyle w:val="ListParagraph"/>
        <w:numPr>
          <w:ilvl w:val="0"/>
          <w:numId w:val="1"/>
        </w:numPr>
      </w:pPr>
      <w:r w:rsidRPr="00270BAF">
        <w:t>DC - Bud StaffingHours.sql</w:t>
      </w:r>
    </w:p>
    <w:sectPr w:rsidR="00270BAF" w:rsidSect="00E2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657"/>
    <w:multiLevelType w:val="hybridMultilevel"/>
    <w:tmpl w:val="BFB2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149"/>
    <w:rsid w:val="000171A1"/>
    <w:rsid w:val="00046149"/>
    <w:rsid w:val="00210730"/>
    <w:rsid w:val="0023229F"/>
    <w:rsid w:val="00264AD1"/>
    <w:rsid w:val="00270BAF"/>
    <w:rsid w:val="00326409"/>
    <w:rsid w:val="005572E4"/>
    <w:rsid w:val="00585149"/>
    <w:rsid w:val="00621BAD"/>
    <w:rsid w:val="00680A39"/>
    <w:rsid w:val="00730F1A"/>
    <w:rsid w:val="00BC5103"/>
    <w:rsid w:val="00DB7271"/>
    <w:rsid w:val="00E2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1066</Characters>
  <Application>Microsoft Office Word</Application>
  <DocSecurity>0</DocSecurity>
  <Lines>8</Lines>
  <Paragraphs>2</Paragraphs>
  <ScaleCrop>false</ScaleCrop>
  <Company>Surisoft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9</cp:revision>
  <dcterms:created xsi:type="dcterms:W3CDTF">2010-04-27T10:19:00Z</dcterms:created>
  <dcterms:modified xsi:type="dcterms:W3CDTF">2010-06-24T12:23:00Z</dcterms:modified>
</cp:coreProperties>
</file>