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7E3F9" w14:textId="77777777" w:rsidR="004C6E5D" w:rsidRDefault="004C6E5D" w:rsidP="004C6E5D">
      <w:r>
        <w:t>Natalie(Vendor technical questions for 15 minutes)</w:t>
      </w:r>
    </w:p>
    <w:p w14:paraId="1D81BC33" w14:textId="77777777" w:rsidR="004C6E5D" w:rsidRDefault="004C6E5D" w:rsidP="004C6E5D">
      <w:pPr>
        <w:pStyle w:val="ListParagraph"/>
        <w:numPr>
          <w:ilvl w:val="0"/>
          <w:numId w:val="1"/>
        </w:numPr>
      </w:pPr>
      <w:r>
        <w:t>New feature in Java 8</w:t>
      </w:r>
    </w:p>
    <w:p w14:paraId="23B41027" w14:textId="77777777" w:rsidR="002C78AB" w:rsidRDefault="002C78AB" w:rsidP="002C78AB">
      <w:pPr>
        <w:pStyle w:val="ListParagraph"/>
      </w:pPr>
    </w:p>
    <w:p w14:paraId="505BD737" w14:textId="77777777" w:rsidR="002C78AB" w:rsidRDefault="004C6E5D" w:rsidP="002C78AB">
      <w:pPr>
        <w:pStyle w:val="ListParagraph"/>
        <w:numPr>
          <w:ilvl w:val="0"/>
          <w:numId w:val="1"/>
        </w:numPr>
        <w:spacing w:line="240" w:lineRule="auto"/>
      </w:pPr>
      <w:r>
        <w:t>How Internal Iterator works? Vs external iterator</w:t>
      </w:r>
    </w:p>
    <w:p w14:paraId="2A07D022" w14:textId="2819F756" w:rsidR="002C78AB" w:rsidRPr="002C78AB" w:rsidRDefault="002C78AB" w:rsidP="002C78AB">
      <w:pPr>
        <w:pStyle w:val="ListParagraph"/>
        <w:spacing w:line="240" w:lineRule="auto"/>
      </w:pPr>
      <w:r w:rsidRPr="002C78AB">
        <w:rPr>
          <w:rFonts w:ascii="Georgia" w:hAnsi="Georgia" w:cs="Times New Roman"/>
          <w:color w:val="000000"/>
          <w:sz w:val="20"/>
          <w:szCs w:val="20"/>
          <w:lang w:eastAsia="en-US"/>
        </w:rPr>
        <w:t>When the client (i.e. the programmer) controls the iteration, the iterator is called external iterator. When the iterator controls it</w:t>
      </w:r>
      <w:r w:rsidR="00451563">
        <w:rPr>
          <w:rFonts w:ascii="Georgia" w:hAnsi="Georgia" w:cs="Times New Roman"/>
          <w:color w:val="000000"/>
          <w:sz w:val="20"/>
          <w:szCs w:val="20"/>
          <w:lang w:eastAsia="en-US"/>
        </w:rPr>
        <w:t>eration</w:t>
      </w:r>
      <w:r w:rsidRPr="002C78AB">
        <w:rPr>
          <w:rFonts w:ascii="Georgia" w:hAnsi="Georgia" w:cs="Times New Roman"/>
          <w:color w:val="000000"/>
          <w:sz w:val="20"/>
          <w:szCs w:val="20"/>
          <w:lang w:eastAsia="en-US"/>
        </w:rPr>
        <w:t>, it is called an internal iterator.</w:t>
      </w:r>
    </w:p>
    <w:p w14:paraId="08C87C6D" w14:textId="77777777" w:rsidR="002C78AB" w:rsidRPr="002C78AB" w:rsidRDefault="002C78AB" w:rsidP="002C78AB">
      <w:pPr>
        <w:spacing w:after="0" w:line="240" w:lineRule="auto"/>
        <w:rPr>
          <w:rFonts w:ascii="Times New Roman" w:eastAsia="Times New Roman" w:hAnsi="Times New Roman" w:cs="Times New Roman"/>
          <w:sz w:val="24"/>
          <w:szCs w:val="24"/>
          <w:lang w:eastAsia="en-US"/>
        </w:rPr>
      </w:pPr>
    </w:p>
    <w:p w14:paraId="4DDC6370" w14:textId="77777777" w:rsidR="002C78AB" w:rsidRDefault="002C78AB" w:rsidP="002C78AB">
      <w:pPr>
        <w:pStyle w:val="ListParagraph"/>
      </w:pPr>
    </w:p>
    <w:p w14:paraId="6AA20F7C" w14:textId="77777777" w:rsidR="00DE3328" w:rsidRDefault="004C6E5D" w:rsidP="00DE3328">
      <w:pPr>
        <w:pStyle w:val="ListParagraph"/>
        <w:numPr>
          <w:ilvl w:val="0"/>
          <w:numId w:val="1"/>
        </w:numPr>
      </w:pPr>
      <w:r>
        <w:t>splitIterator vs internal iterator</w:t>
      </w:r>
    </w:p>
    <w:p w14:paraId="31EBAB0D" w14:textId="718C5B43" w:rsidR="00DE3328" w:rsidRDefault="00DE3328" w:rsidP="00DE3328">
      <w:pPr>
        <w:pStyle w:val="ListParagraph"/>
        <w:rPr>
          <w:rFonts w:ascii="Arial" w:eastAsia="Times New Roman" w:hAnsi="Arial" w:cs="Arial"/>
          <w:color w:val="242729"/>
          <w:sz w:val="23"/>
          <w:szCs w:val="23"/>
          <w:shd w:val="clear" w:color="auto" w:fill="FFFFFF"/>
          <w:lang w:eastAsia="en-US"/>
        </w:rPr>
      </w:pPr>
      <w:r w:rsidRPr="00DE3328">
        <w:rPr>
          <w:rFonts w:ascii="Arial" w:eastAsia="Times New Roman" w:hAnsi="Arial" w:cs="Arial"/>
          <w:i/>
          <w:iCs/>
          <w:color w:val="242729"/>
          <w:sz w:val="23"/>
          <w:szCs w:val="23"/>
          <w:bdr w:val="none" w:sz="0" w:space="0" w:color="auto" w:frame="1"/>
          <w:lang w:eastAsia="en-US"/>
        </w:rPr>
        <w:t>Splittable Iterator</w:t>
      </w:r>
      <w:r w:rsidRPr="00DE3328">
        <w:rPr>
          <w:rFonts w:ascii="Arial" w:eastAsia="Times New Roman" w:hAnsi="Arial" w:cs="Arial"/>
          <w:color w:val="242729"/>
          <w:sz w:val="23"/>
          <w:szCs w:val="23"/>
          <w:shd w:val="clear" w:color="auto" w:fill="FFFFFF"/>
          <w:lang w:eastAsia="en-US"/>
        </w:rPr>
        <w:t> : it can split some source and it can iterate it</w:t>
      </w:r>
      <w:r w:rsidR="007714FF">
        <w:rPr>
          <w:rFonts w:ascii="Arial" w:eastAsia="Times New Roman" w:hAnsi="Arial" w:cs="Arial"/>
          <w:color w:val="242729"/>
          <w:sz w:val="23"/>
          <w:szCs w:val="23"/>
          <w:shd w:val="clear" w:color="auto" w:fill="FFFFFF"/>
          <w:lang w:eastAsia="en-US"/>
        </w:rPr>
        <w:t>.</w:t>
      </w:r>
    </w:p>
    <w:p w14:paraId="74C766D4" w14:textId="77777777" w:rsidR="00B62C9D" w:rsidRPr="00B62C9D" w:rsidRDefault="00B62C9D" w:rsidP="00B62C9D">
      <w:pPr>
        <w:pStyle w:val="ListParagraph"/>
      </w:pPr>
      <w:r>
        <w:rPr>
          <w:rFonts w:ascii="Arial" w:eastAsia="Times New Roman" w:hAnsi="Arial" w:cs="Arial"/>
          <w:i/>
          <w:iCs/>
          <w:color w:val="242729"/>
          <w:sz w:val="23"/>
          <w:szCs w:val="23"/>
          <w:bdr w:val="none" w:sz="0" w:space="0" w:color="auto" w:frame="1"/>
          <w:lang w:eastAsia="en-US"/>
        </w:rPr>
        <w:t>Iterator</w:t>
      </w:r>
      <w:r w:rsidRPr="00B62C9D">
        <w:t>:</w:t>
      </w:r>
      <w:r>
        <w:t xml:space="preserve"> </w:t>
      </w:r>
      <w:r w:rsidRPr="00B62C9D">
        <w:t>‘Iterator’ is an interface which belongs to collection framework. It allows us to traverse the collection, access the data element and remove the data elements of the collection.</w:t>
      </w:r>
    </w:p>
    <w:p w14:paraId="2DAD6F1C" w14:textId="063C37D2" w:rsidR="007714FF" w:rsidRPr="00DE3328" w:rsidRDefault="007714FF" w:rsidP="00DE3328">
      <w:pPr>
        <w:pStyle w:val="ListParagraph"/>
      </w:pPr>
    </w:p>
    <w:p w14:paraId="36022A81" w14:textId="77777777" w:rsidR="00D5314E" w:rsidRDefault="00D5314E" w:rsidP="00D5314E">
      <w:pPr>
        <w:pStyle w:val="ListParagraph"/>
      </w:pPr>
    </w:p>
    <w:p w14:paraId="51613AE0" w14:textId="0441A2A5" w:rsidR="004C6E5D" w:rsidRDefault="004C6E5D" w:rsidP="004C6E5D">
      <w:pPr>
        <w:pStyle w:val="ListParagraph"/>
        <w:numPr>
          <w:ilvl w:val="0"/>
          <w:numId w:val="1"/>
        </w:numPr>
      </w:pPr>
      <w:r>
        <w:t>Stream api</w:t>
      </w:r>
      <w:r w:rsidR="0037344D">
        <w:t>.</w:t>
      </w:r>
    </w:p>
    <w:p w14:paraId="3803C8F8" w14:textId="3189B416" w:rsidR="0037344D" w:rsidRDefault="0037344D" w:rsidP="0037344D">
      <w:pPr>
        <w:pStyle w:val="ListParagraph"/>
      </w:pPr>
      <w:r w:rsidRPr="0037344D">
        <w:t>https://www.javatpoint.com/java-8-stream</w:t>
      </w:r>
    </w:p>
    <w:p w14:paraId="2C809503" w14:textId="77777777" w:rsidR="00160DAC" w:rsidRDefault="00160DAC" w:rsidP="00160DAC">
      <w:pPr>
        <w:pStyle w:val="ListParagraph"/>
      </w:pPr>
    </w:p>
    <w:p w14:paraId="5F7B6A91" w14:textId="77777777" w:rsidR="00101B84" w:rsidRDefault="00101B84" w:rsidP="00160DAC">
      <w:pPr>
        <w:pStyle w:val="ListParagraph"/>
      </w:pPr>
    </w:p>
    <w:p w14:paraId="03374625" w14:textId="77777777" w:rsidR="00E07C6B" w:rsidRDefault="004C6E5D" w:rsidP="00E07C6B">
      <w:pPr>
        <w:pStyle w:val="ListParagraph"/>
        <w:numPr>
          <w:ilvl w:val="0"/>
          <w:numId w:val="1"/>
        </w:numPr>
      </w:pPr>
      <w:r w:rsidRPr="00D856E0">
        <w:t>the difference between intermediate and terminal operations</w:t>
      </w:r>
    </w:p>
    <w:p w14:paraId="2CA9A594" w14:textId="77777777" w:rsidR="00545F53" w:rsidRDefault="00E07C6B" w:rsidP="005D0B46">
      <w:pPr>
        <w:rPr>
          <w:rFonts w:ascii="Arial" w:eastAsia="Times New Roman" w:hAnsi="Arial" w:cs="Arial"/>
          <w:color w:val="242729"/>
          <w:sz w:val="23"/>
          <w:szCs w:val="23"/>
          <w:shd w:val="clear" w:color="auto" w:fill="FFFFFF"/>
          <w:lang w:eastAsia="en-US"/>
        </w:rPr>
      </w:pPr>
      <w:r w:rsidRPr="00E07C6B">
        <w:rPr>
          <w:rFonts w:ascii="Arial" w:eastAsia="Times New Roman" w:hAnsi="Arial" w:cs="Arial"/>
          <w:color w:val="242729"/>
          <w:sz w:val="23"/>
          <w:szCs w:val="23"/>
          <w:shd w:val="clear" w:color="auto" w:fill="FFFFFF"/>
          <w:lang w:eastAsia="en-US"/>
        </w:rPr>
        <w:t>The distinction between this operations is that an intermediate operation is lazy while a terminal operation is not. When you invoke an intermediate operation on a stream, the operation is not executed immediately. It is executed only when a terminal operation is invoked on that stream.</w:t>
      </w:r>
      <w:r w:rsidR="005D0B46" w:rsidRPr="005D0B46">
        <w:rPr>
          <w:rFonts w:ascii="Arial" w:eastAsia="Times New Roman" w:hAnsi="Arial" w:cs="Arial"/>
          <w:color w:val="242729"/>
          <w:sz w:val="23"/>
          <w:szCs w:val="23"/>
          <w:shd w:val="clear" w:color="auto" w:fill="FFFFFF"/>
        </w:rPr>
        <w:t xml:space="preserve"> </w:t>
      </w:r>
      <w:r w:rsidR="005D0B46" w:rsidRPr="005D0B46">
        <w:rPr>
          <w:rFonts w:ascii="Arial" w:eastAsia="Times New Roman" w:hAnsi="Arial" w:cs="Arial"/>
          <w:color w:val="242729"/>
          <w:sz w:val="23"/>
          <w:szCs w:val="23"/>
          <w:shd w:val="clear" w:color="auto" w:fill="FFFFFF"/>
          <w:lang w:eastAsia="en-US"/>
        </w:rPr>
        <w:t xml:space="preserve">All intermediate operations return Stream (can be chained), while terminal operations don't. </w:t>
      </w:r>
    </w:p>
    <w:p w14:paraId="7FC9A339" w14:textId="4BC236DD" w:rsidR="00545F53" w:rsidRDefault="005D0B46" w:rsidP="00545F53">
      <w:pPr>
        <w:rPr>
          <w:rFonts w:ascii="Arial" w:eastAsia="Times New Roman" w:hAnsi="Arial" w:cs="Arial"/>
          <w:color w:val="242729"/>
          <w:sz w:val="23"/>
          <w:szCs w:val="23"/>
          <w:shd w:val="clear" w:color="auto" w:fill="FFFFFF"/>
          <w:lang w:eastAsia="en-US"/>
        </w:rPr>
      </w:pPr>
      <w:r w:rsidRPr="005D0B46">
        <w:rPr>
          <w:rFonts w:ascii="Arial" w:eastAsia="Times New Roman" w:hAnsi="Arial" w:cs="Arial"/>
          <w:color w:val="242729"/>
          <w:sz w:val="23"/>
          <w:szCs w:val="23"/>
          <w:shd w:val="clear" w:color="auto" w:fill="FFFFFF"/>
          <w:lang w:eastAsia="en-US"/>
        </w:rPr>
        <w:t>Intermediate Operations are</w:t>
      </w:r>
      <w:r w:rsidR="00545F53">
        <w:rPr>
          <w:rFonts w:ascii="Arial" w:eastAsia="Times New Roman" w:hAnsi="Arial" w:cs="Arial"/>
          <w:color w:val="242729"/>
          <w:sz w:val="23"/>
          <w:szCs w:val="23"/>
          <w:shd w:val="clear" w:color="auto" w:fill="FFFFFF"/>
          <w:lang w:eastAsia="en-US"/>
        </w:rPr>
        <w:t>:</w:t>
      </w:r>
      <w:r w:rsidR="001F5263">
        <w:rPr>
          <w:rFonts w:ascii="Arial" w:eastAsia="Times New Roman" w:hAnsi="Arial" w:cs="Arial"/>
          <w:color w:val="242729"/>
          <w:sz w:val="23"/>
          <w:szCs w:val="23"/>
          <w:shd w:val="clear" w:color="auto" w:fill="FFFFFF"/>
          <w:lang w:eastAsia="en-US"/>
        </w:rPr>
        <w:t xml:space="preserve"> </w:t>
      </w:r>
      <w:r w:rsidR="00545F53">
        <w:rPr>
          <w:rFonts w:ascii="Arial" w:eastAsia="Times New Roman" w:hAnsi="Arial" w:cs="Arial"/>
          <w:color w:val="242729"/>
          <w:sz w:val="23"/>
          <w:szCs w:val="23"/>
          <w:shd w:val="clear" w:color="auto" w:fill="FFFFFF"/>
          <w:lang w:eastAsia="en-US"/>
        </w:rPr>
        <w:t xml:space="preserve"> filter(),</w:t>
      </w:r>
      <w:r w:rsidR="0082116E">
        <w:rPr>
          <w:rFonts w:ascii="Arial" w:eastAsia="Times New Roman" w:hAnsi="Arial" w:cs="Arial"/>
          <w:color w:val="242729"/>
          <w:sz w:val="23"/>
          <w:szCs w:val="23"/>
          <w:shd w:val="clear" w:color="auto" w:fill="FFFFFF"/>
          <w:lang w:eastAsia="en-US"/>
        </w:rPr>
        <w:t xml:space="preserve"> </w:t>
      </w:r>
      <w:r w:rsidR="00545F53">
        <w:rPr>
          <w:rFonts w:ascii="Arial" w:eastAsia="Times New Roman" w:hAnsi="Arial" w:cs="Arial"/>
          <w:color w:val="242729"/>
          <w:sz w:val="23"/>
          <w:szCs w:val="23"/>
          <w:shd w:val="clear" w:color="auto" w:fill="FFFFFF"/>
          <w:lang w:eastAsia="en-US"/>
        </w:rPr>
        <w:t>map()</w:t>
      </w:r>
    </w:p>
    <w:p w14:paraId="71ED03C7" w14:textId="635BCA2D" w:rsidR="00545F53" w:rsidRPr="00545F53" w:rsidRDefault="00545F53" w:rsidP="00545F53">
      <w:pPr>
        <w:rPr>
          <w:rFonts w:ascii="Arial" w:eastAsia="Times New Roman" w:hAnsi="Arial" w:cs="Arial"/>
          <w:color w:val="242729"/>
          <w:sz w:val="23"/>
          <w:szCs w:val="23"/>
          <w:shd w:val="clear" w:color="auto" w:fill="FFFFFF"/>
          <w:lang w:eastAsia="en-US"/>
        </w:rPr>
      </w:pPr>
      <w:r w:rsidRPr="00545F53">
        <w:rPr>
          <w:rFonts w:ascii="Arial" w:eastAsia="Times New Roman" w:hAnsi="Arial" w:cs="Arial"/>
          <w:color w:val="242729"/>
          <w:sz w:val="23"/>
          <w:szCs w:val="23"/>
          <w:shd w:val="clear" w:color="auto" w:fill="FFFFFF"/>
          <w:lang w:eastAsia="en-US"/>
        </w:rPr>
        <w:t>Terminal Operations are:</w:t>
      </w:r>
      <w:r w:rsidR="001F5263">
        <w:rPr>
          <w:rFonts w:ascii="Arial" w:eastAsia="Times New Roman" w:hAnsi="Arial" w:cs="Arial"/>
          <w:color w:val="242729"/>
          <w:sz w:val="23"/>
          <w:szCs w:val="23"/>
          <w:shd w:val="clear" w:color="auto" w:fill="FFFFFF"/>
          <w:lang w:eastAsia="en-US"/>
        </w:rPr>
        <w:t xml:space="preserve">   forEach()</w:t>
      </w:r>
    </w:p>
    <w:p w14:paraId="78550C0F" w14:textId="77777777" w:rsidR="00545F53" w:rsidRPr="005D0B46" w:rsidRDefault="00545F53" w:rsidP="005D0B46">
      <w:pPr>
        <w:rPr>
          <w:rFonts w:ascii="Times New Roman" w:eastAsia="Times New Roman" w:hAnsi="Times New Roman" w:cs="Times New Roman"/>
          <w:sz w:val="24"/>
          <w:szCs w:val="24"/>
          <w:lang w:eastAsia="en-US"/>
        </w:rPr>
      </w:pPr>
    </w:p>
    <w:p w14:paraId="538186A2" w14:textId="7A8AAC9D" w:rsidR="00E07C6B" w:rsidRPr="00E07C6B" w:rsidRDefault="00E07C6B" w:rsidP="00E07C6B">
      <w:pPr>
        <w:pStyle w:val="ListParagraph"/>
      </w:pPr>
    </w:p>
    <w:p w14:paraId="5A4A468C" w14:textId="77777777" w:rsidR="00551B0C" w:rsidRDefault="00551B0C" w:rsidP="00551B0C">
      <w:pPr>
        <w:pStyle w:val="ListParagraph"/>
      </w:pPr>
    </w:p>
    <w:p w14:paraId="55E1EBC6" w14:textId="77777777" w:rsidR="004C6E5D" w:rsidRDefault="004C6E5D" w:rsidP="004C6E5D">
      <w:pPr>
        <w:pStyle w:val="ListParagraph"/>
        <w:numPr>
          <w:ilvl w:val="0"/>
          <w:numId w:val="1"/>
        </w:numPr>
      </w:pPr>
      <w:r w:rsidRPr="00D856E0">
        <w:t>stream pipelining in Java 8</w:t>
      </w:r>
    </w:p>
    <w:p w14:paraId="7B64BF8B" w14:textId="77777777" w:rsidR="006360A2" w:rsidRDefault="006360A2" w:rsidP="006360A2">
      <w:pPr>
        <w:pStyle w:val="ListParagraph"/>
      </w:pPr>
    </w:p>
    <w:p w14:paraId="571F001E" w14:textId="77777777" w:rsidR="004C6E5D" w:rsidRDefault="004C6E5D" w:rsidP="004C6E5D">
      <w:pPr>
        <w:pStyle w:val="ListParagraph"/>
        <w:numPr>
          <w:ilvl w:val="0"/>
          <w:numId w:val="1"/>
        </w:numPr>
      </w:pPr>
      <w:r>
        <w:t>Types of gc()? How to use</w:t>
      </w:r>
    </w:p>
    <w:p w14:paraId="696FC211" w14:textId="21E9D413" w:rsidR="005D3CAA" w:rsidRPr="005D3CAA" w:rsidRDefault="005D3CAA" w:rsidP="005D3CAA">
      <w:pPr>
        <w:numPr>
          <w:ilvl w:val="0"/>
          <w:numId w:val="2"/>
        </w:numPr>
        <w:spacing w:before="100" w:beforeAutospacing="1" w:after="100" w:afterAutospacing="1" w:line="408" w:lineRule="atLeast"/>
        <w:rPr>
          <w:rFonts w:eastAsia="Times New Roman" w:cs="Times New Roman"/>
          <w:color w:val="000000" w:themeColor="text1"/>
          <w:szCs w:val="24"/>
          <w:lang w:eastAsia="en-US"/>
        </w:rPr>
      </w:pPr>
      <w:hyperlink r:id="rId5" w:anchor="serial-garbage-collector" w:history="1">
        <w:r w:rsidRPr="005D3CAA">
          <w:rPr>
            <w:rFonts w:eastAsia="Times New Roman" w:cs="Times New Roman"/>
            <w:color w:val="000000" w:themeColor="text1"/>
            <w:szCs w:val="24"/>
            <w:lang w:eastAsia="en-US"/>
          </w:rPr>
          <w:t>Serial Garbage Collector</w:t>
        </w:r>
      </w:hyperlink>
      <w:r>
        <w:rPr>
          <w:rFonts w:eastAsia="Times New Roman" w:cs="Times New Roman"/>
          <w:color w:val="000000" w:themeColor="text1"/>
          <w:szCs w:val="24"/>
          <w:lang w:eastAsia="en-US"/>
        </w:rPr>
        <w:t>==for single-thread environment</w:t>
      </w:r>
      <w:r w:rsidR="00983463">
        <w:rPr>
          <w:rFonts w:eastAsia="Times New Roman" w:cs="Times New Roman"/>
          <w:color w:val="000000" w:themeColor="text1"/>
          <w:szCs w:val="24"/>
          <w:lang w:eastAsia="en-US"/>
        </w:rPr>
        <w:t>==</w:t>
      </w:r>
      <w:r w:rsidR="00983463" w:rsidRPr="00983463">
        <w:t xml:space="preserve"> </w:t>
      </w:r>
      <w:r w:rsidR="00983463" w:rsidRPr="00983463">
        <w:rPr>
          <w:rFonts w:eastAsia="Times New Roman" w:cs="Times New Roman"/>
          <w:color w:val="000000" w:themeColor="text1"/>
          <w:szCs w:val="24"/>
          <w:lang w:eastAsia="en-US"/>
        </w:rPr>
        <w:t>-XX:+UseSerialGC</w:t>
      </w:r>
    </w:p>
    <w:p w14:paraId="7F74FCB5" w14:textId="2DD07C2A" w:rsidR="005D3CAA" w:rsidRPr="005D3CAA" w:rsidRDefault="005D3CAA" w:rsidP="005D3CAA">
      <w:pPr>
        <w:numPr>
          <w:ilvl w:val="0"/>
          <w:numId w:val="2"/>
        </w:numPr>
        <w:spacing w:before="100" w:beforeAutospacing="1" w:after="100" w:afterAutospacing="1" w:line="408" w:lineRule="atLeast"/>
        <w:rPr>
          <w:rFonts w:eastAsia="Times New Roman" w:cs="Times New Roman"/>
          <w:color w:val="000000" w:themeColor="text1"/>
          <w:szCs w:val="24"/>
          <w:lang w:eastAsia="en-US"/>
        </w:rPr>
      </w:pPr>
      <w:hyperlink r:id="rId6" w:anchor="parallel-garbage-collector" w:history="1">
        <w:r w:rsidRPr="005D3CAA">
          <w:rPr>
            <w:rFonts w:eastAsia="Times New Roman" w:cs="Times New Roman"/>
            <w:color w:val="000000" w:themeColor="text1"/>
            <w:szCs w:val="24"/>
            <w:lang w:eastAsia="en-US"/>
          </w:rPr>
          <w:t>Parallel Garbage Collector</w:t>
        </w:r>
      </w:hyperlink>
      <w:r>
        <w:rPr>
          <w:rFonts w:eastAsia="Times New Roman" w:cs="Times New Roman"/>
          <w:color w:val="000000" w:themeColor="text1"/>
          <w:szCs w:val="24"/>
          <w:lang w:eastAsia="en-US"/>
        </w:rPr>
        <w:t>==for multi-threading environment==</w:t>
      </w:r>
      <w:r w:rsidRPr="005D3CAA">
        <w:rPr>
          <w:rFonts w:eastAsia="Times New Roman" w:cs="Times New Roman"/>
          <w:b/>
          <w:color w:val="000000" w:themeColor="text1"/>
          <w:szCs w:val="24"/>
          <w:lang w:eastAsia="en-US"/>
        </w:rPr>
        <w:t>JVM Default</w:t>
      </w:r>
    </w:p>
    <w:p w14:paraId="460FB998" w14:textId="3E57AD07" w:rsidR="005D3CAA" w:rsidRPr="005D3CAA" w:rsidRDefault="005D3CAA" w:rsidP="005D3CAA">
      <w:pPr>
        <w:numPr>
          <w:ilvl w:val="0"/>
          <w:numId w:val="2"/>
        </w:numPr>
        <w:spacing w:before="100" w:beforeAutospacing="1" w:after="100" w:afterAutospacing="1" w:line="408" w:lineRule="atLeast"/>
        <w:rPr>
          <w:rFonts w:eastAsia="Times New Roman" w:cs="Times New Roman"/>
          <w:color w:val="000000" w:themeColor="text1"/>
          <w:szCs w:val="24"/>
          <w:lang w:eastAsia="en-US"/>
        </w:rPr>
      </w:pPr>
      <w:hyperlink r:id="rId7" w:anchor="cms-garbage-collector" w:history="1">
        <w:r w:rsidRPr="005D3CAA">
          <w:rPr>
            <w:rFonts w:eastAsia="Times New Roman" w:cs="Times New Roman"/>
            <w:color w:val="000000" w:themeColor="text1"/>
            <w:szCs w:val="24"/>
            <w:lang w:eastAsia="en-US"/>
          </w:rPr>
          <w:t>CMS Garbage Collector</w:t>
        </w:r>
      </w:hyperlink>
      <w:r>
        <w:rPr>
          <w:rFonts w:eastAsia="Times New Roman" w:cs="Times New Roman"/>
          <w:color w:val="000000" w:themeColor="text1"/>
          <w:szCs w:val="24"/>
          <w:lang w:eastAsia="en-US"/>
        </w:rPr>
        <w:t>==</w:t>
      </w:r>
      <w:r w:rsidR="00953DFE">
        <w:rPr>
          <w:rFonts w:eastAsia="Times New Roman" w:cs="Times New Roman"/>
          <w:color w:val="000000" w:themeColor="text1"/>
          <w:szCs w:val="24"/>
          <w:lang w:eastAsia="en-US"/>
        </w:rPr>
        <w:t>heap memory clean</w:t>
      </w:r>
      <w:r w:rsidR="00983463">
        <w:rPr>
          <w:rFonts w:eastAsia="Times New Roman" w:cs="Times New Roman"/>
          <w:color w:val="000000" w:themeColor="text1"/>
          <w:szCs w:val="24"/>
          <w:lang w:eastAsia="en-US"/>
        </w:rPr>
        <w:t>==</w:t>
      </w:r>
      <w:r w:rsidR="00983463" w:rsidRPr="00983463">
        <w:t xml:space="preserve"> </w:t>
      </w:r>
      <w:r w:rsidR="00983463" w:rsidRPr="00983463">
        <w:rPr>
          <w:rFonts w:eastAsia="Times New Roman" w:cs="Times New Roman"/>
          <w:color w:val="000000" w:themeColor="text1"/>
          <w:szCs w:val="24"/>
          <w:lang w:eastAsia="en-US"/>
        </w:rPr>
        <w:t>XX:+USeParNewGC</w:t>
      </w:r>
    </w:p>
    <w:p w14:paraId="7E71989C" w14:textId="6ADE1039" w:rsidR="00AB55E0" w:rsidRPr="005D3CAA" w:rsidRDefault="005D3CAA" w:rsidP="005D3CAA">
      <w:pPr>
        <w:numPr>
          <w:ilvl w:val="0"/>
          <w:numId w:val="2"/>
        </w:numPr>
        <w:spacing w:before="100" w:beforeAutospacing="1" w:after="100" w:afterAutospacing="1" w:line="408" w:lineRule="atLeast"/>
        <w:rPr>
          <w:rFonts w:eastAsia="Times New Roman" w:cs="Times New Roman"/>
          <w:color w:val="000000" w:themeColor="text1"/>
          <w:szCs w:val="24"/>
          <w:lang w:eastAsia="en-US"/>
        </w:rPr>
      </w:pPr>
      <w:hyperlink r:id="rId8" w:anchor="g1-garbage-collector" w:history="1">
        <w:r w:rsidRPr="005D3CAA">
          <w:rPr>
            <w:rFonts w:eastAsia="Times New Roman" w:cs="Times New Roman"/>
            <w:color w:val="000000" w:themeColor="text1"/>
            <w:szCs w:val="24"/>
            <w:lang w:eastAsia="en-US"/>
          </w:rPr>
          <w:t>G1 Garbage Collector</w:t>
        </w:r>
      </w:hyperlink>
      <w:r w:rsidR="00953DFE">
        <w:rPr>
          <w:rFonts w:eastAsia="Times New Roman" w:cs="Times New Roman"/>
          <w:color w:val="000000" w:themeColor="text1"/>
          <w:szCs w:val="24"/>
          <w:lang w:eastAsia="en-US"/>
        </w:rPr>
        <w:t>==</w:t>
      </w:r>
      <w:r w:rsidR="00953DFE" w:rsidRPr="00953DFE">
        <w:rPr>
          <w:rFonts w:eastAsia="Times New Roman" w:cs="Times New Roman"/>
          <w:color w:val="000000" w:themeColor="text1"/>
          <w:szCs w:val="24"/>
          <w:lang w:eastAsia="en-US"/>
        </w:rPr>
        <w:t xml:space="preserve"> </w:t>
      </w:r>
      <w:r w:rsidR="00953DFE">
        <w:rPr>
          <w:rFonts w:eastAsia="Times New Roman" w:cs="Times New Roman"/>
          <w:color w:val="000000" w:themeColor="text1"/>
          <w:szCs w:val="24"/>
          <w:lang w:eastAsia="en-US"/>
        </w:rPr>
        <w:t>heap</w:t>
      </w:r>
      <w:r w:rsidR="00953DFE">
        <w:rPr>
          <w:rFonts w:eastAsia="Times New Roman" w:cs="Times New Roman"/>
          <w:color w:val="000000" w:themeColor="text1"/>
          <w:szCs w:val="24"/>
          <w:lang w:eastAsia="en-US"/>
        </w:rPr>
        <w:t xml:space="preserve"> memory clean</w:t>
      </w:r>
      <w:r w:rsidR="00983463">
        <w:rPr>
          <w:rFonts w:eastAsia="Times New Roman" w:cs="Times New Roman"/>
          <w:color w:val="000000" w:themeColor="text1"/>
          <w:szCs w:val="24"/>
          <w:lang w:eastAsia="en-US"/>
        </w:rPr>
        <w:t>==</w:t>
      </w:r>
      <w:r w:rsidR="009C0A47" w:rsidRPr="009C0A47">
        <w:rPr>
          <w:rFonts w:eastAsia="Times New Roman" w:cs="Times New Roman"/>
          <w:color w:val="000000" w:themeColor="text1"/>
          <w:szCs w:val="24"/>
          <w:lang w:eastAsia="en-US"/>
        </w:rPr>
        <w:t xml:space="preserve"> –XX:+UseG1GC</w:t>
      </w:r>
    </w:p>
    <w:p w14:paraId="5B545C08" w14:textId="77777777" w:rsidR="004C6E5D" w:rsidRDefault="004C6E5D" w:rsidP="004C6E5D">
      <w:pPr>
        <w:pStyle w:val="ListParagraph"/>
        <w:numPr>
          <w:ilvl w:val="0"/>
          <w:numId w:val="1"/>
        </w:numPr>
      </w:pPr>
      <w:r>
        <w:lastRenderedPageBreak/>
        <w:t xml:space="preserve">Stack memory vs. heap memory </w:t>
      </w:r>
    </w:p>
    <w:p w14:paraId="62D28E86" w14:textId="61565AD6" w:rsidR="00EE7038" w:rsidRDefault="00017E5D" w:rsidP="00EE7038">
      <w:pPr>
        <w:pStyle w:val="ListParagraph"/>
      </w:pPr>
      <w:r>
        <w:t xml:space="preserve">Stack==small,faster,short lived, holds references and primitive variable, </w:t>
      </w:r>
      <w:r w:rsidR="008C67CC">
        <w:t>“stackOverflowError”</w:t>
      </w:r>
    </w:p>
    <w:p w14:paraId="42B28C9C" w14:textId="77777777" w:rsidR="00EE7038" w:rsidRDefault="00EE7038" w:rsidP="00EE7038">
      <w:pPr>
        <w:pStyle w:val="ListParagraph"/>
      </w:pPr>
    </w:p>
    <w:p w14:paraId="4E5B96A4" w14:textId="77777777" w:rsidR="004C6E5D" w:rsidRDefault="004C6E5D" w:rsidP="004C6E5D">
      <w:pPr>
        <w:pStyle w:val="ListParagraph"/>
        <w:numPr>
          <w:ilvl w:val="0"/>
          <w:numId w:val="1"/>
        </w:numPr>
      </w:pPr>
      <w:r>
        <w:t>Memory management</w:t>
      </w:r>
    </w:p>
    <w:p w14:paraId="48E7A320" w14:textId="4CAB837B" w:rsidR="008C67CC" w:rsidRDefault="008C67CC" w:rsidP="008C67CC">
      <w:pPr>
        <w:pStyle w:val="ListParagraph"/>
      </w:pPr>
      <w:r>
        <w:t>Usally JVM handels it but if you need to manage it then XMS=increase Heap size//</w:t>
      </w:r>
      <w:r w:rsidRPr="008C67CC">
        <w:t xml:space="preserve"> </w:t>
      </w:r>
      <w:r>
        <w:t>XMN=Minimum</w:t>
      </w:r>
      <w:r>
        <w:t xml:space="preserve"> Heap size</w:t>
      </w:r>
      <w:r>
        <w:t>//XSS=for stack size</w:t>
      </w:r>
    </w:p>
    <w:p w14:paraId="55C764C6" w14:textId="77777777" w:rsidR="00632B96" w:rsidRDefault="00632B96" w:rsidP="008C67CC">
      <w:pPr>
        <w:pStyle w:val="ListParagraph"/>
      </w:pPr>
    </w:p>
    <w:p w14:paraId="57FD8AE2" w14:textId="77777777" w:rsidR="00214F7B" w:rsidRDefault="004C6E5D" w:rsidP="00214F7B">
      <w:pPr>
        <w:pStyle w:val="ListParagraph"/>
        <w:numPr>
          <w:ilvl w:val="0"/>
          <w:numId w:val="1"/>
        </w:numPr>
      </w:pPr>
      <w:r>
        <w:t>Spring: applicationContext vs. BeanContext</w:t>
      </w:r>
    </w:p>
    <w:p w14:paraId="5D3B8685" w14:textId="34C5D239" w:rsidR="00214F7B" w:rsidRPr="00214F7B" w:rsidRDefault="00214F7B" w:rsidP="00214F7B">
      <w:pPr>
        <w:pStyle w:val="ListParagraph"/>
      </w:pPr>
      <w:r w:rsidRPr="00214F7B">
        <w:rPr>
          <w:rFonts w:ascii="Verdana" w:eastAsia="Times New Roman" w:hAnsi="Verdana" w:cs="Times New Roman"/>
          <w:color w:val="000000"/>
          <w:sz w:val="20"/>
          <w:szCs w:val="20"/>
          <w:shd w:val="clear" w:color="auto" w:fill="FFFFFF"/>
          <w:lang w:eastAsia="en-US"/>
        </w:rPr>
        <w:t>The org.springframework.beans.factory.</w:t>
      </w:r>
      <w:r w:rsidRPr="00214F7B">
        <w:rPr>
          <w:rFonts w:ascii="Verdana" w:eastAsia="Times New Roman" w:hAnsi="Verdana" w:cs="Times New Roman"/>
          <w:b/>
          <w:bCs/>
          <w:color w:val="2F4F4F"/>
          <w:sz w:val="20"/>
          <w:szCs w:val="20"/>
          <w:lang w:eastAsia="en-US"/>
        </w:rPr>
        <w:t>BeanFactory</w:t>
      </w:r>
      <w:r w:rsidRPr="00214F7B">
        <w:rPr>
          <w:rFonts w:ascii="Verdana" w:eastAsia="Times New Roman" w:hAnsi="Verdana" w:cs="Times New Roman"/>
          <w:color w:val="000000"/>
          <w:sz w:val="20"/>
          <w:szCs w:val="20"/>
          <w:shd w:val="clear" w:color="auto" w:fill="FFFFFF"/>
          <w:lang w:eastAsia="en-US"/>
        </w:rPr>
        <w:t> and the org.springframework.context.</w:t>
      </w:r>
      <w:r w:rsidRPr="00214F7B">
        <w:rPr>
          <w:rFonts w:ascii="Verdana" w:eastAsia="Times New Roman" w:hAnsi="Verdana" w:cs="Times New Roman"/>
          <w:b/>
          <w:bCs/>
          <w:color w:val="2F4F4F"/>
          <w:sz w:val="20"/>
          <w:szCs w:val="20"/>
          <w:lang w:eastAsia="en-US"/>
        </w:rPr>
        <w:t>ApplicationContext</w:t>
      </w:r>
      <w:r w:rsidRPr="00214F7B">
        <w:rPr>
          <w:rFonts w:ascii="Verdana" w:eastAsia="Times New Roman" w:hAnsi="Verdana" w:cs="Times New Roman"/>
          <w:color w:val="000000"/>
          <w:sz w:val="20"/>
          <w:szCs w:val="20"/>
          <w:shd w:val="clear" w:color="auto" w:fill="FFFFFF"/>
          <w:lang w:eastAsia="en-US"/>
        </w:rPr>
        <w:t>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14:paraId="5D71EA54" w14:textId="77777777" w:rsidR="00632B96" w:rsidRDefault="00632B96" w:rsidP="00632B96">
      <w:pPr>
        <w:pStyle w:val="ListParagraph"/>
      </w:pPr>
    </w:p>
    <w:p w14:paraId="363CC9C1" w14:textId="77777777" w:rsidR="003D7473" w:rsidRDefault="003D7473" w:rsidP="00632B96">
      <w:pPr>
        <w:pStyle w:val="ListParagraph"/>
      </w:pPr>
    </w:p>
    <w:p w14:paraId="24A44CA8" w14:textId="77777777" w:rsidR="00896D1F" w:rsidRDefault="004C6E5D" w:rsidP="00896D1F">
      <w:pPr>
        <w:pStyle w:val="ListParagraph"/>
        <w:numPr>
          <w:ilvl w:val="0"/>
          <w:numId w:val="1"/>
        </w:numPr>
      </w:pPr>
      <w:r>
        <w:t>Singleton &amp; Factory</w:t>
      </w:r>
    </w:p>
    <w:p w14:paraId="7AEBA82D" w14:textId="77777777" w:rsidR="00FD597D" w:rsidRDefault="00896D1F" w:rsidP="00FD597D">
      <w:pPr>
        <w:pStyle w:val="ListParagraph"/>
        <w:rPr>
          <w:rFonts w:ascii="Verdana" w:eastAsia="Times New Roman" w:hAnsi="Verdana" w:cs="Times New Roman"/>
          <w:color w:val="000000"/>
          <w:sz w:val="20"/>
          <w:szCs w:val="20"/>
          <w:shd w:val="clear" w:color="auto" w:fill="FFFFFF"/>
          <w:lang w:eastAsia="en-US"/>
        </w:rPr>
      </w:pPr>
      <w:r w:rsidRPr="00896D1F">
        <w:rPr>
          <w:rFonts w:ascii="Verdana" w:eastAsia="Times New Roman" w:hAnsi="Verdana" w:cs="Times New Roman"/>
          <w:color w:val="000000"/>
          <w:sz w:val="20"/>
          <w:szCs w:val="20"/>
          <w:shd w:val="clear" w:color="auto" w:fill="FFFFFF"/>
          <w:lang w:eastAsia="en-US"/>
        </w:rPr>
        <w:t>A Factory Pattern or Factory Method Pattern says that just </w:t>
      </w:r>
      <w:r w:rsidRPr="00896D1F">
        <w:rPr>
          <w:rFonts w:ascii="Verdana" w:eastAsia="Times New Roman" w:hAnsi="Verdana" w:cs="Times New Roman"/>
          <w:b/>
          <w:bCs/>
          <w:color w:val="2F4F4F"/>
          <w:sz w:val="20"/>
          <w:szCs w:val="20"/>
          <w:lang w:eastAsia="en-US"/>
        </w:rPr>
        <w:t>define an interface or abstract class for creating an object but let the subclasses decide which class to instantiate.</w:t>
      </w:r>
      <w:r w:rsidRPr="00896D1F">
        <w:rPr>
          <w:rFonts w:ascii="Verdana" w:eastAsia="Times New Roman" w:hAnsi="Verdana" w:cs="Times New Roman"/>
          <w:color w:val="000000"/>
          <w:sz w:val="20"/>
          <w:szCs w:val="20"/>
          <w:shd w:val="clear" w:color="auto" w:fill="FFFFFF"/>
          <w:lang w:eastAsia="en-US"/>
        </w:rPr>
        <w:t> In other words, subclasses are responsible to create the instance of the class.</w:t>
      </w:r>
    </w:p>
    <w:p w14:paraId="563C62D3" w14:textId="4A978A36" w:rsidR="00FD597D" w:rsidRPr="00FD597D" w:rsidRDefault="00FD597D" w:rsidP="00FD597D">
      <w:pPr>
        <w:pStyle w:val="ListParagraph"/>
        <w:rPr>
          <w:rFonts w:ascii="Verdana" w:eastAsia="Times New Roman" w:hAnsi="Verdana" w:cs="Times New Roman"/>
          <w:color w:val="000000"/>
          <w:sz w:val="20"/>
          <w:szCs w:val="20"/>
          <w:shd w:val="clear" w:color="auto" w:fill="FFFFFF"/>
          <w:lang w:eastAsia="en-US"/>
        </w:rPr>
      </w:pPr>
      <w:r w:rsidRPr="00FD597D">
        <w:rPr>
          <w:rFonts w:ascii="Verdana" w:eastAsia="Times New Roman" w:hAnsi="Verdana" w:cs="Times New Roman"/>
          <w:color w:val="000000"/>
          <w:sz w:val="20"/>
          <w:szCs w:val="20"/>
          <w:shd w:val="clear" w:color="auto" w:fill="FFFFFF"/>
          <w:lang w:eastAsia="en-US"/>
        </w:rPr>
        <w:t>Singleton Pattern says that just</w:t>
      </w:r>
      <w:r w:rsidRPr="00FD597D">
        <w:rPr>
          <w:rFonts w:ascii="Verdana" w:eastAsia="Times New Roman" w:hAnsi="Verdana" w:cs="Times New Roman"/>
          <w:b/>
          <w:bCs/>
          <w:color w:val="2F4F4F"/>
          <w:sz w:val="20"/>
          <w:szCs w:val="20"/>
          <w:lang w:eastAsia="en-US"/>
        </w:rPr>
        <w:t>"define a class that has only one instance and provides a global point of access to it"</w:t>
      </w:r>
      <w:r>
        <w:rPr>
          <w:rFonts w:ascii="Verdana" w:eastAsia="Times New Roman" w:hAnsi="Verdana" w:cs="Times New Roman"/>
          <w:b/>
          <w:bCs/>
          <w:color w:val="2F4F4F"/>
          <w:sz w:val="20"/>
          <w:szCs w:val="20"/>
          <w:lang w:eastAsia="en-US"/>
        </w:rPr>
        <w:t>(static method, private constructor)</w:t>
      </w:r>
    </w:p>
    <w:p w14:paraId="24F1D5A3" w14:textId="77777777" w:rsidR="00896D1F" w:rsidRPr="00896D1F" w:rsidRDefault="00896D1F" w:rsidP="00896D1F">
      <w:pPr>
        <w:pStyle w:val="ListParagraph"/>
      </w:pPr>
    </w:p>
    <w:p w14:paraId="5514D0F2" w14:textId="77777777" w:rsidR="003D7473" w:rsidRDefault="003D7473" w:rsidP="003D7473">
      <w:pPr>
        <w:pStyle w:val="ListParagraph"/>
      </w:pPr>
    </w:p>
    <w:p w14:paraId="71A9D03B" w14:textId="77777777" w:rsidR="004C6E5D" w:rsidRDefault="004C6E5D" w:rsidP="004C6E5D">
      <w:pPr>
        <w:pStyle w:val="ListParagraph"/>
        <w:numPr>
          <w:ilvl w:val="0"/>
          <w:numId w:val="1"/>
        </w:numPr>
      </w:pPr>
      <w:r w:rsidRPr="00D856E0">
        <w:t>Synchronized</w:t>
      </w:r>
    </w:p>
    <w:p w14:paraId="15E8AA7A" w14:textId="2823C848" w:rsidR="00460C0A" w:rsidRDefault="00460C0A" w:rsidP="00460C0A">
      <w:pPr>
        <w:pStyle w:val="ListParagraph"/>
      </w:pPr>
      <w:r>
        <w:t xml:space="preserve">To make </w:t>
      </w:r>
      <w:r w:rsidR="00FA6565">
        <w:t>resources</w:t>
      </w:r>
      <w:r>
        <w:t xml:space="preserve"> </w:t>
      </w:r>
      <w:r w:rsidR="003F1CA9">
        <w:t>thread safe</w:t>
      </w:r>
      <w:r w:rsidR="00B8492E">
        <w:t>.</w:t>
      </w:r>
      <w:bookmarkStart w:id="0" w:name="_GoBack"/>
      <w:bookmarkEnd w:id="0"/>
    </w:p>
    <w:p w14:paraId="73009977" w14:textId="77777777" w:rsidR="00460C0A" w:rsidRDefault="00460C0A" w:rsidP="00460C0A">
      <w:pPr>
        <w:pStyle w:val="ListParagraph"/>
      </w:pPr>
    </w:p>
    <w:p w14:paraId="1AA667DD" w14:textId="77777777" w:rsidR="004C6E5D" w:rsidRDefault="004C6E5D" w:rsidP="004C6E5D">
      <w:pPr>
        <w:pStyle w:val="ListParagraph"/>
        <w:numPr>
          <w:ilvl w:val="0"/>
          <w:numId w:val="1"/>
        </w:numPr>
      </w:pPr>
      <w:r>
        <w:t>E</w:t>
      </w:r>
      <w:r>
        <w:rPr>
          <w:rFonts w:hint="eastAsia"/>
        </w:rPr>
        <w:t>xternal</w:t>
      </w:r>
      <w:r>
        <w:t xml:space="preserve"> </w:t>
      </w:r>
      <w:r>
        <w:rPr>
          <w:rFonts w:hint="eastAsia"/>
        </w:rPr>
        <w:t>xml</w:t>
      </w:r>
      <w:r>
        <w:t xml:space="preserve"> </w:t>
      </w:r>
      <w:r>
        <w:rPr>
          <w:rFonts w:hint="eastAsia"/>
        </w:rPr>
        <w:t>bean</w:t>
      </w:r>
      <w:r>
        <w:t xml:space="preserve"> </w:t>
      </w:r>
      <w:r>
        <w:rPr>
          <w:rFonts w:hint="eastAsia"/>
        </w:rPr>
        <w:t>into</w:t>
      </w:r>
      <w:r>
        <w:t xml:space="preserve"> </w:t>
      </w:r>
      <w:r>
        <w:rPr>
          <w:rFonts w:hint="eastAsia"/>
        </w:rPr>
        <w:t>spring?</w:t>
      </w:r>
    </w:p>
    <w:p w14:paraId="479CC363" w14:textId="77777777" w:rsidR="00D4616B" w:rsidRDefault="00D4616B"/>
    <w:sectPr w:rsidR="00D46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902271"/>
    <w:multiLevelType w:val="multilevel"/>
    <w:tmpl w:val="1F14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7A034B"/>
    <w:multiLevelType w:val="hybridMultilevel"/>
    <w:tmpl w:val="455C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5D"/>
    <w:rsid w:val="00001EDE"/>
    <w:rsid w:val="00017E5D"/>
    <w:rsid w:val="00101B84"/>
    <w:rsid w:val="00160DAC"/>
    <w:rsid w:val="001F5263"/>
    <w:rsid w:val="00214F7B"/>
    <w:rsid w:val="002C78AB"/>
    <w:rsid w:val="0037344D"/>
    <w:rsid w:val="003D7473"/>
    <w:rsid w:val="003F1CA9"/>
    <w:rsid w:val="00451563"/>
    <w:rsid w:val="00460C0A"/>
    <w:rsid w:val="004C6E5D"/>
    <w:rsid w:val="00545F53"/>
    <w:rsid w:val="00551B0C"/>
    <w:rsid w:val="005D0B46"/>
    <w:rsid w:val="005D3CAA"/>
    <w:rsid w:val="00632B96"/>
    <w:rsid w:val="006360A2"/>
    <w:rsid w:val="007714FF"/>
    <w:rsid w:val="0082116E"/>
    <w:rsid w:val="00896D1F"/>
    <w:rsid w:val="008C67CC"/>
    <w:rsid w:val="00953DFE"/>
    <w:rsid w:val="00983463"/>
    <w:rsid w:val="009C0A47"/>
    <w:rsid w:val="00AB55E0"/>
    <w:rsid w:val="00B62C9D"/>
    <w:rsid w:val="00B8492E"/>
    <w:rsid w:val="00D4616B"/>
    <w:rsid w:val="00D5314E"/>
    <w:rsid w:val="00DE3328"/>
    <w:rsid w:val="00E07C6B"/>
    <w:rsid w:val="00EE7038"/>
    <w:rsid w:val="00FA6565"/>
    <w:rsid w:val="00FD5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BAB4"/>
  <w15:chartTrackingRefBased/>
  <w15:docId w15:val="{5A11FDC4-542E-4A4E-800A-F1F2E6D3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6E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E5D"/>
    <w:pPr>
      <w:ind w:left="720"/>
      <w:contextualSpacing/>
    </w:pPr>
  </w:style>
  <w:style w:type="paragraph" w:styleId="NormalWeb">
    <w:name w:val="Normal (Web)"/>
    <w:basedOn w:val="Normal"/>
    <w:uiPriority w:val="99"/>
    <w:semiHidden/>
    <w:unhideWhenUsed/>
    <w:rsid w:val="002C78AB"/>
    <w:pPr>
      <w:spacing w:before="100" w:beforeAutospacing="1" w:after="100" w:afterAutospacing="1" w:line="240" w:lineRule="auto"/>
    </w:pPr>
    <w:rPr>
      <w:rFonts w:ascii="Times New Roman" w:hAnsi="Times New Roman" w:cs="Times New Roman"/>
      <w:sz w:val="24"/>
      <w:szCs w:val="24"/>
      <w:lang w:eastAsia="en-US"/>
    </w:rPr>
  </w:style>
  <w:style w:type="character" w:styleId="Emphasis">
    <w:name w:val="Emphasis"/>
    <w:basedOn w:val="DefaultParagraphFont"/>
    <w:uiPriority w:val="20"/>
    <w:qFormat/>
    <w:rsid w:val="00DE3328"/>
    <w:rPr>
      <w:i/>
      <w:iCs/>
    </w:rPr>
  </w:style>
  <w:style w:type="character" w:customStyle="1" w:styleId="apple-converted-space">
    <w:name w:val="apple-converted-space"/>
    <w:basedOn w:val="DefaultParagraphFont"/>
    <w:rsid w:val="00DE3328"/>
  </w:style>
  <w:style w:type="character" w:styleId="Hyperlink">
    <w:name w:val="Hyperlink"/>
    <w:basedOn w:val="DefaultParagraphFont"/>
    <w:uiPriority w:val="99"/>
    <w:semiHidden/>
    <w:unhideWhenUsed/>
    <w:rsid w:val="005D3CAA"/>
    <w:rPr>
      <w:color w:val="0000FF"/>
      <w:u w:val="single"/>
    </w:rPr>
  </w:style>
  <w:style w:type="character" w:styleId="Strong">
    <w:name w:val="Strong"/>
    <w:basedOn w:val="DefaultParagraphFont"/>
    <w:uiPriority w:val="22"/>
    <w:qFormat/>
    <w:rsid w:val="00214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3661">
      <w:bodyDiv w:val="1"/>
      <w:marLeft w:val="0"/>
      <w:marRight w:val="0"/>
      <w:marTop w:val="0"/>
      <w:marBottom w:val="0"/>
      <w:divBdr>
        <w:top w:val="none" w:sz="0" w:space="0" w:color="auto"/>
        <w:left w:val="none" w:sz="0" w:space="0" w:color="auto"/>
        <w:bottom w:val="none" w:sz="0" w:space="0" w:color="auto"/>
        <w:right w:val="none" w:sz="0" w:space="0" w:color="auto"/>
      </w:divBdr>
    </w:div>
    <w:div w:id="254631362">
      <w:bodyDiv w:val="1"/>
      <w:marLeft w:val="0"/>
      <w:marRight w:val="0"/>
      <w:marTop w:val="0"/>
      <w:marBottom w:val="0"/>
      <w:divBdr>
        <w:top w:val="none" w:sz="0" w:space="0" w:color="auto"/>
        <w:left w:val="none" w:sz="0" w:space="0" w:color="auto"/>
        <w:bottom w:val="none" w:sz="0" w:space="0" w:color="auto"/>
        <w:right w:val="none" w:sz="0" w:space="0" w:color="auto"/>
      </w:divBdr>
    </w:div>
    <w:div w:id="496575637">
      <w:bodyDiv w:val="1"/>
      <w:marLeft w:val="0"/>
      <w:marRight w:val="0"/>
      <w:marTop w:val="0"/>
      <w:marBottom w:val="0"/>
      <w:divBdr>
        <w:top w:val="none" w:sz="0" w:space="0" w:color="auto"/>
        <w:left w:val="none" w:sz="0" w:space="0" w:color="auto"/>
        <w:bottom w:val="none" w:sz="0" w:space="0" w:color="auto"/>
        <w:right w:val="none" w:sz="0" w:space="0" w:color="auto"/>
      </w:divBdr>
    </w:div>
    <w:div w:id="521357970">
      <w:bodyDiv w:val="1"/>
      <w:marLeft w:val="0"/>
      <w:marRight w:val="0"/>
      <w:marTop w:val="0"/>
      <w:marBottom w:val="0"/>
      <w:divBdr>
        <w:top w:val="none" w:sz="0" w:space="0" w:color="auto"/>
        <w:left w:val="none" w:sz="0" w:space="0" w:color="auto"/>
        <w:bottom w:val="none" w:sz="0" w:space="0" w:color="auto"/>
        <w:right w:val="none" w:sz="0" w:space="0" w:color="auto"/>
      </w:divBdr>
    </w:div>
    <w:div w:id="682778671">
      <w:bodyDiv w:val="1"/>
      <w:marLeft w:val="0"/>
      <w:marRight w:val="0"/>
      <w:marTop w:val="0"/>
      <w:marBottom w:val="0"/>
      <w:divBdr>
        <w:top w:val="none" w:sz="0" w:space="0" w:color="auto"/>
        <w:left w:val="none" w:sz="0" w:space="0" w:color="auto"/>
        <w:bottom w:val="none" w:sz="0" w:space="0" w:color="auto"/>
        <w:right w:val="none" w:sz="0" w:space="0" w:color="auto"/>
      </w:divBdr>
    </w:div>
    <w:div w:id="799766308">
      <w:bodyDiv w:val="1"/>
      <w:marLeft w:val="0"/>
      <w:marRight w:val="0"/>
      <w:marTop w:val="0"/>
      <w:marBottom w:val="0"/>
      <w:divBdr>
        <w:top w:val="none" w:sz="0" w:space="0" w:color="auto"/>
        <w:left w:val="none" w:sz="0" w:space="0" w:color="auto"/>
        <w:bottom w:val="none" w:sz="0" w:space="0" w:color="auto"/>
        <w:right w:val="none" w:sz="0" w:space="0" w:color="auto"/>
      </w:divBdr>
    </w:div>
    <w:div w:id="1197622502">
      <w:bodyDiv w:val="1"/>
      <w:marLeft w:val="0"/>
      <w:marRight w:val="0"/>
      <w:marTop w:val="0"/>
      <w:marBottom w:val="0"/>
      <w:divBdr>
        <w:top w:val="none" w:sz="0" w:space="0" w:color="auto"/>
        <w:left w:val="none" w:sz="0" w:space="0" w:color="auto"/>
        <w:bottom w:val="none" w:sz="0" w:space="0" w:color="auto"/>
        <w:right w:val="none" w:sz="0" w:space="0" w:color="auto"/>
      </w:divBdr>
    </w:div>
    <w:div w:id="1431703694">
      <w:bodyDiv w:val="1"/>
      <w:marLeft w:val="0"/>
      <w:marRight w:val="0"/>
      <w:marTop w:val="0"/>
      <w:marBottom w:val="0"/>
      <w:divBdr>
        <w:top w:val="none" w:sz="0" w:space="0" w:color="auto"/>
        <w:left w:val="none" w:sz="0" w:space="0" w:color="auto"/>
        <w:bottom w:val="none" w:sz="0" w:space="0" w:color="auto"/>
        <w:right w:val="none" w:sz="0" w:space="0" w:color="auto"/>
      </w:divBdr>
    </w:div>
    <w:div w:id="1454128604">
      <w:bodyDiv w:val="1"/>
      <w:marLeft w:val="0"/>
      <w:marRight w:val="0"/>
      <w:marTop w:val="0"/>
      <w:marBottom w:val="0"/>
      <w:divBdr>
        <w:top w:val="none" w:sz="0" w:space="0" w:color="auto"/>
        <w:left w:val="none" w:sz="0" w:space="0" w:color="auto"/>
        <w:bottom w:val="none" w:sz="0" w:space="0" w:color="auto"/>
        <w:right w:val="none" w:sz="0" w:space="0" w:color="auto"/>
      </w:divBdr>
    </w:div>
    <w:div w:id="1511026715">
      <w:bodyDiv w:val="1"/>
      <w:marLeft w:val="0"/>
      <w:marRight w:val="0"/>
      <w:marTop w:val="0"/>
      <w:marBottom w:val="0"/>
      <w:divBdr>
        <w:top w:val="none" w:sz="0" w:space="0" w:color="auto"/>
        <w:left w:val="none" w:sz="0" w:space="0" w:color="auto"/>
        <w:bottom w:val="none" w:sz="0" w:space="0" w:color="auto"/>
        <w:right w:val="none" w:sz="0" w:space="0" w:color="auto"/>
      </w:divBdr>
    </w:div>
    <w:div w:id="1618637179">
      <w:bodyDiv w:val="1"/>
      <w:marLeft w:val="0"/>
      <w:marRight w:val="0"/>
      <w:marTop w:val="0"/>
      <w:marBottom w:val="0"/>
      <w:divBdr>
        <w:top w:val="none" w:sz="0" w:space="0" w:color="auto"/>
        <w:left w:val="none" w:sz="0" w:space="0" w:color="auto"/>
        <w:bottom w:val="none" w:sz="0" w:space="0" w:color="auto"/>
        <w:right w:val="none" w:sz="0" w:space="0" w:color="auto"/>
      </w:divBdr>
    </w:div>
    <w:div w:id="1624387721">
      <w:bodyDiv w:val="1"/>
      <w:marLeft w:val="0"/>
      <w:marRight w:val="0"/>
      <w:marTop w:val="0"/>
      <w:marBottom w:val="0"/>
      <w:divBdr>
        <w:top w:val="none" w:sz="0" w:space="0" w:color="auto"/>
        <w:left w:val="none" w:sz="0" w:space="0" w:color="auto"/>
        <w:bottom w:val="none" w:sz="0" w:space="0" w:color="auto"/>
        <w:right w:val="none" w:sz="0" w:space="0" w:color="auto"/>
      </w:divBdr>
    </w:div>
    <w:div w:id="1634284477">
      <w:bodyDiv w:val="1"/>
      <w:marLeft w:val="0"/>
      <w:marRight w:val="0"/>
      <w:marTop w:val="0"/>
      <w:marBottom w:val="0"/>
      <w:divBdr>
        <w:top w:val="none" w:sz="0" w:space="0" w:color="auto"/>
        <w:left w:val="none" w:sz="0" w:space="0" w:color="auto"/>
        <w:bottom w:val="none" w:sz="0" w:space="0" w:color="auto"/>
        <w:right w:val="none" w:sz="0" w:space="0" w:color="auto"/>
      </w:divBdr>
    </w:div>
    <w:div w:id="1651009665">
      <w:bodyDiv w:val="1"/>
      <w:marLeft w:val="0"/>
      <w:marRight w:val="0"/>
      <w:marTop w:val="0"/>
      <w:marBottom w:val="0"/>
      <w:divBdr>
        <w:top w:val="none" w:sz="0" w:space="0" w:color="auto"/>
        <w:left w:val="none" w:sz="0" w:space="0" w:color="auto"/>
        <w:bottom w:val="none" w:sz="0" w:space="0" w:color="auto"/>
        <w:right w:val="none" w:sz="0" w:space="0" w:color="auto"/>
      </w:divBdr>
    </w:div>
    <w:div w:id="1725257728">
      <w:bodyDiv w:val="1"/>
      <w:marLeft w:val="0"/>
      <w:marRight w:val="0"/>
      <w:marTop w:val="0"/>
      <w:marBottom w:val="0"/>
      <w:divBdr>
        <w:top w:val="none" w:sz="0" w:space="0" w:color="auto"/>
        <w:left w:val="none" w:sz="0" w:space="0" w:color="auto"/>
        <w:bottom w:val="none" w:sz="0" w:space="0" w:color="auto"/>
        <w:right w:val="none" w:sz="0" w:space="0" w:color="auto"/>
      </w:divBdr>
    </w:div>
    <w:div w:id="1755664616">
      <w:bodyDiv w:val="1"/>
      <w:marLeft w:val="0"/>
      <w:marRight w:val="0"/>
      <w:marTop w:val="0"/>
      <w:marBottom w:val="0"/>
      <w:divBdr>
        <w:top w:val="none" w:sz="0" w:space="0" w:color="auto"/>
        <w:left w:val="none" w:sz="0" w:space="0" w:color="auto"/>
        <w:bottom w:val="none" w:sz="0" w:space="0" w:color="auto"/>
        <w:right w:val="none" w:sz="0" w:space="0" w:color="auto"/>
      </w:divBdr>
    </w:div>
    <w:div w:id="1819490052">
      <w:bodyDiv w:val="1"/>
      <w:marLeft w:val="0"/>
      <w:marRight w:val="0"/>
      <w:marTop w:val="0"/>
      <w:marBottom w:val="0"/>
      <w:divBdr>
        <w:top w:val="none" w:sz="0" w:space="0" w:color="auto"/>
        <w:left w:val="none" w:sz="0" w:space="0" w:color="auto"/>
        <w:bottom w:val="none" w:sz="0" w:space="0" w:color="auto"/>
        <w:right w:val="none" w:sz="0" w:space="0" w:color="auto"/>
      </w:divBdr>
    </w:div>
    <w:div w:id="1855613836">
      <w:bodyDiv w:val="1"/>
      <w:marLeft w:val="0"/>
      <w:marRight w:val="0"/>
      <w:marTop w:val="0"/>
      <w:marBottom w:val="0"/>
      <w:divBdr>
        <w:top w:val="none" w:sz="0" w:space="0" w:color="auto"/>
        <w:left w:val="none" w:sz="0" w:space="0" w:color="auto"/>
        <w:bottom w:val="none" w:sz="0" w:space="0" w:color="auto"/>
        <w:right w:val="none" w:sz="0" w:space="0" w:color="auto"/>
      </w:divBdr>
    </w:div>
    <w:div w:id="1904097188">
      <w:bodyDiv w:val="1"/>
      <w:marLeft w:val="0"/>
      <w:marRight w:val="0"/>
      <w:marTop w:val="0"/>
      <w:marBottom w:val="0"/>
      <w:divBdr>
        <w:top w:val="none" w:sz="0" w:space="0" w:color="auto"/>
        <w:left w:val="none" w:sz="0" w:space="0" w:color="auto"/>
        <w:bottom w:val="none" w:sz="0" w:space="0" w:color="auto"/>
        <w:right w:val="none" w:sz="0" w:space="0" w:color="auto"/>
      </w:divBdr>
    </w:div>
    <w:div w:id="1943561337">
      <w:bodyDiv w:val="1"/>
      <w:marLeft w:val="0"/>
      <w:marRight w:val="0"/>
      <w:marTop w:val="0"/>
      <w:marBottom w:val="0"/>
      <w:divBdr>
        <w:top w:val="none" w:sz="0" w:space="0" w:color="auto"/>
        <w:left w:val="none" w:sz="0" w:space="0" w:color="auto"/>
        <w:bottom w:val="none" w:sz="0" w:space="0" w:color="auto"/>
        <w:right w:val="none" w:sz="0" w:space="0" w:color="auto"/>
      </w:divBdr>
    </w:div>
    <w:div w:id="20386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javapapers.com/java/types-of-java-garbage-collectors/" TargetMode="External"/><Relationship Id="rId6" Type="http://schemas.openxmlformats.org/officeDocument/2006/relationships/hyperlink" Target="https://javapapers.com/java/types-of-java-garbage-collectors/" TargetMode="External"/><Relationship Id="rId7" Type="http://schemas.openxmlformats.org/officeDocument/2006/relationships/hyperlink" Target="https://javapapers.com/java/types-of-java-garbage-collectors/" TargetMode="External"/><Relationship Id="rId8" Type="http://schemas.openxmlformats.org/officeDocument/2006/relationships/hyperlink" Target="https://javapapers.com/java/types-of-java-garbage-collector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488</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Samten</dc:creator>
  <cp:keywords/>
  <dc:description/>
  <cp:lastModifiedBy>Microsoft Office User</cp:lastModifiedBy>
  <cp:revision>25</cp:revision>
  <dcterms:created xsi:type="dcterms:W3CDTF">2018-08-28T20:46:00Z</dcterms:created>
  <dcterms:modified xsi:type="dcterms:W3CDTF">2019-05-08T04:56:00Z</dcterms:modified>
</cp:coreProperties>
</file>