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4C31" w14:textId="77777777" w:rsidR="00255AE8" w:rsidRDefault="0014292E">
      <w:pPr>
        <w:pStyle w:val="Heading1"/>
        <w:spacing w:before="79"/>
        <w:rPr>
          <w:u w:val="none"/>
        </w:rPr>
      </w:pPr>
      <w:r>
        <w:rPr>
          <w:u w:val="none"/>
        </w:rPr>
        <w:t>Deep Learning – Case Study</w:t>
      </w:r>
    </w:p>
    <w:p w14:paraId="0A62E326" w14:textId="77777777" w:rsidR="00255AE8" w:rsidRDefault="00255AE8">
      <w:pPr>
        <w:pStyle w:val="BodyText"/>
        <w:rPr>
          <w:b/>
          <w:sz w:val="34"/>
        </w:rPr>
      </w:pPr>
    </w:p>
    <w:p w14:paraId="0EB0D949" w14:textId="77777777" w:rsidR="00255AE8" w:rsidRDefault="00255AE8">
      <w:pPr>
        <w:pStyle w:val="BodyText"/>
        <w:spacing w:before="10"/>
        <w:rPr>
          <w:b/>
          <w:sz w:val="30"/>
        </w:rPr>
      </w:pPr>
    </w:p>
    <w:p w14:paraId="780A1DC7" w14:textId="0FE58951" w:rsidR="00255AE8" w:rsidRPr="00582D3F" w:rsidRDefault="00582D3F" w:rsidP="00582D3F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582D3F">
        <w:rPr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Age and Gender prediction using </w:t>
      </w:r>
      <w:r w:rsidRPr="00582D3F">
        <w:rPr>
          <w:b/>
          <w:bCs/>
          <w:color w:val="202124"/>
          <w:sz w:val="32"/>
          <w:szCs w:val="32"/>
          <w:u w:val="single"/>
          <w:shd w:val="clear" w:color="auto" w:fill="FFFFFF"/>
        </w:rPr>
        <w:t>CNN</w:t>
      </w:r>
    </w:p>
    <w:p w14:paraId="372540E6" w14:textId="77777777" w:rsidR="00255AE8" w:rsidRDefault="00255AE8">
      <w:pPr>
        <w:pStyle w:val="BodyText"/>
        <w:rPr>
          <w:b/>
          <w:sz w:val="20"/>
        </w:rPr>
      </w:pPr>
    </w:p>
    <w:p w14:paraId="2B3776B9" w14:textId="77777777" w:rsidR="00255AE8" w:rsidRDefault="00255AE8">
      <w:pPr>
        <w:pStyle w:val="BodyText"/>
        <w:spacing w:before="3"/>
        <w:rPr>
          <w:b/>
          <w:sz w:val="17"/>
        </w:rPr>
      </w:pPr>
    </w:p>
    <w:p w14:paraId="09D24F68" w14:textId="48A1AF23" w:rsidR="00255AE8" w:rsidRDefault="0014292E">
      <w:pPr>
        <w:spacing w:before="89"/>
        <w:ind w:left="100"/>
        <w:rPr>
          <w:sz w:val="28"/>
        </w:rPr>
      </w:pPr>
      <w:r>
        <w:rPr>
          <w:b/>
          <w:sz w:val="28"/>
        </w:rPr>
        <w:t xml:space="preserve">Name: </w:t>
      </w:r>
      <w:r w:rsidR="00582D3F">
        <w:rPr>
          <w:sz w:val="28"/>
        </w:rPr>
        <w:t>Kinjal R Omkar</w:t>
      </w:r>
    </w:p>
    <w:p w14:paraId="643D0519" w14:textId="7E9E5B76" w:rsidR="00255AE8" w:rsidRDefault="0014292E">
      <w:pPr>
        <w:spacing w:before="187"/>
        <w:ind w:left="100"/>
        <w:rPr>
          <w:sz w:val="28"/>
        </w:rPr>
      </w:pPr>
      <w:r>
        <w:rPr>
          <w:b/>
          <w:sz w:val="28"/>
        </w:rPr>
        <w:t xml:space="preserve">Enrollment Number: </w:t>
      </w:r>
      <w:r w:rsidR="00CA4C9C">
        <w:rPr>
          <w:sz w:val="28"/>
        </w:rPr>
        <w:t>190120120</w:t>
      </w:r>
      <w:r w:rsidR="000E4E1B">
        <w:rPr>
          <w:sz w:val="28"/>
        </w:rPr>
        <w:t>03</w:t>
      </w:r>
    </w:p>
    <w:p w14:paraId="13F97264" w14:textId="77777777" w:rsidR="00255AE8" w:rsidRDefault="0014292E">
      <w:pPr>
        <w:spacing w:before="184"/>
        <w:ind w:left="100"/>
        <w:rPr>
          <w:sz w:val="28"/>
        </w:rPr>
      </w:pPr>
      <w:r>
        <w:rPr>
          <w:b/>
          <w:sz w:val="28"/>
        </w:rPr>
        <w:t xml:space="preserve">Batch: </w:t>
      </w:r>
      <w:r>
        <w:rPr>
          <w:sz w:val="28"/>
        </w:rPr>
        <w:t>DL2</w:t>
      </w:r>
    </w:p>
    <w:p w14:paraId="63A625CA" w14:textId="77777777" w:rsidR="00255AE8" w:rsidRDefault="00255AE8">
      <w:pPr>
        <w:pStyle w:val="BodyText"/>
        <w:rPr>
          <w:sz w:val="30"/>
        </w:rPr>
      </w:pPr>
    </w:p>
    <w:p w14:paraId="7804B0D0" w14:textId="77777777" w:rsidR="00255AE8" w:rsidRDefault="00255AE8">
      <w:pPr>
        <w:pStyle w:val="BodyText"/>
        <w:spacing w:before="5"/>
        <w:rPr>
          <w:sz w:val="37"/>
        </w:rPr>
      </w:pPr>
    </w:p>
    <w:p w14:paraId="6700141F" w14:textId="77777777" w:rsidR="00255AE8" w:rsidRDefault="0014292E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Introduction</w:t>
      </w:r>
    </w:p>
    <w:p w14:paraId="0910CD25" w14:textId="7F8E88A1" w:rsidR="00255AE8" w:rsidRDefault="0014292E">
      <w:pPr>
        <w:pStyle w:val="BodyText"/>
        <w:spacing w:before="159" w:line="360" w:lineRule="auto"/>
        <w:ind w:left="820" w:right="459"/>
        <w:jc w:val="both"/>
      </w:pP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CA4C9C">
        <w:t xml:space="preserve">Classify the </w:t>
      </w:r>
      <w:r w:rsidR="00AA5ACA">
        <w:t>Age and Gender prediction</w:t>
      </w:r>
      <w:r>
        <w:t>.</w:t>
      </w:r>
      <w:r>
        <w:rPr>
          <w:spacing w:val="-1"/>
        </w:rPr>
        <w:t xml:space="preserve"> </w:t>
      </w:r>
      <w:r>
        <w:t xml:space="preserve">It uses the </w:t>
      </w:r>
      <w:r w:rsidR="00CA4C9C">
        <w:t>Sequential</w:t>
      </w:r>
      <w:r>
        <w:t xml:space="preserve"> and </w:t>
      </w:r>
      <w:proofErr w:type="spellStart"/>
      <w:r w:rsidR="00AA5ACA">
        <w:t>cnn</w:t>
      </w:r>
      <w:proofErr w:type="spellEnd"/>
      <w:r>
        <w:t xml:space="preserve"> model </w:t>
      </w:r>
      <w:r w:rsidR="00CA4C9C">
        <w:t xml:space="preserve">for </w:t>
      </w:r>
      <w:r>
        <w:t>the images.</w:t>
      </w:r>
    </w:p>
    <w:p w14:paraId="57B7D218" w14:textId="3D8809C8" w:rsidR="004F2ED3" w:rsidRPr="004F2ED3" w:rsidRDefault="0014292E" w:rsidP="004F2ED3">
      <w:pPr>
        <w:pStyle w:val="BodyText"/>
        <w:spacing w:before="159" w:line="360" w:lineRule="auto"/>
        <w:ind w:left="820" w:right="459"/>
        <w:jc w:val="both"/>
      </w:pPr>
      <w:r>
        <w:t xml:space="preserve">This case study can be </w:t>
      </w:r>
      <w:r w:rsidR="004F2ED3">
        <w:t>used</w:t>
      </w:r>
      <w:r w:rsidR="004F2ED3" w:rsidRPr="004F2ED3">
        <w:rPr>
          <w:shd w:val="clear" w:color="auto" w:fill="FFFFFF"/>
        </w:rPr>
        <w:t xml:space="preserve"> </w:t>
      </w:r>
      <w:r w:rsidR="004F2ED3">
        <w:rPr>
          <w:shd w:val="clear" w:color="auto" w:fill="FFFFFF"/>
        </w:rPr>
        <w:t>Using</w:t>
      </w:r>
      <w:r w:rsidR="004F2ED3" w:rsidRPr="004F2ED3">
        <w:rPr>
          <w:shd w:val="clear" w:color="auto" w:fill="FFFFFF"/>
        </w:rPr>
        <w:t xml:space="preserve"> CNN</w:t>
      </w:r>
      <w:r w:rsidR="004F2ED3" w:rsidRPr="004F2ED3">
        <w:rPr>
          <w:shd w:val="clear" w:color="auto" w:fill="FFFFFF"/>
        </w:rPr>
        <w:t xml:space="preserve">, model is trained to an extent that accuracy of Age and Gender </w:t>
      </w:r>
    </w:p>
    <w:p w14:paraId="649ABCC9" w14:textId="4203CEEA" w:rsidR="00255AE8" w:rsidRDefault="0014292E">
      <w:pPr>
        <w:pStyle w:val="BodyText"/>
        <w:spacing w:before="1" w:line="360" w:lineRule="auto"/>
        <w:ind w:left="820" w:right="461"/>
        <w:jc w:val="both"/>
      </w:pPr>
      <w:r>
        <w:t>.</w:t>
      </w:r>
    </w:p>
    <w:p w14:paraId="1F495BA4" w14:textId="77777777" w:rsidR="00255AE8" w:rsidRDefault="00255AE8">
      <w:pPr>
        <w:pStyle w:val="BodyText"/>
        <w:spacing w:before="1"/>
        <w:rPr>
          <w:sz w:val="36"/>
        </w:rPr>
      </w:pPr>
    </w:p>
    <w:p w14:paraId="5C4D5647" w14:textId="77777777" w:rsidR="00255AE8" w:rsidRDefault="0014292E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Tools and Technologies</w:t>
      </w:r>
    </w:p>
    <w:p w14:paraId="1DF3C85F" w14:textId="77777777" w:rsidR="00255AE8" w:rsidRDefault="00255AE8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5195"/>
      </w:tblGrid>
      <w:tr w:rsidR="00255AE8" w14:paraId="45B9B83C" w14:textId="77777777">
        <w:trPr>
          <w:trHeight w:val="414"/>
        </w:trPr>
        <w:tc>
          <w:tcPr>
            <w:tcW w:w="3104" w:type="dxa"/>
          </w:tcPr>
          <w:p w14:paraId="2C5AB18A" w14:textId="77777777" w:rsidR="00255AE8" w:rsidRDefault="0014292E"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Tools and Libraries</w:t>
            </w:r>
          </w:p>
        </w:tc>
        <w:tc>
          <w:tcPr>
            <w:tcW w:w="5195" w:type="dxa"/>
          </w:tcPr>
          <w:p w14:paraId="2E59CA7C" w14:textId="77777777" w:rsidR="00255AE8" w:rsidRDefault="0014292E">
            <w:pPr>
              <w:pStyle w:val="TableParagraph"/>
              <w:ind w:left="2269" w:right="2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</w:tr>
      <w:tr w:rsidR="00255AE8" w14:paraId="213E7017" w14:textId="77777777">
        <w:trPr>
          <w:trHeight w:val="1240"/>
        </w:trPr>
        <w:tc>
          <w:tcPr>
            <w:tcW w:w="3104" w:type="dxa"/>
          </w:tcPr>
          <w:p w14:paraId="00DDB0B0" w14:textId="77777777" w:rsidR="00255AE8" w:rsidRDefault="0014292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Keras</w:t>
            </w:r>
            <w:proofErr w:type="spellEnd"/>
          </w:p>
        </w:tc>
        <w:tc>
          <w:tcPr>
            <w:tcW w:w="5195" w:type="dxa"/>
          </w:tcPr>
          <w:p w14:paraId="53D01013" w14:textId="77777777" w:rsidR="00255AE8" w:rsidRDefault="0014292E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This library is used for building the network architecture. It allows us to use several layers,</w:t>
            </w:r>
          </w:p>
          <w:p w14:paraId="70059552" w14:textId="77777777" w:rsidR="00255AE8" w:rsidRDefault="001429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callbacks, and InceptionResNetV2 model.</w:t>
            </w:r>
          </w:p>
        </w:tc>
      </w:tr>
      <w:tr w:rsidR="00255AE8" w14:paraId="56211F1A" w14:textId="77777777">
        <w:trPr>
          <w:trHeight w:val="828"/>
        </w:trPr>
        <w:tc>
          <w:tcPr>
            <w:tcW w:w="3104" w:type="dxa"/>
          </w:tcPr>
          <w:p w14:paraId="735EDB39" w14:textId="06645CF4" w:rsidR="00255AE8" w:rsidRDefault="00B60C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Sequential</w:t>
            </w:r>
          </w:p>
        </w:tc>
        <w:tc>
          <w:tcPr>
            <w:tcW w:w="5195" w:type="dxa"/>
          </w:tcPr>
          <w:p w14:paraId="25E17A64" w14:textId="3F807552" w:rsidR="00255AE8" w:rsidRDefault="00B60C02" w:rsidP="00B60C02">
            <w:pPr>
              <w:pStyle w:val="TableParagraph"/>
              <w:spacing w:before="139" w:line="360" w:lineRule="auto"/>
              <w:rPr>
                <w:sz w:val="24"/>
              </w:rPr>
            </w:pPr>
            <w:r w:rsidRPr="00B60C02">
              <w:rPr>
                <w:sz w:val="24"/>
              </w:rPr>
              <w:t>A Sequential model is appropriate for a plain stack of layers where each layer has exactly one input tensor and one output tensor.</w:t>
            </w:r>
          </w:p>
        </w:tc>
      </w:tr>
      <w:tr w:rsidR="00255AE8" w14:paraId="49699B28" w14:textId="77777777">
        <w:trPr>
          <w:trHeight w:val="1242"/>
        </w:trPr>
        <w:tc>
          <w:tcPr>
            <w:tcW w:w="3104" w:type="dxa"/>
          </w:tcPr>
          <w:p w14:paraId="4FB2FAF1" w14:textId="1C46D56D" w:rsidR="00255AE8" w:rsidRPr="000E4E1B" w:rsidRDefault="000E4E1B">
            <w:pPr>
              <w:pStyle w:val="TableParagraph"/>
              <w:spacing w:before="1" w:line="240" w:lineRule="auto"/>
              <w:rPr>
                <w:b/>
                <w:bCs/>
                <w:sz w:val="24"/>
              </w:rPr>
            </w:pPr>
            <w:r w:rsidRPr="000E4E1B">
              <w:rPr>
                <w:b/>
                <w:bCs/>
                <w:sz w:val="24"/>
              </w:rPr>
              <w:t>Matplotlib</w:t>
            </w:r>
          </w:p>
        </w:tc>
        <w:tc>
          <w:tcPr>
            <w:tcW w:w="5195" w:type="dxa"/>
          </w:tcPr>
          <w:p w14:paraId="7C93B3E7" w14:textId="4A41A8FC" w:rsidR="00255AE8" w:rsidRDefault="00ED1D9A" w:rsidP="00ED1D9A">
            <w:pPr>
              <w:pStyle w:val="TableParagraph"/>
              <w:spacing w:line="360" w:lineRule="auto"/>
              <w:rPr>
                <w:sz w:val="24"/>
              </w:rPr>
            </w:pPr>
            <w:r w:rsidRPr="00ED1D9A">
              <w:rPr>
                <w:sz w:val="24"/>
              </w:rPr>
              <w:t xml:space="preserve">Matplotlib is a plotting library for the Python programming language and its numerical mathematics extension NumPy. </w:t>
            </w:r>
          </w:p>
        </w:tc>
      </w:tr>
      <w:tr w:rsidR="00255AE8" w14:paraId="0959BEA4" w14:textId="77777777">
        <w:trPr>
          <w:trHeight w:val="827"/>
        </w:trPr>
        <w:tc>
          <w:tcPr>
            <w:tcW w:w="3104" w:type="dxa"/>
          </w:tcPr>
          <w:p w14:paraId="41721227" w14:textId="77777777" w:rsidR="00255AE8" w:rsidRDefault="001429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Kaggle</w:t>
            </w:r>
          </w:p>
        </w:tc>
        <w:tc>
          <w:tcPr>
            <w:tcW w:w="5195" w:type="dxa"/>
          </w:tcPr>
          <w:p w14:paraId="502F368A" w14:textId="77777777" w:rsidR="00255AE8" w:rsidRDefault="001429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as a platform to execute code as well as</w:t>
            </w:r>
          </w:p>
          <w:p w14:paraId="3E4C1F4E" w14:textId="77777777" w:rsidR="00255AE8" w:rsidRDefault="0014292E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manage datasets and model weights</w:t>
            </w:r>
          </w:p>
        </w:tc>
      </w:tr>
    </w:tbl>
    <w:p w14:paraId="52F3621C" w14:textId="77777777" w:rsidR="00255AE8" w:rsidRDefault="00255AE8">
      <w:pPr>
        <w:rPr>
          <w:sz w:val="24"/>
        </w:rPr>
        <w:sectPr w:rsidR="00255AE8">
          <w:headerReference w:type="default" r:id="rId7"/>
          <w:footerReference w:type="default" r:id="rId8"/>
          <w:type w:val="continuous"/>
          <w:pgSz w:w="11910" w:h="16840"/>
          <w:pgMar w:top="1340" w:right="980" w:bottom="940" w:left="1340" w:header="715" w:footer="753" w:gutter="0"/>
          <w:pgNumType w:start="1"/>
          <w:cols w:space="720"/>
        </w:sectPr>
      </w:pPr>
    </w:p>
    <w:p w14:paraId="5E079F6A" w14:textId="31404F33" w:rsidR="00255AE8" w:rsidRDefault="0014292E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Model Explanation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</w:t>
      </w:r>
    </w:p>
    <w:p w14:paraId="688F2A5C" w14:textId="77777777" w:rsidR="00436FA5" w:rsidRPr="00436FA5" w:rsidRDefault="00436FA5" w:rsidP="00436FA5">
      <w:pPr>
        <w:pStyle w:val="ListParagraph"/>
        <w:tabs>
          <w:tab w:val="left" w:pos="821"/>
        </w:tabs>
        <w:spacing w:before="81" w:line="360" w:lineRule="auto"/>
        <w:rPr>
          <w:bCs/>
          <w:sz w:val="24"/>
          <w:szCs w:val="24"/>
        </w:rPr>
      </w:pPr>
      <w:r w:rsidRPr="00436FA5">
        <w:rPr>
          <w:bCs/>
          <w:sz w:val="24"/>
          <w:szCs w:val="24"/>
        </w:rPr>
        <w:t>Sequential data pops up absolutely everywhere, and I will talk about some particularly popular use cases for sequence modeling, including:</w:t>
      </w:r>
    </w:p>
    <w:p w14:paraId="5758FC30" w14:textId="77777777" w:rsidR="00436FA5" w:rsidRPr="00436FA5" w:rsidRDefault="00436FA5" w:rsidP="00436FA5">
      <w:pPr>
        <w:pStyle w:val="ListParagraph"/>
        <w:tabs>
          <w:tab w:val="left" w:pos="821"/>
        </w:tabs>
        <w:spacing w:before="81" w:line="360" w:lineRule="auto"/>
        <w:rPr>
          <w:bCs/>
          <w:sz w:val="24"/>
          <w:szCs w:val="24"/>
        </w:rPr>
      </w:pPr>
      <w:r w:rsidRPr="00436FA5">
        <w:rPr>
          <w:bCs/>
          <w:sz w:val="24"/>
          <w:szCs w:val="24"/>
        </w:rPr>
        <w:t>•    Language models (prediction of the next word given a seed string, as you see in keyboard apps on mobile phones)</w:t>
      </w:r>
    </w:p>
    <w:p w14:paraId="0BCFA571" w14:textId="77777777" w:rsidR="00436FA5" w:rsidRPr="00436FA5" w:rsidRDefault="00436FA5" w:rsidP="00436FA5">
      <w:pPr>
        <w:pStyle w:val="ListParagraph"/>
        <w:tabs>
          <w:tab w:val="left" w:pos="821"/>
        </w:tabs>
        <w:spacing w:before="81" w:line="360" w:lineRule="auto"/>
        <w:rPr>
          <w:bCs/>
          <w:sz w:val="24"/>
          <w:szCs w:val="24"/>
        </w:rPr>
      </w:pPr>
      <w:r w:rsidRPr="00436FA5">
        <w:rPr>
          <w:bCs/>
          <w:sz w:val="24"/>
          <w:szCs w:val="24"/>
        </w:rPr>
        <w:t>•    Machine translation (automatic translation between different languages)</w:t>
      </w:r>
    </w:p>
    <w:p w14:paraId="0B2B2994" w14:textId="380A9806" w:rsidR="00436FA5" w:rsidRPr="00436FA5" w:rsidRDefault="00436FA5" w:rsidP="00436FA5">
      <w:pPr>
        <w:pStyle w:val="ListParagraph"/>
        <w:tabs>
          <w:tab w:val="left" w:pos="821"/>
        </w:tabs>
        <w:spacing w:before="81" w:line="360" w:lineRule="auto"/>
        <w:ind w:firstLine="0"/>
        <w:jc w:val="left"/>
        <w:rPr>
          <w:bCs/>
          <w:sz w:val="24"/>
          <w:szCs w:val="24"/>
        </w:rPr>
      </w:pPr>
      <w:r w:rsidRPr="00436FA5">
        <w:rPr>
          <w:bCs/>
          <w:sz w:val="24"/>
          <w:szCs w:val="24"/>
        </w:rPr>
        <w:t>•    Computational biology, for example in the functional modeling of DNA and protein sequences (predicting which regions of biological sequences are functional and what that function could be)</w:t>
      </w:r>
    </w:p>
    <w:p w14:paraId="3AF403AD" w14:textId="089837C8" w:rsidR="00255AE8" w:rsidRDefault="00255AE8">
      <w:pPr>
        <w:pStyle w:val="BodyText"/>
        <w:spacing w:before="10"/>
        <w:rPr>
          <w:sz w:val="15"/>
        </w:rPr>
      </w:pPr>
    </w:p>
    <w:p w14:paraId="3450A33B" w14:textId="53EE3DCE" w:rsidR="00255AE8" w:rsidRDefault="00436FA5" w:rsidP="00436FA5">
      <w:pPr>
        <w:pStyle w:val="BodyText"/>
        <w:rPr>
          <w:sz w:val="36"/>
        </w:rPr>
      </w:pPr>
      <w:r>
        <w:rPr>
          <w:noProof/>
        </w:rPr>
        <w:drawing>
          <wp:inline distT="0" distB="0" distL="0" distR="0" wp14:anchorId="2BC88664" wp14:editId="751579CA">
            <wp:extent cx="608076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E6B3" w14:textId="77777777" w:rsidR="00ED1D9A" w:rsidRDefault="00ED1D9A" w:rsidP="00ED1D9A">
      <w:pPr>
        <w:pStyle w:val="BodyText"/>
        <w:ind w:left="851"/>
        <w:rPr>
          <w:sz w:val="36"/>
        </w:rPr>
      </w:pPr>
    </w:p>
    <w:p w14:paraId="1492EAB6" w14:textId="52627D54" w:rsidR="00255AE8" w:rsidRDefault="0014292E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Working</w:t>
      </w:r>
    </w:p>
    <w:p w14:paraId="276EE3C6" w14:textId="38E7F3FE" w:rsidR="00DD2B96" w:rsidRDefault="00DD2B96" w:rsidP="00DD2B96">
      <w:pPr>
        <w:pStyle w:val="Heading2"/>
        <w:tabs>
          <w:tab w:val="left" w:pos="821"/>
        </w:tabs>
        <w:spacing w:line="360" w:lineRule="auto"/>
        <w:ind w:firstLine="0"/>
        <w:jc w:val="left"/>
        <w:rPr>
          <w:b w:val="0"/>
          <w:bCs w:val="0"/>
          <w:sz w:val="24"/>
          <w:szCs w:val="24"/>
        </w:rPr>
      </w:pPr>
      <w:r w:rsidRPr="00DD2B96">
        <w:rPr>
          <w:b w:val="0"/>
          <w:bCs w:val="0"/>
          <w:sz w:val="24"/>
          <w:szCs w:val="24"/>
        </w:rPr>
        <w:t xml:space="preserve">At first, I added </w:t>
      </w:r>
      <w:r>
        <w:rPr>
          <w:b w:val="0"/>
          <w:bCs w:val="0"/>
          <w:sz w:val="24"/>
          <w:szCs w:val="24"/>
        </w:rPr>
        <w:t>n</w:t>
      </w:r>
      <w:r w:rsidRPr="00DD2B96"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cessary</w:t>
      </w:r>
      <w:r w:rsidRPr="00DD2B96">
        <w:rPr>
          <w:b w:val="0"/>
          <w:bCs w:val="0"/>
          <w:sz w:val="24"/>
          <w:szCs w:val="24"/>
        </w:rPr>
        <w:t xml:space="preserve"> liberties,</w:t>
      </w:r>
      <w:r w:rsidRPr="00DD2B96">
        <w:rPr>
          <w:b w:val="0"/>
          <w:bCs w:val="0"/>
          <w:sz w:val="24"/>
          <w:szCs w:val="24"/>
        </w:rPr>
        <w:t xml:space="preserve"> </w:t>
      </w:r>
      <w:r w:rsidRPr="00DD2B96">
        <w:rPr>
          <w:b w:val="0"/>
          <w:bCs w:val="0"/>
          <w:sz w:val="24"/>
          <w:szCs w:val="24"/>
        </w:rPr>
        <w:t>we</w:t>
      </w:r>
      <w:r w:rsidRPr="00DD2B96">
        <w:rPr>
          <w:b w:val="0"/>
          <w:bCs w:val="0"/>
          <w:sz w:val="24"/>
          <w:szCs w:val="24"/>
        </w:rPr>
        <w:t xml:space="preserve"> propose a model that uses CNN architecture to predict the age group and gender of human’s faces from unfiltered real-world environments.</w:t>
      </w:r>
      <w:r w:rsidRPr="00DD2B96">
        <w:t xml:space="preserve"> </w:t>
      </w:r>
      <w:r w:rsidRPr="00DD2B96">
        <w:rPr>
          <w:b w:val="0"/>
          <w:bCs w:val="0"/>
          <w:sz w:val="24"/>
          <w:szCs w:val="24"/>
        </w:rPr>
        <w:t>CNN approach addresses the age and gender labels as a set of discrete annotations and train the classifiers that predict the human’s age group and gender.</w:t>
      </w:r>
    </w:p>
    <w:p w14:paraId="1970B787" w14:textId="7C17A334" w:rsidR="00DD2B96" w:rsidRDefault="00DD2B96" w:rsidP="00DD2B96">
      <w:pPr>
        <w:pStyle w:val="Heading2"/>
        <w:tabs>
          <w:tab w:val="left" w:pos="821"/>
        </w:tabs>
        <w:spacing w:line="360" w:lineRule="auto"/>
        <w:ind w:firstLine="0"/>
        <w:jc w:val="left"/>
        <w:rPr>
          <w:b w:val="0"/>
          <w:bCs w:val="0"/>
          <w:sz w:val="24"/>
          <w:szCs w:val="24"/>
        </w:rPr>
      </w:pPr>
      <w:r w:rsidRPr="00DD2B96">
        <w:rPr>
          <w:b w:val="0"/>
          <w:bCs w:val="0"/>
          <w:sz w:val="24"/>
          <w:szCs w:val="24"/>
        </w:rPr>
        <w:t>demonstrate that pretraining on large-scale datasets allows an effective training of our age and gender CNN model which enable the classifiers to generalize on the test images and then avoid overfitting.</w:t>
      </w:r>
    </w:p>
    <w:p w14:paraId="31DCF4C2" w14:textId="5ADEC058" w:rsidR="00DD2B96" w:rsidRPr="00DD2B96" w:rsidRDefault="00DD2B96" w:rsidP="00DD2B96">
      <w:pPr>
        <w:pStyle w:val="Heading2"/>
        <w:tabs>
          <w:tab w:val="left" w:pos="821"/>
        </w:tabs>
        <w:spacing w:line="360" w:lineRule="auto"/>
        <w:ind w:firstLine="0"/>
        <w:jc w:val="left"/>
        <w:rPr>
          <w:b w:val="0"/>
          <w:bCs w:val="0"/>
          <w:sz w:val="24"/>
          <w:szCs w:val="24"/>
        </w:rPr>
      </w:pPr>
      <w:r w:rsidRPr="00DD2B96">
        <w:rPr>
          <w:b w:val="0"/>
          <w:bCs w:val="0"/>
          <w:sz w:val="24"/>
          <w:szCs w:val="24"/>
        </w:rPr>
        <w:t>Finally,</w:t>
      </w:r>
      <w:r>
        <w:rPr>
          <w:b w:val="0"/>
          <w:bCs w:val="0"/>
          <w:sz w:val="24"/>
          <w:szCs w:val="24"/>
        </w:rPr>
        <w:t xml:space="preserve"> showing prediction.</w:t>
      </w:r>
    </w:p>
    <w:p w14:paraId="6210B92B" w14:textId="77777777" w:rsidR="000E4E1B" w:rsidRDefault="000E4E1B" w:rsidP="000E4E1B">
      <w:pPr>
        <w:pStyle w:val="Heading2"/>
        <w:tabs>
          <w:tab w:val="left" w:pos="821"/>
        </w:tabs>
        <w:ind w:firstLine="0"/>
        <w:jc w:val="left"/>
      </w:pPr>
    </w:p>
    <w:p w14:paraId="6D64B217" w14:textId="77777777" w:rsidR="00255AE8" w:rsidRDefault="00255AE8">
      <w:pPr>
        <w:pStyle w:val="BodyText"/>
        <w:spacing w:before="1"/>
        <w:rPr>
          <w:sz w:val="36"/>
        </w:rPr>
      </w:pPr>
    </w:p>
    <w:p w14:paraId="4B11209B" w14:textId="77777777" w:rsidR="00255AE8" w:rsidRDefault="0014292E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Code</w:t>
      </w:r>
    </w:p>
    <w:p w14:paraId="34FF842F" w14:textId="25DD055B" w:rsidR="006A37F0" w:rsidRDefault="002F787D">
      <w:pPr>
        <w:pStyle w:val="BodyText"/>
        <w:spacing w:before="139"/>
        <w:ind w:left="820"/>
      </w:pPr>
      <w:hyperlink r:id="rId10" w:history="1">
        <w:r w:rsidR="006A37F0" w:rsidRPr="007E2151">
          <w:rPr>
            <w:rStyle w:val="Hyperlink"/>
          </w:rPr>
          <w:t>https://github.com/manavshah123/Traffic-Signs-Classification</w:t>
        </w:r>
      </w:hyperlink>
    </w:p>
    <w:p w14:paraId="44E7C21E" w14:textId="2DBFDFF5" w:rsidR="00255AE8" w:rsidRDefault="0014292E">
      <w:pPr>
        <w:pStyle w:val="BodyText"/>
        <w:spacing w:before="139"/>
        <w:ind w:left="820"/>
      </w:pPr>
      <w:r>
        <w:t>** Code and Report is available in the GitHub repository.</w:t>
      </w:r>
    </w:p>
    <w:p w14:paraId="0A0ED73D" w14:textId="77777777" w:rsidR="00255AE8" w:rsidRDefault="00255AE8">
      <w:pPr>
        <w:pStyle w:val="BodyText"/>
        <w:rPr>
          <w:sz w:val="26"/>
        </w:rPr>
      </w:pPr>
    </w:p>
    <w:p w14:paraId="7663E692" w14:textId="77777777" w:rsidR="00255AE8" w:rsidRDefault="00255AE8">
      <w:pPr>
        <w:pStyle w:val="BodyText"/>
        <w:spacing w:before="1"/>
        <w:rPr>
          <w:sz w:val="22"/>
        </w:rPr>
      </w:pPr>
    </w:p>
    <w:p w14:paraId="71915DB5" w14:textId="3174D17B" w:rsidR="00255AE8" w:rsidRDefault="0014292E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Output</w:t>
      </w:r>
    </w:p>
    <w:p w14:paraId="69952D21" w14:textId="77777777" w:rsidR="006A37F0" w:rsidRDefault="006A37F0" w:rsidP="006A37F0">
      <w:pPr>
        <w:pStyle w:val="Heading2"/>
        <w:tabs>
          <w:tab w:val="left" w:pos="821"/>
        </w:tabs>
        <w:ind w:firstLine="0"/>
        <w:jc w:val="left"/>
      </w:pPr>
    </w:p>
    <w:p w14:paraId="70C4CD88" w14:textId="3A492737" w:rsidR="00255AE8" w:rsidRDefault="00436FA5" w:rsidP="006A37F0">
      <w:pPr>
        <w:pStyle w:val="BodyText"/>
        <w:spacing w:before="2"/>
        <w:ind w:left="1134" w:hanging="283"/>
        <w:rPr>
          <w:b/>
          <w:sz w:val="15"/>
        </w:rPr>
      </w:pPr>
      <w:r>
        <w:rPr>
          <w:noProof/>
        </w:rPr>
        <w:drawing>
          <wp:inline distT="0" distB="0" distL="0" distR="0" wp14:anchorId="043FD328" wp14:editId="1D6156BC">
            <wp:extent cx="4165682" cy="907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95" cy="9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64F" w14:textId="0AF68605" w:rsidR="00436FA5" w:rsidRDefault="00436FA5" w:rsidP="006A37F0">
      <w:pPr>
        <w:pStyle w:val="BodyText"/>
        <w:spacing w:before="2"/>
        <w:ind w:left="1134" w:hanging="283"/>
        <w:rPr>
          <w:b/>
          <w:sz w:val="15"/>
        </w:rPr>
      </w:pPr>
      <w:r>
        <w:rPr>
          <w:b/>
          <w:sz w:val="15"/>
        </w:rPr>
        <w:t>Prediction: -</w:t>
      </w:r>
    </w:p>
    <w:p w14:paraId="2E802437" w14:textId="1537689A" w:rsidR="00436FA5" w:rsidRDefault="00436FA5" w:rsidP="006A37F0">
      <w:pPr>
        <w:pStyle w:val="BodyText"/>
        <w:spacing w:before="2"/>
        <w:ind w:left="1134" w:hanging="283"/>
        <w:rPr>
          <w:b/>
          <w:sz w:val="15"/>
        </w:rPr>
      </w:pPr>
      <w:r>
        <w:rPr>
          <w:noProof/>
        </w:rPr>
        <w:drawing>
          <wp:inline distT="0" distB="0" distL="0" distR="0" wp14:anchorId="09B4950B" wp14:editId="49656E02">
            <wp:extent cx="3368040" cy="1152819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260" cy="11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7FD" w14:textId="77777777" w:rsidR="00436FA5" w:rsidRDefault="00436FA5" w:rsidP="006A37F0">
      <w:pPr>
        <w:pStyle w:val="BodyText"/>
        <w:spacing w:before="2"/>
        <w:ind w:left="1134" w:hanging="283"/>
        <w:rPr>
          <w:b/>
          <w:sz w:val="15"/>
        </w:rPr>
      </w:pPr>
    </w:p>
    <w:p w14:paraId="490DC015" w14:textId="6FA21760" w:rsidR="00255AE8" w:rsidRDefault="0014292E">
      <w:pPr>
        <w:spacing w:before="140"/>
        <w:ind w:left="1023" w:right="667"/>
        <w:jc w:val="center"/>
        <w:rPr>
          <w:b/>
          <w:sz w:val="24"/>
        </w:rPr>
      </w:pPr>
      <w:r>
        <w:rPr>
          <w:b/>
          <w:sz w:val="24"/>
        </w:rPr>
        <w:t>---------------</w:t>
      </w:r>
    </w:p>
    <w:p w14:paraId="3867BD41" w14:textId="7ED4385B" w:rsidR="00911E99" w:rsidRPr="00911E99" w:rsidRDefault="00911E99" w:rsidP="00911E99">
      <w:pPr>
        <w:rPr>
          <w:sz w:val="24"/>
        </w:rPr>
      </w:pPr>
    </w:p>
    <w:p w14:paraId="2E8301C8" w14:textId="72E81FE8" w:rsidR="00911E99" w:rsidRPr="00911E99" w:rsidRDefault="00911E99" w:rsidP="00911E99">
      <w:pPr>
        <w:rPr>
          <w:sz w:val="24"/>
        </w:rPr>
      </w:pPr>
    </w:p>
    <w:p w14:paraId="4E1D07B5" w14:textId="4ABD917B" w:rsidR="00911E99" w:rsidRPr="00911E99" w:rsidRDefault="00911E99" w:rsidP="00911E99">
      <w:pPr>
        <w:rPr>
          <w:sz w:val="24"/>
        </w:rPr>
      </w:pPr>
    </w:p>
    <w:p w14:paraId="6582F6A5" w14:textId="6C3D0569" w:rsidR="00911E99" w:rsidRPr="00911E99" w:rsidRDefault="00911E99" w:rsidP="00911E99">
      <w:pPr>
        <w:rPr>
          <w:sz w:val="24"/>
        </w:rPr>
      </w:pPr>
    </w:p>
    <w:p w14:paraId="7C057571" w14:textId="78776A41" w:rsidR="00911E99" w:rsidRPr="00911E99" w:rsidRDefault="00911E99" w:rsidP="00911E99">
      <w:pPr>
        <w:rPr>
          <w:sz w:val="24"/>
        </w:rPr>
      </w:pPr>
    </w:p>
    <w:p w14:paraId="183449B5" w14:textId="28FC759A" w:rsidR="00911E99" w:rsidRPr="00911E99" w:rsidRDefault="00911E99" w:rsidP="00911E99">
      <w:pPr>
        <w:rPr>
          <w:sz w:val="24"/>
        </w:rPr>
      </w:pPr>
    </w:p>
    <w:p w14:paraId="78386E68" w14:textId="27F08757" w:rsidR="00911E99" w:rsidRDefault="00911E99" w:rsidP="00911E99">
      <w:pPr>
        <w:rPr>
          <w:b/>
          <w:sz w:val="24"/>
        </w:rPr>
      </w:pPr>
    </w:p>
    <w:p w14:paraId="5184DC50" w14:textId="7104BC61" w:rsidR="00911E99" w:rsidRDefault="00911E99" w:rsidP="00911E99">
      <w:pPr>
        <w:rPr>
          <w:b/>
          <w:sz w:val="24"/>
        </w:rPr>
      </w:pPr>
    </w:p>
    <w:p w14:paraId="5DBBD4D7" w14:textId="77777777" w:rsidR="00911E99" w:rsidRPr="00911E99" w:rsidRDefault="00911E99" w:rsidP="00911E99">
      <w:pPr>
        <w:jc w:val="center"/>
        <w:rPr>
          <w:sz w:val="24"/>
        </w:rPr>
      </w:pPr>
    </w:p>
    <w:sectPr w:rsidR="00911E99" w:rsidRPr="00911E99">
      <w:pgSz w:w="11910" w:h="16840"/>
      <w:pgMar w:top="1340" w:right="980" w:bottom="940" w:left="1340" w:header="715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EBA8" w14:textId="77777777" w:rsidR="002F787D" w:rsidRDefault="002F787D">
      <w:r>
        <w:separator/>
      </w:r>
    </w:p>
  </w:endnote>
  <w:endnote w:type="continuationSeparator" w:id="0">
    <w:p w14:paraId="20EA7CB0" w14:textId="77777777" w:rsidR="002F787D" w:rsidRDefault="002F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A54F" w14:textId="06A11D9D" w:rsidR="00255AE8" w:rsidRDefault="00911E99" w:rsidP="006A37F0">
    <w:pPr>
      <w:pStyle w:val="BodyText"/>
      <w:tabs>
        <w:tab w:val="left" w:pos="20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095707E0" wp14:editId="5CAA26D8">
              <wp:simplePos x="0" y="0"/>
              <wp:positionH relativeFrom="page">
                <wp:posOffset>901700</wp:posOffset>
              </wp:positionH>
              <wp:positionV relativeFrom="page">
                <wp:posOffset>10074910</wp:posOffset>
              </wp:positionV>
              <wp:extent cx="1875155" cy="1809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56038" w14:textId="56EDF605" w:rsidR="00255AE8" w:rsidRDefault="0044606A">
                          <w:pPr>
                            <w:spacing w:before="11"/>
                            <w:ind w:left="20"/>
                          </w:pPr>
                          <w:r>
                            <w:t>Kinjal R Omkar</w:t>
                          </w:r>
                          <w:r w:rsidR="006A37F0">
                            <w:t xml:space="preserve"> </w:t>
                          </w:r>
                          <w:r w:rsidR="0014292E">
                            <w:t>(1</w:t>
                          </w:r>
                          <w:r w:rsidR="006A37F0">
                            <w:t>90120120</w:t>
                          </w:r>
                          <w:r>
                            <w:t>03</w:t>
                          </w:r>
                          <w:r w:rsidR="0014292E">
                            <w:t>) DL2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707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93.3pt;width:147.65pt;height:14.2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" filled="f" stroked="f">
              <v:textbox inset="0,0,0,0">
                <w:txbxContent>
                  <w:p w14:paraId="57256038" w14:textId="56EDF605" w:rsidR="00255AE8" w:rsidRDefault="0044606A">
                    <w:pPr>
                      <w:spacing w:before="11"/>
                      <w:ind w:left="20"/>
                    </w:pPr>
                    <w:r>
                      <w:t>Kinjal R Omkar</w:t>
                    </w:r>
                    <w:r w:rsidR="006A37F0">
                      <w:t xml:space="preserve"> </w:t>
                    </w:r>
                    <w:r w:rsidR="0014292E">
                      <w:t>(1</w:t>
                    </w:r>
                    <w:r w:rsidR="006A37F0">
                      <w:t>90120120</w:t>
                    </w:r>
                    <w:r>
                      <w:t>03</w:t>
                    </w:r>
                    <w:r w:rsidR="0014292E">
                      <w:t>) DL2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6AD5CB0E" wp14:editId="06739C35">
              <wp:simplePos x="0" y="0"/>
              <wp:positionH relativeFrom="page">
                <wp:posOffset>6539230</wp:posOffset>
              </wp:positionH>
              <wp:positionV relativeFrom="page">
                <wp:posOffset>10074910</wp:posOffset>
              </wp:positionV>
              <wp:extent cx="14668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FCB06" w14:textId="77777777" w:rsidR="00255AE8" w:rsidRDefault="0014292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5CB0E" id="Text Box 1" o:spid="_x0000_s1029" type="#_x0000_t202" style="position:absolute;margin-left:514.9pt;margin-top:793.3pt;width:11.55pt;height:14.2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" filled="f" stroked="f">
              <v:textbox inset="0,0,0,0">
                <w:txbxContent>
                  <w:p w14:paraId="3C7FCB06" w14:textId="77777777" w:rsidR="00255AE8" w:rsidRDefault="0014292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37F0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8256" w14:textId="77777777" w:rsidR="002F787D" w:rsidRDefault="002F787D">
      <w:r>
        <w:separator/>
      </w:r>
    </w:p>
  </w:footnote>
  <w:footnote w:type="continuationSeparator" w:id="0">
    <w:p w14:paraId="0B91B98C" w14:textId="77777777" w:rsidR="002F787D" w:rsidRDefault="002F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3C3A" w14:textId="44F4FF26" w:rsidR="00255AE8" w:rsidRDefault="00911E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04587F8F" wp14:editId="2E27B91B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741170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BB825" w14:textId="77777777" w:rsidR="00255AE8" w:rsidRDefault="0014292E">
                          <w:pPr>
                            <w:spacing w:before="11"/>
                            <w:ind w:left="20"/>
                          </w:pPr>
                          <w:r>
                            <w:t>Deep Learning (2CEIT78PE1)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87F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4.75pt;width:137.1pt;height:14.2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" filled="f" stroked="f">
              <v:textbox inset="0,0,0,0">
                <w:txbxContent>
                  <w:p w14:paraId="26DBB825" w14:textId="77777777" w:rsidR="00255AE8" w:rsidRDefault="0014292E">
                    <w:pPr>
                      <w:spacing w:before="11"/>
                      <w:ind w:left="20"/>
                    </w:pPr>
                    <w:r>
                      <w:t>Deep Learning (2CEIT78PE1)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52224FAA" wp14:editId="3A19E1F4">
              <wp:simplePos x="0" y="0"/>
              <wp:positionH relativeFrom="page">
                <wp:posOffset>3667125</wp:posOffset>
              </wp:positionH>
              <wp:positionV relativeFrom="page">
                <wp:posOffset>441325</wp:posOffset>
              </wp:positionV>
              <wp:extent cx="2961640" cy="18097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16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C4DA0" w14:textId="1FB9E79C" w:rsidR="00255AE8" w:rsidRDefault="00582D3F" w:rsidP="00CA4C9C">
                          <w:pPr>
                            <w:spacing w:before="11"/>
                            <w:ind w:left="20"/>
                            <w:jc w:val="right"/>
                          </w:pPr>
                          <w:r>
                            <w:rPr>
                              <w:rFonts w:ascii="Roboto" w:hAnsi="Roboto"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 xml:space="preserve">Age and Gender prediction using 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202124"/>
                              <w:sz w:val="21"/>
                              <w:szCs w:val="21"/>
                              <w:shd w:val="clear" w:color="auto" w:fill="FFFFFF"/>
                            </w:rPr>
                            <w:t>cnn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24FAA" id="Text Box 3" o:spid="_x0000_s1027" type="#_x0000_t202" style="position:absolute;margin-left:288.75pt;margin-top:34.75pt;width:233.2pt;height:14.2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" filled="f" stroked="f">
              <v:textbox inset="0,0,0,0">
                <w:txbxContent>
                  <w:p w14:paraId="2C5C4DA0" w14:textId="1FB9E79C" w:rsidR="00255AE8" w:rsidRDefault="00582D3F" w:rsidP="00CA4C9C">
                    <w:pPr>
                      <w:spacing w:before="11"/>
                      <w:ind w:left="20"/>
                      <w:jc w:val="right"/>
                    </w:pPr>
                    <w:r>
                      <w:rPr>
                        <w:rFonts w:ascii="Roboto" w:hAnsi="Roboto"/>
                        <w:color w:val="202124"/>
                        <w:sz w:val="21"/>
                        <w:szCs w:val="21"/>
                        <w:shd w:val="clear" w:color="auto" w:fill="FFFFFF"/>
                      </w:rPr>
                      <w:t xml:space="preserve">Age and Gender prediction using </w:t>
                    </w:r>
                    <w:proofErr w:type="spellStart"/>
                    <w:r>
                      <w:rPr>
                        <w:rFonts w:ascii="Roboto" w:hAnsi="Roboto"/>
                        <w:color w:val="202124"/>
                        <w:sz w:val="21"/>
                        <w:szCs w:val="21"/>
                        <w:shd w:val="clear" w:color="auto" w:fill="FFFFFF"/>
                      </w:rPr>
                      <w:t>cnn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0CDC"/>
    <w:multiLevelType w:val="hybridMultilevel"/>
    <w:tmpl w:val="F5B01648"/>
    <w:lvl w:ilvl="0" w:tplc="20D6F5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5B6EC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1C01B7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EE282F1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DEB4569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BEC0A5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AB0F11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F5323D1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368AAC3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E8"/>
    <w:rsid w:val="000E4E1B"/>
    <w:rsid w:val="00135B76"/>
    <w:rsid w:val="0014292E"/>
    <w:rsid w:val="00255AE8"/>
    <w:rsid w:val="002F787D"/>
    <w:rsid w:val="00436FA5"/>
    <w:rsid w:val="0044606A"/>
    <w:rsid w:val="004F2ED3"/>
    <w:rsid w:val="00582D3F"/>
    <w:rsid w:val="005F7F83"/>
    <w:rsid w:val="006A37F0"/>
    <w:rsid w:val="00780599"/>
    <w:rsid w:val="00911E99"/>
    <w:rsid w:val="00AA5ACA"/>
    <w:rsid w:val="00B60C02"/>
    <w:rsid w:val="00CA4C9C"/>
    <w:rsid w:val="00DD2B96"/>
    <w:rsid w:val="00DF64AB"/>
    <w:rsid w:val="00EB48FC"/>
    <w:rsid w:val="00ED1D9A"/>
    <w:rsid w:val="00F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8B081"/>
  <w15:docId w15:val="{B335072E-B391-4F8A-8B4C-A87F5CA5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3" w:right="138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A4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C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4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C9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37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manavshah123/Traffic-Signs-Class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kinjal Omkar</dc:creator>
  <cp:lastModifiedBy>raj_k965@yahoo.in</cp:lastModifiedBy>
  <cp:revision>2</cp:revision>
  <dcterms:created xsi:type="dcterms:W3CDTF">2021-12-13T19:47:00Z</dcterms:created>
  <dcterms:modified xsi:type="dcterms:W3CDTF">2021-12-13T19:47:00Z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2021-12-13T00:00:00Z</vt:filetime>
  </property>
</Properties>
</file>