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Autor:</w:t>
      </w:r>
    </w:p>
    <w:p w:rsidR="00000000" w:rsidDel="00000000" w:rsidP="00000000" w:rsidRDefault="00000000" w:rsidRPr="00000000" w14:paraId="0000000F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Éver José Palomo Mardini</w:t>
      </w:r>
    </w:p>
    <w:p w:rsidR="00000000" w:rsidDel="00000000" w:rsidP="00000000" w:rsidRDefault="00000000" w:rsidRPr="00000000" w14:paraId="00000012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Universidad:</w:t>
      </w:r>
    </w:p>
    <w:p w:rsidR="00000000" w:rsidDel="00000000" w:rsidP="00000000" w:rsidRDefault="00000000" w:rsidRPr="00000000" w14:paraId="00000015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de Cartagena</w:t>
      </w:r>
    </w:p>
    <w:p w:rsidR="00000000" w:rsidDel="00000000" w:rsidP="00000000" w:rsidRDefault="00000000" w:rsidRPr="00000000" w14:paraId="00000018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Materia:</w:t>
      </w:r>
    </w:p>
    <w:p w:rsidR="00000000" w:rsidDel="00000000" w:rsidP="00000000" w:rsidRDefault="00000000" w:rsidRPr="00000000" w14:paraId="0000001B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Programación Orientada a Objetos (POO)</w:t>
      </w:r>
    </w:p>
    <w:p w:rsidR="00000000" w:rsidDel="00000000" w:rsidP="00000000" w:rsidRDefault="00000000" w:rsidRPr="00000000" w14:paraId="0000001E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21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Jhon Arrieta</w:t>
      </w:r>
    </w:p>
    <w:p w:rsidR="00000000" w:rsidDel="00000000" w:rsidP="00000000" w:rsidRDefault="00000000" w:rsidRPr="00000000" w14:paraId="00000024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7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UNIDAD3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 unidad vamos a utilizar de ejemplo el código de nuestro apartado de Vehículo como base para la explicación del mismo, esto con el fin de que sea  más fácil la explicación y no  sea tan  agobiante mente larga la lectura.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AgregarVehiculoActionPerformed: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se ejecuta cuando ocurre un evento en el botón "Agregar Vehículo".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que la ventana AgregarV sea visible.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 el tamaño de la ventana en 850x500 píxeles.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 la ventana en el centro de la pantalla (setLocationRelativeTo(null)).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EditarVehiculoActionPerformed: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se ejecuta cuando ocurre un evento en el botón "Editar Vehículo".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que la ventana EditarV sea visible.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 el tamaño de la ventana en 850x500 píxeles.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 la ventana en el centro de la pantalla.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BuscarVehiculoActionPerformed: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se ejecuta cuando ocurre un evento en el botón "Buscar Vehículo".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la misma operación que el método EditarVehiculoActionPerformed, haciendo visible la ventana EditarV, ajustando su tamaño y posición.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EliminarVehiculoActionPerformed: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se ejecuta cuando ocurre un evento en el botón "Eliminar Vehículo".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la misma operación que los métodos anteriores, haciendo visible la ventana EditarV, ajustando su tamaño y posición.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ListarVehiculoActionPerformed: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se ejecuta cuando ocurre un evento en el botón "Listar Vehículos".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que la ventana ListaV sea visible.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 el tamaño de la ventana en 850x500 píxeles.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 la ventana en el centro de la pantalla.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Condición de Verificación: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if(PlacaVehiculo.getText().equals("")||ColorVehiculo.getText().equals("")||ModeloVehiculo.getText().equals("")||MarcaVehiculo.getText().equals("")):: Verifica si alguno de los campos de texto (PlacaVehiculo, ColorVehiculo, ModeloVehiculo, MarcaVehiculo) está vacío. Si al menos uno de ellos está vacío, muestra un mensaje de advertencia.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-706274</wp:posOffset>
            </wp:positionH>
            <wp:positionV relativeFrom="paragraph">
              <wp:posOffset>133350</wp:posOffset>
            </wp:positionV>
            <wp:extent cx="7142632" cy="2728913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2632" cy="2728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Bloque de Código en la Condición Verdadera (Campos Vacíos):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JOptionPane.showMessageDialog(null, "Digite todos los valores");: Muestra un cuadro de diálogo (mensaje) informando al usuario que debe completar todos los campos.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Bloque de Código en la Condición Falsa (Campos no Vacíos):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Vehiculo vehiculo = new Vehiculo(PlacaVehiculo.getText(),ColorVehiculo.getText(),Integer.parseInt(ModeloVehiculo.getText()),MarcaVehiculo.getText());: Crea una instancia de la clase Vehiculo utilizando los valores ingresados en los campos de texto.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c1.agregarCarro(vehiculo);: Llama al método agregarCarro de un objeto c1 (presumiblemente de una clase que gestiona vehículos) para agregar el nuevo vehículo.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JOptionPane.showMessageDialog(null, "Se agrego correctamente");: Muestra un cuadro de diálogo informando al usuario que el vehículo se agregó correctamente.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Limpia los campos de texto (PlacaVehiculo.setText(""); ColorVehiculo.setText(""); ModeloVehiculo.setText(""); MarcaVehiculo.setText("");) para permitir la entrada de nuevos valores.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listarTodo();: Llama a un método listarTodo (presumiblemente definido en la clase que contiene este código) para actualizar la lista de vehículos en la interfaz gráfica.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Manejo de Excepciones: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(Exception ex) { Logger.getLogger(VentanaPr2.class.getName()).log(Level.SEVERE, null, ex); }: Captura y registra cualquier excepción que pueda ocurrir durante la ejecución del bloque de código principal.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Bucle de Búsqueda en la Lista de Carros: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 i&lt;c1.listaCarros.size();i++){: Inicia un bucle for que recorre cada elemento en la lista de carros (c1.listaCarros).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Condición de Búsqueda: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if(BuscarC.getText().equals(String.valueOf(c1.listaCarros.get(i).getPlaca()))){: Compara el contenido del campo de texto BuscarC con la placa del carro en la posición i de la lista. Si encuentra una coincidencia, ejecuta el bloque de código dentro de esta condición.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Bloque de Código en la Condición Verdadera (Placa Encontrada):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PlacaVehiculo1.setText(c1.listaCarros.get(i).getPlaca());: Establece el texto del campo de texto PlacaVehiculo1 con la placa del carro encontrado.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ColorVehiculo1.setText(c1.listaCarros.get(i).getColor());: Establece el texto del campo de texto ColorVehiculo1 con el color del carro encontrado.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ModeloVehiculo1.setText(String.valueOf(c1.listaCarros.get(i).getModelo()));: Establece el texto del campo de texto ModeloVehiculo1 con el modelo del carro encontrado (convertido a cadena).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MarcaVehiculo1.setText(c1.listaCarros.get(i).getMarca());: Establece el texto del campo de texto MarcaVehiculo1 con la marca del carro encontrado.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PlacaVehiculo1.setEnabled(false);: Desactiva la edición del campo de texto PlacaVehiculo1 para evitar que el usuario lo modifique.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9750" cy="1200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Bloque de Código: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PlacaVehiculo1.setText("");: Establece el texto del campo de texto PlacaVehiculo1 como una cadena vacía, eliminando cualquier texto existente.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ColorVehiculo1.setText("");: Establece el texto del campo de texto ColorVehiculo1 como una cadena vacía.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ModeloVehiculo1.setText("");: Establece el texto del campo de texto ModeloVehiculo1 como una cadena vacía.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MarcaVehiculo1.setText("");: Establece el texto del campo de texto MarcaVehiculo1 como una cadena vacía.</w:t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este código se encarga de limpiar o borrar el contenido de varios campos de texto en la interfaz gráfica (PlacaVehiculo1, ColorVehiculo1, ModeloVehiculo1, MarcaVehiculo1). Cuando el usuario hace clic en el botón asociado a este código, se eliminan todos los datos presentes en estos campos, lo que proporciona una forma rápida de restablecer o limpiar la información mostrada en la interfaz gráfica.</w:t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Bucle de Búsqueda en la Lista de Carros: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i&lt;c1.listaCarros.size();i++){: Inicia un bucle for que recorre cada elemento en la lista de carros (c1.listaCarros).</w:t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Condición de Búsqueda: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if(c1.listaCarros.get(i).getPlaca().equals(BuscarC.getText())){: Compara la placa del carro en la posición i de la lista con el texto ingresado en el campo de texto BuscarC. Si encuentra una coincidencia, ejecuta el bloque de código dentro de esta condición.</w:t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Bloque de Código en la Condición Verdadera (Carro Encontrado):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c1.listaCarros.remove(i);: Elimina el carro de la lista en la posición i.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JOptionPane.showMessageDialog(null, "Se ha eliminado exitosamente");: Muestra un cuadro de diálogo informando al usuario que el carro se eliminó con éxito.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Limpia los campos de texto (PlacaVehiculo1.setText(""); ColorVehiculo1.setText(""); ModeloVehiculo1.setText(""); MarcaVehiculo1.setText("");) para reflejar que no hay carro seleccionado.</w:t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limpiarTabla();: Llama a un método limpiarTabla (presumiblemente definido en la clase que contiene este código) para limpiar cualquier información visual adicional en la interfaz gráfica.</w:t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listarTodo();: Llama a un método listarTodo (presumiblemente definido en la clase que contiene este código) para actualizar la lista de carros en la interfaz gráfica.</w:t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break;: Sale del bucle después de eliminar el primer carro coincidente. Esto asume que no hay duplicados de placas en la lista.</w:t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2475" cy="2124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listarTodo: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Object[] ob = new Object[6];: Declara un array de objetos con tamaño 6. Es probable que esta línea esté destinada a contener los datos de cada carro.</w:t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c1.listaCarros.size(); i++){: Inicia un bucle for que recorre cada elemento en la lista de carros (c1.listaCarros).</w:t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ob[0] = c1.listaCarros.get(i).getPlaca();: Asigna la placa del carro en la posición i al primer elemento del array ob.</w:t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ob[1] = c1.listaCarros.get(i).getColor();: Asigna el color del carro en la posición i al segundo elemento del array ob.</w:t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ob[2] = c1.listaCarros.get(i).getModelo();: Asigna el modelo del carro en la posición i al tercer elemento del array ob.</w:t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ob[3] = c1.listaCarros.get(i).getMarca();: Asigna la marca del carro en la posición i al cuarto elemento del array ob.</w:t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Modelo_M.addRow(ob);: Agrega una nueva fila a un modelo de tabla (Modelo_M) con los datos contenidos en el array ob. Este modelo de tabla probablemente esté asociado a una tabla en la interfaz gráfica.</w:t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4325" cy="933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limpiarTabla: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Modelo_M.getRowCount(); i++){: Inicia un bucle for que recorre todas las filas en el modelo de tabla (Modelo_M).</w:t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Modelo_M.removeRow(i);: Elimina la fila en la posición i del modelo de tabla. Esto limpia la tabla visualmente.</w:t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i - 1;: Ajusta el índice para compensar la eliminación de la fila.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