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07F5" w14:textId="55CF97FE" w:rsidR="008D1BDD" w:rsidRPr="00140030" w:rsidRDefault="008D1BDD" w:rsidP="00140030">
      <w:pPr>
        <w:jc w:val="center"/>
        <w:rPr>
          <w:rFonts w:ascii="Arial" w:hAnsi="Arial" w:cs="Arial"/>
          <w:b/>
          <w:sz w:val="32"/>
          <w:u w:val="single"/>
        </w:rPr>
      </w:pPr>
      <w:r w:rsidRPr="00140030">
        <w:rPr>
          <w:rFonts w:ascii="Arial" w:hAnsi="Arial" w:cs="Arial"/>
          <w:b/>
          <w:sz w:val="32"/>
          <w:u w:val="single"/>
        </w:rPr>
        <w:t>Classification Task Using Gaussian Naïve Bayes Algorithm</w:t>
      </w:r>
    </w:p>
    <w:p w14:paraId="1806CAA9" w14:textId="3C11CB0D" w:rsidR="00140030" w:rsidRPr="00140030" w:rsidRDefault="00140030" w:rsidP="00140030">
      <w:pPr>
        <w:rPr>
          <w:rFonts w:ascii="Arial" w:hAnsi="Arial" w:cs="Arial"/>
          <w:b/>
          <w:sz w:val="28"/>
        </w:rPr>
      </w:pPr>
      <w:r w:rsidRPr="00140030">
        <w:rPr>
          <w:rFonts w:ascii="Arial" w:hAnsi="Arial" w:cs="Arial"/>
          <w:b/>
          <w:sz w:val="28"/>
        </w:rPr>
        <w:t xml:space="preserve">Why </w:t>
      </w:r>
      <w:r>
        <w:rPr>
          <w:rFonts w:ascii="Arial" w:hAnsi="Arial" w:cs="Arial"/>
          <w:b/>
          <w:sz w:val="28"/>
        </w:rPr>
        <w:t xml:space="preserve">Naïve </w:t>
      </w:r>
      <w:r w:rsidR="00AB3B90">
        <w:rPr>
          <w:rFonts w:ascii="Arial" w:hAnsi="Arial" w:cs="Arial"/>
          <w:b/>
          <w:sz w:val="28"/>
        </w:rPr>
        <w:t>Bayes:</w:t>
      </w:r>
    </w:p>
    <w:p w14:paraId="4630C310" w14:textId="108EB19D" w:rsidR="008D1BDD" w:rsidRDefault="008D1BDD" w:rsidP="005C505E">
      <w:pPr>
        <w:jc w:val="both"/>
        <w:rPr>
          <w:rFonts w:ascii="Arial" w:hAnsi="Arial" w:cs="Arial"/>
          <w:sz w:val="24"/>
        </w:rPr>
      </w:pPr>
      <w:r>
        <w:rPr>
          <w:rFonts w:ascii="Arial" w:hAnsi="Arial" w:cs="Arial"/>
          <w:sz w:val="24"/>
        </w:rPr>
        <w:t xml:space="preserve">The classification algorithm used for the classification task of </w:t>
      </w:r>
      <w:r w:rsidRPr="008D1BDD">
        <w:rPr>
          <w:rFonts w:ascii="Arial" w:hAnsi="Arial" w:cs="Arial"/>
          <w:noProof/>
          <w:sz w:val="24"/>
        </w:rPr>
        <w:t>distinguishing</w:t>
      </w:r>
      <w:r w:rsidRPr="008D1BDD">
        <w:rPr>
          <w:rFonts w:ascii="Arial" w:hAnsi="Arial" w:cs="Arial"/>
          <w:sz w:val="24"/>
        </w:rPr>
        <w:t xml:space="preserve"> between epithelial (where cancer cells live) and stromal (where immune cells and other normal cells live) regions</w:t>
      </w:r>
      <w:r>
        <w:rPr>
          <w:rFonts w:ascii="Arial" w:hAnsi="Arial" w:cs="Arial"/>
          <w:sz w:val="24"/>
        </w:rPr>
        <w:t xml:space="preserve"> is a method which uses the Bayes’ Theorem as the basis, called the Naïve Bayes classifier. This algorithm is very robust which assumes that one feature present in a class is unrelated to the presence of any other feature in the same class</w:t>
      </w:r>
      <w:sdt>
        <w:sdtPr>
          <w:rPr>
            <w:rFonts w:ascii="Arial" w:hAnsi="Arial" w:cs="Arial"/>
            <w:sz w:val="24"/>
          </w:rPr>
          <w:id w:val="-840849029"/>
          <w:citation/>
        </w:sdtPr>
        <w:sdtEndPr/>
        <w:sdtContent>
          <w:r w:rsidR="00AB3B90">
            <w:rPr>
              <w:rFonts w:ascii="Arial" w:hAnsi="Arial" w:cs="Arial"/>
              <w:sz w:val="24"/>
            </w:rPr>
            <w:fldChar w:fldCharType="begin"/>
          </w:r>
          <w:r w:rsidR="00AB3B90">
            <w:rPr>
              <w:rFonts w:ascii="Arial" w:hAnsi="Arial" w:cs="Arial"/>
              <w:sz w:val="24"/>
            </w:rPr>
            <w:instrText xml:space="preserve"> CITATION Sun171 \l 16393 </w:instrText>
          </w:r>
          <w:r w:rsidR="00AB3B90">
            <w:rPr>
              <w:rFonts w:ascii="Arial" w:hAnsi="Arial" w:cs="Arial"/>
              <w:sz w:val="24"/>
            </w:rPr>
            <w:fldChar w:fldCharType="separate"/>
          </w:r>
          <w:r w:rsidR="00526D73">
            <w:rPr>
              <w:rFonts w:ascii="Arial" w:hAnsi="Arial" w:cs="Arial"/>
              <w:noProof/>
              <w:sz w:val="24"/>
            </w:rPr>
            <w:t xml:space="preserve"> </w:t>
          </w:r>
          <w:r w:rsidR="00526D73" w:rsidRPr="00526D73">
            <w:rPr>
              <w:rFonts w:ascii="Arial" w:hAnsi="Arial" w:cs="Arial"/>
              <w:noProof/>
              <w:sz w:val="24"/>
            </w:rPr>
            <w:t>(Ray, 2017)</w:t>
          </w:r>
          <w:r w:rsidR="00AB3B90">
            <w:rPr>
              <w:rFonts w:ascii="Arial" w:hAnsi="Arial" w:cs="Arial"/>
              <w:sz w:val="24"/>
            </w:rPr>
            <w:fldChar w:fldCharType="end"/>
          </w:r>
        </w:sdtContent>
      </w:sdt>
      <w:r>
        <w:rPr>
          <w:rFonts w:ascii="Arial" w:hAnsi="Arial" w:cs="Arial"/>
          <w:sz w:val="24"/>
        </w:rPr>
        <w:t xml:space="preserve">. This classifier is easy to use and implement and is very scalable to the large </w:t>
      </w:r>
      <w:r w:rsidRPr="008D1BDD">
        <w:rPr>
          <w:rFonts w:ascii="Arial" w:hAnsi="Arial" w:cs="Arial"/>
          <w:noProof/>
          <w:sz w:val="24"/>
        </w:rPr>
        <w:t>datasets</w:t>
      </w:r>
      <w:r>
        <w:rPr>
          <w:rFonts w:ascii="Arial" w:hAnsi="Arial" w:cs="Arial"/>
          <w:sz w:val="24"/>
        </w:rPr>
        <w:t>. Since we have multiple features and want to do a multi-class classification, this algorithm is very handy to use it performs well in this scenario. The number of data available with us is comparatively small and if we assume independence of features, then this classifier performs better than other classifiers like logistic and linear classifiers.</w:t>
      </w:r>
    </w:p>
    <w:p w14:paraId="3524158B" w14:textId="628AFA2B" w:rsidR="008D1BDD" w:rsidRDefault="008D1BDD" w:rsidP="005C505E">
      <w:pPr>
        <w:jc w:val="both"/>
        <w:rPr>
          <w:rFonts w:ascii="Arial" w:hAnsi="Arial" w:cs="Arial"/>
          <w:sz w:val="24"/>
        </w:rPr>
      </w:pPr>
      <w:r>
        <w:rPr>
          <w:rFonts w:ascii="Arial" w:hAnsi="Arial" w:cs="Arial"/>
          <w:sz w:val="24"/>
        </w:rPr>
        <w:t xml:space="preserve">There are multiple variations of the Naïve Bayes classifier present, for </w:t>
      </w:r>
      <w:r w:rsidRPr="008D1BDD">
        <w:rPr>
          <w:rFonts w:ascii="Arial" w:hAnsi="Arial" w:cs="Arial"/>
          <w:noProof/>
          <w:sz w:val="24"/>
        </w:rPr>
        <w:t>example</w:t>
      </w:r>
      <w:r>
        <w:rPr>
          <w:rFonts w:ascii="Arial" w:hAnsi="Arial" w:cs="Arial"/>
          <w:noProof/>
          <w:sz w:val="24"/>
        </w:rPr>
        <w:t>,</w:t>
      </w:r>
      <w:r>
        <w:rPr>
          <w:rFonts w:ascii="Arial" w:hAnsi="Arial" w:cs="Arial"/>
          <w:sz w:val="24"/>
        </w:rPr>
        <w:t xml:space="preserve"> the Gaussian Naïve Bayes, Multinomial Naïve Bayes, Bernoulli Naïve Bayes, etc. The Gaussian Naïve Bayes variation is used for the given classification task as we have used normal distribution and normalized each feature which is done easily by this variation of the classifier. The training time required for the dataset available in this classifier is also less using this classifier which is a known advantage of Naïve Bayes classifier.</w:t>
      </w:r>
    </w:p>
    <w:p w14:paraId="08AC2D80" w14:textId="77777777" w:rsidR="0017515B" w:rsidRDefault="0017515B" w:rsidP="008D1BDD">
      <w:pPr>
        <w:rPr>
          <w:rFonts w:ascii="Arial" w:hAnsi="Arial" w:cs="Arial"/>
          <w:sz w:val="24"/>
        </w:rPr>
      </w:pPr>
    </w:p>
    <w:p w14:paraId="2A8051BE" w14:textId="3E6A08C2" w:rsidR="008D1BDD" w:rsidRDefault="008D1BDD" w:rsidP="008D1BDD">
      <w:pPr>
        <w:rPr>
          <w:rFonts w:ascii="Arial" w:hAnsi="Arial" w:cs="Arial"/>
          <w:b/>
          <w:sz w:val="28"/>
        </w:rPr>
      </w:pPr>
      <w:r>
        <w:rPr>
          <w:rFonts w:ascii="Arial" w:hAnsi="Arial" w:cs="Arial"/>
          <w:b/>
          <w:noProof/>
          <w:sz w:val="28"/>
        </w:rPr>
        <w:t>The e</w:t>
      </w:r>
      <w:r w:rsidRPr="008D1BDD">
        <w:rPr>
          <w:rFonts w:ascii="Arial" w:hAnsi="Arial" w:cs="Arial"/>
          <w:b/>
          <w:noProof/>
          <w:sz w:val="28"/>
        </w:rPr>
        <w:t>xperiment</w:t>
      </w:r>
      <w:r w:rsidRPr="008D1BDD">
        <w:rPr>
          <w:rFonts w:ascii="Arial" w:hAnsi="Arial" w:cs="Arial"/>
          <w:b/>
          <w:sz w:val="28"/>
        </w:rPr>
        <w:t xml:space="preserve"> </w:t>
      </w:r>
      <w:r w:rsidR="00DD11A1">
        <w:rPr>
          <w:rFonts w:ascii="Arial" w:hAnsi="Arial" w:cs="Arial"/>
          <w:b/>
          <w:sz w:val="28"/>
        </w:rPr>
        <w:t>perfo</w:t>
      </w:r>
      <w:r w:rsidR="007C5657">
        <w:rPr>
          <w:rFonts w:ascii="Arial" w:hAnsi="Arial" w:cs="Arial"/>
          <w:b/>
          <w:sz w:val="28"/>
        </w:rPr>
        <w:t>r</w:t>
      </w:r>
      <w:r w:rsidR="00DD11A1">
        <w:rPr>
          <w:rFonts w:ascii="Arial" w:hAnsi="Arial" w:cs="Arial"/>
          <w:b/>
          <w:sz w:val="28"/>
        </w:rPr>
        <w:t>med:</w:t>
      </w:r>
    </w:p>
    <w:p w14:paraId="37AAAF82" w14:textId="6668056E" w:rsidR="008D1BDD" w:rsidRDefault="00140030" w:rsidP="005C505E">
      <w:pPr>
        <w:jc w:val="both"/>
        <w:rPr>
          <w:rFonts w:ascii="Arial" w:hAnsi="Arial" w:cs="Arial"/>
          <w:noProof/>
          <w:sz w:val="24"/>
        </w:rPr>
      </w:pPr>
      <w:r w:rsidRPr="00140030">
        <w:rPr>
          <w:rFonts w:ascii="Arial" w:hAnsi="Arial" w:cs="Arial"/>
          <w:sz w:val="24"/>
        </w:rPr>
        <w:t xml:space="preserve">The </w:t>
      </w:r>
      <w:r w:rsidRPr="00140030">
        <w:rPr>
          <w:rFonts w:ascii="Arial" w:hAnsi="Arial" w:cs="Arial"/>
          <w:noProof/>
          <w:sz w:val="24"/>
        </w:rPr>
        <w:t>experi</w:t>
      </w:r>
      <w:r>
        <w:rPr>
          <w:rFonts w:ascii="Arial" w:hAnsi="Arial" w:cs="Arial"/>
          <w:noProof/>
          <w:sz w:val="24"/>
        </w:rPr>
        <w:t xml:space="preserve">ment performed using Naïve Bayes </w:t>
      </w:r>
      <w:r w:rsidRPr="00CB4AE4">
        <w:rPr>
          <w:rFonts w:ascii="Arial" w:hAnsi="Arial" w:cs="Arial"/>
          <w:noProof/>
          <w:sz w:val="24"/>
        </w:rPr>
        <w:t>classification</w:t>
      </w:r>
      <w:r w:rsidR="00CB4AE4" w:rsidRPr="00CB4AE4">
        <w:rPr>
          <w:rFonts w:ascii="Arial" w:hAnsi="Arial" w:cs="Arial"/>
          <w:noProof/>
          <w:sz w:val="24"/>
        </w:rPr>
        <w:t xml:space="preserve"> </w:t>
      </w:r>
      <w:sdt>
        <w:sdtPr>
          <w:rPr>
            <w:rFonts w:ascii="Arial" w:hAnsi="Arial" w:cs="Arial"/>
            <w:noProof/>
            <w:sz w:val="24"/>
          </w:rPr>
          <w:id w:val="506248123"/>
          <w:citation/>
        </w:sdtPr>
        <w:sdtEndPr/>
        <w:sdtContent>
          <w:r w:rsidR="00CB4AE4" w:rsidRPr="00CB4AE4">
            <w:rPr>
              <w:rFonts w:ascii="Arial" w:hAnsi="Arial" w:cs="Arial"/>
              <w:noProof/>
              <w:sz w:val="24"/>
            </w:rPr>
            <w:fldChar w:fldCharType="begin"/>
          </w:r>
          <w:r w:rsidR="00CB4AE4" w:rsidRPr="00CB4AE4">
            <w:rPr>
              <w:rFonts w:ascii="Arial" w:hAnsi="Arial" w:cs="Arial"/>
              <w:noProof/>
              <w:sz w:val="24"/>
            </w:rPr>
            <w:instrText xml:space="preserve"> CITATION Sun17 \l 16393 </w:instrText>
          </w:r>
          <w:r w:rsidR="00CB4AE4" w:rsidRPr="00CB4AE4">
            <w:rPr>
              <w:rFonts w:ascii="Arial" w:hAnsi="Arial" w:cs="Arial"/>
              <w:noProof/>
              <w:sz w:val="24"/>
            </w:rPr>
            <w:fldChar w:fldCharType="separate"/>
          </w:r>
          <w:r w:rsidR="00526D73" w:rsidRPr="00526D73">
            <w:rPr>
              <w:rFonts w:ascii="Arial" w:hAnsi="Arial" w:cs="Arial"/>
              <w:noProof/>
              <w:sz w:val="24"/>
            </w:rPr>
            <w:t>(Ray, 2017)</w:t>
          </w:r>
          <w:r w:rsidR="00CB4AE4" w:rsidRPr="00CB4AE4">
            <w:rPr>
              <w:rFonts w:ascii="Arial" w:hAnsi="Arial" w:cs="Arial"/>
              <w:noProof/>
              <w:sz w:val="24"/>
            </w:rPr>
            <w:fldChar w:fldCharType="end"/>
          </w:r>
        </w:sdtContent>
      </w:sdt>
      <w:r w:rsidRPr="00CB4AE4">
        <w:rPr>
          <w:rFonts w:ascii="Arial" w:hAnsi="Arial" w:cs="Arial"/>
          <w:noProof/>
          <w:sz w:val="24"/>
        </w:rPr>
        <w:t xml:space="preserve"> is</w:t>
      </w:r>
      <w:r>
        <w:rPr>
          <w:rFonts w:ascii="Arial" w:hAnsi="Arial" w:cs="Arial"/>
          <w:noProof/>
          <w:sz w:val="24"/>
        </w:rPr>
        <w:t xml:space="preserve"> started by taking the input data sets for training and testing. The code uses </w:t>
      </w:r>
      <w:r w:rsidRPr="00CB4AE4">
        <w:rPr>
          <w:rFonts w:ascii="Arial" w:hAnsi="Arial" w:cs="Arial"/>
          <w:noProof/>
          <w:sz w:val="24"/>
        </w:rPr>
        <w:t>pipelining</w:t>
      </w:r>
      <w:r w:rsidR="00CB4AE4">
        <w:rPr>
          <w:rFonts w:ascii="Arial" w:hAnsi="Arial" w:cs="Arial"/>
          <w:noProof/>
          <w:sz w:val="24"/>
        </w:rPr>
        <w:t xml:space="preserve"> </w:t>
      </w:r>
      <w:sdt>
        <w:sdtPr>
          <w:rPr>
            <w:rFonts w:ascii="Arial" w:hAnsi="Arial" w:cs="Arial"/>
            <w:noProof/>
            <w:sz w:val="24"/>
          </w:rPr>
          <w:id w:val="-572665058"/>
          <w:citation/>
        </w:sdtPr>
        <w:sdtEndPr/>
        <w:sdtContent>
          <w:r w:rsidR="00CB4AE4">
            <w:rPr>
              <w:rFonts w:ascii="Arial" w:hAnsi="Arial" w:cs="Arial"/>
              <w:noProof/>
              <w:sz w:val="24"/>
            </w:rPr>
            <w:fldChar w:fldCharType="begin"/>
          </w:r>
          <w:r w:rsidR="00CB4AE4">
            <w:rPr>
              <w:rFonts w:ascii="Arial" w:hAnsi="Arial" w:cs="Arial"/>
              <w:noProof/>
              <w:sz w:val="24"/>
            </w:rPr>
            <w:instrText xml:space="preserve"> CITATION Pedregosa \l 16393 </w:instrText>
          </w:r>
          <w:r w:rsidR="00CB4AE4">
            <w:rPr>
              <w:rFonts w:ascii="Arial" w:hAnsi="Arial" w:cs="Arial"/>
              <w:noProof/>
              <w:sz w:val="24"/>
            </w:rPr>
            <w:fldChar w:fldCharType="separate"/>
          </w:r>
          <w:r w:rsidR="00526D73" w:rsidRPr="00526D73">
            <w:rPr>
              <w:rFonts w:ascii="Arial" w:hAnsi="Arial" w:cs="Arial"/>
              <w:noProof/>
              <w:sz w:val="24"/>
            </w:rPr>
            <w:t>(Pedregosa, 2011)</w:t>
          </w:r>
          <w:r w:rsidR="00CB4AE4">
            <w:rPr>
              <w:rFonts w:ascii="Arial" w:hAnsi="Arial" w:cs="Arial"/>
              <w:noProof/>
              <w:sz w:val="24"/>
            </w:rPr>
            <w:fldChar w:fldCharType="end"/>
          </w:r>
        </w:sdtContent>
      </w:sdt>
      <w:r w:rsidRPr="00CB4AE4">
        <w:rPr>
          <w:rFonts w:ascii="Arial" w:hAnsi="Arial" w:cs="Arial"/>
          <w:noProof/>
          <w:sz w:val="24"/>
        </w:rPr>
        <w:t>,</w:t>
      </w:r>
      <w:r>
        <w:rPr>
          <w:rFonts w:ascii="Arial" w:hAnsi="Arial" w:cs="Arial"/>
          <w:noProof/>
          <w:sz w:val="24"/>
        </w:rPr>
        <w:t xml:space="preserve"> </w:t>
      </w:r>
      <w:r w:rsidRPr="00CB4AE4">
        <w:rPr>
          <w:rFonts w:ascii="Arial" w:hAnsi="Arial" w:cs="Arial"/>
          <w:noProof/>
          <w:sz w:val="24"/>
        </w:rPr>
        <w:t>normalization</w:t>
      </w:r>
      <w:r w:rsidR="00CB4AE4">
        <w:rPr>
          <w:rFonts w:ascii="Arial" w:hAnsi="Arial" w:cs="Arial"/>
          <w:noProof/>
          <w:sz w:val="24"/>
        </w:rPr>
        <w:t xml:space="preserve"> </w:t>
      </w:r>
      <w:sdt>
        <w:sdtPr>
          <w:rPr>
            <w:rFonts w:ascii="Arial" w:hAnsi="Arial" w:cs="Arial"/>
            <w:noProof/>
            <w:sz w:val="24"/>
          </w:rPr>
          <w:id w:val="184101610"/>
          <w:citation/>
        </w:sdtPr>
        <w:sdtEndPr/>
        <w:sdtContent>
          <w:r w:rsidR="00CB4AE4">
            <w:rPr>
              <w:rFonts w:ascii="Arial" w:hAnsi="Arial" w:cs="Arial"/>
              <w:noProof/>
              <w:sz w:val="24"/>
            </w:rPr>
            <w:fldChar w:fldCharType="begin"/>
          </w:r>
          <w:r w:rsidR="00CB4AE4">
            <w:rPr>
              <w:rFonts w:ascii="Arial" w:hAnsi="Arial" w:cs="Arial"/>
              <w:noProof/>
              <w:sz w:val="24"/>
            </w:rPr>
            <w:instrText xml:space="preserve"> CITATION Pedregosa \l 16393 </w:instrText>
          </w:r>
          <w:r w:rsidR="00CB4AE4">
            <w:rPr>
              <w:rFonts w:ascii="Arial" w:hAnsi="Arial" w:cs="Arial"/>
              <w:noProof/>
              <w:sz w:val="24"/>
            </w:rPr>
            <w:fldChar w:fldCharType="separate"/>
          </w:r>
          <w:r w:rsidR="00526D73" w:rsidRPr="00526D73">
            <w:rPr>
              <w:rFonts w:ascii="Arial" w:hAnsi="Arial" w:cs="Arial"/>
              <w:noProof/>
              <w:sz w:val="24"/>
            </w:rPr>
            <w:t>(Pedregosa, 2011)</w:t>
          </w:r>
          <w:r w:rsidR="00CB4AE4">
            <w:rPr>
              <w:rFonts w:ascii="Arial" w:hAnsi="Arial" w:cs="Arial"/>
              <w:noProof/>
              <w:sz w:val="24"/>
            </w:rPr>
            <w:fldChar w:fldCharType="end"/>
          </w:r>
        </w:sdtContent>
      </w:sdt>
      <w:r w:rsidR="00CB4AE4">
        <w:rPr>
          <w:rFonts w:ascii="Arial" w:hAnsi="Arial" w:cs="Arial"/>
          <w:noProof/>
          <w:sz w:val="24"/>
        </w:rPr>
        <w:t xml:space="preserve"> </w:t>
      </w:r>
      <w:r w:rsidRPr="00CB4AE4">
        <w:rPr>
          <w:rFonts w:ascii="Arial" w:hAnsi="Arial" w:cs="Arial"/>
          <w:noProof/>
          <w:sz w:val="24"/>
        </w:rPr>
        <w:t>and</w:t>
      </w:r>
      <w:r>
        <w:rPr>
          <w:rFonts w:ascii="Arial" w:hAnsi="Arial" w:cs="Arial"/>
          <w:noProof/>
          <w:sz w:val="24"/>
        </w:rPr>
        <w:t xml:space="preserve"> principal component analysis</w:t>
      </w:r>
      <w:r w:rsidR="00CB4AE4">
        <w:rPr>
          <w:rFonts w:ascii="Arial" w:hAnsi="Arial" w:cs="Arial"/>
          <w:noProof/>
          <w:sz w:val="24"/>
        </w:rPr>
        <w:t xml:space="preserve"> </w:t>
      </w:r>
      <w:sdt>
        <w:sdtPr>
          <w:rPr>
            <w:rFonts w:ascii="Arial" w:hAnsi="Arial" w:cs="Arial"/>
            <w:noProof/>
            <w:sz w:val="24"/>
          </w:rPr>
          <w:id w:val="685630610"/>
          <w:citation/>
        </w:sdtPr>
        <w:sdtEndPr/>
        <w:sdtContent>
          <w:r w:rsidR="00CB4AE4">
            <w:rPr>
              <w:rFonts w:ascii="Arial" w:hAnsi="Arial" w:cs="Arial"/>
              <w:noProof/>
              <w:sz w:val="24"/>
            </w:rPr>
            <w:fldChar w:fldCharType="begin"/>
          </w:r>
          <w:r w:rsidR="00CB4AE4">
            <w:rPr>
              <w:rFonts w:ascii="Arial" w:hAnsi="Arial" w:cs="Arial"/>
              <w:noProof/>
              <w:sz w:val="24"/>
            </w:rPr>
            <w:instrText xml:space="preserve"> CITATION Pedregosa \l 16393 </w:instrText>
          </w:r>
          <w:r w:rsidR="00CB4AE4">
            <w:rPr>
              <w:rFonts w:ascii="Arial" w:hAnsi="Arial" w:cs="Arial"/>
              <w:noProof/>
              <w:sz w:val="24"/>
            </w:rPr>
            <w:fldChar w:fldCharType="separate"/>
          </w:r>
          <w:r w:rsidR="00526D73" w:rsidRPr="00526D73">
            <w:rPr>
              <w:rFonts w:ascii="Arial" w:hAnsi="Arial" w:cs="Arial"/>
              <w:noProof/>
              <w:sz w:val="24"/>
            </w:rPr>
            <w:t>(Pedregosa, 2011)</w:t>
          </w:r>
          <w:r w:rsidR="00CB4AE4">
            <w:rPr>
              <w:rFonts w:ascii="Arial" w:hAnsi="Arial" w:cs="Arial"/>
              <w:noProof/>
              <w:sz w:val="24"/>
            </w:rPr>
            <w:fldChar w:fldCharType="end"/>
          </w:r>
        </w:sdtContent>
      </w:sdt>
      <w:r w:rsidR="00FA5791">
        <w:rPr>
          <w:rFonts w:ascii="Arial" w:hAnsi="Arial" w:cs="Arial"/>
          <w:noProof/>
          <w:sz w:val="24"/>
        </w:rPr>
        <w:t xml:space="preserve">, and class balancing </w:t>
      </w:r>
      <w:sdt>
        <w:sdtPr>
          <w:rPr>
            <w:rFonts w:ascii="Arial" w:hAnsi="Arial" w:cs="Arial"/>
            <w:noProof/>
            <w:sz w:val="24"/>
          </w:rPr>
          <w:id w:val="1961220316"/>
          <w:citation/>
        </w:sdtPr>
        <w:sdtContent>
          <w:r w:rsidR="00FA5791">
            <w:rPr>
              <w:rFonts w:ascii="Arial" w:hAnsi="Arial" w:cs="Arial"/>
              <w:noProof/>
              <w:sz w:val="24"/>
            </w:rPr>
            <w:fldChar w:fldCharType="begin"/>
          </w:r>
          <w:r w:rsidR="00FA5791">
            <w:rPr>
              <w:rFonts w:ascii="Arial" w:hAnsi="Arial" w:cs="Arial"/>
              <w:noProof/>
              <w:sz w:val="24"/>
            </w:rPr>
            <w:instrText xml:space="preserve"> CITATION Bre18 \l 16393 </w:instrText>
          </w:r>
          <w:r w:rsidR="00FA5791">
            <w:rPr>
              <w:rFonts w:ascii="Arial" w:hAnsi="Arial" w:cs="Arial"/>
              <w:noProof/>
              <w:sz w:val="24"/>
            </w:rPr>
            <w:fldChar w:fldCharType="separate"/>
          </w:r>
          <w:r w:rsidR="00526D73" w:rsidRPr="00526D73">
            <w:rPr>
              <w:rFonts w:ascii="Arial" w:hAnsi="Arial" w:cs="Arial"/>
              <w:noProof/>
              <w:sz w:val="24"/>
            </w:rPr>
            <w:t>(Brendan Martin, n.d.)</w:t>
          </w:r>
          <w:r w:rsidR="00FA5791">
            <w:rPr>
              <w:rFonts w:ascii="Arial" w:hAnsi="Arial" w:cs="Arial"/>
              <w:noProof/>
              <w:sz w:val="24"/>
            </w:rPr>
            <w:fldChar w:fldCharType="end"/>
          </w:r>
        </w:sdtContent>
      </w:sdt>
      <w:r>
        <w:rPr>
          <w:rFonts w:ascii="Arial" w:hAnsi="Arial" w:cs="Arial"/>
          <w:noProof/>
          <w:sz w:val="24"/>
        </w:rPr>
        <w:t xml:space="preserve"> where different parameters are tunes for like the</w:t>
      </w:r>
      <w:r w:rsidR="005247D4">
        <w:rPr>
          <w:rFonts w:ascii="Arial" w:hAnsi="Arial" w:cs="Arial"/>
          <w:noProof/>
          <w:sz w:val="24"/>
        </w:rPr>
        <w:t xml:space="preserve"> percentage of the variance to be maintained </w:t>
      </w:r>
      <w:r>
        <w:rPr>
          <w:rFonts w:ascii="Arial" w:hAnsi="Arial" w:cs="Arial"/>
          <w:noProof/>
          <w:sz w:val="24"/>
        </w:rPr>
        <w:t>for the classification</w:t>
      </w:r>
      <w:r w:rsidR="005247D4">
        <w:rPr>
          <w:rFonts w:ascii="Arial" w:hAnsi="Arial" w:cs="Arial"/>
          <w:noProof/>
          <w:sz w:val="24"/>
        </w:rPr>
        <w:t>.</w:t>
      </w:r>
    </w:p>
    <w:p w14:paraId="65A4FD12" w14:textId="67CC46D0" w:rsidR="008D1BDD" w:rsidRDefault="005247D4" w:rsidP="005C505E">
      <w:pPr>
        <w:jc w:val="both"/>
        <w:rPr>
          <w:rFonts w:ascii="Arial" w:hAnsi="Arial" w:cs="Arial"/>
          <w:noProof/>
          <w:sz w:val="24"/>
        </w:rPr>
      </w:pPr>
      <w:r>
        <w:rPr>
          <w:rFonts w:ascii="Arial" w:hAnsi="Arial" w:cs="Arial"/>
          <w:sz w:val="24"/>
        </w:rPr>
        <w:t xml:space="preserve">The training data is fit into the class balancing and the </w:t>
      </w:r>
      <w:r w:rsidR="00140030">
        <w:rPr>
          <w:rFonts w:ascii="Arial" w:hAnsi="Arial" w:cs="Arial"/>
          <w:sz w:val="24"/>
        </w:rPr>
        <w:t>model is created using the</w:t>
      </w:r>
      <w:r>
        <w:rPr>
          <w:rFonts w:ascii="Arial" w:hAnsi="Arial" w:cs="Arial"/>
          <w:sz w:val="24"/>
        </w:rPr>
        <w:t xml:space="preserve"> balanced</w:t>
      </w:r>
      <w:r w:rsidR="00140030">
        <w:rPr>
          <w:rFonts w:ascii="Arial" w:hAnsi="Arial" w:cs="Arial"/>
          <w:sz w:val="24"/>
        </w:rPr>
        <w:t xml:space="preserve"> training data and then tested on the test data to come up with one output file containing classifications </w:t>
      </w:r>
      <w:r w:rsidR="00140030" w:rsidRPr="00140030">
        <w:rPr>
          <w:rFonts w:ascii="Arial" w:hAnsi="Arial" w:cs="Arial"/>
          <w:noProof/>
          <w:sz w:val="24"/>
        </w:rPr>
        <w:t>d</w:t>
      </w:r>
      <w:r w:rsidR="00140030">
        <w:rPr>
          <w:rFonts w:ascii="Arial" w:hAnsi="Arial" w:cs="Arial"/>
          <w:noProof/>
          <w:sz w:val="24"/>
        </w:rPr>
        <w:t>id</w:t>
      </w:r>
      <w:r w:rsidR="00140030">
        <w:rPr>
          <w:rFonts w:ascii="Arial" w:hAnsi="Arial" w:cs="Arial"/>
          <w:sz w:val="24"/>
        </w:rPr>
        <w:t xml:space="preserve"> which </w:t>
      </w:r>
      <w:r w:rsidR="00140030">
        <w:rPr>
          <w:rFonts w:ascii="Arial" w:hAnsi="Arial" w:cs="Arial"/>
          <w:noProof/>
          <w:sz w:val="24"/>
        </w:rPr>
        <w:t>seem</w:t>
      </w:r>
      <w:r w:rsidR="00140030">
        <w:rPr>
          <w:rFonts w:ascii="Arial" w:hAnsi="Arial" w:cs="Arial"/>
          <w:sz w:val="24"/>
        </w:rPr>
        <w:t xml:space="preserve"> fairly accurate</w:t>
      </w:r>
      <w:r>
        <w:rPr>
          <w:rFonts w:ascii="Arial" w:hAnsi="Arial" w:cs="Arial"/>
          <w:sz w:val="24"/>
        </w:rPr>
        <w:t xml:space="preserve"> according to the Kaggle public scores (private scores pending at the time of writing up the report)</w:t>
      </w:r>
      <w:r w:rsidR="00140030">
        <w:rPr>
          <w:rFonts w:ascii="Arial" w:hAnsi="Arial" w:cs="Arial"/>
          <w:sz w:val="24"/>
        </w:rPr>
        <w:t xml:space="preserve">. Before choosing this classifier, several other classifiers were tried and tested on the training and test </w:t>
      </w:r>
      <w:r w:rsidR="00140030" w:rsidRPr="00140030">
        <w:rPr>
          <w:rFonts w:ascii="Arial" w:hAnsi="Arial" w:cs="Arial"/>
          <w:noProof/>
          <w:sz w:val="24"/>
        </w:rPr>
        <w:t>data</w:t>
      </w:r>
      <w:r w:rsidR="00140030">
        <w:rPr>
          <w:rFonts w:ascii="Arial" w:hAnsi="Arial" w:cs="Arial"/>
          <w:sz w:val="24"/>
        </w:rPr>
        <w:t xml:space="preserve">, but </w:t>
      </w:r>
      <w:r w:rsidR="00140030" w:rsidRPr="00140030">
        <w:rPr>
          <w:rFonts w:ascii="Arial" w:hAnsi="Arial" w:cs="Arial"/>
          <w:noProof/>
          <w:sz w:val="24"/>
        </w:rPr>
        <w:t>the</w:t>
      </w:r>
      <w:r w:rsidR="00140030">
        <w:rPr>
          <w:rFonts w:ascii="Arial" w:hAnsi="Arial" w:cs="Arial"/>
          <w:noProof/>
          <w:sz w:val="24"/>
        </w:rPr>
        <w:t>ir</w:t>
      </w:r>
      <w:r w:rsidR="00140030" w:rsidRPr="00140030">
        <w:rPr>
          <w:rFonts w:ascii="Arial" w:hAnsi="Arial" w:cs="Arial"/>
          <w:noProof/>
          <w:sz w:val="24"/>
        </w:rPr>
        <w:t xml:space="preserve"> </w:t>
      </w:r>
      <w:r w:rsidR="00140030">
        <w:rPr>
          <w:rFonts w:ascii="Arial" w:hAnsi="Arial" w:cs="Arial"/>
          <w:noProof/>
          <w:sz w:val="24"/>
        </w:rPr>
        <w:t>final output in terms of the normalization effect and the accuracy did not match up with the one achieved using Naïve B</w:t>
      </w:r>
      <w:r w:rsidR="00140030" w:rsidRPr="00140030">
        <w:rPr>
          <w:rFonts w:ascii="Arial" w:hAnsi="Arial" w:cs="Arial"/>
          <w:noProof/>
          <w:sz w:val="24"/>
        </w:rPr>
        <w:t>ayes</w:t>
      </w:r>
      <w:r w:rsidR="00140030">
        <w:rPr>
          <w:rFonts w:ascii="Arial" w:hAnsi="Arial" w:cs="Arial"/>
          <w:noProof/>
          <w:sz w:val="24"/>
        </w:rPr>
        <w:t xml:space="preserve"> algorithm.</w:t>
      </w:r>
      <w:r w:rsidR="00380EB0">
        <w:rPr>
          <w:rFonts w:ascii="Arial" w:hAnsi="Arial" w:cs="Arial"/>
          <w:noProof/>
          <w:sz w:val="24"/>
        </w:rPr>
        <w:t xml:space="preserve"> </w:t>
      </w:r>
      <w:r w:rsidR="00140030">
        <w:rPr>
          <w:rFonts w:ascii="Arial" w:hAnsi="Arial" w:cs="Arial"/>
          <w:noProof/>
          <w:sz w:val="24"/>
        </w:rPr>
        <w:t xml:space="preserve">One more difference while </w:t>
      </w:r>
      <w:r w:rsidR="00140030" w:rsidRPr="00140030">
        <w:rPr>
          <w:rFonts w:ascii="Arial" w:hAnsi="Arial" w:cs="Arial"/>
          <w:noProof/>
          <w:sz w:val="24"/>
        </w:rPr>
        <w:t>e</w:t>
      </w:r>
      <w:r w:rsidR="00140030">
        <w:rPr>
          <w:rFonts w:ascii="Arial" w:hAnsi="Arial" w:cs="Arial"/>
          <w:noProof/>
          <w:sz w:val="24"/>
        </w:rPr>
        <w:t>x</w:t>
      </w:r>
      <w:r w:rsidR="00140030" w:rsidRPr="00140030">
        <w:rPr>
          <w:rFonts w:ascii="Arial" w:hAnsi="Arial" w:cs="Arial"/>
          <w:noProof/>
          <w:sz w:val="24"/>
        </w:rPr>
        <w:t>perimenting</w:t>
      </w:r>
      <w:r w:rsidR="00140030">
        <w:rPr>
          <w:rFonts w:ascii="Arial" w:hAnsi="Arial" w:cs="Arial"/>
          <w:noProof/>
          <w:sz w:val="24"/>
        </w:rPr>
        <w:t xml:space="preserve"> the given data with different classifiers was that the number of </w:t>
      </w:r>
      <w:r w:rsidR="00140030" w:rsidRPr="00140030">
        <w:rPr>
          <w:rFonts w:ascii="Arial" w:hAnsi="Arial" w:cs="Arial"/>
          <w:noProof/>
          <w:sz w:val="24"/>
        </w:rPr>
        <w:t>misla</w:t>
      </w:r>
      <w:r w:rsidR="00140030">
        <w:rPr>
          <w:rFonts w:ascii="Arial" w:hAnsi="Arial" w:cs="Arial"/>
          <w:noProof/>
          <w:sz w:val="24"/>
        </w:rPr>
        <w:t>b</w:t>
      </w:r>
      <w:r w:rsidR="00140030" w:rsidRPr="00140030">
        <w:rPr>
          <w:rFonts w:ascii="Arial" w:hAnsi="Arial" w:cs="Arial"/>
          <w:noProof/>
          <w:sz w:val="24"/>
        </w:rPr>
        <w:t>eled</w:t>
      </w:r>
      <w:r w:rsidR="00140030">
        <w:rPr>
          <w:rFonts w:ascii="Arial" w:hAnsi="Arial" w:cs="Arial"/>
          <w:noProof/>
          <w:sz w:val="24"/>
        </w:rPr>
        <w:t xml:space="preserve"> points in the whole dataset </w:t>
      </w:r>
      <w:r w:rsidR="00140030" w:rsidRPr="00140030">
        <w:rPr>
          <w:rFonts w:ascii="Arial" w:hAnsi="Arial" w:cs="Arial"/>
          <w:noProof/>
          <w:sz w:val="24"/>
        </w:rPr>
        <w:t>w</w:t>
      </w:r>
      <w:r w:rsidR="00140030">
        <w:rPr>
          <w:rFonts w:ascii="Arial" w:hAnsi="Arial" w:cs="Arial"/>
          <w:noProof/>
          <w:sz w:val="24"/>
        </w:rPr>
        <w:t xml:space="preserve">as the least in the </w:t>
      </w:r>
      <w:r w:rsidR="00140030" w:rsidRPr="00140030">
        <w:rPr>
          <w:rFonts w:ascii="Arial" w:hAnsi="Arial" w:cs="Arial"/>
          <w:noProof/>
          <w:sz w:val="24"/>
        </w:rPr>
        <w:t>chosen</w:t>
      </w:r>
      <w:r w:rsidR="00140030">
        <w:rPr>
          <w:rFonts w:ascii="Arial" w:hAnsi="Arial" w:cs="Arial"/>
          <w:noProof/>
          <w:sz w:val="24"/>
        </w:rPr>
        <w:t xml:space="preserve"> classifier as compared to the </w:t>
      </w:r>
      <w:r w:rsidR="00140030" w:rsidRPr="00140030">
        <w:rPr>
          <w:rFonts w:ascii="Arial" w:hAnsi="Arial" w:cs="Arial"/>
          <w:noProof/>
          <w:sz w:val="24"/>
        </w:rPr>
        <w:t>Multinomial</w:t>
      </w:r>
      <w:r w:rsidR="00140030">
        <w:rPr>
          <w:rFonts w:ascii="Arial" w:hAnsi="Arial" w:cs="Arial"/>
          <w:noProof/>
          <w:sz w:val="24"/>
        </w:rPr>
        <w:t xml:space="preserve"> variant, Bernoulli variant, Random Forest classifier, Linear Regression, Logistic Regression, </w:t>
      </w:r>
      <w:r w:rsidR="00140030" w:rsidRPr="00140030">
        <w:rPr>
          <w:rFonts w:ascii="Arial" w:hAnsi="Arial" w:cs="Arial"/>
          <w:noProof/>
          <w:sz w:val="24"/>
        </w:rPr>
        <w:t>and</w:t>
      </w:r>
      <w:r w:rsidR="00140030">
        <w:rPr>
          <w:rFonts w:ascii="Arial" w:hAnsi="Arial" w:cs="Arial"/>
          <w:noProof/>
          <w:sz w:val="24"/>
        </w:rPr>
        <w:t xml:space="preserve"> the decision </w:t>
      </w:r>
      <w:r w:rsidR="00140030" w:rsidRPr="00140030">
        <w:rPr>
          <w:rFonts w:ascii="Arial" w:hAnsi="Arial" w:cs="Arial"/>
          <w:noProof/>
          <w:sz w:val="24"/>
        </w:rPr>
        <w:t>tre</w:t>
      </w:r>
      <w:r w:rsidR="00140030">
        <w:rPr>
          <w:rFonts w:ascii="Arial" w:hAnsi="Arial" w:cs="Arial"/>
          <w:noProof/>
          <w:sz w:val="24"/>
        </w:rPr>
        <w:t>e</w:t>
      </w:r>
      <w:r w:rsidR="00140030" w:rsidRPr="00140030">
        <w:rPr>
          <w:rFonts w:ascii="Arial" w:hAnsi="Arial" w:cs="Arial"/>
          <w:noProof/>
          <w:sz w:val="24"/>
        </w:rPr>
        <w:t>s</w:t>
      </w:r>
      <w:r w:rsidR="00140030">
        <w:rPr>
          <w:rFonts w:ascii="Arial" w:hAnsi="Arial" w:cs="Arial"/>
          <w:noProof/>
          <w:sz w:val="24"/>
        </w:rPr>
        <w:t>. The parameter tuning during the principal component analysis to increase the performance of Naïve B</w:t>
      </w:r>
      <w:r w:rsidR="00140030" w:rsidRPr="00140030">
        <w:rPr>
          <w:rFonts w:ascii="Arial" w:hAnsi="Arial" w:cs="Arial"/>
          <w:noProof/>
          <w:sz w:val="24"/>
        </w:rPr>
        <w:t>ayes</w:t>
      </w:r>
      <w:r w:rsidR="00140030">
        <w:rPr>
          <w:rFonts w:ascii="Arial" w:hAnsi="Arial" w:cs="Arial"/>
          <w:noProof/>
          <w:sz w:val="24"/>
        </w:rPr>
        <w:t xml:space="preserve"> had a major impact on the final accuracy and the number of mislabeled points</w:t>
      </w:r>
      <w:r w:rsidR="00CB4AE4">
        <w:rPr>
          <w:rFonts w:ascii="Arial" w:hAnsi="Arial" w:cs="Arial"/>
          <w:noProof/>
          <w:sz w:val="24"/>
        </w:rPr>
        <w:t>.</w:t>
      </w:r>
      <w:r>
        <w:rPr>
          <w:rFonts w:ascii="Arial" w:hAnsi="Arial" w:cs="Arial"/>
          <w:noProof/>
          <w:sz w:val="24"/>
        </w:rPr>
        <w:t xml:space="preserve"> The </w:t>
      </w:r>
      <w:r>
        <w:rPr>
          <w:rFonts w:ascii="Arial" w:hAnsi="Arial" w:cs="Arial"/>
          <w:noProof/>
          <w:sz w:val="24"/>
        </w:rPr>
        <w:lastRenderedPageBreak/>
        <w:t xml:space="preserve">variance to be maintained is given, based on which the optimum number of components are automatically </w:t>
      </w:r>
      <w:r w:rsidRPr="00EE35E6">
        <w:rPr>
          <w:rFonts w:ascii="Arial" w:hAnsi="Arial" w:cs="Arial"/>
          <w:noProof/>
          <w:sz w:val="24"/>
        </w:rPr>
        <w:t>chosen</w:t>
      </w:r>
      <w:r>
        <w:rPr>
          <w:rFonts w:ascii="Arial" w:hAnsi="Arial" w:cs="Arial"/>
          <w:noProof/>
          <w:sz w:val="24"/>
        </w:rPr>
        <w:t>.</w:t>
      </w:r>
    </w:p>
    <w:p w14:paraId="3E94FC8A" w14:textId="505A2DDD" w:rsidR="00AB7CCA" w:rsidRDefault="00AB7CCA" w:rsidP="005C505E">
      <w:pPr>
        <w:jc w:val="both"/>
        <w:rPr>
          <w:rFonts w:ascii="Arial" w:hAnsi="Arial" w:cs="Arial"/>
          <w:noProof/>
          <w:sz w:val="24"/>
        </w:rPr>
      </w:pPr>
      <w:r>
        <w:rPr>
          <w:rFonts w:ascii="Arial" w:hAnsi="Arial" w:cs="Arial"/>
          <w:noProof/>
          <w:sz w:val="24"/>
        </w:rPr>
        <w:t xml:space="preserve">The performance of the </w:t>
      </w:r>
      <w:r w:rsidRPr="00AB7CCA">
        <w:rPr>
          <w:rFonts w:ascii="Arial" w:hAnsi="Arial" w:cs="Arial"/>
          <w:noProof/>
          <w:sz w:val="24"/>
        </w:rPr>
        <w:t>Naïve</w:t>
      </w:r>
      <w:r>
        <w:rPr>
          <w:rFonts w:ascii="Arial" w:hAnsi="Arial" w:cs="Arial"/>
          <w:noProof/>
          <w:sz w:val="24"/>
        </w:rPr>
        <w:t xml:space="preserve"> Bayes algorithm is calculated on the total number of </w:t>
      </w:r>
      <w:r w:rsidRPr="00AB7CCA">
        <w:rPr>
          <w:rFonts w:ascii="Arial" w:hAnsi="Arial" w:cs="Arial"/>
          <w:noProof/>
          <w:sz w:val="24"/>
        </w:rPr>
        <w:t>mislabeled</w:t>
      </w:r>
      <w:r>
        <w:rPr>
          <w:rFonts w:ascii="Arial" w:hAnsi="Arial" w:cs="Arial"/>
          <w:noProof/>
          <w:sz w:val="24"/>
        </w:rPr>
        <w:t xml:space="preserve"> points out of the total points present in the training set X and then going through the Y_test output to verify if each value in it matches the expected value in the set X or not. Then the </w:t>
      </w:r>
      <w:r w:rsidRPr="00AB7CCA">
        <w:rPr>
          <w:rFonts w:ascii="Arial" w:hAnsi="Arial" w:cs="Arial"/>
          <w:noProof/>
          <w:sz w:val="24"/>
        </w:rPr>
        <w:t>to</w:t>
      </w:r>
      <w:r>
        <w:rPr>
          <w:rFonts w:ascii="Arial" w:hAnsi="Arial" w:cs="Arial"/>
          <w:noProof/>
          <w:sz w:val="24"/>
        </w:rPr>
        <w:t>t</w:t>
      </w:r>
      <w:r w:rsidRPr="00AB7CCA">
        <w:rPr>
          <w:rFonts w:ascii="Arial" w:hAnsi="Arial" w:cs="Arial"/>
          <w:noProof/>
          <w:sz w:val="24"/>
        </w:rPr>
        <w:t>al</w:t>
      </w:r>
      <w:r>
        <w:rPr>
          <w:rFonts w:ascii="Arial" w:hAnsi="Arial" w:cs="Arial"/>
          <w:noProof/>
          <w:sz w:val="24"/>
        </w:rPr>
        <w:t xml:space="preserve"> number of such points is calculated and </w:t>
      </w:r>
      <w:r w:rsidRPr="00AB7CCA">
        <w:rPr>
          <w:rFonts w:ascii="Arial" w:hAnsi="Arial" w:cs="Arial"/>
          <w:noProof/>
          <w:sz w:val="24"/>
        </w:rPr>
        <w:t>its</w:t>
      </w:r>
      <w:r>
        <w:rPr>
          <w:rFonts w:ascii="Arial" w:hAnsi="Arial" w:cs="Arial"/>
          <w:noProof/>
          <w:sz w:val="24"/>
        </w:rPr>
        <w:t xml:space="preserve"> percentage is given as the accuracy of the algorithm. This same </w:t>
      </w:r>
      <w:r w:rsidRPr="00AB7CCA">
        <w:rPr>
          <w:rFonts w:ascii="Arial" w:hAnsi="Arial" w:cs="Arial"/>
          <w:noProof/>
          <w:sz w:val="24"/>
        </w:rPr>
        <w:t>meth</w:t>
      </w:r>
      <w:r>
        <w:rPr>
          <w:rFonts w:ascii="Arial" w:hAnsi="Arial" w:cs="Arial"/>
          <w:noProof/>
          <w:sz w:val="24"/>
        </w:rPr>
        <w:t>od</w:t>
      </w:r>
      <w:r w:rsidRPr="00AB7CCA">
        <w:rPr>
          <w:rFonts w:ascii="Arial" w:hAnsi="Arial" w:cs="Arial"/>
          <w:noProof/>
          <w:sz w:val="24"/>
        </w:rPr>
        <w:t>ology</w:t>
      </w:r>
      <w:r>
        <w:rPr>
          <w:rFonts w:ascii="Arial" w:hAnsi="Arial" w:cs="Arial"/>
          <w:noProof/>
          <w:sz w:val="24"/>
        </w:rPr>
        <w:t xml:space="preserve"> is used as the basis for measuring the performance of all the algorithms evaluated during the evaluation phase, before choosing Naïve Bayes classifier. The training of the classifier is done using the sample files given on </w:t>
      </w:r>
      <w:r w:rsidRPr="00AB7CCA">
        <w:rPr>
          <w:rFonts w:ascii="Arial" w:hAnsi="Arial" w:cs="Arial"/>
          <w:noProof/>
          <w:sz w:val="24"/>
        </w:rPr>
        <w:t>kaggle</w:t>
      </w:r>
      <w:r>
        <w:rPr>
          <w:rFonts w:ascii="Arial" w:hAnsi="Arial" w:cs="Arial"/>
          <w:noProof/>
          <w:sz w:val="24"/>
        </w:rPr>
        <w:t xml:space="preserve"> named X and y. The model training was also carried out using the standard way of splitting up the dataset into 3</w:t>
      </w:r>
      <w:r w:rsidR="00DD11A1">
        <w:rPr>
          <w:rFonts w:ascii="Arial" w:hAnsi="Arial" w:cs="Arial"/>
          <w:noProof/>
          <w:sz w:val="24"/>
        </w:rPr>
        <w:t>0</w:t>
      </w:r>
      <w:r>
        <w:rPr>
          <w:rFonts w:ascii="Arial" w:hAnsi="Arial" w:cs="Arial"/>
          <w:noProof/>
          <w:sz w:val="24"/>
        </w:rPr>
        <w:t xml:space="preserve">% and </w:t>
      </w:r>
      <w:r w:rsidR="00DD11A1">
        <w:rPr>
          <w:rFonts w:ascii="Arial" w:hAnsi="Arial" w:cs="Arial"/>
          <w:noProof/>
          <w:sz w:val="24"/>
        </w:rPr>
        <w:t>70</w:t>
      </w:r>
      <w:r>
        <w:rPr>
          <w:rFonts w:ascii="Arial" w:hAnsi="Arial" w:cs="Arial"/>
          <w:noProof/>
          <w:sz w:val="24"/>
        </w:rPr>
        <w:t xml:space="preserve">% </w:t>
      </w:r>
      <w:r w:rsidRPr="00AB7CCA">
        <w:rPr>
          <w:rFonts w:ascii="Arial" w:hAnsi="Arial" w:cs="Arial"/>
          <w:noProof/>
          <w:sz w:val="24"/>
        </w:rPr>
        <w:t>dat</w:t>
      </w:r>
      <w:r w:rsidR="00DD11A1">
        <w:rPr>
          <w:rFonts w:ascii="Arial" w:hAnsi="Arial" w:cs="Arial"/>
          <w:noProof/>
          <w:sz w:val="24"/>
        </w:rPr>
        <w:t xml:space="preserve">a, but later </w:t>
      </w:r>
      <w:r w:rsidR="00DD11A1" w:rsidRPr="00DD11A1">
        <w:rPr>
          <w:rFonts w:ascii="Arial" w:hAnsi="Arial" w:cs="Arial"/>
          <w:noProof/>
          <w:sz w:val="24"/>
        </w:rPr>
        <w:t>on</w:t>
      </w:r>
      <w:r w:rsidR="005247D4">
        <w:rPr>
          <w:rFonts w:ascii="Arial" w:hAnsi="Arial" w:cs="Arial"/>
          <w:noProof/>
          <w:sz w:val="24"/>
        </w:rPr>
        <w:t>, commented</w:t>
      </w:r>
      <w:r w:rsidRPr="00DD11A1">
        <w:rPr>
          <w:rFonts w:ascii="Arial" w:hAnsi="Arial" w:cs="Arial"/>
          <w:noProof/>
          <w:sz w:val="24"/>
        </w:rPr>
        <w:t>.</w:t>
      </w:r>
      <w:r>
        <w:rPr>
          <w:rFonts w:ascii="Arial" w:hAnsi="Arial" w:cs="Arial"/>
          <w:noProof/>
          <w:sz w:val="24"/>
        </w:rPr>
        <w:t xml:space="preserve"> One </w:t>
      </w:r>
      <w:r w:rsidRPr="00AB7CCA">
        <w:rPr>
          <w:rFonts w:ascii="Arial" w:hAnsi="Arial" w:cs="Arial"/>
          <w:noProof/>
          <w:sz w:val="24"/>
        </w:rPr>
        <w:t>n</w:t>
      </w:r>
      <w:r>
        <w:rPr>
          <w:rFonts w:ascii="Arial" w:hAnsi="Arial" w:cs="Arial"/>
          <w:noProof/>
          <w:sz w:val="24"/>
        </w:rPr>
        <w:t>o</w:t>
      </w:r>
      <w:r w:rsidRPr="00AB7CCA">
        <w:rPr>
          <w:rFonts w:ascii="Arial" w:hAnsi="Arial" w:cs="Arial"/>
          <w:noProof/>
          <w:sz w:val="24"/>
        </w:rPr>
        <w:t>table</w:t>
      </w:r>
      <w:r>
        <w:rPr>
          <w:rFonts w:ascii="Arial" w:hAnsi="Arial" w:cs="Arial"/>
          <w:noProof/>
          <w:sz w:val="24"/>
        </w:rPr>
        <w:t xml:space="preserve"> observation during the observation was that the performance of the algorithm kept on improving as we decreased the</w:t>
      </w:r>
      <w:r w:rsidR="005247D4">
        <w:rPr>
          <w:rFonts w:ascii="Arial" w:hAnsi="Arial" w:cs="Arial"/>
          <w:noProof/>
          <w:sz w:val="24"/>
        </w:rPr>
        <w:t xml:space="preserve"> percent of variance to be maintained</w:t>
      </w:r>
      <w:r>
        <w:rPr>
          <w:rFonts w:ascii="Arial" w:hAnsi="Arial" w:cs="Arial"/>
          <w:noProof/>
          <w:sz w:val="24"/>
        </w:rPr>
        <w:t xml:space="preserve"> of the dataset, but only </w:t>
      </w:r>
      <w:r w:rsidRPr="00AB7CCA">
        <w:rPr>
          <w:rFonts w:ascii="Arial" w:hAnsi="Arial" w:cs="Arial"/>
          <w:noProof/>
          <w:sz w:val="24"/>
        </w:rPr>
        <w:t>up</w:t>
      </w:r>
      <w:r>
        <w:rPr>
          <w:rFonts w:ascii="Arial" w:hAnsi="Arial" w:cs="Arial"/>
          <w:noProof/>
          <w:sz w:val="24"/>
        </w:rPr>
        <w:t xml:space="preserve"> </w:t>
      </w:r>
      <w:r w:rsidRPr="00AB7CCA">
        <w:rPr>
          <w:rFonts w:ascii="Arial" w:hAnsi="Arial" w:cs="Arial"/>
          <w:noProof/>
          <w:sz w:val="24"/>
        </w:rPr>
        <w:t>to</w:t>
      </w:r>
      <w:r>
        <w:rPr>
          <w:rFonts w:ascii="Arial" w:hAnsi="Arial" w:cs="Arial"/>
          <w:noProof/>
          <w:sz w:val="24"/>
        </w:rPr>
        <w:t xml:space="preserve"> the number </w:t>
      </w:r>
      <w:r w:rsidR="005247D4">
        <w:rPr>
          <w:rFonts w:ascii="Arial" w:hAnsi="Arial" w:cs="Arial"/>
          <w:noProof/>
          <w:sz w:val="24"/>
        </w:rPr>
        <w:t>about 81%</w:t>
      </w:r>
      <w:r>
        <w:rPr>
          <w:rFonts w:ascii="Arial" w:hAnsi="Arial" w:cs="Arial"/>
          <w:noProof/>
          <w:sz w:val="24"/>
        </w:rPr>
        <w:t>, after which it started fluctuating again</w:t>
      </w:r>
      <w:r w:rsidR="005247D4">
        <w:rPr>
          <w:rFonts w:ascii="Arial" w:hAnsi="Arial" w:cs="Arial"/>
          <w:noProof/>
          <w:sz w:val="24"/>
        </w:rPr>
        <w:t>, before continuously decreasing</w:t>
      </w:r>
      <w:r>
        <w:rPr>
          <w:rFonts w:ascii="Arial" w:hAnsi="Arial" w:cs="Arial"/>
          <w:noProof/>
          <w:sz w:val="24"/>
        </w:rPr>
        <w:t xml:space="preserve">. A </w:t>
      </w:r>
      <w:r w:rsidR="005247D4">
        <w:rPr>
          <w:rFonts w:ascii="Arial" w:hAnsi="Arial" w:cs="Arial"/>
          <w:noProof/>
          <w:sz w:val="24"/>
        </w:rPr>
        <w:t xml:space="preserve">near about </w:t>
      </w:r>
      <w:r>
        <w:rPr>
          <w:rFonts w:ascii="Arial" w:hAnsi="Arial" w:cs="Arial"/>
          <w:noProof/>
          <w:sz w:val="24"/>
        </w:rPr>
        <w:t xml:space="preserve">similar </w:t>
      </w:r>
      <w:r w:rsidRPr="00AB7CCA">
        <w:rPr>
          <w:rFonts w:ascii="Arial" w:hAnsi="Arial" w:cs="Arial"/>
          <w:noProof/>
          <w:sz w:val="24"/>
        </w:rPr>
        <w:t>performa</w:t>
      </w:r>
      <w:r>
        <w:rPr>
          <w:rFonts w:ascii="Arial" w:hAnsi="Arial" w:cs="Arial"/>
          <w:noProof/>
          <w:sz w:val="24"/>
        </w:rPr>
        <w:t>n</w:t>
      </w:r>
      <w:r w:rsidRPr="00AB7CCA">
        <w:rPr>
          <w:rFonts w:ascii="Arial" w:hAnsi="Arial" w:cs="Arial"/>
          <w:noProof/>
          <w:sz w:val="24"/>
        </w:rPr>
        <w:t>ce</w:t>
      </w:r>
      <w:r>
        <w:rPr>
          <w:rFonts w:ascii="Arial" w:hAnsi="Arial" w:cs="Arial"/>
          <w:noProof/>
          <w:sz w:val="24"/>
        </w:rPr>
        <w:t xml:space="preserve"> was achieved for when the </w:t>
      </w:r>
      <w:r w:rsidR="005247D4">
        <w:rPr>
          <w:rFonts w:ascii="Arial" w:hAnsi="Arial" w:cs="Arial"/>
          <w:noProof/>
          <w:sz w:val="24"/>
        </w:rPr>
        <w:t xml:space="preserve">percentage of variance to be kept was 88, 85, and 79 </w:t>
      </w:r>
      <w:r>
        <w:rPr>
          <w:rFonts w:ascii="Arial" w:hAnsi="Arial" w:cs="Arial"/>
          <w:noProof/>
          <w:sz w:val="24"/>
        </w:rPr>
        <w:t xml:space="preserve">during the pre-processing. Finally, if during the pre-processing of the </w:t>
      </w:r>
      <w:r w:rsidRPr="00AB7CCA">
        <w:rPr>
          <w:rFonts w:ascii="Arial" w:hAnsi="Arial" w:cs="Arial"/>
          <w:noProof/>
          <w:sz w:val="24"/>
        </w:rPr>
        <w:t>datas</w:t>
      </w:r>
      <w:r>
        <w:rPr>
          <w:rFonts w:ascii="Arial" w:hAnsi="Arial" w:cs="Arial"/>
          <w:noProof/>
          <w:sz w:val="24"/>
        </w:rPr>
        <w:t>e</w:t>
      </w:r>
      <w:r w:rsidRPr="00AB7CCA">
        <w:rPr>
          <w:rFonts w:ascii="Arial" w:hAnsi="Arial" w:cs="Arial"/>
          <w:noProof/>
          <w:sz w:val="24"/>
        </w:rPr>
        <w:t>t</w:t>
      </w:r>
      <w:r>
        <w:rPr>
          <w:rFonts w:ascii="Arial" w:hAnsi="Arial" w:cs="Arial"/>
          <w:noProof/>
          <w:sz w:val="24"/>
        </w:rPr>
        <w:t xml:space="preserve"> the </w:t>
      </w:r>
      <w:r w:rsidR="005247D4">
        <w:rPr>
          <w:rFonts w:ascii="Arial" w:hAnsi="Arial" w:cs="Arial"/>
          <w:noProof/>
          <w:sz w:val="24"/>
        </w:rPr>
        <w:t>percentage of variance to be maintained</w:t>
      </w:r>
      <w:r>
        <w:rPr>
          <w:rFonts w:ascii="Arial" w:hAnsi="Arial" w:cs="Arial"/>
          <w:noProof/>
          <w:sz w:val="24"/>
        </w:rPr>
        <w:t xml:space="preserve"> was not specified, the algorithm considers all of the features (112) and the performance and the accuracy achieved was not as high</w:t>
      </w:r>
      <w:r w:rsidR="005247D4">
        <w:rPr>
          <w:rFonts w:ascii="Arial" w:hAnsi="Arial" w:cs="Arial"/>
          <w:noProof/>
          <w:sz w:val="24"/>
        </w:rPr>
        <w:t xml:space="preserve"> as earlier</w:t>
      </w:r>
      <w:r>
        <w:rPr>
          <w:rFonts w:ascii="Arial" w:hAnsi="Arial" w:cs="Arial"/>
          <w:noProof/>
          <w:sz w:val="24"/>
        </w:rPr>
        <w:t>. This led to the</w:t>
      </w:r>
      <w:r w:rsidRPr="00AB7CCA">
        <w:rPr>
          <w:rFonts w:ascii="Arial" w:hAnsi="Arial" w:cs="Arial"/>
          <w:noProof/>
          <w:sz w:val="24"/>
        </w:rPr>
        <w:t xml:space="preserve"> conclusion</w:t>
      </w:r>
      <w:r>
        <w:rPr>
          <w:rFonts w:ascii="Arial" w:hAnsi="Arial" w:cs="Arial"/>
          <w:noProof/>
          <w:sz w:val="24"/>
        </w:rPr>
        <w:t xml:space="preserve"> that a </w:t>
      </w:r>
      <w:r w:rsidRPr="00AB7CCA">
        <w:rPr>
          <w:rFonts w:ascii="Arial" w:hAnsi="Arial" w:cs="Arial"/>
          <w:noProof/>
          <w:sz w:val="24"/>
        </w:rPr>
        <w:t>b</w:t>
      </w:r>
      <w:r>
        <w:rPr>
          <w:rFonts w:ascii="Arial" w:hAnsi="Arial" w:cs="Arial"/>
          <w:noProof/>
          <w:sz w:val="24"/>
        </w:rPr>
        <w:t>e</w:t>
      </w:r>
      <w:r w:rsidRPr="00AB7CCA">
        <w:rPr>
          <w:rFonts w:ascii="Arial" w:hAnsi="Arial" w:cs="Arial"/>
          <w:noProof/>
          <w:sz w:val="24"/>
        </w:rPr>
        <w:t>tter</w:t>
      </w:r>
      <w:r>
        <w:rPr>
          <w:rFonts w:ascii="Arial" w:hAnsi="Arial" w:cs="Arial"/>
          <w:noProof/>
          <w:sz w:val="24"/>
        </w:rPr>
        <w:t xml:space="preserve"> performance is achieved using only a subset of the features provided. The measure of performance throughout was </w:t>
      </w:r>
      <w:r w:rsidRPr="0061553C">
        <w:rPr>
          <w:rFonts w:ascii="Arial" w:hAnsi="Arial" w:cs="Arial"/>
          <w:noProof/>
          <w:sz w:val="24"/>
        </w:rPr>
        <w:t>con</w:t>
      </w:r>
      <w:r w:rsidR="0061553C">
        <w:rPr>
          <w:rFonts w:ascii="Arial" w:hAnsi="Arial" w:cs="Arial"/>
          <w:noProof/>
          <w:sz w:val="24"/>
        </w:rPr>
        <w:t>si</w:t>
      </w:r>
      <w:r w:rsidRPr="0061553C">
        <w:rPr>
          <w:rFonts w:ascii="Arial" w:hAnsi="Arial" w:cs="Arial"/>
          <w:noProof/>
          <w:sz w:val="24"/>
        </w:rPr>
        <w:t>dered</w:t>
      </w:r>
      <w:r>
        <w:rPr>
          <w:rFonts w:ascii="Arial" w:hAnsi="Arial" w:cs="Arial"/>
          <w:noProof/>
          <w:sz w:val="24"/>
        </w:rPr>
        <w:t xml:space="preserve"> as the total number of mislabeled points to the expected values</w:t>
      </w:r>
      <w:r w:rsidR="005247D4">
        <w:rPr>
          <w:rFonts w:ascii="Arial" w:hAnsi="Arial" w:cs="Arial"/>
          <w:noProof/>
          <w:sz w:val="24"/>
        </w:rPr>
        <w:t xml:space="preserve"> and the score between X_train_res and y_train_res.</w:t>
      </w:r>
    </w:p>
    <w:p w14:paraId="2E9E5120" w14:textId="77777777" w:rsidR="0017515B" w:rsidRDefault="0017515B" w:rsidP="00140030">
      <w:pPr>
        <w:rPr>
          <w:rFonts w:ascii="Arial" w:hAnsi="Arial" w:cs="Arial"/>
          <w:noProof/>
          <w:sz w:val="24"/>
        </w:rPr>
      </w:pPr>
    </w:p>
    <w:p w14:paraId="44F9B2A7" w14:textId="073D9AE9" w:rsidR="00AB3B90" w:rsidRDefault="00AB3B90" w:rsidP="00140030">
      <w:pPr>
        <w:rPr>
          <w:rFonts w:ascii="Arial" w:hAnsi="Arial" w:cs="Arial"/>
          <w:b/>
          <w:noProof/>
          <w:sz w:val="28"/>
        </w:rPr>
      </w:pPr>
      <w:r>
        <w:rPr>
          <w:rFonts w:ascii="Arial" w:hAnsi="Arial" w:cs="Arial"/>
          <w:b/>
          <w:noProof/>
          <w:sz w:val="28"/>
        </w:rPr>
        <w:t>Experiment Explanation:</w:t>
      </w:r>
    </w:p>
    <w:p w14:paraId="57F142A6" w14:textId="09CD9DA8" w:rsidR="00DD11A1" w:rsidRDefault="00AB7CCA" w:rsidP="000712AB">
      <w:pPr>
        <w:jc w:val="both"/>
        <w:rPr>
          <w:rFonts w:ascii="Arial" w:hAnsi="Arial" w:cs="Arial"/>
          <w:noProof/>
          <w:sz w:val="24"/>
        </w:rPr>
      </w:pPr>
      <w:r>
        <w:rPr>
          <w:rFonts w:ascii="Arial" w:hAnsi="Arial" w:cs="Arial"/>
          <w:noProof/>
          <w:sz w:val="24"/>
        </w:rPr>
        <w:t xml:space="preserve">The </w:t>
      </w:r>
      <w:r w:rsidR="00DD11A1">
        <w:rPr>
          <w:rFonts w:ascii="Arial" w:hAnsi="Arial" w:cs="Arial"/>
          <w:noProof/>
          <w:sz w:val="24"/>
        </w:rPr>
        <w:t xml:space="preserve">classification algorithm carried out to classify the task uses various modules like </w:t>
      </w:r>
      <w:r w:rsidR="00DD11A1" w:rsidRPr="00DD11A1">
        <w:rPr>
          <w:rFonts w:ascii="Arial" w:hAnsi="Arial" w:cs="Arial"/>
          <w:noProof/>
          <w:sz w:val="24"/>
        </w:rPr>
        <w:t>numpy</w:t>
      </w:r>
      <w:r w:rsidR="005247D4">
        <w:rPr>
          <w:rFonts w:ascii="Arial" w:hAnsi="Arial" w:cs="Arial"/>
          <w:noProof/>
          <w:sz w:val="24"/>
        </w:rPr>
        <w:t xml:space="preserve">, </w:t>
      </w:r>
      <w:r w:rsidR="005247D4" w:rsidRPr="005247D4">
        <w:rPr>
          <w:rFonts w:ascii="Arial" w:hAnsi="Arial" w:cs="Arial"/>
          <w:noProof/>
          <w:sz w:val="24"/>
        </w:rPr>
        <w:t>imblear</w:t>
      </w:r>
      <w:r w:rsidR="005247D4" w:rsidRPr="005247D4">
        <w:rPr>
          <w:rFonts w:ascii="Arial" w:hAnsi="Arial" w:cs="Arial"/>
          <w:noProof/>
          <w:sz w:val="24"/>
        </w:rPr>
        <w:t xml:space="preserve">n </w:t>
      </w:r>
      <w:sdt>
        <w:sdtPr>
          <w:rPr>
            <w:rFonts w:ascii="Arial" w:hAnsi="Arial" w:cs="Arial"/>
            <w:noProof/>
            <w:sz w:val="24"/>
          </w:rPr>
          <w:id w:val="-944223042"/>
          <w:citation/>
        </w:sdtPr>
        <w:sdtContent>
          <w:r w:rsidR="005247D4" w:rsidRPr="005247D4">
            <w:rPr>
              <w:rFonts w:ascii="Arial" w:hAnsi="Arial" w:cs="Arial"/>
              <w:noProof/>
              <w:sz w:val="24"/>
            </w:rPr>
            <w:fldChar w:fldCharType="begin"/>
          </w:r>
          <w:r w:rsidR="005247D4" w:rsidRPr="005247D4">
            <w:rPr>
              <w:rFonts w:ascii="Arial" w:hAnsi="Arial" w:cs="Arial"/>
              <w:noProof/>
              <w:sz w:val="24"/>
            </w:rPr>
            <w:instrText xml:space="preserve"> CITATION GLe18 \l 16393 </w:instrText>
          </w:r>
          <w:r w:rsidR="005247D4" w:rsidRPr="005247D4">
            <w:rPr>
              <w:rFonts w:ascii="Arial" w:hAnsi="Arial" w:cs="Arial"/>
              <w:noProof/>
              <w:sz w:val="24"/>
            </w:rPr>
            <w:fldChar w:fldCharType="separate"/>
          </w:r>
          <w:r w:rsidR="00526D73" w:rsidRPr="00526D73">
            <w:rPr>
              <w:rFonts w:ascii="Arial" w:hAnsi="Arial" w:cs="Arial"/>
              <w:noProof/>
              <w:sz w:val="24"/>
            </w:rPr>
            <w:t>(G. Lemaitre, n.d.)</w:t>
          </w:r>
          <w:r w:rsidR="005247D4" w:rsidRPr="005247D4">
            <w:rPr>
              <w:rFonts w:ascii="Arial" w:hAnsi="Arial" w:cs="Arial"/>
              <w:noProof/>
              <w:sz w:val="24"/>
            </w:rPr>
            <w:fldChar w:fldCharType="end"/>
          </w:r>
        </w:sdtContent>
      </w:sdt>
      <w:r w:rsidR="005247D4" w:rsidRPr="005247D4">
        <w:rPr>
          <w:rFonts w:ascii="Arial" w:hAnsi="Arial" w:cs="Arial"/>
          <w:noProof/>
          <w:sz w:val="24"/>
        </w:rPr>
        <w:t>,</w:t>
      </w:r>
      <w:r w:rsidR="00DD11A1">
        <w:rPr>
          <w:rFonts w:ascii="Arial" w:hAnsi="Arial" w:cs="Arial"/>
          <w:noProof/>
          <w:sz w:val="24"/>
        </w:rPr>
        <w:t xml:space="preserve"> and </w:t>
      </w:r>
      <w:r w:rsidR="005247D4" w:rsidRPr="005247D4">
        <w:rPr>
          <w:rFonts w:ascii="Arial" w:hAnsi="Arial" w:cs="Arial"/>
          <w:noProof/>
          <w:sz w:val="24"/>
        </w:rPr>
        <w:t>sk</w:t>
      </w:r>
      <w:r w:rsidR="00DD11A1" w:rsidRPr="005247D4">
        <w:rPr>
          <w:rFonts w:ascii="Arial" w:hAnsi="Arial" w:cs="Arial"/>
          <w:noProof/>
          <w:sz w:val="24"/>
        </w:rPr>
        <w:t>learn</w:t>
      </w:r>
      <w:r w:rsidR="00DD11A1">
        <w:rPr>
          <w:rFonts w:ascii="Arial" w:hAnsi="Arial" w:cs="Arial"/>
          <w:noProof/>
          <w:sz w:val="24"/>
        </w:rPr>
        <w:t xml:space="preserve"> (GaussianNB, StandardScalar, PCA, and make_pipeline) </w:t>
      </w:r>
      <w:sdt>
        <w:sdtPr>
          <w:rPr>
            <w:rFonts w:ascii="Arial" w:hAnsi="Arial" w:cs="Arial"/>
            <w:noProof/>
            <w:sz w:val="24"/>
          </w:rPr>
          <w:id w:val="1071695198"/>
          <w:citation/>
        </w:sdtPr>
        <w:sdtEndPr/>
        <w:sdtContent>
          <w:r w:rsidR="00DD11A1">
            <w:rPr>
              <w:rFonts w:ascii="Arial" w:hAnsi="Arial" w:cs="Arial"/>
              <w:noProof/>
              <w:sz w:val="24"/>
            </w:rPr>
            <w:fldChar w:fldCharType="begin"/>
          </w:r>
          <w:r w:rsidR="00DD11A1">
            <w:rPr>
              <w:rFonts w:ascii="Arial" w:hAnsi="Arial" w:cs="Arial"/>
              <w:noProof/>
              <w:sz w:val="24"/>
            </w:rPr>
            <w:instrText xml:space="preserve"> CITATION Pedregosa \l 16393 </w:instrText>
          </w:r>
          <w:r w:rsidR="00DD11A1">
            <w:rPr>
              <w:rFonts w:ascii="Arial" w:hAnsi="Arial" w:cs="Arial"/>
              <w:noProof/>
              <w:sz w:val="24"/>
            </w:rPr>
            <w:fldChar w:fldCharType="separate"/>
          </w:r>
          <w:r w:rsidR="00526D73" w:rsidRPr="00526D73">
            <w:rPr>
              <w:rFonts w:ascii="Arial" w:hAnsi="Arial" w:cs="Arial"/>
              <w:noProof/>
              <w:sz w:val="24"/>
            </w:rPr>
            <w:t>(Pedregosa, 2011)</w:t>
          </w:r>
          <w:r w:rsidR="00DD11A1">
            <w:rPr>
              <w:rFonts w:ascii="Arial" w:hAnsi="Arial" w:cs="Arial"/>
              <w:noProof/>
              <w:sz w:val="24"/>
            </w:rPr>
            <w:fldChar w:fldCharType="end"/>
          </w:r>
        </w:sdtContent>
      </w:sdt>
      <w:r w:rsidR="00DD11A1" w:rsidRPr="00DD11A1">
        <w:rPr>
          <w:rFonts w:ascii="Arial" w:hAnsi="Arial" w:cs="Arial"/>
          <w:noProof/>
          <w:sz w:val="24"/>
        </w:rPr>
        <w:t>.</w:t>
      </w:r>
      <w:r w:rsidR="00DD11A1">
        <w:rPr>
          <w:rFonts w:ascii="Arial" w:hAnsi="Arial" w:cs="Arial"/>
          <w:noProof/>
          <w:sz w:val="24"/>
        </w:rPr>
        <w:t xml:space="preserve"> Data cleaning is applied using normalization of the dataset, where the </w:t>
      </w:r>
      <w:r w:rsidR="00DD11A1" w:rsidRPr="00DD11A1">
        <w:rPr>
          <w:rFonts w:ascii="Arial" w:hAnsi="Arial" w:cs="Arial"/>
          <w:noProof/>
          <w:sz w:val="24"/>
        </w:rPr>
        <w:t>mean</w:t>
      </w:r>
      <w:r w:rsidR="00DD11A1">
        <w:rPr>
          <w:rFonts w:ascii="Arial" w:hAnsi="Arial" w:cs="Arial"/>
          <w:noProof/>
          <w:sz w:val="24"/>
        </w:rPr>
        <w:t xml:space="preserve"> of the distribution is </w:t>
      </w:r>
      <w:r w:rsidR="00DD11A1" w:rsidRPr="00DD11A1">
        <w:rPr>
          <w:rFonts w:ascii="Arial" w:hAnsi="Arial" w:cs="Arial"/>
          <w:noProof/>
          <w:sz w:val="24"/>
        </w:rPr>
        <w:t>zero</w:t>
      </w:r>
      <w:r w:rsidR="00DD11A1">
        <w:rPr>
          <w:rFonts w:ascii="Arial" w:hAnsi="Arial" w:cs="Arial"/>
          <w:noProof/>
          <w:sz w:val="24"/>
        </w:rPr>
        <w:t xml:space="preserve"> and the variance of the distribution is 1.</w:t>
      </w:r>
    </w:p>
    <w:p w14:paraId="0B463652" w14:textId="5EF56554" w:rsidR="00DD11A1" w:rsidRDefault="00DD11A1" w:rsidP="000712AB">
      <w:pPr>
        <w:jc w:val="both"/>
        <w:rPr>
          <w:rFonts w:ascii="Arial" w:hAnsi="Arial" w:cs="Arial"/>
          <w:noProof/>
          <w:sz w:val="24"/>
        </w:rPr>
      </w:pPr>
      <w:r>
        <w:rPr>
          <w:rFonts w:ascii="Arial" w:hAnsi="Arial" w:cs="Arial"/>
          <w:noProof/>
          <w:sz w:val="24"/>
        </w:rPr>
        <w:t>Following this, the mean is subtracted from each value in the dataset and then divided by</w:t>
      </w:r>
      <w:r w:rsidRPr="00DD11A1">
        <w:rPr>
          <w:rFonts w:ascii="Arial" w:hAnsi="Arial" w:cs="Arial"/>
          <w:noProof/>
          <w:sz w:val="24"/>
        </w:rPr>
        <w:t xml:space="preserve"> t</w:t>
      </w:r>
      <w:r>
        <w:rPr>
          <w:rFonts w:ascii="Arial" w:hAnsi="Arial" w:cs="Arial"/>
          <w:noProof/>
          <w:sz w:val="24"/>
        </w:rPr>
        <w:t xml:space="preserve">he standard deviation of the complete data. </w:t>
      </w:r>
      <w:r w:rsidRPr="00DD11A1">
        <w:rPr>
          <w:rFonts w:ascii="Arial" w:hAnsi="Arial" w:cs="Arial"/>
          <w:noProof/>
          <w:sz w:val="24"/>
        </w:rPr>
        <w:t>The princip</w:t>
      </w:r>
      <w:r>
        <w:rPr>
          <w:rFonts w:ascii="Arial" w:hAnsi="Arial" w:cs="Arial"/>
          <w:noProof/>
          <w:sz w:val="24"/>
        </w:rPr>
        <w:t xml:space="preserve">al component </w:t>
      </w:r>
      <w:r w:rsidRPr="00DD11A1">
        <w:rPr>
          <w:rFonts w:ascii="Arial" w:hAnsi="Arial" w:cs="Arial"/>
          <w:noProof/>
          <w:sz w:val="24"/>
        </w:rPr>
        <w:t>analysis is used to speed u</w:t>
      </w:r>
      <w:r>
        <w:rPr>
          <w:rFonts w:ascii="Arial" w:hAnsi="Arial" w:cs="Arial"/>
          <w:noProof/>
          <w:sz w:val="24"/>
        </w:rPr>
        <w:t xml:space="preserve">p the performance of the classifier. This is also used to specify the </w:t>
      </w:r>
      <w:r w:rsidR="005247D4">
        <w:rPr>
          <w:rFonts w:ascii="Arial" w:hAnsi="Arial" w:cs="Arial"/>
          <w:noProof/>
          <w:sz w:val="24"/>
        </w:rPr>
        <w:t>percentage of the variance that is to be retained</w:t>
      </w:r>
      <w:r>
        <w:rPr>
          <w:rFonts w:ascii="Arial" w:hAnsi="Arial" w:cs="Arial"/>
          <w:noProof/>
          <w:sz w:val="24"/>
        </w:rPr>
        <w:t xml:space="preserve"> before training the model and classification task.</w:t>
      </w:r>
    </w:p>
    <w:p w14:paraId="252895EC" w14:textId="2A901018" w:rsidR="00DD11A1" w:rsidRDefault="00DD11A1" w:rsidP="000712AB">
      <w:pPr>
        <w:jc w:val="both"/>
        <w:rPr>
          <w:rFonts w:ascii="Arial" w:hAnsi="Arial" w:cs="Arial"/>
          <w:noProof/>
          <w:sz w:val="24"/>
        </w:rPr>
      </w:pPr>
      <w:r>
        <w:rPr>
          <w:rFonts w:ascii="Arial" w:hAnsi="Arial" w:cs="Arial"/>
          <w:noProof/>
          <w:sz w:val="24"/>
        </w:rPr>
        <w:t>The other possibility of using PCA is to specify</w:t>
      </w:r>
      <w:r w:rsidRPr="00DD11A1">
        <w:rPr>
          <w:rFonts w:ascii="Arial" w:hAnsi="Arial" w:cs="Arial"/>
          <w:noProof/>
          <w:sz w:val="24"/>
        </w:rPr>
        <w:t xml:space="preserve"> </w:t>
      </w:r>
      <w:r w:rsidR="005247D4">
        <w:rPr>
          <w:rFonts w:ascii="Arial" w:hAnsi="Arial" w:cs="Arial"/>
          <w:noProof/>
          <w:sz w:val="24"/>
        </w:rPr>
        <w:t xml:space="preserve">the number of features that are to be </w:t>
      </w:r>
      <w:r w:rsidR="005247D4" w:rsidRPr="005247D4">
        <w:rPr>
          <w:rFonts w:ascii="Arial" w:hAnsi="Arial" w:cs="Arial"/>
          <w:noProof/>
          <w:sz w:val="24"/>
        </w:rPr>
        <w:t>cho</w:t>
      </w:r>
      <w:r w:rsidR="005247D4">
        <w:rPr>
          <w:rFonts w:ascii="Arial" w:hAnsi="Arial" w:cs="Arial"/>
          <w:noProof/>
          <w:sz w:val="24"/>
        </w:rPr>
        <w:t>sen</w:t>
      </w:r>
      <w:r>
        <w:rPr>
          <w:rFonts w:ascii="Arial" w:hAnsi="Arial" w:cs="Arial"/>
          <w:noProof/>
          <w:sz w:val="24"/>
        </w:rPr>
        <w:t xml:space="preserve">. </w:t>
      </w:r>
      <w:r w:rsidR="005247D4">
        <w:rPr>
          <w:rFonts w:ascii="Arial" w:hAnsi="Arial" w:cs="Arial"/>
          <w:noProof/>
          <w:sz w:val="24"/>
        </w:rPr>
        <w:t xml:space="preserve">This methodology is not followed using this algorithm and instead, the </w:t>
      </w:r>
      <w:r w:rsidR="005247D4">
        <w:rPr>
          <w:rFonts w:ascii="Arial" w:hAnsi="Arial" w:cs="Arial"/>
          <w:noProof/>
          <w:sz w:val="24"/>
        </w:rPr>
        <w:t xml:space="preserve">variance percentage retainment is specified. </w:t>
      </w:r>
      <w:r>
        <w:rPr>
          <w:rFonts w:ascii="Arial" w:hAnsi="Arial" w:cs="Arial"/>
          <w:noProof/>
          <w:sz w:val="24"/>
        </w:rPr>
        <w:t xml:space="preserve">Based on this choice given, PCA then </w:t>
      </w:r>
      <w:r w:rsidRPr="00DD11A1">
        <w:rPr>
          <w:rFonts w:ascii="Arial" w:hAnsi="Arial" w:cs="Arial"/>
          <w:noProof/>
          <w:sz w:val="24"/>
        </w:rPr>
        <w:t>ch</w:t>
      </w:r>
      <w:r>
        <w:rPr>
          <w:rFonts w:ascii="Arial" w:hAnsi="Arial" w:cs="Arial"/>
          <w:noProof/>
          <w:sz w:val="24"/>
        </w:rPr>
        <w:t>o</w:t>
      </w:r>
      <w:r w:rsidRPr="00DD11A1">
        <w:rPr>
          <w:rFonts w:ascii="Arial" w:hAnsi="Arial" w:cs="Arial"/>
          <w:noProof/>
          <w:sz w:val="24"/>
        </w:rPr>
        <w:t>oses</w:t>
      </w:r>
      <w:r>
        <w:rPr>
          <w:rFonts w:ascii="Arial" w:hAnsi="Arial" w:cs="Arial"/>
          <w:noProof/>
          <w:sz w:val="24"/>
        </w:rPr>
        <w:t xml:space="preserve"> the optimal number </w:t>
      </w:r>
      <w:r w:rsidRPr="00DD11A1">
        <w:rPr>
          <w:rFonts w:ascii="Arial" w:hAnsi="Arial" w:cs="Arial"/>
          <w:noProof/>
          <w:sz w:val="24"/>
        </w:rPr>
        <w:t>of features for</w:t>
      </w:r>
      <w:r>
        <w:rPr>
          <w:rFonts w:ascii="Arial" w:hAnsi="Arial" w:cs="Arial"/>
          <w:noProof/>
          <w:sz w:val="24"/>
        </w:rPr>
        <w:t xml:space="preserve"> retaining this variance.</w:t>
      </w:r>
    </w:p>
    <w:p w14:paraId="616C8268" w14:textId="0A9B0A4D" w:rsidR="00AB3B90" w:rsidRDefault="00DD11A1" w:rsidP="000712AB">
      <w:pPr>
        <w:jc w:val="both"/>
        <w:rPr>
          <w:rFonts w:ascii="Arial" w:hAnsi="Arial" w:cs="Arial"/>
          <w:noProof/>
          <w:sz w:val="24"/>
        </w:rPr>
      </w:pPr>
      <w:r>
        <w:rPr>
          <w:rFonts w:ascii="Arial" w:hAnsi="Arial" w:cs="Arial"/>
          <w:noProof/>
          <w:sz w:val="24"/>
        </w:rPr>
        <w:t xml:space="preserve">The task of normalization, PCA and application of the Gaussian NaïveBayes is calculated on after the other where all three are </w:t>
      </w:r>
      <w:r w:rsidRPr="00DD11A1">
        <w:rPr>
          <w:rFonts w:ascii="Arial" w:hAnsi="Arial" w:cs="Arial"/>
          <w:noProof/>
          <w:sz w:val="24"/>
        </w:rPr>
        <w:t>applied</w:t>
      </w:r>
      <w:r>
        <w:rPr>
          <w:rFonts w:ascii="Arial" w:hAnsi="Arial" w:cs="Arial"/>
          <w:noProof/>
          <w:sz w:val="24"/>
        </w:rPr>
        <w:t xml:space="preserve"> using </w:t>
      </w:r>
      <w:r w:rsidRPr="00DD11A1">
        <w:rPr>
          <w:rFonts w:ascii="Arial" w:hAnsi="Arial" w:cs="Arial"/>
          <w:noProof/>
          <w:sz w:val="24"/>
        </w:rPr>
        <w:t>make_pipeline</w:t>
      </w:r>
      <w:r>
        <w:rPr>
          <w:rFonts w:ascii="Arial" w:hAnsi="Arial" w:cs="Arial"/>
          <w:noProof/>
          <w:sz w:val="24"/>
        </w:rPr>
        <w:t xml:space="preserve"> </w:t>
      </w:r>
      <w:sdt>
        <w:sdtPr>
          <w:rPr>
            <w:rFonts w:ascii="Arial" w:hAnsi="Arial" w:cs="Arial"/>
            <w:noProof/>
            <w:sz w:val="24"/>
          </w:rPr>
          <w:id w:val="-1916460487"/>
          <w:citation/>
        </w:sdtPr>
        <w:sdtEndPr/>
        <w:sdtContent>
          <w:r>
            <w:rPr>
              <w:rFonts w:ascii="Arial" w:hAnsi="Arial" w:cs="Arial"/>
              <w:noProof/>
              <w:sz w:val="24"/>
            </w:rPr>
            <w:fldChar w:fldCharType="begin"/>
          </w:r>
          <w:r>
            <w:rPr>
              <w:rFonts w:ascii="Arial" w:hAnsi="Arial" w:cs="Arial"/>
              <w:noProof/>
              <w:sz w:val="24"/>
            </w:rPr>
            <w:instrText xml:space="preserve"> CITATION Pedregosa \l 16393 </w:instrText>
          </w:r>
          <w:r>
            <w:rPr>
              <w:rFonts w:ascii="Arial" w:hAnsi="Arial" w:cs="Arial"/>
              <w:noProof/>
              <w:sz w:val="24"/>
            </w:rPr>
            <w:fldChar w:fldCharType="separate"/>
          </w:r>
          <w:r w:rsidR="00526D73" w:rsidRPr="00526D73">
            <w:rPr>
              <w:rFonts w:ascii="Arial" w:hAnsi="Arial" w:cs="Arial"/>
              <w:noProof/>
              <w:sz w:val="24"/>
            </w:rPr>
            <w:t>(Pedregosa, 2011)</w:t>
          </w:r>
          <w:r>
            <w:rPr>
              <w:rFonts w:ascii="Arial" w:hAnsi="Arial" w:cs="Arial"/>
              <w:noProof/>
              <w:sz w:val="24"/>
            </w:rPr>
            <w:fldChar w:fldCharType="end"/>
          </w:r>
        </w:sdtContent>
      </w:sdt>
      <w:r w:rsidRPr="00DD11A1">
        <w:rPr>
          <w:rFonts w:ascii="Arial" w:hAnsi="Arial" w:cs="Arial"/>
          <w:noProof/>
          <w:sz w:val="24"/>
        </w:rPr>
        <w:t xml:space="preserve"> in which </w:t>
      </w:r>
      <w:r>
        <w:rPr>
          <w:rFonts w:ascii="Arial" w:hAnsi="Arial" w:cs="Arial"/>
          <w:noProof/>
          <w:sz w:val="24"/>
        </w:rPr>
        <w:t>the final estimator’s work is done using the Gaussian Naïve Bayes algorithm</w:t>
      </w:r>
      <w:r w:rsidRPr="00DD11A1">
        <w:rPr>
          <w:rFonts w:ascii="Arial" w:hAnsi="Arial" w:cs="Arial"/>
          <w:noProof/>
          <w:sz w:val="24"/>
        </w:rPr>
        <w:t>.</w:t>
      </w:r>
      <w:r>
        <w:rPr>
          <w:rFonts w:ascii="Arial" w:hAnsi="Arial" w:cs="Arial"/>
          <w:noProof/>
          <w:sz w:val="24"/>
        </w:rPr>
        <w:t xml:space="preserve"> </w:t>
      </w:r>
      <w:r w:rsidR="00050212">
        <w:rPr>
          <w:rFonts w:ascii="Arial" w:hAnsi="Arial" w:cs="Arial"/>
          <w:noProof/>
          <w:sz w:val="24"/>
        </w:rPr>
        <w:t xml:space="preserve">The class balancing is done using the library from imblearn </w:t>
      </w:r>
      <w:sdt>
        <w:sdtPr>
          <w:rPr>
            <w:rFonts w:ascii="Arial" w:hAnsi="Arial" w:cs="Arial"/>
            <w:noProof/>
            <w:sz w:val="24"/>
          </w:rPr>
          <w:id w:val="-1047604883"/>
          <w:citation/>
        </w:sdtPr>
        <w:sdtContent>
          <w:r w:rsidR="00050212">
            <w:rPr>
              <w:rFonts w:ascii="Arial" w:hAnsi="Arial" w:cs="Arial"/>
              <w:noProof/>
              <w:sz w:val="24"/>
            </w:rPr>
            <w:fldChar w:fldCharType="begin"/>
          </w:r>
          <w:r w:rsidR="00050212">
            <w:rPr>
              <w:rFonts w:ascii="Arial" w:hAnsi="Arial" w:cs="Arial"/>
              <w:noProof/>
              <w:sz w:val="24"/>
            </w:rPr>
            <w:instrText xml:space="preserve"> CITATION Bre18 \l 16393 </w:instrText>
          </w:r>
          <w:r w:rsidR="00050212">
            <w:rPr>
              <w:rFonts w:ascii="Arial" w:hAnsi="Arial" w:cs="Arial"/>
              <w:noProof/>
              <w:sz w:val="24"/>
            </w:rPr>
            <w:fldChar w:fldCharType="separate"/>
          </w:r>
          <w:r w:rsidR="00526D73" w:rsidRPr="00526D73">
            <w:rPr>
              <w:rFonts w:ascii="Arial" w:hAnsi="Arial" w:cs="Arial"/>
              <w:noProof/>
              <w:sz w:val="24"/>
            </w:rPr>
            <w:t>(Brendan Martin, n.d.)</w:t>
          </w:r>
          <w:r w:rsidR="00050212">
            <w:rPr>
              <w:rFonts w:ascii="Arial" w:hAnsi="Arial" w:cs="Arial"/>
              <w:noProof/>
              <w:sz w:val="24"/>
            </w:rPr>
            <w:fldChar w:fldCharType="end"/>
          </w:r>
        </w:sdtContent>
      </w:sdt>
      <w:r w:rsidR="00050212">
        <w:rPr>
          <w:rFonts w:ascii="Arial" w:hAnsi="Arial" w:cs="Arial"/>
          <w:noProof/>
          <w:sz w:val="24"/>
        </w:rPr>
        <w:t xml:space="preserve">. This is necessary so that the number of negatives is somewhat equal to the number of positives. This is done using smote, which creates sample data to train the minor classes which are the positive ones. </w:t>
      </w:r>
      <w:r>
        <w:rPr>
          <w:rFonts w:ascii="Arial" w:hAnsi="Arial" w:cs="Arial"/>
          <w:noProof/>
          <w:sz w:val="24"/>
        </w:rPr>
        <w:t>The model is then trained using the X_train</w:t>
      </w:r>
      <w:r w:rsidR="00050212">
        <w:rPr>
          <w:rFonts w:ascii="Arial" w:hAnsi="Arial" w:cs="Arial"/>
          <w:noProof/>
          <w:sz w:val="24"/>
        </w:rPr>
        <w:t>_res</w:t>
      </w:r>
      <w:r>
        <w:rPr>
          <w:rFonts w:ascii="Arial" w:hAnsi="Arial" w:cs="Arial"/>
          <w:noProof/>
          <w:sz w:val="24"/>
        </w:rPr>
        <w:t xml:space="preserve"> and y_train</w:t>
      </w:r>
      <w:r w:rsidR="00050212">
        <w:rPr>
          <w:rFonts w:ascii="Arial" w:hAnsi="Arial" w:cs="Arial"/>
          <w:noProof/>
          <w:sz w:val="24"/>
        </w:rPr>
        <w:t>_res</w:t>
      </w:r>
      <w:r>
        <w:rPr>
          <w:rFonts w:ascii="Arial" w:hAnsi="Arial" w:cs="Arial"/>
          <w:noProof/>
          <w:sz w:val="24"/>
        </w:rPr>
        <w:t xml:space="preserve"> training datasets. The prediction is done on the X_test</w:t>
      </w:r>
      <w:r w:rsidR="00050212">
        <w:rPr>
          <w:rFonts w:ascii="Arial" w:hAnsi="Arial" w:cs="Arial"/>
          <w:noProof/>
          <w:sz w:val="24"/>
        </w:rPr>
        <w:t>_actual</w:t>
      </w:r>
      <w:r>
        <w:rPr>
          <w:rFonts w:ascii="Arial" w:hAnsi="Arial" w:cs="Arial"/>
          <w:noProof/>
          <w:sz w:val="24"/>
        </w:rPr>
        <w:t xml:space="preserve"> which yields </w:t>
      </w:r>
      <w:r w:rsidRPr="00DD11A1">
        <w:rPr>
          <w:rFonts w:ascii="Arial" w:hAnsi="Arial" w:cs="Arial"/>
          <w:noProof/>
          <w:sz w:val="24"/>
        </w:rPr>
        <w:t>an</w:t>
      </w:r>
      <w:r>
        <w:rPr>
          <w:rFonts w:ascii="Arial" w:hAnsi="Arial" w:cs="Arial"/>
          <w:noProof/>
          <w:sz w:val="24"/>
        </w:rPr>
        <w:t xml:space="preserve"> output of y_</w:t>
      </w:r>
      <w:r w:rsidR="00050212">
        <w:rPr>
          <w:rFonts w:ascii="Arial" w:hAnsi="Arial" w:cs="Arial"/>
          <w:noProof/>
          <w:sz w:val="24"/>
        </w:rPr>
        <w:t>pred</w:t>
      </w:r>
      <w:r>
        <w:rPr>
          <w:rFonts w:ascii="Arial" w:hAnsi="Arial" w:cs="Arial"/>
          <w:noProof/>
          <w:sz w:val="24"/>
        </w:rPr>
        <w:t>. This final output is then measured against accuracy by calculating the number of mislabeled points out of the total points (removed from code as only a print statement). The y_</w:t>
      </w:r>
      <w:r w:rsidR="005247D4">
        <w:rPr>
          <w:rFonts w:ascii="Arial" w:hAnsi="Arial" w:cs="Arial"/>
          <w:noProof/>
          <w:sz w:val="24"/>
        </w:rPr>
        <w:t>pred</w:t>
      </w:r>
      <w:r>
        <w:rPr>
          <w:rFonts w:ascii="Arial" w:hAnsi="Arial" w:cs="Arial"/>
          <w:noProof/>
          <w:sz w:val="24"/>
        </w:rPr>
        <w:t xml:space="preserve"> is a CSV file contains the header line and the points with their classifications.</w:t>
      </w:r>
      <w:r w:rsidR="004E5C02">
        <w:rPr>
          <w:rFonts w:ascii="Arial" w:hAnsi="Arial" w:cs="Arial"/>
          <w:noProof/>
          <w:sz w:val="24"/>
        </w:rPr>
        <w:t xml:space="preserve"> This is submitted to the kaggle competition which gives an accuracy of 0.82</w:t>
      </w:r>
      <w:r w:rsidR="005247D4">
        <w:rPr>
          <w:rFonts w:ascii="Arial" w:hAnsi="Arial" w:cs="Arial"/>
          <w:noProof/>
          <w:sz w:val="24"/>
        </w:rPr>
        <w:t>845</w:t>
      </w:r>
      <w:r w:rsidR="004E5C02">
        <w:rPr>
          <w:rFonts w:ascii="Arial" w:hAnsi="Arial" w:cs="Arial"/>
          <w:noProof/>
          <w:sz w:val="24"/>
        </w:rPr>
        <w:t>.</w:t>
      </w:r>
    </w:p>
    <w:p w14:paraId="78E6DEFF" w14:textId="77777777" w:rsidR="0017515B" w:rsidRDefault="0017515B" w:rsidP="00140030">
      <w:pPr>
        <w:rPr>
          <w:rFonts w:ascii="Arial" w:hAnsi="Arial" w:cs="Arial"/>
          <w:noProof/>
          <w:sz w:val="24"/>
        </w:rPr>
      </w:pPr>
    </w:p>
    <w:p w14:paraId="600139B2" w14:textId="202E1683" w:rsidR="00640745" w:rsidRPr="00381C1D" w:rsidRDefault="00640745" w:rsidP="008D1BDD">
      <w:pPr>
        <w:rPr>
          <w:rFonts w:ascii="Arial" w:hAnsi="Arial" w:cs="Arial"/>
          <w:b/>
          <w:sz w:val="28"/>
        </w:rPr>
      </w:pPr>
      <w:r w:rsidRPr="00381C1D">
        <w:rPr>
          <w:rFonts w:ascii="Arial" w:hAnsi="Arial" w:cs="Arial"/>
          <w:b/>
          <w:sz w:val="28"/>
        </w:rPr>
        <w:t>Literature Review: Auto-Encoding Variational Bayes</w:t>
      </w:r>
      <w:r w:rsidR="008D1BDD">
        <w:rPr>
          <w:rFonts w:ascii="Arial" w:hAnsi="Arial" w:cs="Arial"/>
          <w:b/>
          <w:sz w:val="28"/>
        </w:rPr>
        <w:t>:</w:t>
      </w:r>
    </w:p>
    <w:p w14:paraId="2A0F5056" w14:textId="2902A40E" w:rsidR="00640745" w:rsidRPr="00381C1D" w:rsidRDefault="00640745" w:rsidP="000712AB">
      <w:pPr>
        <w:jc w:val="both"/>
        <w:rPr>
          <w:rFonts w:ascii="Arial" w:hAnsi="Arial" w:cs="Arial"/>
          <w:sz w:val="24"/>
        </w:rPr>
      </w:pPr>
      <w:r w:rsidRPr="00381C1D">
        <w:rPr>
          <w:rFonts w:ascii="Arial" w:hAnsi="Arial" w:cs="Arial"/>
          <w:sz w:val="24"/>
        </w:rPr>
        <w:t xml:space="preserve">This paper proposes a way for training graphical models with unmeasurable posteriors and continuous latent variables. The </w:t>
      </w:r>
      <w:proofErr w:type="spellStart"/>
      <w:r w:rsidRPr="00381C1D">
        <w:rPr>
          <w:rFonts w:ascii="Arial" w:hAnsi="Arial" w:cs="Arial"/>
          <w:sz w:val="24"/>
        </w:rPr>
        <w:t>reparametrization</w:t>
      </w:r>
      <w:proofErr w:type="spellEnd"/>
      <w:r w:rsidRPr="00381C1D">
        <w:rPr>
          <w:rFonts w:ascii="Arial" w:hAnsi="Arial" w:cs="Arial"/>
          <w:sz w:val="24"/>
        </w:rPr>
        <w:t xml:space="preserve"> of latent variables </w:t>
      </w:r>
      <w:r>
        <w:rPr>
          <w:rFonts w:ascii="Arial" w:hAnsi="Arial" w:cs="Arial"/>
          <w:noProof/>
          <w:sz w:val="24"/>
        </w:rPr>
        <w:t>is</w:t>
      </w:r>
      <w:r w:rsidRPr="00381C1D">
        <w:rPr>
          <w:rFonts w:ascii="Arial" w:hAnsi="Arial" w:cs="Arial"/>
          <w:sz w:val="24"/>
        </w:rPr>
        <w:t xml:space="preserve"> done so that a deterministic mapping can be devised. According to the authors, it enables the lower bound estimators to be different in </w:t>
      </w:r>
      <w:r w:rsidRPr="00381C1D">
        <w:rPr>
          <w:rFonts w:ascii="Arial" w:hAnsi="Arial" w:cs="Arial"/>
          <w:noProof/>
          <w:sz w:val="24"/>
        </w:rPr>
        <w:t>comparison</w:t>
      </w:r>
      <w:r w:rsidRPr="00381C1D">
        <w:rPr>
          <w:rFonts w:ascii="Arial" w:hAnsi="Arial" w:cs="Arial"/>
          <w:sz w:val="24"/>
        </w:rPr>
        <w:t xml:space="preserve"> to the variational parameters. The previous work and existing models have been considered in brief and explanations have been provided. These include the Generative Stochastic Networks, Denoising Auto-Encoder theory and wake-sleep algorithm, which has a scope of </w:t>
      </w:r>
      <w:r w:rsidRPr="00F95EEE">
        <w:rPr>
          <w:rFonts w:ascii="Arial" w:hAnsi="Arial" w:cs="Arial"/>
          <w:noProof/>
          <w:sz w:val="24"/>
        </w:rPr>
        <w:t>improvements</w:t>
      </w:r>
      <w:r w:rsidR="00F95EEE" w:rsidRPr="00F95EEE">
        <w:rPr>
          <w:rFonts w:ascii="Arial" w:hAnsi="Arial" w:cs="Arial"/>
          <w:noProof/>
          <w:sz w:val="24"/>
        </w:rPr>
        <w:t xml:space="preserve"> </w:t>
      </w:r>
      <w:sdt>
        <w:sdtPr>
          <w:rPr>
            <w:rFonts w:ascii="Arial" w:hAnsi="Arial" w:cs="Arial"/>
            <w:noProof/>
            <w:sz w:val="24"/>
          </w:rPr>
          <w:id w:val="1105928569"/>
          <w:citation/>
        </w:sdtPr>
        <w:sdtEndPr/>
        <w:sdtContent>
          <w:r w:rsidR="00F95EEE" w:rsidRPr="00F95EEE">
            <w:rPr>
              <w:rFonts w:ascii="Arial" w:hAnsi="Arial" w:cs="Arial"/>
              <w:noProof/>
              <w:sz w:val="24"/>
            </w:rPr>
            <w:fldChar w:fldCharType="begin"/>
          </w:r>
          <w:r w:rsidR="00F95EEE" w:rsidRPr="00F95EEE">
            <w:rPr>
              <w:rFonts w:ascii="Arial" w:hAnsi="Arial" w:cs="Arial"/>
              <w:noProof/>
              <w:sz w:val="24"/>
            </w:rPr>
            <w:instrText xml:space="preserve"> CITATION Kin13 \l 16393 </w:instrText>
          </w:r>
          <w:r w:rsidR="00F95EEE" w:rsidRPr="00F95EEE">
            <w:rPr>
              <w:rFonts w:ascii="Arial" w:hAnsi="Arial" w:cs="Arial"/>
              <w:noProof/>
              <w:sz w:val="24"/>
            </w:rPr>
            <w:fldChar w:fldCharType="separate"/>
          </w:r>
          <w:r w:rsidR="00526D73" w:rsidRPr="00526D73">
            <w:rPr>
              <w:rFonts w:ascii="Arial" w:hAnsi="Arial" w:cs="Arial"/>
              <w:noProof/>
              <w:sz w:val="24"/>
            </w:rPr>
            <w:t>(Kingma, 2013)</w:t>
          </w:r>
          <w:r w:rsidR="00F95EEE" w:rsidRPr="00F95EEE">
            <w:rPr>
              <w:rFonts w:ascii="Arial" w:hAnsi="Arial" w:cs="Arial"/>
              <w:noProof/>
              <w:sz w:val="24"/>
            </w:rPr>
            <w:fldChar w:fldCharType="end"/>
          </w:r>
        </w:sdtContent>
      </w:sdt>
      <w:r w:rsidRPr="00F95EEE">
        <w:rPr>
          <w:rFonts w:ascii="Arial" w:hAnsi="Arial" w:cs="Arial"/>
          <w:noProof/>
          <w:sz w:val="24"/>
        </w:rPr>
        <w:t>.</w:t>
      </w:r>
    </w:p>
    <w:p w14:paraId="2889B196" w14:textId="77777777" w:rsidR="00640745" w:rsidRPr="00381C1D" w:rsidRDefault="00640745" w:rsidP="000712AB">
      <w:pPr>
        <w:jc w:val="both"/>
        <w:rPr>
          <w:rFonts w:ascii="Arial" w:hAnsi="Arial" w:cs="Arial"/>
          <w:sz w:val="24"/>
        </w:rPr>
      </w:pPr>
      <w:r w:rsidRPr="00381C1D">
        <w:rPr>
          <w:rFonts w:ascii="Arial" w:hAnsi="Arial" w:cs="Arial"/>
          <w:sz w:val="24"/>
        </w:rPr>
        <w:t xml:space="preserve">The authors have a proposed an application of auto encoding variational </w:t>
      </w:r>
      <w:r>
        <w:rPr>
          <w:rFonts w:ascii="Arial" w:hAnsi="Arial" w:cs="Arial"/>
          <w:noProof/>
          <w:sz w:val="24"/>
        </w:rPr>
        <w:t>B</w:t>
      </w:r>
      <w:r w:rsidRPr="00381C1D">
        <w:rPr>
          <w:rFonts w:ascii="Arial" w:hAnsi="Arial" w:cs="Arial"/>
          <w:noProof/>
          <w:sz w:val="24"/>
        </w:rPr>
        <w:t>ayes</w:t>
      </w:r>
      <w:r w:rsidRPr="00381C1D">
        <w:rPr>
          <w:rFonts w:ascii="Arial" w:hAnsi="Arial" w:cs="Arial"/>
          <w:sz w:val="24"/>
        </w:rPr>
        <w:t xml:space="preserve"> where the </w:t>
      </w:r>
      <w:r w:rsidRPr="00381C1D">
        <w:rPr>
          <w:rFonts w:ascii="Arial" w:hAnsi="Arial" w:cs="Arial"/>
          <w:noProof/>
          <w:sz w:val="24"/>
        </w:rPr>
        <w:t>p</w:t>
      </w:r>
      <w:r>
        <w:rPr>
          <w:rFonts w:ascii="Arial" w:hAnsi="Arial" w:cs="Arial"/>
          <w:noProof/>
          <w:sz w:val="24"/>
        </w:rPr>
        <w:t>e</w:t>
      </w:r>
      <w:r w:rsidRPr="00381C1D">
        <w:rPr>
          <w:rFonts w:ascii="Arial" w:hAnsi="Arial" w:cs="Arial"/>
          <w:noProof/>
          <w:sz w:val="24"/>
        </w:rPr>
        <w:t>riod</w:t>
      </w:r>
      <w:r w:rsidRPr="00381C1D">
        <w:rPr>
          <w:rFonts w:ascii="Arial" w:hAnsi="Arial" w:cs="Arial"/>
          <w:sz w:val="24"/>
        </w:rPr>
        <w:t xml:space="preserve"> is a Gaussian </w:t>
      </w:r>
      <w:proofErr w:type="spellStart"/>
      <w:r w:rsidRPr="00381C1D">
        <w:rPr>
          <w:rFonts w:ascii="Arial" w:hAnsi="Arial" w:cs="Arial"/>
          <w:sz w:val="24"/>
        </w:rPr>
        <w:t>centered</w:t>
      </w:r>
      <w:proofErr w:type="spellEnd"/>
      <w:r w:rsidRPr="00381C1D">
        <w:rPr>
          <w:rFonts w:ascii="Arial" w:hAnsi="Arial" w:cs="Arial"/>
          <w:sz w:val="24"/>
        </w:rPr>
        <w:t xml:space="preserve"> on zero and the mean of the distribution is determined by a neural network output. According to the authors, this addresses the parameter estimation problem in a graphical model. The proposed method has a fast training to get the parameters for data generation, </w:t>
      </w:r>
      <w:r>
        <w:rPr>
          <w:rFonts w:ascii="Arial" w:hAnsi="Arial" w:cs="Arial"/>
          <w:sz w:val="24"/>
        </w:rPr>
        <w:t xml:space="preserve">an </w:t>
      </w:r>
      <w:r w:rsidRPr="00381C1D">
        <w:rPr>
          <w:rFonts w:ascii="Arial" w:hAnsi="Arial" w:cs="Arial"/>
          <w:noProof/>
          <w:sz w:val="24"/>
        </w:rPr>
        <w:t>approximation</w:t>
      </w:r>
      <w:r w:rsidRPr="00381C1D">
        <w:rPr>
          <w:rFonts w:ascii="Arial" w:hAnsi="Arial" w:cs="Arial"/>
          <w:sz w:val="24"/>
        </w:rPr>
        <w:t xml:space="preserve"> of the posterior for data representation and approximation of the marginal for the </w:t>
      </w:r>
      <w:r w:rsidRPr="00381C1D">
        <w:rPr>
          <w:rFonts w:ascii="Arial" w:hAnsi="Arial" w:cs="Arial"/>
          <w:noProof/>
          <w:sz w:val="24"/>
        </w:rPr>
        <w:t>eval</w:t>
      </w:r>
      <w:r>
        <w:rPr>
          <w:rFonts w:ascii="Arial" w:hAnsi="Arial" w:cs="Arial"/>
          <w:noProof/>
          <w:sz w:val="24"/>
        </w:rPr>
        <w:t>u</w:t>
      </w:r>
      <w:r w:rsidRPr="00381C1D">
        <w:rPr>
          <w:rFonts w:ascii="Arial" w:hAnsi="Arial" w:cs="Arial"/>
          <w:noProof/>
          <w:sz w:val="24"/>
        </w:rPr>
        <w:t>ation</w:t>
      </w:r>
      <w:r w:rsidRPr="00381C1D">
        <w:rPr>
          <w:rFonts w:ascii="Arial" w:hAnsi="Arial" w:cs="Arial"/>
          <w:sz w:val="24"/>
        </w:rPr>
        <w:t xml:space="preserve"> of the model for other activities and models. The authors have discussed </w:t>
      </w:r>
      <w:r w:rsidRPr="00381C1D">
        <w:rPr>
          <w:rFonts w:ascii="Arial" w:hAnsi="Arial" w:cs="Arial"/>
          <w:noProof/>
          <w:sz w:val="24"/>
        </w:rPr>
        <w:t>various</w:t>
      </w:r>
      <w:r w:rsidRPr="00381C1D">
        <w:rPr>
          <w:rFonts w:ascii="Arial" w:hAnsi="Arial" w:cs="Arial"/>
          <w:sz w:val="24"/>
        </w:rPr>
        <w:t xml:space="preserve"> noise </w:t>
      </w:r>
      <w:r w:rsidRPr="00381C1D">
        <w:rPr>
          <w:rFonts w:ascii="Arial" w:hAnsi="Arial" w:cs="Arial"/>
          <w:noProof/>
          <w:sz w:val="24"/>
        </w:rPr>
        <w:t>di</w:t>
      </w:r>
      <w:r>
        <w:rPr>
          <w:rFonts w:ascii="Arial" w:hAnsi="Arial" w:cs="Arial"/>
          <w:noProof/>
          <w:sz w:val="24"/>
        </w:rPr>
        <w:t>s</w:t>
      </w:r>
      <w:r w:rsidRPr="00381C1D">
        <w:rPr>
          <w:rFonts w:ascii="Arial" w:hAnsi="Arial" w:cs="Arial"/>
          <w:noProof/>
          <w:sz w:val="24"/>
        </w:rPr>
        <w:t>tributions</w:t>
      </w:r>
      <w:r w:rsidRPr="00381C1D">
        <w:rPr>
          <w:rFonts w:ascii="Arial" w:hAnsi="Arial" w:cs="Arial"/>
          <w:sz w:val="24"/>
        </w:rPr>
        <w:t>, but have not compared them in detail.</w:t>
      </w:r>
    </w:p>
    <w:p w14:paraId="73607125" w14:textId="04F99C02" w:rsidR="00EA1957" w:rsidRDefault="00640745" w:rsidP="000712AB">
      <w:pPr>
        <w:jc w:val="both"/>
        <w:rPr>
          <w:rFonts w:ascii="Arial" w:hAnsi="Arial" w:cs="Arial"/>
          <w:sz w:val="24"/>
        </w:rPr>
      </w:pPr>
      <w:r w:rsidRPr="00381C1D">
        <w:rPr>
          <w:rFonts w:ascii="Arial" w:hAnsi="Arial" w:cs="Arial"/>
          <w:sz w:val="24"/>
        </w:rPr>
        <w:t>The quality of supporting evidence provided by the authors seems fair and extensive. Multiple experiments are run on both Frey-faces dataset and the Most dataset</w:t>
      </w:r>
      <w:sdt>
        <w:sdtPr>
          <w:rPr>
            <w:rFonts w:ascii="Arial" w:hAnsi="Arial" w:cs="Arial"/>
            <w:sz w:val="24"/>
          </w:rPr>
          <w:id w:val="-502748430"/>
          <w:citation/>
        </w:sdtPr>
        <w:sdtEndPr/>
        <w:sdtContent>
          <w:r w:rsidR="00B16A19">
            <w:rPr>
              <w:rFonts w:ascii="Arial" w:hAnsi="Arial" w:cs="Arial"/>
              <w:sz w:val="24"/>
            </w:rPr>
            <w:fldChar w:fldCharType="begin"/>
          </w:r>
          <w:r w:rsidR="00B16A19">
            <w:rPr>
              <w:rFonts w:ascii="Arial" w:hAnsi="Arial" w:cs="Arial"/>
              <w:sz w:val="24"/>
            </w:rPr>
            <w:instrText xml:space="preserve"> CITATION Kin13 \l 16393 </w:instrText>
          </w:r>
          <w:r w:rsidR="00B16A19">
            <w:rPr>
              <w:rFonts w:ascii="Arial" w:hAnsi="Arial" w:cs="Arial"/>
              <w:sz w:val="24"/>
            </w:rPr>
            <w:fldChar w:fldCharType="separate"/>
          </w:r>
          <w:r w:rsidR="00526D73">
            <w:rPr>
              <w:rFonts w:ascii="Arial" w:hAnsi="Arial" w:cs="Arial"/>
              <w:noProof/>
              <w:sz w:val="24"/>
            </w:rPr>
            <w:t xml:space="preserve"> </w:t>
          </w:r>
          <w:r w:rsidR="00526D73" w:rsidRPr="00526D73">
            <w:rPr>
              <w:rFonts w:ascii="Arial" w:hAnsi="Arial" w:cs="Arial"/>
              <w:noProof/>
              <w:sz w:val="24"/>
            </w:rPr>
            <w:t>(Kingma, 2013)</w:t>
          </w:r>
          <w:r w:rsidR="00B16A19">
            <w:rPr>
              <w:rFonts w:ascii="Arial" w:hAnsi="Arial" w:cs="Arial"/>
              <w:sz w:val="24"/>
            </w:rPr>
            <w:fldChar w:fldCharType="end"/>
          </w:r>
        </w:sdtContent>
      </w:sdt>
      <w:r w:rsidRPr="00381C1D">
        <w:rPr>
          <w:rFonts w:ascii="Arial" w:hAnsi="Arial" w:cs="Arial"/>
          <w:sz w:val="24"/>
        </w:rPr>
        <w:t xml:space="preserve">. The authors have compared the new lower bound with the wake-sleep algorithm, the new marginal likelihood with the </w:t>
      </w:r>
      <w:r w:rsidRPr="00381C1D">
        <w:rPr>
          <w:rFonts w:ascii="Arial" w:hAnsi="Arial" w:cs="Arial"/>
          <w:noProof/>
          <w:sz w:val="24"/>
        </w:rPr>
        <w:t>like</w:t>
      </w:r>
      <w:r>
        <w:rPr>
          <w:rFonts w:ascii="Arial" w:hAnsi="Arial" w:cs="Arial"/>
          <w:noProof/>
          <w:sz w:val="24"/>
        </w:rPr>
        <w:t>li</w:t>
      </w:r>
      <w:r w:rsidRPr="00381C1D">
        <w:rPr>
          <w:rFonts w:ascii="Arial" w:hAnsi="Arial" w:cs="Arial"/>
          <w:noProof/>
          <w:sz w:val="24"/>
        </w:rPr>
        <w:t>hood</w:t>
      </w:r>
      <w:r w:rsidRPr="00381C1D">
        <w:rPr>
          <w:rFonts w:ascii="Arial" w:hAnsi="Arial" w:cs="Arial"/>
          <w:sz w:val="24"/>
        </w:rPr>
        <w:t xml:space="preserve"> of </w:t>
      </w:r>
      <w:r>
        <w:rPr>
          <w:rFonts w:ascii="Arial" w:hAnsi="Arial" w:cs="Arial"/>
          <w:sz w:val="24"/>
        </w:rPr>
        <w:t xml:space="preserve">the </w:t>
      </w:r>
      <w:r w:rsidRPr="00381C1D">
        <w:rPr>
          <w:rFonts w:ascii="Arial" w:hAnsi="Arial" w:cs="Arial"/>
          <w:noProof/>
          <w:sz w:val="24"/>
        </w:rPr>
        <w:t>wake-sleep</w:t>
      </w:r>
      <w:r w:rsidRPr="00381C1D">
        <w:rPr>
          <w:rFonts w:ascii="Arial" w:hAnsi="Arial" w:cs="Arial"/>
          <w:sz w:val="24"/>
        </w:rPr>
        <w:t xml:space="preserve"> algorithm. The visualization of 2D manifolds learned with the proposed solution and outlining of the samples got by sampling the dataset from the generative model is also shown by the authors in their study. However, they have not </w:t>
      </w:r>
      <w:r w:rsidR="00B16A19">
        <w:rPr>
          <w:rFonts w:ascii="Arial" w:hAnsi="Arial" w:cs="Arial"/>
          <w:sz w:val="24"/>
        </w:rPr>
        <w:t>detailed much about</w:t>
      </w:r>
      <w:r w:rsidRPr="00381C1D">
        <w:rPr>
          <w:rFonts w:ascii="Arial" w:hAnsi="Arial" w:cs="Arial"/>
          <w:sz w:val="24"/>
        </w:rPr>
        <w:t xml:space="preserve"> the overfitting problem: when does it occur and how is it being handled by the new solution. The result of the </w:t>
      </w:r>
      <w:r w:rsidRPr="00381C1D">
        <w:rPr>
          <w:rFonts w:ascii="Arial" w:hAnsi="Arial" w:cs="Arial"/>
          <w:noProof/>
          <w:sz w:val="24"/>
        </w:rPr>
        <w:t>exp</w:t>
      </w:r>
      <w:r>
        <w:rPr>
          <w:rFonts w:ascii="Arial" w:hAnsi="Arial" w:cs="Arial"/>
          <w:noProof/>
          <w:sz w:val="24"/>
        </w:rPr>
        <w:t>e</w:t>
      </w:r>
      <w:r w:rsidRPr="00381C1D">
        <w:rPr>
          <w:rFonts w:ascii="Arial" w:hAnsi="Arial" w:cs="Arial"/>
          <w:noProof/>
          <w:sz w:val="24"/>
        </w:rPr>
        <w:t>riments</w:t>
      </w:r>
      <w:r w:rsidRPr="00381C1D">
        <w:rPr>
          <w:rFonts w:ascii="Arial" w:hAnsi="Arial" w:cs="Arial"/>
          <w:sz w:val="24"/>
        </w:rPr>
        <w:t xml:space="preserve"> also </w:t>
      </w:r>
      <w:r w:rsidRPr="00381C1D">
        <w:rPr>
          <w:rFonts w:ascii="Arial" w:hAnsi="Arial" w:cs="Arial"/>
          <w:noProof/>
          <w:sz w:val="24"/>
        </w:rPr>
        <w:t>reveal</w:t>
      </w:r>
      <w:r>
        <w:rPr>
          <w:rFonts w:ascii="Arial" w:hAnsi="Arial" w:cs="Arial"/>
          <w:noProof/>
          <w:sz w:val="24"/>
        </w:rPr>
        <w:t>s</w:t>
      </w:r>
      <w:r w:rsidRPr="00381C1D">
        <w:rPr>
          <w:rFonts w:ascii="Arial" w:hAnsi="Arial" w:cs="Arial"/>
          <w:sz w:val="24"/>
        </w:rPr>
        <w:t xml:space="preserve"> that the proposed model can improve </w:t>
      </w:r>
      <w:r>
        <w:rPr>
          <w:rFonts w:ascii="Arial" w:hAnsi="Arial" w:cs="Arial"/>
          <w:sz w:val="24"/>
        </w:rPr>
        <w:t xml:space="preserve">the </w:t>
      </w:r>
      <w:r w:rsidRPr="00381C1D">
        <w:rPr>
          <w:rFonts w:ascii="Arial" w:hAnsi="Arial" w:cs="Arial"/>
          <w:noProof/>
          <w:sz w:val="24"/>
        </w:rPr>
        <w:t>wake-sleep</w:t>
      </w:r>
      <w:r w:rsidRPr="00381C1D">
        <w:rPr>
          <w:rFonts w:ascii="Arial" w:hAnsi="Arial" w:cs="Arial"/>
          <w:sz w:val="24"/>
        </w:rPr>
        <w:t xml:space="preserve"> algorithm.</w:t>
      </w:r>
    </w:p>
    <w:p w14:paraId="0D408FA2" w14:textId="65F6FCC3" w:rsidR="0017515B" w:rsidRDefault="0017515B">
      <w:pPr>
        <w:rPr>
          <w:rFonts w:ascii="Arial" w:hAnsi="Arial" w:cs="Arial"/>
          <w:sz w:val="24"/>
        </w:rPr>
      </w:pPr>
    </w:p>
    <w:p w14:paraId="4F4BBD2D" w14:textId="77777777" w:rsidR="0017515B" w:rsidRDefault="0017515B">
      <w:pPr>
        <w:rPr>
          <w:rFonts w:ascii="Arial" w:hAnsi="Arial" w:cs="Arial"/>
          <w:sz w:val="24"/>
        </w:rPr>
      </w:pPr>
      <w:bookmarkStart w:id="0" w:name="_GoBack"/>
      <w:bookmarkEnd w:id="0"/>
    </w:p>
    <w:sdt>
      <w:sdtPr>
        <w:rPr>
          <w:rFonts w:ascii="Arial" w:eastAsiaTheme="minorHAnsi" w:hAnsi="Arial" w:cs="Arial"/>
          <w:b/>
          <w:color w:val="auto"/>
          <w:sz w:val="22"/>
          <w:szCs w:val="22"/>
        </w:rPr>
        <w:id w:val="-345717447"/>
        <w:docPartObj>
          <w:docPartGallery w:val="Bibliographies"/>
          <w:docPartUnique/>
        </w:docPartObj>
      </w:sdtPr>
      <w:sdtEndPr>
        <w:rPr>
          <w:rFonts w:asciiTheme="minorHAnsi" w:hAnsiTheme="minorHAnsi" w:cstheme="minorBidi"/>
          <w:b w:val="0"/>
        </w:rPr>
      </w:sdtEndPr>
      <w:sdtContent>
        <w:p w14:paraId="0C782BF7" w14:textId="1A52CDED" w:rsidR="00380EB0" w:rsidRPr="00380EB0" w:rsidRDefault="00380EB0">
          <w:pPr>
            <w:pStyle w:val="Heading1"/>
            <w:rPr>
              <w:rFonts w:ascii="Arial" w:hAnsi="Arial" w:cs="Arial"/>
              <w:b/>
              <w:color w:val="auto"/>
            </w:rPr>
          </w:pPr>
          <w:r w:rsidRPr="00380EB0">
            <w:rPr>
              <w:rFonts w:ascii="Arial" w:hAnsi="Arial" w:cs="Arial"/>
              <w:b/>
              <w:color w:val="auto"/>
            </w:rPr>
            <w:t>References</w:t>
          </w:r>
        </w:p>
        <w:sdt>
          <w:sdtPr>
            <w:id w:val="-573587230"/>
            <w:bibliography/>
          </w:sdtPr>
          <w:sdtEndPr/>
          <w:sdtContent>
            <w:p w14:paraId="075C02B8" w14:textId="77777777" w:rsidR="00526D73" w:rsidRDefault="00380EB0" w:rsidP="00526D73">
              <w:pPr>
                <w:pStyle w:val="Bibliography"/>
                <w:numPr>
                  <w:ilvl w:val="0"/>
                  <w:numId w:val="2"/>
                </w:numPr>
                <w:rPr>
                  <w:noProof/>
                  <w:sz w:val="24"/>
                  <w:szCs w:val="24"/>
                </w:rPr>
              </w:pPr>
              <w:r>
                <w:fldChar w:fldCharType="begin"/>
              </w:r>
              <w:r>
                <w:instrText xml:space="preserve"> BIBLIOGRAPHY </w:instrText>
              </w:r>
              <w:r>
                <w:fldChar w:fldCharType="separate"/>
              </w:r>
              <w:r w:rsidR="00526D73">
                <w:rPr>
                  <w:noProof/>
                </w:rPr>
                <w:t xml:space="preserve">Brendan Martin, N. K., n.d. </w:t>
              </w:r>
              <w:r w:rsidR="00526D73">
                <w:rPr>
                  <w:i/>
                  <w:iCs/>
                  <w:noProof/>
                </w:rPr>
                <w:t xml:space="preserve">LearnDataSci - Predicting Reddit News Sentiment with Naive Bayes and Other Text Classifiers. </w:t>
              </w:r>
              <w:r w:rsidR="00526D73">
                <w:rPr>
                  <w:noProof/>
                </w:rPr>
                <w:t xml:space="preserve">[Online] </w:t>
              </w:r>
              <w:r w:rsidR="00526D73">
                <w:rPr>
                  <w:noProof/>
                </w:rPr>
                <w:br/>
                <w:t xml:space="preserve">Available at: </w:t>
              </w:r>
              <w:r w:rsidR="00526D73">
                <w:rPr>
                  <w:noProof/>
                  <w:u w:val="single"/>
                </w:rPr>
                <w:t>https://www.learndatasci.com/tutorials/predicting-reddit-news-sentiment-naive-bayes-text-classifiers/</w:t>
              </w:r>
              <w:r w:rsidR="00526D73">
                <w:rPr>
                  <w:noProof/>
                </w:rPr>
                <w:br/>
                <w:t>[Accessed 26 November 2018].</w:t>
              </w:r>
            </w:p>
            <w:p w14:paraId="6FE0EEA2" w14:textId="77777777" w:rsidR="00526D73" w:rsidRDefault="00526D73" w:rsidP="00526D73">
              <w:pPr>
                <w:pStyle w:val="Bibliography"/>
                <w:numPr>
                  <w:ilvl w:val="0"/>
                  <w:numId w:val="2"/>
                </w:numPr>
                <w:rPr>
                  <w:noProof/>
                </w:rPr>
              </w:pPr>
              <w:r>
                <w:rPr>
                  <w:noProof/>
                </w:rPr>
                <w:t xml:space="preserve">G. Lemaitre, F. N. D. O. C. A., n.d. </w:t>
              </w:r>
              <w:r>
                <w:rPr>
                  <w:i/>
                  <w:iCs/>
                  <w:noProof/>
                </w:rPr>
                <w:t xml:space="preserve">imblearn.over_sampling.SMOTE. </w:t>
              </w:r>
              <w:r>
                <w:rPr>
                  <w:noProof/>
                </w:rPr>
                <w:t xml:space="preserve">[Online] </w:t>
              </w:r>
              <w:r>
                <w:rPr>
                  <w:noProof/>
                </w:rPr>
                <w:br/>
                <w:t xml:space="preserve">Available at: </w:t>
              </w:r>
              <w:r>
                <w:rPr>
                  <w:noProof/>
                  <w:u w:val="single"/>
                </w:rPr>
                <w:t>https://imbalanced-learn.readthedocs.io/en/stable/generated/imblearn.over_sampling.SMOTE.html</w:t>
              </w:r>
              <w:r>
                <w:rPr>
                  <w:noProof/>
                </w:rPr>
                <w:br/>
                <w:t>[Accessed 26 November 2018].</w:t>
              </w:r>
            </w:p>
            <w:p w14:paraId="232FB9FC" w14:textId="77777777" w:rsidR="00526D73" w:rsidRDefault="00526D73" w:rsidP="00526D73">
              <w:pPr>
                <w:pStyle w:val="Bibliography"/>
                <w:numPr>
                  <w:ilvl w:val="0"/>
                  <w:numId w:val="2"/>
                </w:numPr>
                <w:rPr>
                  <w:noProof/>
                </w:rPr>
              </w:pPr>
              <w:r>
                <w:rPr>
                  <w:noProof/>
                </w:rPr>
                <w:t xml:space="preserve">Kingma, D. P. W. M., 2013. Auto-Encoding Variational Bayes. </w:t>
              </w:r>
              <w:r>
                <w:rPr>
                  <w:i/>
                  <w:iCs/>
                  <w:noProof/>
                </w:rPr>
                <w:t xml:space="preserve">arXiv:1312.6114, </w:t>
              </w:r>
              <w:r>
                <w:rPr>
                  <w:noProof/>
                </w:rPr>
                <w:t>Issue arXiv:1312.6114.</w:t>
              </w:r>
            </w:p>
            <w:p w14:paraId="78FEB935" w14:textId="77777777" w:rsidR="00526D73" w:rsidRDefault="00526D73" w:rsidP="00526D73">
              <w:pPr>
                <w:pStyle w:val="Bibliography"/>
                <w:numPr>
                  <w:ilvl w:val="0"/>
                  <w:numId w:val="2"/>
                </w:numPr>
                <w:rPr>
                  <w:noProof/>
                </w:rPr>
              </w:pPr>
              <w:r>
                <w:rPr>
                  <w:noProof/>
                </w:rPr>
                <w:t xml:space="preserve">Pedregosa, F. V. G. G. A. M. V. T. B. G. O. B. M. P. P. W. R. D. V. V. J. P. A. C. D. B. M. P. M. a. D. E., 2011. Scikit-learn: Machine Learning in Python. </w:t>
              </w:r>
              <w:r>
                <w:rPr>
                  <w:i/>
                  <w:iCs/>
                  <w:noProof/>
                </w:rPr>
                <w:t xml:space="preserve">JMLR 12, </w:t>
              </w:r>
              <w:r>
                <w:rPr>
                  <w:noProof/>
                </w:rPr>
                <w:t>pp. 2825-2830.</w:t>
              </w:r>
            </w:p>
            <w:p w14:paraId="5F141D17" w14:textId="77777777" w:rsidR="00526D73" w:rsidRDefault="00526D73" w:rsidP="00526D73">
              <w:pPr>
                <w:pStyle w:val="Bibliography"/>
                <w:numPr>
                  <w:ilvl w:val="0"/>
                  <w:numId w:val="2"/>
                </w:numPr>
                <w:rPr>
                  <w:noProof/>
                </w:rPr>
              </w:pPr>
              <w:r>
                <w:rPr>
                  <w:noProof/>
                </w:rPr>
                <w:t xml:space="preserve">Ray, S., 2017. </w:t>
              </w:r>
              <w:r>
                <w:rPr>
                  <w:i/>
                  <w:iCs/>
                  <w:noProof/>
                </w:rPr>
                <w:t xml:space="preserve">6 Easy Steps to Learn Naive Bayes Algorithm. </w:t>
              </w:r>
              <w:r>
                <w:rPr>
                  <w:noProof/>
                </w:rPr>
                <w:t xml:space="preserve">[Online] </w:t>
              </w:r>
              <w:r>
                <w:rPr>
                  <w:noProof/>
                </w:rPr>
                <w:br/>
                <w:t xml:space="preserve">Available at: </w:t>
              </w:r>
              <w:r>
                <w:rPr>
                  <w:noProof/>
                  <w:u w:val="single"/>
                </w:rPr>
                <w:t>https://www.analyticsvidhya.com/blog/2017/09/naive-bayes-explained/</w:t>
              </w:r>
            </w:p>
            <w:p w14:paraId="21ACD87E" w14:textId="77777777" w:rsidR="00526D73" w:rsidRDefault="00526D73" w:rsidP="00526D73">
              <w:pPr>
                <w:pStyle w:val="Bibliography"/>
                <w:numPr>
                  <w:ilvl w:val="0"/>
                  <w:numId w:val="2"/>
                </w:numPr>
                <w:rPr>
                  <w:noProof/>
                </w:rPr>
              </w:pPr>
              <w:r>
                <w:rPr>
                  <w:noProof/>
                </w:rPr>
                <w:t xml:space="preserve">Ray, S., 2017. </w:t>
              </w:r>
              <w:r>
                <w:rPr>
                  <w:i/>
                  <w:iCs/>
                  <w:noProof/>
                </w:rPr>
                <w:t xml:space="preserve">Essentials of Machine Learning Algorithms. </w:t>
              </w:r>
              <w:r>
                <w:rPr>
                  <w:noProof/>
                </w:rPr>
                <w:t xml:space="preserve">[Online] </w:t>
              </w:r>
              <w:r>
                <w:rPr>
                  <w:noProof/>
                </w:rPr>
                <w:br/>
                <w:t xml:space="preserve">Available at: </w:t>
              </w:r>
              <w:r>
                <w:rPr>
                  <w:noProof/>
                  <w:u w:val="single"/>
                </w:rPr>
                <w:t>https://www.analyticsvidhya.com/blog/2017/09/common-machine-learning-algorithms/</w:t>
              </w:r>
            </w:p>
            <w:p w14:paraId="793B4C76" w14:textId="7E9E4F3D" w:rsidR="00380EB0" w:rsidRDefault="00380EB0" w:rsidP="00526D73">
              <w:r>
                <w:rPr>
                  <w:b/>
                  <w:bCs/>
                  <w:noProof/>
                </w:rPr>
                <w:fldChar w:fldCharType="end"/>
              </w:r>
            </w:p>
          </w:sdtContent>
        </w:sdt>
      </w:sdtContent>
    </w:sdt>
    <w:p w14:paraId="09689711" w14:textId="77777777" w:rsidR="00380EB0" w:rsidRPr="00640745" w:rsidRDefault="00380EB0">
      <w:pPr>
        <w:rPr>
          <w:rFonts w:ascii="Arial" w:hAnsi="Arial" w:cs="Arial"/>
          <w:sz w:val="24"/>
        </w:rPr>
      </w:pPr>
    </w:p>
    <w:sectPr w:rsidR="00380EB0" w:rsidRPr="0064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D7DD7"/>
    <w:multiLevelType w:val="hybridMultilevel"/>
    <w:tmpl w:val="09929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580FE9"/>
    <w:multiLevelType w:val="hybridMultilevel"/>
    <w:tmpl w:val="2CF64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MzAwMDcxMjAyszBR0lEKTi0uzszPAykwrgUAcKL97ywAAAA="/>
  </w:docVars>
  <w:rsids>
    <w:rsidRoot w:val="00E0485B"/>
    <w:rsid w:val="00050212"/>
    <w:rsid w:val="000712AB"/>
    <w:rsid w:val="00140030"/>
    <w:rsid w:val="0017515B"/>
    <w:rsid w:val="00261C72"/>
    <w:rsid w:val="00380EB0"/>
    <w:rsid w:val="004E5C02"/>
    <w:rsid w:val="005247D4"/>
    <w:rsid w:val="00526D73"/>
    <w:rsid w:val="005C505E"/>
    <w:rsid w:val="0061553C"/>
    <w:rsid w:val="00640745"/>
    <w:rsid w:val="006D4875"/>
    <w:rsid w:val="007C5657"/>
    <w:rsid w:val="007E1515"/>
    <w:rsid w:val="008D1BDD"/>
    <w:rsid w:val="0096326B"/>
    <w:rsid w:val="00AB3B90"/>
    <w:rsid w:val="00AB7CCA"/>
    <w:rsid w:val="00B16A19"/>
    <w:rsid w:val="00B970E9"/>
    <w:rsid w:val="00CB4AE4"/>
    <w:rsid w:val="00DD11A1"/>
    <w:rsid w:val="00E0485B"/>
    <w:rsid w:val="00EA1957"/>
    <w:rsid w:val="00EE35E6"/>
    <w:rsid w:val="00F95EEE"/>
    <w:rsid w:val="00FA5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457D"/>
  <w15:chartTrackingRefBased/>
  <w15:docId w15:val="{E2FF5A0C-2F78-4E2E-87BE-0FB2EB93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745"/>
  </w:style>
  <w:style w:type="paragraph" w:styleId="Heading1">
    <w:name w:val="heading 1"/>
    <w:basedOn w:val="Normal"/>
    <w:next w:val="Normal"/>
    <w:link w:val="Heading1Char"/>
    <w:uiPriority w:val="9"/>
    <w:qFormat/>
    <w:rsid w:val="0014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3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8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5531">
      <w:bodyDiv w:val="1"/>
      <w:marLeft w:val="0"/>
      <w:marRight w:val="0"/>
      <w:marTop w:val="0"/>
      <w:marBottom w:val="0"/>
      <w:divBdr>
        <w:top w:val="none" w:sz="0" w:space="0" w:color="auto"/>
        <w:left w:val="none" w:sz="0" w:space="0" w:color="auto"/>
        <w:bottom w:val="none" w:sz="0" w:space="0" w:color="auto"/>
        <w:right w:val="none" w:sz="0" w:space="0" w:color="auto"/>
      </w:divBdr>
    </w:div>
    <w:div w:id="123428061">
      <w:bodyDiv w:val="1"/>
      <w:marLeft w:val="0"/>
      <w:marRight w:val="0"/>
      <w:marTop w:val="0"/>
      <w:marBottom w:val="0"/>
      <w:divBdr>
        <w:top w:val="none" w:sz="0" w:space="0" w:color="auto"/>
        <w:left w:val="none" w:sz="0" w:space="0" w:color="auto"/>
        <w:bottom w:val="none" w:sz="0" w:space="0" w:color="auto"/>
        <w:right w:val="none" w:sz="0" w:space="0" w:color="auto"/>
      </w:divBdr>
    </w:div>
    <w:div w:id="146283436">
      <w:bodyDiv w:val="1"/>
      <w:marLeft w:val="0"/>
      <w:marRight w:val="0"/>
      <w:marTop w:val="0"/>
      <w:marBottom w:val="0"/>
      <w:divBdr>
        <w:top w:val="none" w:sz="0" w:space="0" w:color="auto"/>
        <w:left w:val="none" w:sz="0" w:space="0" w:color="auto"/>
        <w:bottom w:val="none" w:sz="0" w:space="0" w:color="auto"/>
        <w:right w:val="none" w:sz="0" w:space="0" w:color="auto"/>
      </w:divBdr>
    </w:div>
    <w:div w:id="210844885">
      <w:bodyDiv w:val="1"/>
      <w:marLeft w:val="0"/>
      <w:marRight w:val="0"/>
      <w:marTop w:val="0"/>
      <w:marBottom w:val="0"/>
      <w:divBdr>
        <w:top w:val="none" w:sz="0" w:space="0" w:color="auto"/>
        <w:left w:val="none" w:sz="0" w:space="0" w:color="auto"/>
        <w:bottom w:val="none" w:sz="0" w:space="0" w:color="auto"/>
        <w:right w:val="none" w:sz="0" w:space="0" w:color="auto"/>
      </w:divBdr>
    </w:div>
    <w:div w:id="302849904">
      <w:bodyDiv w:val="1"/>
      <w:marLeft w:val="0"/>
      <w:marRight w:val="0"/>
      <w:marTop w:val="0"/>
      <w:marBottom w:val="0"/>
      <w:divBdr>
        <w:top w:val="none" w:sz="0" w:space="0" w:color="auto"/>
        <w:left w:val="none" w:sz="0" w:space="0" w:color="auto"/>
        <w:bottom w:val="none" w:sz="0" w:space="0" w:color="auto"/>
        <w:right w:val="none" w:sz="0" w:space="0" w:color="auto"/>
      </w:divBdr>
    </w:div>
    <w:div w:id="310839237">
      <w:bodyDiv w:val="1"/>
      <w:marLeft w:val="0"/>
      <w:marRight w:val="0"/>
      <w:marTop w:val="0"/>
      <w:marBottom w:val="0"/>
      <w:divBdr>
        <w:top w:val="none" w:sz="0" w:space="0" w:color="auto"/>
        <w:left w:val="none" w:sz="0" w:space="0" w:color="auto"/>
        <w:bottom w:val="none" w:sz="0" w:space="0" w:color="auto"/>
        <w:right w:val="none" w:sz="0" w:space="0" w:color="auto"/>
      </w:divBdr>
    </w:div>
    <w:div w:id="340857563">
      <w:bodyDiv w:val="1"/>
      <w:marLeft w:val="0"/>
      <w:marRight w:val="0"/>
      <w:marTop w:val="0"/>
      <w:marBottom w:val="0"/>
      <w:divBdr>
        <w:top w:val="none" w:sz="0" w:space="0" w:color="auto"/>
        <w:left w:val="none" w:sz="0" w:space="0" w:color="auto"/>
        <w:bottom w:val="none" w:sz="0" w:space="0" w:color="auto"/>
        <w:right w:val="none" w:sz="0" w:space="0" w:color="auto"/>
      </w:divBdr>
    </w:div>
    <w:div w:id="342126630">
      <w:bodyDiv w:val="1"/>
      <w:marLeft w:val="0"/>
      <w:marRight w:val="0"/>
      <w:marTop w:val="0"/>
      <w:marBottom w:val="0"/>
      <w:divBdr>
        <w:top w:val="none" w:sz="0" w:space="0" w:color="auto"/>
        <w:left w:val="none" w:sz="0" w:space="0" w:color="auto"/>
        <w:bottom w:val="none" w:sz="0" w:space="0" w:color="auto"/>
        <w:right w:val="none" w:sz="0" w:space="0" w:color="auto"/>
      </w:divBdr>
    </w:div>
    <w:div w:id="354158878">
      <w:bodyDiv w:val="1"/>
      <w:marLeft w:val="0"/>
      <w:marRight w:val="0"/>
      <w:marTop w:val="0"/>
      <w:marBottom w:val="0"/>
      <w:divBdr>
        <w:top w:val="none" w:sz="0" w:space="0" w:color="auto"/>
        <w:left w:val="none" w:sz="0" w:space="0" w:color="auto"/>
        <w:bottom w:val="none" w:sz="0" w:space="0" w:color="auto"/>
        <w:right w:val="none" w:sz="0" w:space="0" w:color="auto"/>
      </w:divBdr>
    </w:div>
    <w:div w:id="354968899">
      <w:bodyDiv w:val="1"/>
      <w:marLeft w:val="0"/>
      <w:marRight w:val="0"/>
      <w:marTop w:val="0"/>
      <w:marBottom w:val="0"/>
      <w:divBdr>
        <w:top w:val="none" w:sz="0" w:space="0" w:color="auto"/>
        <w:left w:val="none" w:sz="0" w:space="0" w:color="auto"/>
        <w:bottom w:val="none" w:sz="0" w:space="0" w:color="auto"/>
        <w:right w:val="none" w:sz="0" w:space="0" w:color="auto"/>
      </w:divBdr>
    </w:div>
    <w:div w:id="522675644">
      <w:bodyDiv w:val="1"/>
      <w:marLeft w:val="0"/>
      <w:marRight w:val="0"/>
      <w:marTop w:val="0"/>
      <w:marBottom w:val="0"/>
      <w:divBdr>
        <w:top w:val="none" w:sz="0" w:space="0" w:color="auto"/>
        <w:left w:val="none" w:sz="0" w:space="0" w:color="auto"/>
        <w:bottom w:val="none" w:sz="0" w:space="0" w:color="auto"/>
        <w:right w:val="none" w:sz="0" w:space="0" w:color="auto"/>
      </w:divBdr>
    </w:div>
    <w:div w:id="573515025">
      <w:bodyDiv w:val="1"/>
      <w:marLeft w:val="0"/>
      <w:marRight w:val="0"/>
      <w:marTop w:val="0"/>
      <w:marBottom w:val="0"/>
      <w:divBdr>
        <w:top w:val="none" w:sz="0" w:space="0" w:color="auto"/>
        <w:left w:val="none" w:sz="0" w:space="0" w:color="auto"/>
        <w:bottom w:val="none" w:sz="0" w:space="0" w:color="auto"/>
        <w:right w:val="none" w:sz="0" w:space="0" w:color="auto"/>
      </w:divBdr>
    </w:div>
    <w:div w:id="665017494">
      <w:bodyDiv w:val="1"/>
      <w:marLeft w:val="0"/>
      <w:marRight w:val="0"/>
      <w:marTop w:val="0"/>
      <w:marBottom w:val="0"/>
      <w:divBdr>
        <w:top w:val="none" w:sz="0" w:space="0" w:color="auto"/>
        <w:left w:val="none" w:sz="0" w:space="0" w:color="auto"/>
        <w:bottom w:val="none" w:sz="0" w:space="0" w:color="auto"/>
        <w:right w:val="none" w:sz="0" w:space="0" w:color="auto"/>
      </w:divBdr>
    </w:div>
    <w:div w:id="721295645">
      <w:bodyDiv w:val="1"/>
      <w:marLeft w:val="0"/>
      <w:marRight w:val="0"/>
      <w:marTop w:val="0"/>
      <w:marBottom w:val="0"/>
      <w:divBdr>
        <w:top w:val="none" w:sz="0" w:space="0" w:color="auto"/>
        <w:left w:val="none" w:sz="0" w:space="0" w:color="auto"/>
        <w:bottom w:val="none" w:sz="0" w:space="0" w:color="auto"/>
        <w:right w:val="none" w:sz="0" w:space="0" w:color="auto"/>
      </w:divBdr>
    </w:div>
    <w:div w:id="746148434">
      <w:bodyDiv w:val="1"/>
      <w:marLeft w:val="0"/>
      <w:marRight w:val="0"/>
      <w:marTop w:val="0"/>
      <w:marBottom w:val="0"/>
      <w:divBdr>
        <w:top w:val="none" w:sz="0" w:space="0" w:color="auto"/>
        <w:left w:val="none" w:sz="0" w:space="0" w:color="auto"/>
        <w:bottom w:val="none" w:sz="0" w:space="0" w:color="auto"/>
        <w:right w:val="none" w:sz="0" w:space="0" w:color="auto"/>
      </w:divBdr>
    </w:div>
    <w:div w:id="853350445">
      <w:bodyDiv w:val="1"/>
      <w:marLeft w:val="0"/>
      <w:marRight w:val="0"/>
      <w:marTop w:val="0"/>
      <w:marBottom w:val="0"/>
      <w:divBdr>
        <w:top w:val="none" w:sz="0" w:space="0" w:color="auto"/>
        <w:left w:val="none" w:sz="0" w:space="0" w:color="auto"/>
        <w:bottom w:val="none" w:sz="0" w:space="0" w:color="auto"/>
        <w:right w:val="none" w:sz="0" w:space="0" w:color="auto"/>
      </w:divBdr>
    </w:div>
    <w:div w:id="892930076">
      <w:bodyDiv w:val="1"/>
      <w:marLeft w:val="0"/>
      <w:marRight w:val="0"/>
      <w:marTop w:val="0"/>
      <w:marBottom w:val="0"/>
      <w:divBdr>
        <w:top w:val="none" w:sz="0" w:space="0" w:color="auto"/>
        <w:left w:val="none" w:sz="0" w:space="0" w:color="auto"/>
        <w:bottom w:val="none" w:sz="0" w:space="0" w:color="auto"/>
        <w:right w:val="none" w:sz="0" w:space="0" w:color="auto"/>
      </w:divBdr>
    </w:div>
    <w:div w:id="941188800">
      <w:bodyDiv w:val="1"/>
      <w:marLeft w:val="0"/>
      <w:marRight w:val="0"/>
      <w:marTop w:val="0"/>
      <w:marBottom w:val="0"/>
      <w:divBdr>
        <w:top w:val="none" w:sz="0" w:space="0" w:color="auto"/>
        <w:left w:val="none" w:sz="0" w:space="0" w:color="auto"/>
        <w:bottom w:val="none" w:sz="0" w:space="0" w:color="auto"/>
        <w:right w:val="none" w:sz="0" w:space="0" w:color="auto"/>
      </w:divBdr>
    </w:div>
    <w:div w:id="946810005">
      <w:bodyDiv w:val="1"/>
      <w:marLeft w:val="0"/>
      <w:marRight w:val="0"/>
      <w:marTop w:val="0"/>
      <w:marBottom w:val="0"/>
      <w:divBdr>
        <w:top w:val="none" w:sz="0" w:space="0" w:color="auto"/>
        <w:left w:val="none" w:sz="0" w:space="0" w:color="auto"/>
        <w:bottom w:val="none" w:sz="0" w:space="0" w:color="auto"/>
        <w:right w:val="none" w:sz="0" w:space="0" w:color="auto"/>
      </w:divBdr>
    </w:div>
    <w:div w:id="949622841">
      <w:bodyDiv w:val="1"/>
      <w:marLeft w:val="0"/>
      <w:marRight w:val="0"/>
      <w:marTop w:val="0"/>
      <w:marBottom w:val="0"/>
      <w:divBdr>
        <w:top w:val="none" w:sz="0" w:space="0" w:color="auto"/>
        <w:left w:val="none" w:sz="0" w:space="0" w:color="auto"/>
        <w:bottom w:val="none" w:sz="0" w:space="0" w:color="auto"/>
        <w:right w:val="none" w:sz="0" w:space="0" w:color="auto"/>
      </w:divBdr>
    </w:div>
    <w:div w:id="996231138">
      <w:bodyDiv w:val="1"/>
      <w:marLeft w:val="0"/>
      <w:marRight w:val="0"/>
      <w:marTop w:val="0"/>
      <w:marBottom w:val="0"/>
      <w:divBdr>
        <w:top w:val="none" w:sz="0" w:space="0" w:color="auto"/>
        <w:left w:val="none" w:sz="0" w:space="0" w:color="auto"/>
        <w:bottom w:val="none" w:sz="0" w:space="0" w:color="auto"/>
        <w:right w:val="none" w:sz="0" w:space="0" w:color="auto"/>
      </w:divBdr>
    </w:div>
    <w:div w:id="1027565820">
      <w:bodyDiv w:val="1"/>
      <w:marLeft w:val="0"/>
      <w:marRight w:val="0"/>
      <w:marTop w:val="0"/>
      <w:marBottom w:val="0"/>
      <w:divBdr>
        <w:top w:val="none" w:sz="0" w:space="0" w:color="auto"/>
        <w:left w:val="none" w:sz="0" w:space="0" w:color="auto"/>
        <w:bottom w:val="none" w:sz="0" w:space="0" w:color="auto"/>
        <w:right w:val="none" w:sz="0" w:space="0" w:color="auto"/>
      </w:divBdr>
    </w:div>
    <w:div w:id="1111322775">
      <w:bodyDiv w:val="1"/>
      <w:marLeft w:val="0"/>
      <w:marRight w:val="0"/>
      <w:marTop w:val="0"/>
      <w:marBottom w:val="0"/>
      <w:divBdr>
        <w:top w:val="none" w:sz="0" w:space="0" w:color="auto"/>
        <w:left w:val="none" w:sz="0" w:space="0" w:color="auto"/>
        <w:bottom w:val="none" w:sz="0" w:space="0" w:color="auto"/>
        <w:right w:val="none" w:sz="0" w:space="0" w:color="auto"/>
      </w:divBdr>
    </w:div>
    <w:div w:id="1114203694">
      <w:bodyDiv w:val="1"/>
      <w:marLeft w:val="0"/>
      <w:marRight w:val="0"/>
      <w:marTop w:val="0"/>
      <w:marBottom w:val="0"/>
      <w:divBdr>
        <w:top w:val="none" w:sz="0" w:space="0" w:color="auto"/>
        <w:left w:val="none" w:sz="0" w:space="0" w:color="auto"/>
        <w:bottom w:val="none" w:sz="0" w:space="0" w:color="auto"/>
        <w:right w:val="none" w:sz="0" w:space="0" w:color="auto"/>
      </w:divBdr>
    </w:div>
    <w:div w:id="1180319433">
      <w:bodyDiv w:val="1"/>
      <w:marLeft w:val="0"/>
      <w:marRight w:val="0"/>
      <w:marTop w:val="0"/>
      <w:marBottom w:val="0"/>
      <w:divBdr>
        <w:top w:val="none" w:sz="0" w:space="0" w:color="auto"/>
        <w:left w:val="none" w:sz="0" w:space="0" w:color="auto"/>
        <w:bottom w:val="none" w:sz="0" w:space="0" w:color="auto"/>
        <w:right w:val="none" w:sz="0" w:space="0" w:color="auto"/>
      </w:divBdr>
    </w:div>
    <w:div w:id="1180700947">
      <w:bodyDiv w:val="1"/>
      <w:marLeft w:val="0"/>
      <w:marRight w:val="0"/>
      <w:marTop w:val="0"/>
      <w:marBottom w:val="0"/>
      <w:divBdr>
        <w:top w:val="none" w:sz="0" w:space="0" w:color="auto"/>
        <w:left w:val="none" w:sz="0" w:space="0" w:color="auto"/>
        <w:bottom w:val="none" w:sz="0" w:space="0" w:color="auto"/>
        <w:right w:val="none" w:sz="0" w:space="0" w:color="auto"/>
      </w:divBdr>
    </w:div>
    <w:div w:id="1181629421">
      <w:bodyDiv w:val="1"/>
      <w:marLeft w:val="0"/>
      <w:marRight w:val="0"/>
      <w:marTop w:val="0"/>
      <w:marBottom w:val="0"/>
      <w:divBdr>
        <w:top w:val="none" w:sz="0" w:space="0" w:color="auto"/>
        <w:left w:val="none" w:sz="0" w:space="0" w:color="auto"/>
        <w:bottom w:val="none" w:sz="0" w:space="0" w:color="auto"/>
        <w:right w:val="none" w:sz="0" w:space="0" w:color="auto"/>
      </w:divBdr>
    </w:div>
    <w:div w:id="1364480542">
      <w:bodyDiv w:val="1"/>
      <w:marLeft w:val="0"/>
      <w:marRight w:val="0"/>
      <w:marTop w:val="0"/>
      <w:marBottom w:val="0"/>
      <w:divBdr>
        <w:top w:val="none" w:sz="0" w:space="0" w:color="auto"/>
        <w:left w:val="none" w:sz="0" w:space="0" w:color="auto"/>
        <w:bottom w:val="none" w:sz="0" w:space="0" w:color="auto"/>
        <w:right w:val="none" w:sz="0" w:space="0" w:color="auto"/>
      </w:divBdr>
    </w:div>
    <w:div w:id="1368676608">
      <w:bodyDiv w:val="1"/>
      <w:marLeft w:val="0"/>
      <w:marRight w:val="0"/>
      <w:marTop w:val="0"/>
      <w:marBottom w:val="0"/>
      <w:divBdr>
        <w:top w:val="none" w:sz="0" w:space="0" w:color="auto"/>
        <w:left w:val="none" w:sz="0" w:space="0" w:color="auto"/>
        <w:bottom w:val="none" w:sz="0" w:space="0" w:color="auto"/>
        <w:right w:val="none" w:sz="0" w:space="0" w:color="auto"/>
      </w:divBdr>
    </w:div>
    <w:div w:id="1371801934">
      <w:bodyDiv w:val="1"/>
      <w:marLeft w:val="0"/>
      <w:marRight w:val="0"/>
      <w:marTop w:val="0"/>
      <w:marBottom w:val="0"/>
      <w:divBdr>
        <w:top w:val="none" w:sz="0" w:space="0" w:color="auto"/>
        <w:left w:val="none" w:sz="0" w:space="0" w:color="auto"/>
        <w:bottom w:val="none" w:sz="0" w:space="0" w:color="auto"/>
        <w:right w:val="none" w:sz="0" w:space="0" w:color="auto"/>
      </w:divBdr>
    </w:div>
    <w:div w:id="1406149711">
      <w:bodyDiv w:val="1"/>
      <w:marLeft w:val="0"/>
      <w:marRight w:val="0"/>
      <w:marTop w:val="0"/>
      <w:marBottom w:val="0"/>
      <w:divBdr>
        <w:top w:val="none" w:sz="0" w:space="0" w:color="auto"/>
        <w:left w:val="none" w:sz="0" w:space="0" w:color="auto"/>
        <w:bottom w:val="none" w:sz="0" w:space="0" w:color="auto"/>
        <w:right w:val="none" w:sz="0" w:space="0" w:color="auto"/>
      </w:divBdr>
    </w:div>
    <w:div w:id="1411342675">
      <w:bodyDiv w:val="1"/>
      <w:marLeft w:val="0"/>
      <w:marRight w:val="0"/>
      <w:marTop w:val="0"/>
      <w:marBottom w:val="0"/>
      <w:divBdr>
        <w:top w:val="none" w:sz="0" w:space="0" w:color="auto"/>
        <w:left w:val="none" w:sz="0" w:space="0" w:color="auto"/>
        <w:bottom w:val="none" w:sz="0" w:space="0" w:color="auto"/>
        <w:right w:val="none" w:sz="0" w:space="0" w:color="auto"/>
      </w:divBdr>
    </w:div>
    <w:div w:id="1435591860">
      <w:bodyDiv w:val="1"/>
      <w:marLeft w:val="0"/>
      <w:marRight w:val="0"/>
      <w:marTop w:val="0"/>
      <w:marBottom w:val="0"/>
      <w:divBdr>
        <w:top w:val="none" w:sz="0" w:space="0" w:color="auto"/>
        <w:left w:val="none" w:sz="0" w:space="0" w:color="auto"/>
        <w:bottom w:val="none" w:sz="0" w:space="0" w:color="auto"/>
        <w:right w:val="none" w:sz="0" w:space="0" w:color="auto"/>
      </w:divBdr>
    </w:div>
    <w:div w:id="1503274599">
      <w:bodyDiv w:val="1"/>
      <w:marLeft w:val="0"/>
      <w:marRight w:val="0"/>
      <w:marTop w:val="0"/>
      <w:marBottom w:val="0"/>
      <w:divBdr>
        <w:top w:val="none" w:sz="0" w:space="0" w:color="auto"/>
        <w:left w:val="none" w:sz="0" w:space="0" w:color="auto"/>
        <w:bottom w:val="none" w:sz="0" w:space="0" w:color="auto"/>
        <w:right w:val="none" w:sz="0" w:space="0" w:color="auto"/>
      </w:divBdr>
    </w:div>
    <w:div w:id="1563105213">
      <w:bodyDiv w:val="1"/>
      <w:marLeft w:val="0"/>
      <w:marRight w:val="0"/>
      <w:marTop w:val="0"/>
      <w:marBottom w:val="0"/>
      <w:divBdr>
        <w:top w:val="none" w:sz="0" w:space="0" w:color="auto"/>
        <w:left w:val="none" w:sz="0" w:space="0" w:color="auto"/>
        <w:bottom w:val="none" w:sz="0" w:space="0" w:color="auto"/>
        <w:right w:val="none" w:sz="0" w:space="0" w:color="auto"/>
      </w:divBdr>
    </w:div>
    <w:div w:id="1578007151">
      <w:bodyDiv w:val="1"/>
      <w:marLeft w:val="0"/>
      <w:marRight w:val="0"/>
      <w:marTop w:val="0"/>
      <w:marBottom w:val="0"/>
      <w:divBdr>
        <w:top w:val="none" w:sz="0" w:space="0" w:color="auto"/>
        <w:left w:val="none" w:sz="0" w:space="0" w:color="auto"/>
        <w:bottom w:val="none" w:sz="0" w:space="0" w:color="auto"/>
        <w:right w:val="none" w:sz="0" w:space="0" w:color="auto"/>
      </w:divBdr>
    </w:div>
    <w:div w:id="1584099314">
      <w:bodyDiv w:val="1"/>
      <w:marLeft w:val="0"/>
      <w:marRight w:val="0"/>
      <w:marTop w:val="0"/>
      <w:marBottom w:val="0"/>
      <w:divBdr>
        <w:top w:val="none" w:sz="0" w:space="0" w:color="auto"/>
        <w:left w:val="none" w:sz="0" w:space="0" w:color="auto"/>
        <w:bottom w:val="none" w:sz="0" w:space="0" w:color="auto"/>
        <w:right w:val="none" w:sz="0" w:space="0" w:color="auto"/>
      </w:divBdr>
    </w:div>
    <w:div w:id="1629311362">
      <w:bodyDiv w:val="1"/>
      <w:marLeft w:val="0"/>
      <w:marRight w:val="0"/>
      <w:marTop w:val="0"/>
      <w:marBottom w:val="0"/>
      <w:divBdr>
        <w:top w:val="none" w:sz="0" w:space="0" w:color="auto"/>
        <w:left w:val="none" w:sz="0" w:space="0" w:color="auto"/>
        <w:bottom w:val="none" w:sz="0" w:space="0" w:color="auto"/>
        <w:right w:val="none" w:sz="0" w:space="0" w:color="auto"/>
      </w:divBdr>
    </w:div>
    <w:div w:id="1654290545">
      <w:bodyDiv w:val="1"/>
      <w:marLeft w:val="0"/>
      <w:marRight w:val="0"/>
      <w:marTop w:val="0"/>
      <w:marBottom w:val="0"/>
      <w:divBdr>
        <w:top w:val="none" w:sz="0" w:space="0" w:color="auto"/>
        <w:left w:val="none" w:sz="0" w:space="0" w:color="auto"/>
        <w:bottom w:val="none" w:sz="0" w:space="0" w:color="auto"/>
        <w:right w:val="none" w:sz="0" w:space="0" w:color="auto"/>
      </w:divBdr>
    </w:div>
    <w:div w:id="1655447487">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7223596">
      <w:bodyDiv w:val="1"/>
      <w:marLeft w:val="0"/>
      <w:marRight w:val="0"/>
      <w:marTop w:val="0"/>
      <w:marBottom w:val="0"/>
      <w:divBdr>
        <w:top w:val="none" w:sz="0" w:space="0" w:color="auto"/>
        <w:left w:val="none" w:sz="0" w:space="0" w:color="auto"/>
        <w:bottom w:val="none" w:sz="0" w:space="0" w:color="auto"/>
        <w:right w:val="none" w:sz="0" w:space="0" w:color="auto"/>
      </w:divBdr>
    </w:div>
    <w:div w:id="1743716374">
      <w:bodyDiv w:val="1"/>
      <w:marLeft w:val="0"/>
      <w:marRight w:val="0"/>
      <w:marTop w:val="0"/>
      <w:marBottom w:val="0"/>
      <w:divBdr>
        <w:top w:val="none" w:sz="0" w:space="0" w:color="auto"/>
        <w:left w:val="none" w:sz="0" w:space="0" w:color="auto"/>
        <w:bottom w:val="none" w:sz="0" w:space="0" w:color="auto"/>
        <w:right w:val="none" w:sz="0" w:space="0" w:color="auto"/>
      </w:divBdr>
    </w:div>
    <w:div w:id="1757632899">
      <w:bodyDiv w:val="1"/>
      <w:marLeft w:val="0"/>
      <w:marRight w:val="0"/>
      <w:marTop w:val="0"/>
      <w:marBottom w:val="0"/>
      <w:divBdr>
        <w:top w:val="none" w:sz="0" w:space="0" w:color="auto"/>
        <w:left w:val="none" w:sz="0" w:space="0" w:color="auto"/>
        <w:bottom w:val="none" w:sz="0" w:space="0" w:color="auto"/>
        <w:right w:val="none" w:sz="0" w:space="0" w:color="auto"/>
      </w:divBdr>
    </w:div>
    <w:div w:id="1758745318">
      <w:bodyDiv w:val="1"/>
      <w:marLeft w:val="0"/>
      <w:marRight w:val="0"/>
      <w:marTop w:val="0"/>
      <w:marBottom w:val="0"/>
      <w:divBdr>
        <w:top w:val="none" w:sz="0" w:space="0" w:color="auto"/>
        <w:left w:val="none" w:sz="0" w:space="0" w:color="auto"/>
        <w:bottom w:val="none" w:sz="0" w:space="0" w:color="auto"/>
        <w:right w:val="none" w:sz="0" w:space="0" w:color="auto"/>
      </w:divBdr>
    </w:div>
    <w:div w:id="1830512043">
      <w:bodyDiv w:val="1"/>
      <w:marLeft w:val="0"/>
      <w:marRight w:val="0"/>
      <w:marTop w:val="0"/>
      <w:marBottom w:val="0"/>
      <w:divBdr>
        <w:top w:val="none" w:sz="0" w:space="0" w:color="auto"/>
        <w:left w:val="none" w:sz="0" w:space="0" w:color="auto"/>
        <w:bottom w:val="none" w:sz="0" w:space="0" w:color="auto"/>
        <w:right w:val="none" w:sz="0" w:space="0" w:color="auto"/>
      </w:divBdr>
    </w:div>
    <w:div w:id="1838037970">
      <w:bodyDiv w:val="1"/>
      <w:marLeft w:val="0"/>
      <w:marRight w:val="0"/>
      <w:marTop w:val="0"/>
      <w:marBottom w:val="0"/>
      <w:divBdr>
        <w:top w:val="none" w:sz="0" w:space="0" w:color="auto"/>
        <w:left w:val="none" w:sz="0" w:space="0" w:color="auto"/>
        <w:bottom w:val="none" w:sz="0" w:space="0" w:color="auto"/>
        <w:right w:val="none" w:sz="0" w:space="0" w:color="auto"/>
      </w:divBdr>
    </w:div>
    <w:div w:id="1850867785">
      <w:bodyDiv w:val="1"/>
      <w:marLeft w:val="0"/>
      <w:marRight w:val="0"/>
      <w:marTop w:val="0"/>
      <w:marBottom w:val="0"/>
      <w:divBdr>
        <w:top w:val="none" w:sz="0" w:space="0" w:color="auto"/>
        <w:left w:val="none" w:sz="0" w:space="0" w:color="auto"/>
        <w:bottom w:val="none" w:sz="0" w:space="0" w:color="auto"/>
        <w:right w:val="none" w:sz="0" w:space="0" w:color="auto"/>
      </w:divBdr>
    </w:div>
    <w:div w:id="1928343258">
      <w:bodyDiv w:val="1"/>
      <w:marLeft w:val="0"/>
      <w:marRight w:val="0"/>
      <w:marTop w:val="0"/>
      <w:marBottom w:val="0"/>
      <w:divBdr>
        <w:top w:val="none" w:sz="0" w:space="0" w:color="auto"/>
        <w:left w:val="none" w:sz="0" w:space="0" w:color="auto"/>
        <w:bottom w:val="none" w:sz="0" w:space="0" w:color="auto"/>
        <w:right w:val="none" w:sz="0" w:space="0" w:color="auto"/>
      </w:divBdr>
    </w:div>
    <w:div w:id="1970015752">
      <w:bodyDiv w:val="1"/>
      <w:marLeft w:val="0"/>
      <w:marRight w:val="0"/>
      <w:marTop w:val="0"/>
      <w:marBottom w:val="0"/>
      <w:divBdr>
        <w:top w:val="none" w:sz="0" w:space="0" w:color="auto"/>
        <w:left w:val="none" w:sz="0" w:space="0" w:color="auto"/>
        <w:bottom w:val="none" w:sz="0" w:space="0" w:color="auto"/>
        <w:right w:val="none" w:sz="0" w:space="0" w:color="auto"/>
      </w:divBdr>
    </w:div>
    <w:div w:id="2008631231">
      <w:bodyDiv w:val="1"/>
      <w:marLeft w:val="0"/>
      <w:marRight w:val="0"/>
      <w:marTop w:val="0"/>
      <w:marBottom w:val="0"/>
      <w:divBdr>
        <w:top w:val="none" w:sz="0" w:space="0" w:color="auto"/>
        <w:left w:val="none" w:sz="0" w:space="0" w:color="auto"/>
        <w:bottom w:val="none" w:sz="0" w:space="0" w:color="auto"/>
        <w:right w:val="none" w:sz="0" w:space="0" w:color="auto"/>
      </w:divBdr>
    </w:div>
    <w:div w:id="2013415347">
      <w:bodyDiv w:val="1"/>
      <w:marLeft w:val="0"/>
      <w:marRight w:val="0"/>
      <w:marTop w:val="0"/>
      <w:marBottom w:val="0"/>
      <w:divBdr>
        <w:top w:val="none" w:sz="0" w:space="0" w:color="auto"/>
        <w:left w:val="none" w:sz="0" w:space="0" w:color="auto"/>
        <w:bottom w:val="none" w:sz="0" w:space="0" w:color="auto"/>
        <w:right w:val="none" w:sz="0" w:space="0" w:color="auto"/>
      </w:divBdr>
    </w:div>
    <w:div w:id="20354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Sun17</b:Tag>
    <b:SourceType>InternetSite</b:SourceType>
    <b:Guid>{4FDA9591-D948-478E-888D-F01F4E92E3CA}</b:Guid>
    <b:Title>Essentials of Machine Learning Algorithms </b:Title>
    <b:Year>2017</b:Year>
    <b:Author>
      <b:Author>
        <b:NameList>
          <b:Person>
            <b:Last>Ray</b:Last>
            <b:First>Sunil</b:First>
          </b:Person>
        </b:NameList>
      </b:Author>
    </b:Author>
    <b:InternetSiteTitle>Analytics Vidhya</b:InternetSiteTitle>
    <b:Month>September</b:Month>
    <b:Day>9</b:Day>
    <b:URL>https://www.analyticsvidhya.com/blog/2017/09/common-machine-learning-algorithms/</b:URL>
    <b:RefOrder>2</b:RefOrder>
  </b:Source>
  <b:Source>
    <b:Tag>Pedregosa</b:Tag>
    <b:SourceType>JournalArticle</b:SourceType>
    <b:Guid>{64494A6F-78E0-4B55-BCDD-9A3F688A8C0D}</b:Guid>
    <b:Author>
      <b:Author>
        <b:NameList>
          <b:Person>
            <b:Last>Pedregosa</b:Last>
            <b:First>F.,</b:First>
            <b:Middle>Varoquaux, G., Gramfort, A., Michel, V., Thirion, B., Grisel, O., Blondel, M., Prettenhofer, P., Weiss, R., Dubourg, V., Vanderplas, J., Passos, A., Cournapeau, D., Brucher, M., Perrot, M. and Duchesnay, E.</b:Middle>
          </b:Person>
        </b:NameList>
      </b:Author>
    </b:Author>
    <b:Title>Scikit-learn: Machine Learning in Python</b:Title>
    <b:Year>2011</b:Year>
    <b:Pages>2825-2830</b:Pages>
    <b:JournalName>JMLR 12</b:JournalName>
    <b:RefOrder>3</b:RefOrder>
  </b:Source>
  <b:Source>
    <b:Tag>Sun171</b:Tag>
    <b:SourceType>InternetSite</b:SourceType>
    <b:Guid>{51AB20F0-AFDC-4A4A-9763-E82D19239AB8}</b:Guid>
    <b:Year>2017</b:Year>
    <b:Author>
      <b:Author>
        <b:NameList>
          <b:Person>
            <b:Last>Ray</b:Last>
            <b:First>Sunil</b:First>
          </b:Person>
        </b:NameList>
      </b:Author>
    </b:Author>
    <b:InternetSiteTitle>AnalyticsVidhya</b:InternetSiteTitle>
    <b:Month>September</b:Month>
    <b:Day>11</b:Day>
    <b:URL>https://www.analyticsvidhya.com/blog/2017/09/naive-bayes-explained/</b:URL>
    <b:Title>6 Easy Steps to Learn Naive Bayes Algorithm</b:Title>
    <b:RefOrder>1</b:RefOrder>
  </b:Source>
  <b:Source>
    <b:Tag>Kin13</b:Tag>
    <b:SourceType>JournalArticle</b:SourceType>
    <b:Guid>{E77522C1-4330-4AEE-BC2E-6A103F372532}</b:Guid>
    <b:Title>Auto-Encoding Variational Bayes</b:Title>
    <b:Year>2013</b:Year>
    <b:Author>
      <b:Author>
        <b:NameList>
          <b:Person>
            <b:Last>Kingma</b:Last>
            <b:First>D.</b:First>
            <b:Middle>P., Welling, M.</b:Middle>
          </b:Person>
        </b:NameList>
      </b:Author>
    </b:Author>
    <b:JournalName>arXiv:1312.6114</b:JournalName>
    <b:Issue>arXiv:1312.6114</b:Issue>
    <b:RefOrder>6</b:RefOrder>
  </b:Source>
  <b:Source>
    <b:Tag>Bre18</b:Tag>
    <b:SourceType>InternetSite</b:SourceType>
    <b:Guid>{192E69C1-FE1F-4BB4-BFB5-CF28CA2F7A09}</b:Guid>
    <b:Title>LearnDataSci - Predicting Reddit News Sentiment with Naive Bayes and Other Text Classifiers</b:Title>
    <b:Author>
      <b:Author>
        <b:NameList>
          <b:Person>
            <b:Last>Brendan Martin</b:Last>
            <b:First>Nikos</b:First>
            <b:Middle>Koufos</b:Middle>
          </b:Person>
        </b:NameList>
      </b:Author>
    </b:Author>
    <b:YearAccessed>2018</b:YearAccessed>
    <b:MonthAccessed>November</b:MonthAccessed>
    <b:DayAccessed>26</b:DayAccessed>
    <b:URL>https://www.learndatasci.com/tutorials/predicting-reddit-news-sentiment-naive-bayes-text-classifiers/</b:URL>
    <b:RefOrder>4</b:RefOrder>
  </b:Source>
  <b:Source>
    <b:Tag>GLe18</b:Tag>
    <b:SourceType>InternetSite</b:SourceType>
    <b:Guid>{0735F92F-D504-461A-8B82-8B83D96B1772}</b:Guid>
    <b:Author>
      <b:Author>
        <b:NameList>
          <b:Person>
            <b:Last>G. Lemaitre</b:Last>
            <b:First>F.</b:First>
            <b:Middle>Nogueira, D. Oliveira, C. Aridas</b:Middle>
          </b:Person>
        </b:NameList>
      </b:Author>
    </b:Author>
    <b:Title>imblearn.over_sampling.SMOTE</b:Title>
    <b:YearAccessed>2018</b:YearAccessed>
    <b:MonthAccessed>November</b:MonthAccessed>
    <b:DayAccessed>26</b:DayAccessed>
    <b:URL>https://imbalanced-learn.readthedocs.io/en/stable/generated/imblearn.over_sampling.SMOTE.html</b:URL>
    <b:RefOrder>5</b:RefOrder>
  </b:Source>
</b:Sources>
</file>

<file path=customXml/itemProps1.xml><?xml version="1.0" encoding="utf-8"?>
<ds:datastoreItem xmlns:ds="http://schemas.openxmlformats.org/officeDocument/2006/customXml" ds:itemID="{0CEACB6B-EA00-4FB5-A9E7-F76ADC3B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Bhardwaj</dc:creator>
  <cp:keywords/>
  <dc:description/>
  <cp:lastModifiedBy>Kinshuk Bhardwaj</cp:lastModifiedBy>
  <cp:revision>27</cp:revision>
  <cp:lastPrinted>2018-11-26T01:37:00Z</cp:lastPrinted>
  <dcterms:created xsi:type="dcterms:W3CDTF">2018-11-24T19:06:00Z</dcterms:created>
  <dcterms:modified xsi:type="dcterms:W3CDTF">2018-11-26T01:39:00Z</dcterms:modified>
</cp:coreProperties>
</file>