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C2AE86" w14:textId="77777777" w:rsidR="006F3E53" w:rsidRDefault="00000000">
      <w:pPr>
        <w:spacing w:before="1800"/>
        <w:jc w:val="center"/>
      </w:pPr>
      <w:r>
        <w:rPr>
          <w:b/>
          <w:color w:val="24364B"/>
          <w:sz w:val="40"/>
        </w:rPr>
        <w:t>Hierarchical OLS Regression and Interaction Reporting Template</w:t>
      </w:r>
    </w:p>
    <w:p w14:paraId="22AE159C" w14:textId="77777777" w:rsidR="006F3E53" w:rsidRDefault="00000000">
      <w:pPr>
        <w:jc w:val="center"/>
      </w:pPr>
      <w:r>
        <w:rPr>
          <w:i/>
          <w:color w:val="5A7184"/>
          <w:sz w:val="22"/>
        </w:rPr>
        <w:t>Main-text tables, supplementary tables, figures, and reporting language</w:t>
      </w:r>
    </w:p>
    <w:p w14:paraId="0B7FCDBA" w14:textId="77777777" w:rsidR="006F3E53" w:rsidRDefault="00000000">
      <w:pPr>
        <w:spacing w:before="400"/>
        <w:jc w:val="center"/>
      </w:pPr>
      <w:r>
        <w:rPr>
          <w:color w:val="555555"/>
        </w:rPr>
        <w:t>Generic method template — replace bracketed placeholders with verified article-specific outputs</w:t>
      </w:r>
    </w:p>
    <w:p w14:paraId="41041A0F" w14:textId="77777777" w:rsidR="006F3E53" w:rsidRDefault="00000000">
      <w:r>
        <w:br w:type="page"/>
      </w:r>
    </w:p>
    <w:p w14:paraId="556881D9" w14:textId="77777777" w:rsidR="006F3E53" w:rsidRDefault="00000000">
      <w:pPr>
        <w:pStyle w:val="1"/>
        <w:spacing w:before="160" w:after="80" w:line="240" w:lineRule="auto"/>
      </w:pPr>
      <w:r>
        <w:rPr>
          <w:rFonts w:ascii="Times New Roman" w:eastAsia="Times New Roman" w:hAnsi="Times New Roman"/>
        </w:rPr>
        <w:lastRenderedPageBreak/>
        <w:t>1. How to use this template</w:t>
      </w:r>
    </w:p>
    <w:p w14:paraId="254A37DA" w14:textId="77777777" w:rsidR="006F3E53" w:rsidRDefault="00000000">
      <w:pPr>
        <w:spacing w:after="80" w:line="259" w:lineRule="auto"/>
      </w:pPr>
      <w:r>
        <w:rPr>
          <w:color w:val="000000"/>
        </w:rPr>
        <w:t>This document is a reusable reporting template for studies using a continuous outcome, hierarchical OLS regression, subgroup analyses, formal interaction tests, and sensitivity analyses. It contains no article-specific estimates. Replace all bracketed placeholders with verified values generated from the current article.</w:t>
      </w:r>
    </w:p>
    <w:tbl>
      <w:tblPr>
        <w:tblW w:w="0" w:type="auto"/>
        <w:jc w:val="center"/>
        <w:tblLook w:val="04A0" w:firstRow="1" w:lastRow="0" w:firstColumn="1" w:lastColumn="0" w:noHBand="0" w:noVBand="1"/>
      </w:tblPr>
      <w:tblGrid>
        <w:gridCol w:w="9638"/>
      </w:tblGrid>
      <w:tr w:rsidR="006F3E53" w14:paraId="54784A7F" w14:textId="77777777">
        <w:trPr>
          <w:jc w:val="center"/>
        </w:trPr>
        <w:tc>
          <w:tcPr>
            <w:tcW w:w="9638" w:type="dxa"/>
            <w:tcBorders>
              <w:top w:val="single" w:sz="4" w:space="0" w:color="5A7184"/>
              <w:left w:val="single" w:sz="4" w:space="0" w:color="5A7184"/>
              <w:bottom w:val="single" w:sz="4" w:space="0" w:color="5A7184"/>
              <w:right w:val="single" w:sz="4" w:space="0" w:color="5A7184"/>
            </w:tcBorders>
            <w:shd w:val="clear" w:color="auto" w:fill="EAF0F4"/>
          </w:tcPr>
          <w:p w14:paraId="2B4D6DC1" w14:textId="77777777" w:rsidR="006F3E53" w:rsidRDefault="00000000">
            <w:pPr>
              <w:spacing w:before="40" w:after="40"/>
            </w:pPr>
            <w:r>
              <w:rPr>
                <w:i/>
                <w:color w:val="24364B"/>
                <w:sz w:val="16"/>
              </w:rPr>
              <w:t>Select one primary regression display: Option A (all hierarchical models in the main manuscript) or Option B (fully adjusted model in the main manuscript). Do not include both unless the journal or analysis requires both.</w:t>
            </w:r>
          </w:p>
        </w:tc>
      </w:tr>
    </w:tbl>
    <w:p w14:paraId="25CECB9F" w14:textId="77777777" w:rsidR="006F3E53" w:rsidRDefault="006F3E53">
      <w:pPr>
        <w:spacing w:after="0"/>
      </w:pPr>
    </w:p>
    <w:p w14:paraId="0966524E" w14:textId="77777777" w:rsidR="006F3E53" w:rsidRDefault="00000000">
      <w:pPr>
        <w:spacing w:after="80" w:line="259" w:lineRule="auto"/>
      </w:pPr>
      <w:r>
        <w:rPr>
          <w:color w:val="000000"/>
        </w:rPr>
        <w:t>Number tables and figures according to the final manuscript. Labels such as [Table X] and [eTable X] are functional placeholders rather than fixed numbering.</w:t>
      </w:r>
    </w:p>
    <w:p w14:paraId="35702F03" w14:textId="77777777" w:rsidR="006F3E53" w:rsidRDefault="00000000">
      <w:pPr>
        <w:pStyle w:val="1"/>
        <w:spacing w:before="160" w:after="80" w:line="240" w:lineRule="auto"/>
      </w:pPr>
      <w:r>
        <w:rPr>
          <w:rFonts w:ascii="Times New Roman" w:eastAsia="Times New Roman" w:hAnsi="Times New Roman"/>
        </w:rPr>
        <w:t>2. Global formatting and inference conventions</w:t>
      </w:r>
    </w:p>
    <w:p w14:paraId="2BC8542B" w14:textId="77777777" w:rsidR="006F3E53" w:rsidRDefault="00000000">
      <w:pPr>
        <w:pStyle w:val="a0"/>
      </w:pPr>
      <w:r>
        <w:rPr>
          <w:color w:val="000000"/>
        </w:rPr>
        <w:t>Use Times New Roman for all manuscript tables and figures.</w:t>
      </w:r>
    </w:p>
    <w:p w14:paraId="3F51B370" w14:textId="77777777" w:rsidR="006F3E53" w:rsidRDefault="00000000">
      <w:pPr>
        <w:pStyle w:val="a0"/>
      </w:pPr>
      <w:r>
        <w:rPr>
          <w:color w:val="000000"/>
        </w:rPr>
        <w:t>Use three-line tables: 1.5-point top rule, 0.5-point rule below the header, and 1.5-point bottom rule. Avoid vertical rules.</w:t>
      </w:r>
    </w:p>
    <w:p w14:paraId="3C5DA3E8" w14:textId="77777777" w:rsidR="006F3E53" w:rsidRDefault="00000000">
      <w:pPr>
        <w:pStyle w:val="a0"/>
      </w:pPr>
      <w:r>
        <w:rPr>
          <w:color w:val="000000"/>
        </w:rPr>
        <w:t>Report unstandardized B with 95% CI as the primary effect estimate. Report standardized β when relative effect magnitude is useful.</w:t>
      </w:r>
    </w:p>
    <w:p w14:paraId="6F65DB69" w14:textId="77777777" w:rsidR="006F3E53" w:rsidRDefault="00000000">
      <w:pPr>
        <w:pStyle w:val="a0"/>
      </w:pPr>
      <w:r>
        <w:rPr>
          <w:color w:val="000000"/>
        </w:rPr>
        <w:t>Name the actual covariance estimator in every table note and relevant column header, such as HC3 robust SE or City-clustered CR2 SE.</w:t>
      </w:r>
    </w:p>
    <w:p w14:paraId="319F4D12" w14:textId="77777777" w:rsidR="006F3E53" w:rsidRDefault="00000000">
      <w:pPr>
        <w:pStyle w:val="a0"/>
      </w:pPr>
      <w:r>
        <w:rPr>
          <w:color w:val="000000"/>
        </w:rPr>
        <w:t>Use the label FDR-adjusted P consistently. Define the correction family in the Methods and table note.</w:t>
      </w:r>
    </w:p>
    <w:p w14:paraId="475C8407" w14:textId="77777777" w:rsidR="006F3E53" w:rsidRDefault="00000000">
      <w:pPr>
        <w:pStyle w:val="a0"/>
      </w:pPr>
      <w:r>
        <w:rPr>
          <w:color w:val="000000"/>
        </w:rPr>
        <w:t>Place categorical predictor names on parent rows with explicit reference categories; list comparison categories on indented child rows.</w:t>
      </w:r>
    </w:p>
    <w:p w14:paraId="4341EE3D" w14:textId="77777777" w:rsidR="006F3E53" w:rsidRDefault="00000000">
      <w:pPr>
        <w:pStyle w:val="a0"/>
      </w:pPr>
      <w:r>
        <w:rPr>
          <w:color w:val="000000"/>
        </w:rPr>
        <w:t>Include the intercept as the first row of every regression table.</w:t>
      </w:r>
    </w:p>
    <w:p w14:paraId="535D7100" w14:textId="77777777" w:rsidR="006F3E53" w:rsidRDefault="00000000">
      <w:pPr>
        <w:pStyle w:val="a0"/>
      </w:pPr>
      <w:r>
        <w:rPr>
          <w:color w:val="000000"/>
        </w:rPr>
        <w:t>Use P &lt; 0.001 for very small values and report other P values to three decimals unless the target journal specifies otherwise.</w:t>
      </w:r>
    </w:p>
    <w:p w14:paraId="42C4FAD8" w14:textId="77777777" w:rsidR="006F3E53" w:rsidRDefault="006F3E53">
      <w:pPr>
        <w:sectPr w:rsidR="006F3E53">
          <w:footerReference w:type="default" r:id="rId8"/>
          <w:pgSz w:w="11906" w:h="16838"/>
          <w:pgMar w:top="1134" w:right="1134" w:bottom="1020" w:left="1134" w:header="720" w:footer="720" w:gutter="0"/>
          <w:cols w:space="720"/>
          <w:docGrid w:linePitch="360"/>
        </w:sectPr>
      </w:pPr>
    </w:p>
    <w:p w14:paraId="19D81540" w14:textId="77777777" w:rsidR="006F3E53" w:rsidRDefault="00000000">
      <w:pPr>
        <w:pStyle w:val="1"/>
        <w:spacing w:before="160" w:after="80" w:line="240" w:lineRule="auto"/>
      </w:pPr>
      <w:r>
        <w:rPr>
          <w:rFonts w:ascii="Times New Roman" w:eastAsia="Times New Roman" w:hAnsi="Times New Roman"/>
        </w:rPr>
        <w:lastRenderedPageBreak/>
        <w:t>3. Main manuscript table templates</w:t>
      </w:r>
    </w:p>
    <w:p w14:paraId="11B3F77E" w14:textId="77777777" w:rsidR="006F3E53" w:rsidRDefault="00000000">
      <w:pPr>
        <w:keepNext/>
        <w:spacing w:before="140" w:after="80"/>
      </w:pPr>
      <w:r>
        <w:rPr>
          <w:b/>
          <w:color w:val="000000"/>
          <w:sz w:val="20"/>
        </w:rPr>
        <w:t xml:space="preserve">Table 1. </w:t>
      </w:r>
      <w:r>
        <w:rPr>
          <w:color w:val="000000"/>
          <w:sz w:val="20"/>
        </w:rPr>
        <w:t>Participant characteristics and univariable comparisons of [Outcome] scores (N = [N])</w:t>
      </w:r>
    </w:p>
    <w:tbl>
      <w:tblPr>
        <w:tblW w:w="0" w:type="auto"/>
        <w:jc w:val="center"/>
        <w:tblLook w:val="04A0" w:firstRow="1" w:lastRow="0" w:firstColumn="1" w:lastColumn="0" w:noHBand="0" w:noVBand="1"/>
      </w:tblPr>
      <w:tblGrid>
        <w:gridCol w:w="15250"/>
      </w:tblGrid>
      <w:tr w:rsidR="006F3E53" w14:paraId="3415E4C0" w14:textId="77777777">
        <w:trPr>
          <w:jc w:val="center"/>
        </w:trPr>
        <w:tc>
          <w:tcPr>
            <w:tcW w:w="15250" w:type="dxa"/>
            <w:tcBorders>
              <w:top w:val="single" w:sz="4" w:space="0" w:color="5A7184"/>
              <w:left w:val="single" w:sz="4" w:space="0" w:color="5A7184"/>
              <w:bottom w:val="single" w:sz="4" w:space="0" w:color="5A7184"/>
              <w:right w:val="single" w:sz="4" w:space="0" w:color="5A7184"/>
            </w:tcBorders>
            <w:shd w:val="clear" w:color="auto" w:fill="EAF0F4"/>
          </w:tcPr>
          <w:p w14:paraId="402A5BF0" w14:textId="77777777" w:rsidR="006F3E53" w:rsidRDefault="00000000">
            <w:pPr>
              <w:spacing w:before="40" w:after="40"/>
            </w:pPr>
            <w:r>
              <w:rPr>
                <w:i/>
                <w:color w:val="24364B"/>
                <w:sz w:val="16"/>
              </w:rPr>
              <w:t>For each categorical variable, report the variable-level t or omnibus F test on the parent row. Category rows contain only No. (%) and outcome Mean (SD).</w:t>
            </w:r>
          </w:p>
        </w:tc>
      </w:tr>
    </w:tbl>
    <w:p w14:paraId="46F55611" w14:textId="77777777" w:rsidR="006F3E53" w:rsidRDefault="006F3E53">
      <w:pPr>
        <w:spacing w:after="0"/>
      </w:pPr>
    </w:p>
    <w:tbl>
      <w:tblPr>
        <w:tblW w:w="0" w:type="auto"/>
        <w:jc w:val="center"/>
        <w:tblLayout w:type="fixed"/>
        <w:tblLook w:val="04A0" w:firstRow="1" w:lastRow="0" w:firstColumn="1" w:lastColumn="0" w:noHBand="0" w:noVBand="1"/>
      </w:tblPr>
      <w:tblGrid>
        <w:gridCol w:w="3600"/>
        <w:gridCol w:w="1800"/>
        <w:gridCol w:w="2736"/>
        <w:gridCol w:w="1440"/>
        <w:gridCol w:w="1296"/>
        <w:gridCol w:w="1656"/>
      </w:tblGrid>
      <w:tr w:rsidR="006F3E53" w14:paraId="5F1E3517" w14:textId="77777777" w:rsidTr="006A2D20">
        <w:trPr>
          <w:tblHeader/>
          <w:jc w:val="center"/>
        </w:trPr>
        <w:tc>
          <w:tcPr>
            <w:tcW w:w="3600" w:type="dxa"/>
            <w:tcBorders>
              <w:top w:val="single" w:sz="12" w:space="0" w:color="000000"/>
              <w:left w:val="nil"/>
              <w:bottom w:val="single" w:sz="4" w:space="0" w:color="000000"/>
              <w:right w:val="nil"/>
            </w:tcBorders>
            <w:tcMar>
              <w:top w:w="60" w:type="dxa"/>
              <w:left w:w="80" w:type="dxa"/>
              <w:bottom w:w="60" w:type="dxa"/>
              <w:right w:w="80" w:type="dxa"/>
            </w:tcMar>
            <w:vAlign w:val="center"/>
          </w:tcPr>
          <w:p w14:paraId="4CF3AC7B" w14:textId="77777777" w:rsidR="006F3E53" w:rsidRDefault="00000000">
            <w:pPr>
              <w:spacing w:after="0" w:line="240" w:lineRule="auto"/>
              <w:jc w:val="center"/>
            </w:pPr>
            <w:r>
              <w:rPr>
                <w:b/>
                <w:color w:val="000000"/>
                <w:sz w:val="16"/>
              </w:rPr>
              <w:t>Characteristic</w:t>
            </w:r>
          </w:p>
        </w:tc>
        <w:tc>
          <w:tcPr>
            <w:tcW w:w="1800" w:type="dxa"/>
            <w:tcBorders>
              <w:top w:val="single" w:sz="12" w:space="0" w:color="000000"/>
              <w:left w:val="nil"/>
              <w:bottom w:val="single" w:sz="4" w:space="0" w:color="000000"/>
              <w:right w:val="nil"/>
            </w:tcBorders>
            <w:tcMar>
              <w:top w:w="60" w:type="dxa"/>
              <w:left w:w="80" w:type="dxa"/>
              <w:bottom w:w="60" w:type="dxa"/>
              <w:right w:w="80" w:type="dxa"/>
            </w:tcMar>
            <w:vAlign w:val="center"/>
          </w:tcPr>
          <w:p w14:paraId="3B2CD083" w14:textId="77777777" w:rsidR="006F3E53" w:rsidRDefault="00000000">
            <w:pPr>
              <w:spacing w:after="0" w:line="240" w:lineRule="auto"/>
              <w:jc w:val="center"/>
            </w:pPr>
            <w:r>
              <w:rPr>
                <w:b/>
                <w:color w:val="000000"/>
                <w:sz w:val="16"/>
              </w:rPr>
              <w:t>No. (%)</w:t>
            </w:r>
          </w:p>
        </w:tc>
        <w:tc>
          <w:tcPr>
            <w:tcW w:w="2736" w:type="dxa"/>
            <w:tcBorders>
              <w:top w:val="single" w:sz="12" w:space="0" w:color="000000"/>
              <w:left w:val="nil"/>
              <w:bottom w:val="single" w:sz="4" w:space="0" w:color="000000"/>
              <w:right w:val="nil"/>
            </w:tcBorders>
            <w:tcMar>
              <w:top w:w="60" w:type="dxa"/>
              <w:left w:w="80" w:type="dxa"/>
              <w:bottom w:w="60" w:type="dxa"/>
              <w:right w:w="80" w:type="dxa"/>
            </w:tcMar>
            <w:vAlign w:val="center"/>
          </w:tcPr>
          <w:p w14:paraId="414805A9" w14:textId="77777777" w:rsidR="006F3E53" w:rsidRDefault="00000000">
            <w:pPr>
              <w:spacing w:after="0" w:line="240" w:lineRule="auto"/>
              <w:jc w:val="center"/>
            </w:pPr>
            <w:r>
              <w:rPr>
                <w:b/>
                <w:color w:val="000000"/>
                <w:sz w:val="16"/>
              </w:rPr>
              <w:t>[Outcome] Score, Mean (SD)</w:t>
            </w:r>
          </w:p>
        </w:tc>
        <w:tc>
          <w:tcPr>
            <w:tcW w:w="1440" w:type="dxa"/>
            <w:tcBorders>
              <w:top w:val="single" w:sz="12" w:space="0" w:color="000000"/>
              <w:left w:val="nil"/>
              <w:bottom w:val="single" w:sz="4" w:space="0" w:color="000000"/>
              <w:right w:val="nil"/>
            </w:tcBorders>
            <w:tcMar>
              <w:top w:w="60" w:type="dxa"/>
              <w:left w:w="80" w:type="dxa"/>
              <w:bottom w:w="60" w:type="dxa"/>
              <w:right w:w="80" w:type="dxa"/>
            </w:tcMar>
            <w:vAlign w:val="center"/>
          </w:tcPr>
          <w:p w14:paraId="030DF698" w14:textId="77777777" w:rsidR="006F3E53" w:rsidRDefault="00000000">
            <w:pPr>
              <w:spacing w:after="0" w:line="240" w:lineRule="auto"/>
            </w:pPr>
            <w:r>
              <w:rPr>
                <w:b/>
                <w:i/>
                <w:color w:val="000000"/>
                <w:sz w:val="16"/>
              </w:rPr>
              <w:t>t</w:t>
            </w:r>
            <w:r>
              <w:rPr>
                <w:b/>
                <w:color w:val="000000"/>
                <w:sz w:val="16"/>
              </w:rPr>
              <w:t>/</w:t>
            </w:r>
            <w:r>
              <w:rPr>
                <w:b/>
                <w:i/>
                <w:color w:val="000000"/>
                <w:sz w:val="16"/>
              </w:rPr>
              <w:t>F</w:t>
            </w:r>
            <w:r>
              <w:rPr>
                <w:b/>
                <w:color w:val="000000"/>
                <w:sz w:val="16"/>
              </w:rPr>
              <w:t xml:space="preserve"> value</w:t>
            </w:r>
          </w:p>
        </w:tc>
        <w:tc>
          <w:tcPr>
            <w:tcW w:w="1296" w:type="dxa"/>
            <w:tcBorders>
              <w:top w:val="single" w:sz="12" w:space="0" w:color="000000"/>
              <w:left w:val="nil"/>
              <w:bottom w:val="single" w:sz="4" w:space="0" w:color="000000"/>
              <w:right w:val="nil"/>
            </w:tcBorders>
            <w:tcMar>
              <w:top w:w="60" w:type="dxa"/>
              <w:left w:w="80" w:type="dxa"/>
              <w:bottom w:w="60" w:type="dxa"/>
              <w:right w:w="80" w:type="dxa"/>
            </w:tcMar>
            <w:vAlign w:val="center"/>
          </w:tcPr>
          <w:p w14:paraId="49B9E2A9" w14:textId="77777777" w:rsidR="006F3E53" w:rsidRDefault="00000000">
            <w:pPr>
              <w:spacing w:after="0" w:line="240" w:lineRule="auto"/>
            </w:pPr>
            <w:r>
              <w:rPr>
                <w:b/>
                <w:i/>
                <w:color w:val="000000"/>
                <w:sz w:val="16"/>
              </w:rPr>
              <w:t>P</w:t>
            </w:r>
            <w:r>
              <w:rPr>
                <w:b/>
                <w:color w:val="000000"/>
                <w:sz w:val="16"/>
              </w:rPr>
              <w:t xml:space="preserve"> value</w:t>
            </w:r>
          </w:p>
        </w:tc>
        <w:tc>
          <w:tcPr>
            <w:tcW w:w="1656" w:type="dxa"/>
            <w:tcBorders>
              <w:top w:val="single" w:sz="12" w:space="0" w:color="000000"/>
              <w:left w:val="nil"/>
              <w:bottom w:val="single" w:sz="4" w:space="0" w:color="000000"/>
              <w:right w:val="nil"/>
            </w:tcBorders>
            <w:tcMar>
              <w:top w:w="60" w:type="dxa"/>
              <w:left w:w="80" w:type="dxa"/>
              <w:bottom w:w="60" w:type="dxa"/>
              <w:right w:w="80" w:type="dxa"/>
            </w:tcMar>
            <w:vAlign w:val="center"/>
          </w:tcPr>
          <w:p w14:paraId="7B394522" w14:textId="77777777" w:rsidR="006F3E53" w:rsidRDefault="00000000">
            <w:pPr>
              <w:spacing w:after="0" w:line="240" w:lineRule="auto"/>
            </w:pPr>
            <w:r>
              <w:rPr>
                <w:b/>
                <w:color w:val="000000"/>
                <w:sz w:val="16"/>
              </w:rPr>
              <w:t xml:space="preserve">FDR-adjusted </w:t>
            </w:r>
            <w:r>
              <w:rPr>
                <w:b/>
                <w:i/>
                <w:color w:val="000000"/>
                <w:sz w:val="16"/>
              </w:rPr>
              <w:t>P</w:t>
            </w:r>
          </w:p>
        </w:tc>
      </w:tr>
      <w:tr w:rsidR="006F3E53" w14:paraId="1DBF2E5E" w14:textId="77777777" w:rsidTr="006A2D20">
        <w:trPr>
          <w:jc w:val="center"/>
        </w:trPr>
        <w:tc>
          <w:tcPr>
            <w:tcW w:w="3600" w:type="dxa"/>
            <w:tcBorders>
              <w:top w:val="nil"/>
              <w:left w:val="nil"/>
              <w:bottom w:val="nil"/>
              <w:right w:val="nil"/>
            </w:tcBorders>
            <w:tcMar>
              <w:top w:w="60" w:type="dxa"/>
              <w:left w:w="80" w:type="dxa"/>
              <w:bottom w:w="60" w:type="dxa"/>
              <w:right w:w="80" w:type="dxa"/>
            </w:tcMar>
            <w:vAlign w:val="center"/>
          </w:tcPr>
          <w:p w14:paraId="24E7AA6B" w14:textId="77777777" w:rsidR="006F3E53" w:rsidRDefault="00000000">
            <w:pPr>
              <w:spacing w:after="0" w:line="240" w:lineRule="auto"/>
            </w:pPr>
            <w:r>
              <w:rPr>
                <w:b/>
                <w:color w:val="000000"/>
                <w:sz w:val="16"/>
              </w:rPr>
              <w:t>Total</w:t>
            </w:r>
          </w:p>
        </w:tc>
        <w:tc>
          <w:tcPr>
            <w:tcW w:w="1800" w:type="dxa"/>
            <w:tcBorders>
              <w:top w:val="nil"/>
              <w:left w:val="nil"/>
              <w:bottom w:val="nil"/>
              <w:right w:val="nil"/>
            </w:tcBorders>
            <w:tcMar>
              <w:top w:w="60" w:type="dxa"/>
              <w:left w:w="80" w:type="dxa"/>
              <w:bottom w:w="60" w:type="dxa"/>
              <w:right w:w="80" w:type="dxa"/>
            </w:tcMar>
            <w:vAlign w:val="center"/>
          </w:tcPr>
          <w:p w14:paraId="66819666" w14:textId="77777777" w:rsidR="006F3E53" w:rsidRDefault="00000000">
            <w:pPr>
              <w:spacing w:after="0" w:line="240" w:lineRule="auto"/>
              <w:jc w:val="center"/>
            </w:pPr>
            <w:r>
              <w:rPr>
                <w:color w:val="000000"/>
                <w:sz w:val="16"/>
              </w:rPr>
              <w:t>[N] ([100.0]%)</w:t>
            </w:r>
          </w:p>
        </w:tc>
        <w:tc>
          <w:tcPr>
            <w:tcW w:w="2736" w:type="dxa"/>
            <w:tcBorders>
              <w:top w:val="nil"/>
              <w:left w:val="nil"/>
              <w:bottom w:val="nil"/>
              <w:right w:val="nil"/>
            </w:tcBorders>
            <w:tcMar>
              <w:top w:w="60" w:type="dxa"/>
              <w:left w:w="80" w:type="dxa"/>
              <w:bottom w:w="60" w:type="dxa"/>
              <w:right w:w="80" w:type="dxa"/>
            </w:tcMar>
            <w:vAlign w:val="center"/>
          </w:tcPr>
          <w:p w14:paraId="1473A47E" w14:textId="77777777" w:rsidR="006F3E53" w:rsidRDefault="00000000">
            <w:pPr>
              <w:spacing w:after="0" w:line="240" w:lineRule="auto"/>
              <w:jc w:val="center"/>
            </w:pPr>
            <w:r>
              <w:rPr>
                <w:color w:val="000000"/>
                <w:sz w:val="16"/>
              </w:rPr>
              <w:t>[Mean] ([SD])</w:t>
            </w:r>
          </w:p>
        </w:tc>
        <w:tc>
          <w:tcPr>
            <w:tcW w:w="1440" w:type="dxa"/>
            <w:tcBorders>
              <w:top w:val="nil"/>
              <w:left w:val="nil"/>
              <w:bottom w:val="nil"/>
              <w:right w:val="nil"/>
            </w:tcBorders>
          </w:tcPr>
          <w:p w14:paraId="337A3CA8" w14:textId="77777777" w:rsidR="006F3E53" w:rsidRDefault="006F3E53">
            <w:pPr>
              <w:spacing w:after="0" w:line="240" w:lineRule="auto"/>
            </w:pPr>
          </w:p>
        </w:tc>
        <w:tc>
          <w:tcPr>
            <w:tcW w:w="1296" w:type="dxa"/>
            <w:tcBorders>
              <w:top w:val="nil"/>
              <w:left w:val="nil"/>
              <w:bottom w:val="nil"/>
              <w:right w:val="nil"/>
            </w:tcBorders>
          </w:tcPr>
          <w:p w14:paraId="7375CC6C" w14:textId="77777777" w:rsidR="006F3E53" w:rsidRDefault="006F3E53">
            <w:pPr>
              <w:spacing w:after="0" w:line="240" w:lineRule="auto"/>
            </w:pPr>
          </w:p>
        </w:tc>
        <w:tc>
          <w:tcPr>
            <w:tcW w:w="1656" w:type="dxa"/>
            <w:tcBorders>
              <w:top w:val="nil"/>
              <w:left w:val="nil"/>
              <w:bottom w:val="nil"/>
              <w:right w:val="nil"/>
            </w:tcBorders>
          </w:tcPr>
          <w:p w14:paraId="093051CF" w14:textId="77777777" w:rsidR="006F3E53" w:rsidRDefault="006F3E53">
            <w:pPr>
              <w:spacing w:after="0" w:line="240" w:lineRule="auto"/>
            </w:pPr>
          </w:p>
        </w:tc>
      </w:tr>
      <w:tr w:rsidR="006F3E53" w14:paraId="55D902AD" w14:textId="77777777" w:rsidTr="006A2D20">
        <w:trPr>
          <w:jc w:val="center"/>
        </w:trPr>
        <w:tc>
          <w:tcPr>
            <w:tcW w:w="3600" w:type="dxa"/>
            <w:tcBorders>
              <w:top w:val="nil"/>
              <w:left w:val="nil"/>
              <w:bottom w:val="nil"/>
              <w:right w:val="nil"/>
            </w:tcBorders>
            <w:tcMar>
              <w:top w:w="60" w:type="dxa"/>
              <w:left w:w="80" w:type="dxa"/>
              <w:bottom w:w="60" w:type="dxa"/>
              <w:right w:w="80" w:type="dxa"/>
            </w:tcMar>
            <w:vAlign w:val="center"/>
          </w:tcPr>
          <w:p w14:paraId="4A62A084" w14:textId="77777777" w:rsidR="006F3E53" w:rsidRDefault="00000000">
            <w:pPr>
              <w:spacing w:after="0" w:line="240" w:lineRule="auto"/>
            </w:pPr>
            <w:r>
              <w:rPr>
                <w:b/>
                <w:color w:val="000000"/>
                <w:sz w:val="16"/>
              </w:rPr>
              <w:t>[Binary characteristic]</w:t>
            </w:r>
          </w:p>
        </w:tc>
        <w:tc>
          <w:tcPr>
            <w:tcW w:w="1800" w:type="dxa"/>
            <w:tcBorders>
              <w:top w:val="nil"/>
              <w:left w:val="nil"/>
              <w:bottom w:val="nil"/>
              <w:right w:val="nil"/>
            </w:tcBorders>
          </w:tcPr>
          <w:p w14:paraId="44B4D606" w14:textId="77777777" w:rsidR="006F3E53" w:rsidRDefault="006F3E53">
            <w:pPr>
              <w:spacing w:after="0" w:line="240" w:lineRule="auto"/>
            </w:pPr>
          </w:p>
        </w:tc>
        <w:tc>
          <w:tcPr>
            <w:tcW w:w="2736" w:type="dxa"/>
            <w:tcBorders>
              <w:top w:val="nil"/>
              <w:left w:val="nil"/>
              <w:bottom w:val="nil"/>
              <w:right w:val="nil"/>
            </w:tcBorders>
          </w:tcPr>
          <w:p w14:paraId="6883777F" w14:textId="77777777" w:rsidR="006F3E53" w:rsidRDefault="006F3E53">
            <w:pPr>
              <w:spacing w:after="0" w:line="240" w:lineRule="auto"/>
            </w:pPr>
          </w:p>
        </w:tc>
        <w:tc>
          <w:tcPr>
            <w:tcW w:w="1440" w:type="dxa"/>
            <w:tcBorders>
              <w:top w:val="nil"/>
              <w:left w:val="nil"/>
              <w:bottom w:val="nil"/>
              <w:right w:val="nil"/>
            </w:tcBorders>
            <w:tcMar>
              <w:top w:w="60" w:type="dxa"/>
              <w:left w:w="80" w:type="dxa"/>
              <w:bottom w:w="60" w:type="dxa"/>
              <w:right w:w="80" w:type="dxa"/>
            </w:tcMar>
            <w:vAlign w:val="center"/>
          </w:tcPr>
          <w:p w14:paraId="168C42BE" w14:textId="77777777" w:rsidR="006F3E53" w:rsidRDefault="00000000">
            <w:pPr>
              <w:spacing w:after="0" w:line="240" w:lineRule="auto"/>
              <w:jc w:val="center"/>
            </w:pPr>
            <w:r>
              <w:rPr>
                <w:color w:val="000000"/>
                <w:sz w:val="16"/>
              </w:rPr>
              <w:t>[t]</w:t>
            </w:r>
          </w:p>
        </w:tc>
        <w:tc>
          <w:tcPr>
            <w:tcW w:w="1296" w:type="dxa"/>
            <w:tcBorders>
              <w:top w:val="nil"/>
              <w:left w:val="nil"/>
              <w:bottom w:val="nil"/>
              <w:right w:val="nil"/>
            </w:tcBorders>
            <w:tcMar>
              <w:top w:w="60" w:type="dxa"/>
              <w:left w:w="80" w:type="dxa"/>
              <w:bottom w:w="60" w:type="dxa"/>
              <w:right w:w="80" w:type="dxa"/>
            </w:tcMar>
            <w:vAlign w:val="center"/>
          </w:tcPr>
          <w:p w14:paraId="1DE93350" w14:textId="77777777" w:rsidR="006F3E53" w:rsidRDefault="00000000">
            <w:pPr>
              <w:spacing w:after="0" w:line="240" w:lineRule="auto"/>
              <w:jc w:val="center"/>
            </w:pPr>
            <w:r>
              <w:rPr>
                <w:color w:val="000000"/>
                <w:sz w:val="16"/>
              </w:rPr>
              <w:t>[P]</w:t>
            </w:r>
          </w:p>
        </w:tc>
        <w:tc>
          <w:tcPr>
            <w:tcW w:w="1656" w:type="dxa"/>
            <w:tcBorders>
              <w:top w:val="nil"/>
              <w:left w:val="nil"/>
              <w:bottom w:val="nil"/>
              <w:right w:val="nil"/>
            </w:tcBorders>
            <w:tcMar>
              <w:top w:w="60" w:type="dxa"/>
              <w:left w:w="80" w:type="dxa"/>
              <w:bottom w:w="60" w:type="dxa"/>
              <w:right w:w="80" w:type="dxa"/>
            </w:tcMar>
            <w:vAlign w:val="center"/>
          </w:tcPr>
          <w:p w14:paraId="1662580F" w14:textId="77777777" w:rsidR="006F3E53" w:rsidRDefault="00000000">
            <w:pPr>
              <w:spacing w:after="0" w:line="240" w:lineRule="auto"/>
              <w:jc w:val="center"/>
            </w:pPr>
            <w:r>
              <w:rPr>
                <w:color w:val="000000"/>
                <w:sz w:val="16"/>
              </w:rPr>
              <w:t>[FDR P]</w:t>
            </w:r>
          </w:p>
        </w:tc>
      </w:tr>
      <w:tr w:rsidR="006F3E53" w14:paraId="2BBFA57F" w14:textId="77777777" w:rsidTr="006A2D20">
        <w:trPr>
          <w:jc w:val="center"/>
        </w:trPr>
        <w:tc>
          <w:tcPr>
            <w:tcW w:w="3600" w:type="dxa"/>
            <w:tcBorders>
              <w:top w:val="nil"/>
              <w:left w:val="nil"/>
              <w:bottom w:val="nil"/>
              <w:right w:val="nil"/>
            </w:tcBorders>
            <w:tcMar>
              <w:top w:w="60" w:type="dxa"/>
              <w:left w:w="80" w:type="dxa"/>
              <w:bottom w:w="60" w:type="dxa"/>
              <w:right w:w="80" w:type="dxa"/>
            </w:tcMar>
            <w:vAlign w:val="center"/>
          </w:tcPr>
          <w:p w14:paraId="01488EC7" w14:textId="77777777" w:rsidR="006F3E53" w:rsidRDefault="00000000">
            <w:pPr>
              <w:spacing w:after="0" w:line="240" w:lineRule="auto"/>
            </w:pPr>
            <w:r>
              <w:rPr>
                <w:color w:val="000000"/>
                <w:sz w:val="16"/>
              </w:rPr>
              <w:t xml:space="preserve">    [Category 1]</w:t>
            </w:r>
          </w:p>
        </w:tc>
        <w:tc>
          <w:tcPr>
            <w:tcW w:w="1800" w:type="dxa"/>
            <w:tcBorders>
              <w:top w:val="nil"/>
              <w:left w:val="nil"/>
              <w:bottom w:val="nil"/>
              <w:right w:val="nil"/>
            </w:tcBorders>
            <w:tcMar>
              <w:top w:w="60" w:type="dxa"/>
              <w:left w:w="80" w:type="dxa"/>
              <w:bottom w:w="60" w:type="dxa"/>
              <w:right w:w="80" w:type="dxa"/>
            </w:tcMar>
            <w:vAlign w:val="center"/>
          </w:tcPr>
          <w:p w14:paraId="579A194C" w14:textId="77777777" w:rsidR="006F3E53" w:rsidRDefault="00000000">
            <w:pPr>
              <w:spacing w:after="0" w:line="240" w:lineRule="auto"/>
              <w:jc w:val="center"/>
            </w:pPr>
            <w:r>
              <w:rPr>
                <w:color w:val="000000"/>
                <w:sz w:val="16"/>
              </w:rPr>
              <w:t>[n] ([%])</w:t>
            </w:r>
          </w:p>
        </w:tc>
        <w:tc>
          <w:tcPr>
            <w:tcW w:w="2736" w:type="dxa"/>
            <w:tcBorders>
              <w:top w:val="nil"/>
              <w:left w:val="nil"/>
              <w:bottom w:val="nil"/>
              <w:right w:val="nil"/>
            </w:tcBorders>
            <w:tcMar>
              <w:top w:w="60" w:type="dxa"/>
              <w:left w:w="80" w:type="dxa"/>
              <w:bottom w:w="60" w:type="dxa"/>
              <w:right w:w="80" w:type="dxa"/>
            </w:tcMar>
            <w:vAlign w:val="center"/>
          </w:tcPr>
          <w:p w14:paraId="4DC94A82" w14:textId="77777777" w:rsidR="006F3E53" w:rsidRDefault="00000000">
            <w:pPr>
              <w:spacing w:after="0" w:line="240" w:lineRule="auto"/>
              <w:jc w:val="center"/>
            </w:pPr>
            <w:r>
              <w:rPr>
                <w:color w:val="000000"/>
                <w:sz w:val="16"/>
              </w:rPr>
              <w:t>[Mean] ([SD])</w:t>
            </w:r>
          </w:p>
        </w:tc>
        <w:tc>
          <w:tcPr>
            <w:tcW w:w="1440" w:type="dxa"/>
            <w:tcBorders>
              <w:top w:val="nil"/>
              <w:left w:val="nil"/>
              <w:bottom w:val="nil"/>
              <w:right w:val="nil"/>
            </w:tcBorders>
          </w:tcPr>
          <w:p w14:paraId="3E3C309F" w14:textId="77777777" w:rsidR="006F3E53" w:rsidRDefault="006F3E53">
            <w:pPr>
              <w:spacing w:after="0" w:line="240" w:lineRule="auto"/>
            </w:pPr>
          </w:p>
        </w:tc>
        <w:tc>
          <w:tcPr>
            <w:tcW w:w="1296" w:type="dxa"/>
            <w:tcBorders>
              <w:top w:val="nil"/>
              <w:left w:val="nil"/>
              <w:bottom w:val="nil"/>
              <w:right w:val="nil"/>
            </w:tcBorders>
          </w:tcPr>
          <w:p w14:paraId="262223F9" w14:textId="77777777" w:rsidR="006F3E53" w:rsidRDefault="006F3E53">
            <w:pPr>
              <w:spacing w:after="0" w:line="240" w:lineRule="auto"/>
            </w:pPr>
          </w:p>
        </w:tc>
        <w:tc>
          <w:tcPr>
            <w:tcW w:w="1656" w:type="dxa"/>
            <w:tcBorders>
              <w:top w:val="nil"/>
              <w:left w:val="nil"/>
              <w:bottom w:val="nil"/>
              <w:right w:val="nil"/>
            </w:tcBorders>
          </w:tcPr>
          <w:p w14:paraId="06CAC3A1" w14:textId="77777777" w:rsidR="006F3E53" w:rsidRDefault="006F3E53">
            <w:pPr>
              <w:spacing w:after="0" w:line="240" w:lineRule="auto"/>
            </w:pPr>
          </w:p>
        </w:tc>
      </w:tr>
      <w:tr w:rsidR="006F3E53" w14:paraId="39731D48" w14:textId="77777777" w:rsidTr="006A2D20">
        <w:trPr>
          <w:jc w:val="center"/>
        </w:trPr>
        <w:tc>
          <w:tcPr>
            <w:tcW w:w="3600" w:type="dxa"/>
            <w:tcBorders>
              <w:top w:val="nil"/>
              <w:left w:val="nil"/>
              <w:bottom w:val="nil"/>
              <w:right w:val="nil"/>
            </w:tcBorders>
            <w:tcMar>
              <w:top w:w="60" w:type="dxa"/>
              <w:left w:w="80" w:type="dxa"/>
              <w:bottom w:w="60" w:type="dxa"/>
              <w:right w:w="80" w:type="dxa"/>
            </w:tcMar>
            <w:vAlign w:val="center"/>
          </w:tcPr>
          <w:p w14:paraId="723CC0D7" w14:textId="77777777" w:rsidR="006F3E53" w:rsidRDefault="00000000">
            <w:pPr>
              <w:spacing w:after="0" w:line="240" w:lineRule="auto"/>
            </w:pPr>
            <w:r>
              <w:rPr>
                <w:color w:val="000000"/>
                <w:sz w:val="16"/>
              </w:rPr>
              <w:t xml:space="preserve">    [Category 2]</w:t>
            </w:r>
          </w:p>
        </w:tc>
        <w:tc>
          <w:tcPr>
            <w:tcW w:w="1800" w:type="dxa"/>
            <w:tcBorders>
              <w:top w:val="nil"/>
              <w:left w:val="nil"/>
              <w:bottom w:val="nil"/>
              <w:right w:val="nil"/>
            </w:tcBorders>
            <w:tcMar>
              <w:top w:w="60" w:type="dxa"/>
              <w:left w:w="80" w:type="dxa"/>
              <w:bottom w:w="60" w:type="dxa"/>
              <w:right w:w="80" w:type="dxa"/>
            </w:tcMar>
            <w:vAlign w:val="center"/>
          </w:tcPr>
          <w:p w14:paraId="1FBEF1CB" w14:textId="77777777" w:rsidR="006F3E53" w:rsidRDefault="00000000">
            <w:pPr>
              <w:spacing w:after="0" w:line="240" w:lineRule="auto"/>
              <w:jc w:val="center"/>
            </w:pPr>
            <w:r>
              <w:rPr>
                <w:color w:val="000000"/>
                <w:sz w:val="16"/>
              </w:rPr>
              <w:t>[n] ([%])</w:t>
            </w:r>
          </w:p>
        </w:tc>
        <w:tc>
          <w:tcPr>
            <w:tcW w:w="2736" w:type="dxa"/>
            <w:tcBorders>
              <w:top w:val="nil"/>
              <w:left w:val="nil"/>
              <w:bottom w:val="nil"/>
              <w:right w:val="nil"/>
            </w:tcBorders>
            <w:tcMar>
              <w:top w:w="60" w:type="dxa"/>
              <w:left w:w="80" w:type="dxa"/>
              <w:bottom w:w="60" w:type="dxa"/>
              <w:right w:w="80" w:type="dxa"/>
            </w:tcMar>
            <w:vAlign w:val="center"/>
          </w:tcPr>
          <w:p w14:paraId="7B4EAB9E" w14:textId="77777777" w:rsidR="006F3E53" w:rsidRDefault="00000000">
            <w:pPr>
              <w:spacing w:after="0" w:line="240" w:lineRule="auto"/>
              <w:jc w:val="center"/>
            </w:pPr>
            <w:r>
              <w:rPr>
                <w:color w:val="000000"/>
                <w:sz w:val="16"/>
              </w:rPr>
              <w:t>[Mean] ([SD])</w:t>
            </w:r>
          </w:p>
        </w:tc>
        <w:tc>
          <w:tcPr>
            <w:tcW w:w="1440" w:type="dxa"/>
            <w:tcBorders>
              <w:top w:val="nil"/>
              <w:left w:val="nil"/>
              <w:bottom w:val="nil"/>
              <w:right w:val="nil"/>
            </w:tcBorders>
          </w:tcPr>
          <w:p w14:paraId="141AD96B" w14:textId="77777777" w:rsidR="006F3E53" w:rsidRDefault="006F3E53">
            <w:pPr>
              <w:spacing w:after="0" w:line="240" w:lineRule="auto"/>
            </w:pPr>
          </w:p>
        </w:tc>
        <w:tc>
          <w:tcPr>
            <w:tcW w:w="1296" w:type="dxa"/>
            <w:tcBorders>
              <w:top w:val="nil"/>
              <w:left w:val="nil"/>
              <w:bottom w:val="nil"/>
              <w:right w:val="nil"/>
            </w:tcBorders>
          </w:tcPr>
          <w:p w14:paraId="65138B80" w14:textId="77777777" w:rsidR="006F3E53" w:rsidRDefault="006F3E53">
            <w:pPr>
              <w:spacing w:after="0" w:line="240" w:lineRule="auto"/>
            </w:pPr>
          </w:p>
        </w:tc>
        <w:tc>
          <w:tcPr>
            <w:tcW w:w="1656" w:type="dxa"/>
            <w:tcBorders>
              <w:top w:val="nil"/>
              <w:left w:val="nil"/>
              <w:bottom w:val="nil"/>
              <w:right w:val="nil"/>
            </w:tcBorders>
          </w:tcPr>
          <w:p w14:paraId="39DB9F18" w14:textId="77777777" w:rsidR="006F3E53" w:rsidRDefault="006F3E53">
            <w:pPr>
              <w:spacing w:after="0" w:line="240" w:lineRule="auto"/>
            </w:pPr>
          </w:p>
        </w:tc>
      </w:tr>
      <w:tr w:rsidR="006F3E53" w14:paraId="4C93D80D" w14:textId="77777777" w:rsidTr="006A2D20">
        <w:trPr>
          <w:jc w:val="center"/>
        </w:trPr>
        <w:tc>
          <w:tcPr>
            <w:tcW w:w="3600" w:type="dxa"/>
            <w:tcBorders>
              <w:top w:val="nil"/>
              <w:left w:val="nil"/>
              <w:bottom w:val="nil"/>
              <w:right w:val="nil"/>
            </w:tcBorders>
            <w:tcMar>
              <w:top w:w="60" w:type="dxa"/>
              <w:left w:w="80" w:type="dxa"/>
              <w:bottom w:w="60" w:type="dxa"/>
              <w:right w:w="80" w:type="dxa"/>
            </w:tcMar>
            <w:vAlign w:val="center"/>
          </w:tcPr>
          <w:p w14:paraId="10372A87" w14:textId="77777777" w:rsidR="006F3E53" w:rsidRDefault="00000000">
            <w:pPr>
              <w:spacing w:after="0" w:line="240" w:lineRule="auto"/>
            </w:pPr>
            <w:r>
              <w:rPr>
                <w:b/>
                <w:color w:val="000000"/>
                <w:sz w:val="16"/>
              </w:rPr>
              <w:t>[Multi-category characteristic]</w:t>
            </w:r>
          </w:p>
        </w:tc>
        <w:tc>
          <w:tcPr>
            <w:tcW w:w="1800" w:type="dxa"/>
            <w:tcBorders>
              <w:top w:val="nil"/>
              <w:left w:val="nil"/>
              <w:bottom w:val="nil"/>
              <w:right w:val="nil"/>
            </w:tcBorders>
          </w:tcPr>
          <w:p w14:paraId="2F672894" w14:textId="77777777" w:rsidR="006F3E53" w:rsidRDefault="006F3E53">
            <w:pPr>
              <w:spacing w:after="0" w:line="240" w:lineRule="auto"/>
            </w:pPr>
          </w:p>
        </w:tc>
        <w:tc>
          <w:tcPr>
            <w:tcW w:w="2736" w:type="dxa"/>
            <w:tcBorders>
              <w:top w:val="nil"/>
              <w:left w:val="nil"/>
              <w:bottom w:val="nil"/>
              <w:right w:val="nil"/>
            </w:tcBorders>
          </w:tcPr>
          <w:p w14:paraId="238C7DB3" w14:textId="77777777" w:rsidR="006F3E53" w:rsidRDefault="006F3E53">
            <w:pPr>
              <w:spacing w:after="0" w:line="240" w:lineRule="auto"/>
            </w:pPr>
          </w:p>
        </w:tc>
        <w:tc>
          <w:tcPr>
            <w:tcW w:w="1440" w:type="dxa"/>
            <w:tcBorders>
              <w:top w:val="nil"/>
              <w:left w:val="nil"/>
              <w:bottom w:val="nil"/>
              <w:right w:val="nil"/>
            </w:tcBorders>
            <w:tcMar>
              <w:top w:w="60" w:type="dxa"/>
              <w:left w:w="80" w:type="dxa"/>
              <w:bottom w:w="60" w:type="dxa"/>
              <w:right w:w="80" w:type="dxa"/>
            </w:tcMar>
            <w:vAlign w:val="center"/>
          </w:tcPr>
          <w:p w14:paraId="5FBEFDE3" w14:textId="77777777" w:rsidR="006F3E53" w:rsidRDefault="00000000">
            <w:pPr>
              <w:spacing w:after="0" w:line="240" w:lineRule="auto"/>
              <w:jc w:val="center"/>
            </w:pPr>
            <w:r>
              <w:rPr>
                <w:color w:val="000000"/>
                <w:sz w:val="16"/>
              </w:rPr>
              <w:t>[F]</w:t>
            </w:r>
          </w:p>
        </w:tc>
        <w:tc>
          <w:tcPr>
            <w:tcW w:w="1296" w:type="dxa"/>
            <w:tcBorders>
              <w:top w:val="nil"/>
              <w:left w:val="nil"/>
              <w:bottom w:val="nil"/>
              <w:right w:val="nil"/>
            </w:tcBorders>
            <w:tcMar>
              <w:top w:w="60" w:type="dxa"/>
              <w:left w:w="80" w:type="dxa"/>
              <w:bottom w:w="60" w:type="dxa"/>
              <w:right w:w="80" w:type="dxa"/>
            </w:tcMar>
            <w:vAlign w:val="center"/>
          </w:tcPr>
          <w:p w14:paraId="3D1EE0B4" w14:textId="77777777" w:rsidR="006F3E53" w:rsidRDefault="00000000">
            <w:pPr>
              <w:spacing w:after="0" w:line="240" w:lineRule="auto"/>
              <w:jc w:val="center"/>
            </w:pPr>
            <w:r>
              <w:rPr>
                <w:color w:val="000000"/>
                <w:sz w:val="16"/>
              </w:rPr>
              <w:t>[P]</w:t>
            </w:r>
          </w:p>
        </w:tc>
        <w:tc>
          <w:tcPr>
            <w:tcW w:w="1656" w:type="dxa"/>
            <w:tcBorders>
              <w:top w:val="nil"/>
              <w:left w:val="nil"/>
              <w:bottom w:val="nil"/>
              <w:right w:val="nil"/>
            </w:tcBorders>
            <w:tcMar>
              <w:top w:w="60" w:type="dxa"/>
              <w:left w:w="80" w:type="dxa"/>
              <w:bottom w:w="60" w:type="dxa"/>
              <w:right w:w="80" w:type="dxa"/>
            </w:tcMar>
            <w:vAlign w:val="center"/>
          </w:tcPr>
          <w:p w14:paraId="649F412A" w14:textId="77777777" w:rsidR="006F3E53" w:rsidRDefault="00000000">
            <w:pPr>
              <w:spacing w:after="0" w:line="240" w:lineRule="auto"/>
              <w:jc w:val="center"/>
            </w:pPr>
            <w:r>
              <w:rPr>
                <w:color w:val="000000"/>
                <w:sz w:val="16"/>
              </w:rPr>
              <w:t>[FDR P]</w:t>
            </w:r>
          </w:p>
        </w:tc>
      </w:tr>
      <w:tr w:rsidR="006F3E53" w14:paraId="3165BAED" w14:textId="77777777" w:rsidTr="006A2D20">
        <w:trPr>
          <w:jc w:val="center"/>
        </w:trPr>
        <w:tc>
          <w:tcPr>
            <w:tcW w:w="3600" w:type="dxa"/>
            <w:tcBorders>
              <w:top w:val="nil"/>
              <w:left w:val="nil"/>
              <w:bottom w:val="nil"/>
              <w:right w:val="nil"/>
            </w:tcBorders>
            <w:tcMar>
              <w:top w:w="60" w:type="dxa"/>
              <w:left w:w="80" w:type="dxa"/>
              <w:bottom w:w="60" w:type="dxa"/>
              <w:right w:w="80" w:type="dxa"/>
            </w:tcMar>
            <w:vAlign w:val="center"/>
          </w:tcPr>
          <w:p w14:paraId="5ED444DC" w14:textId="77777777" w:rsidR="006F3E53" w:rsidRDefault="00000000">
            <w:pPr>
              <w:spacing w:after="0" w:line="240" w:lineRule="auto"/>
            </w:pPr>
            <w:r>
              <w:rPr>
                <w:color w:val="000000"/>
                <w:sz w:val="16"/>
              </w:rPr>
              <w:t xml:space="preserve">    [Category 1]</w:t>
            </w:r>
          </w:p>
        </w:tc>
        <w:tc>
          <w:tcPr>
            <w:tcW w:w="1800" w:type="dxa"/>
            <w:tcBorders>
              <w:top w:val="nil"/>
              <w:left w:val="nil"/>
              <w:bottom w:val="nil"/>
              <w:right w:val="nil"/>
            </w:tcBorders>
            <w:tcMar>
              <w:top w:w="60" w:type="dxa"/>
              <w:left w:w="80" w:type="dxa"/>
              <w:bottom w:w="60" w:type="dxa"/>
              <w:right w:w="80" w:type="dxa"/>
            </w:tcMar>
            <w:vAlign w:val="center"/>
          </w:tcPr>
          <w:p w14:paraId="10629978" w14:textId="77777777" w:rsidR="006F3E53" w:rsidRDefault="00000000">
            <w:pPr>
              <w:spacing w:after="0" w:line="240" w:lineRule="auto"/>
              <w:jc w:val="center"/>
            </w:pPr>
            <w:r>
              <w:rPr>
                <w:color w:val="000000"/>
                <w:sz w:val="16"/>
              </w:rPr>
              <w:t>[n] ([%])</w:t>
            </w:r>
          </w:p>
        </w:tc>
        <w:tc>
          <w:tcPr>
            <w:tcW w:w="2736" w:type="dxa"/>
            <w:tcBorders>
              <w:top w:val="nil"/>
              <w:left w:val="nil"/>
              <w:bottom w:val="nil"/>
              <w:right w:val="nil"/>
            </w:tcBorders>
            <w:tcMar>
              <w:top w:w="60" w:type="dxa"/>
              <w:left w:w="80" w:type="dxa"/>
              <w:bottom w:w="60" w:type="dxa"/>
              <w:right w:w="80" w:type="dxa"/>
            </w:tcMar>
            <w:vAlign w:val="center"/>
          </w:tcPr>
          <w:p w14:paraId="31A65980" w14:textId="77777777" w:rsidR="006F3E53" w:rsidRDefault="00000000">
            <w:pPr>
              <w:spacing w:after="0" w:line="240" w:lineRule="auto"/>
              <w:jc w:val="center"/>
            </w:pPr>
            <w:r>
              <w:rPr>
                <w:color w:val="000000"/>
                <w:sz w:val="16"/>
              </w:rPr>
              <w:t>[Mean] ([SD])</w:t>
            </w:r>
          </w:p>
        </w:tc>
        <w:tc>
          <w:tcPr>
            <w:tcW w:w="1440" w:type="dxa"/>
            <w:tcBorders>
              <w:top w:val="nil"/>
              <w:left w:val="nil"/>
              <w:bottom w:val="nil"/>
              <w:right w:val="nil"/>
            </w:tcBorders>
          </w:tcPr>
          <w:p w14:paraId="55C45339" w14:textId="77777777" w:rsidR="006F3E53" w:rsidRDefault="006F3E53">
            <w:pPr>
              <w:spacing w:after="0" w:line="240" w:lineRule="auto"/>
            </w:pPr>
          </w:p>
        </w:tc>
        <w:tc>
          <w:tcPr>
            <w:tcW w:w="1296" w:type="dxa"/>
            <w:tcBorders>
              <w:top w:val="nil"/>
              <w:left w:val="nil"/>
              <w:bottom w:val="nil"/>
              <w:right w:val="nil"/>
            </w:tcBorders>
          </w:tcPr>
          <w:p w14:paraId="67B995BC" w14:textId="77777777" w:rsidR="006F3E53" w:rsidRDefault="006F3E53">
            <w:pPr>
              <w:spacing w:after="0" w:line="240" w:lineRule="auto"/>
            </w:pPr>
          </w:p>
        </w:tc>
        <w:tc>
          <w:tcPr>
            <w:tcW w:w="1656" w:type="dxa"/>
            <w:tcBorders>
              <w:top w:val="nil"/>
              <w:left w:val="nil"/>
              <w:bottom w:val="nil"/>
              <w:right w:val="nil"/>
            </w:tcBorders>
          </w:tcPr>
          <w:p w14:paraId="55B239F1" w14:textId="77777777" w:rsidR="006F3E53" w:rsidRDefault="006F3E53">
            <w:pPr>
              <w:spacing w:after="0" w:line="240" w:lineRule="auto"/>
            </w:pPr>
          </w:p>
        </w:tc>
      </w:tr>
      <w:tr w:rsidR="006F3E53" w14:paraId="62CD7784" w14:textId="77777777" w:rsidTr="006A2D20">
        <w:trPr>
          <w:jc w:val="center"/>
        </w:trPr>
        <w:tc>
          <w:tcPr>
            <w:tcW w:w="3600" w:type="dxa"/>
            <w:tcBorders>
              <w:top w:val="nil"/>
              <w:left w:val="nil"/>
              <w:bottom w:val="single" w:sz="12" w:space="0" w:color="000000"/>
              <w:right w:val="nil"/>
            </w:tcBorders>
            <w:tcMar>
              <w:top w:w="60" w:type="dxa"/>
              <w:left w:w="80" w:type="dxa"/>
              <w:bottom w:w="60" w:type="dxa"/>
              <w:right w:w="80" w:type="dxa"/>
            </w:tcMar>
            <w:vAlign w:val="center"/>
          </w:tcPr>
          <w:p w14:paraId="26C0F0EA" w14:textId="77777777" w:rsidR="006F3E53" w:rsidRDefault="00000000">
            <w:pPr>
              <w:spacing w:after="0" w:line="240" w:lineRule="auto"/>
            </w:pPr>
            <w:r>
              <w:rPr>
                <w:color w:val="000000"/>
                <w:sz w:val="16"/>
              </w:rPr>
              <w:t xml:space="preserve">    [Category 2 / additional categories]</w:t>
            </w:r>
          </w:p>
        </w:tc>
        <w:tc>
          <w:tcPr>
            <w:tcW w:w="1800" w:type="dxa"/>
            <w:tcBorders>
              <w:top w:val="nil"/>
              <w:left w:val="nil"/>
              <w:bottom w:val="single" w:sz="12" w:space="0" w:color="000000"/>
              <w:right w:val="nil"/>
            </w:tcBorders>
            <w:tcMar>
              <w:top w:w="60" w:type="dxa"/>
              <w:left w:w="80" w:type="dxa"/>
              <w:bottom w:w="60" w:type="dxa"/>
              <w:right w:w="80" w:type="dxa"/>
            </w:tcMar>
            <w:vAlign w:val="center"/>
          </w:tcPr>
          <w:p w14:paraId="52E6FA2D" w14:textId="77777777" w:rsidR="006F3E53" w:rsidRDefault="00000000">
            <w:pPr>
              <w:spacing w:after="0" w:line="240" w:lineRule="auto"/>
              <w:jc w:val="center"/>
            </w:pPr>
            <w:r>
              <w:rPr>
                <w:color w:val="000000"/>
                <w:sz w:val="16"/>
              </w:rPr>
              <w:t>[n] ([%])</w:t>
            </w:r>
          </w:p>
        </w:tc>
        <w:tc>
          <w:tcPr>
            <w:tcW w:w="2736" w:type="dxa"/>
            <w:tcBorders>
              <w:top w:val="nil"/>
              <w:left w:val="nil"/>
              <w:bottom w:val="single" w:sz="12" w:space="0" w:color="000000"/>
              <w:right w:val="nil"/>
            </w:tcBorders>
            <w:tcMar>
              <w:top w:w="60" w:type="dxa"/>
              <w:left w:w="80" w:type="dxa"/>
              <w:bottom w:w="60" w:type="dxa"/>
              <w:right w:w="80" w:type="dxa"/>
            </w:tcMar>
            <w:vAlign w:val="center"/>
          </w:tcPr>
          <w:p w14:paraId="021880E5" w14:textId="77777777" w:rsidR="006F3E53" w:rsidRDefault="00000000">
            <w:pPr>
              <w:spacing w:after="0" w:line="240" w:lineRule="auto"/>
              <w:jc w:val="center"/>
            </w:pPr>
            <w:r>
              <w:rPr>
                <w:color w:val="000000"/>
                <w:sz w:val="16"/>
              </w:rPr>
              <w:t>[Mean] ([SD])</w:t>
            </w:r>
          </w:p>
        </w:tc>
        <w:tc>
          <w:tcPr>
            <w:tcW w:w="1440" w:type="dxa"/>
            <w:tcBorders>
              <w:top w:val="nil"/>
              <w:left w:val="nil"/>
              <w:bottom w:val="single" w:sz="12" w:space="0" w:color="000000"/>
              <w:right w:val="nil"/>
            </w:tcBorders>
          </w:tcPr>
          <w:p w14:paraId="01157DEE" w14:textId="77777777" w:rsidR="006F3E53" w:rsidRDefault="006F3E53">
            <w:pPr>
              <w:spacing w:after="0" w:line="240" w:lineRule="auto"/>
            </w:pPr>
          </w:p>
        </w:tc>
        <w:tc>
          <w:tcPr>
            <w:tcW w:w="1296" w:type="dxa"/>
            <w:tcBorders>
              <w:top w:val="nil"/>
              <w:left w:val="nil"/>
              <w:bottom w:val="single" w:sz="12" w:space="0" w:color="000000"/>
              <w:right w:val="nil"/>
            </w:tcBorders>
          </w:tcPr>
          <w:p w14:paraId="308CB170" w14:textId="77777777" w:rsidR="006F3E53" w:rsidRDefault="006F3E53">
            <w:pPr>
              <w:spacing w:after="0" w:line="240" w:lineRule="auto"/>
            </w:pPr>
          </w:p>
        </w:tc>
        <w:tc>
          <w:tcPr>
            <w:tcW w:w="1656" w:type="dxa"/>
            <w:tcBorders>
              <w:top w:val="nil"/>
              <w:left w:val="nil"/>
              <w:bottom w:val="single" w:sz="12" w:space="0" w:color="000000"/>
              <w:right w:val="nil"/>
            </w:tcBorders>
          </w:tcPr>
          <w:p w14:paraId="207FD2FA" w14:textId="77777777" w:rsidR="006F3E53" w:rsidRDefault="006F3E53">
            <w:pPr>
              <w:spacing w:after="0" w:line="240" w:lineRule="auto"/>
            </w:pPr>
          </w:p>
        </w:tc>
      </w:tr>
    </w:tbl>
    <w:p w14:paraId="7F6EF3B7" w14:textId="77777777" w:rsidR="006F3E53" w:rsidRDefault="00000000">
      <w:pPr>
        <w:spacing w:before="60" w:after="140" w:line="240" w:lineRule="auto"/>
      </w:pPr>
      <w:r>
        <w:rPr>
          <w:i/>
          <w:color w:val="000000"/>
          <w:sz w:val="16"/>
        </w:rPr>
        <w:t xml:space="preserve">Note: </w:t>
      </w:r>
      <w:r>
        <w:rPr>
          <w:color w:val="000000"/>
          <w:sz w:val="16"/>
        </w:rPr>
        <w:t>Independent-samples t tests were used for binary variables and one-way analysis of variance was used for variables with more than two categories, unless otherwise specified. FDR-adjusted P values were calculated across the prespecified family of variable-level univariable tests. [Define abbreviations.]</w:t>
      </w:r>
    </w:p>
    <w:p w14:paraId="5E88C1D8" w14:textId="77777777" w:rsidR="006F3E53" w:rsidRDefault="00000000">
      <w:pPr>
        <w:keepNext/>
        <w:spacing w:before="140" w:after="80"/>
      </w:pPr>
      <w:r>
        <w:rPr>
          <w:b/>
          <w:color w:val="000000"/>
          <w:sz w:val="20"/>
        </w:rPr>
        <w:t xml:space="preserve">Table 2A. </w:t>
      </w:r>
      <w:r>
        <w:rPr>
          <w:color w:val="000000"/>
          <w:sz w:val="20"/>
        </w:rPr>
        <w:t>Hierarchical OLS regression models for factors associated with [Outcome] (N = [N]) — Option A</w:t>
      </w:r>
    </w:p>
    <w:tbl>
      <w:tblPr>
        <w:tblW w:w="0" w:type="auto"/>
        <w:jc w:val="center"/>
        <w:tblLook w:val="04A0" w:firstRow="1" w:lastRow="0" w:firstColumn="1" w:lastColumn="0" w:noHBand="0" w:noVBand="1"/>
      </w:tblPr>
      <w:tblGrid>
        <w:gridCol w:w="15250"/>
      </w:tblGrid>
      <w:tr w:rsidR="006F3E53" w14:paraId="605F019C" w14:textId="77777777">
        <w:trPr>
          <w:jc w:val="center"/>
        </w:trPr>
        <w:tc>
          <w:tcPr>
            <w:tcW w:w="15250" w:type="dxa"/>
            <w:tcBorders>
              <w:top w:val="single" w:sz="4" w:space="0" w:color="5A7184"/>
              <w:left w:val="single" w:sz="4" w:space="0" w:color="5A7184"/>
              <w:bottom w:val="single" w:sz="4" w:space="0" w:color="5A7184"/>
              <w:right w:val="single" w:sz="4" w:space="0" w:color="5A7184"/>
            </w:tcBorders>
            <w:shd w:val="clear" w:color="auto" w:fill="EAF0F4"/>
          </w:tcPr>
          <w:p w14:paraId="3F8159CE" w14:textId="77777777" w:rsidR="006F3E53" w:rsidRDefault="00000000">
            <w:pPr>
              <w:spacing w:before="40" w:after="40"/>
            </w:pPr>
            <w:r>
              <w:rPr>
                <w:i/>
                <w:color w:val="24364B"/>
                <w:sz w:val="16"/>
              </w:rPr>
              <w:t>Use this layout when all models fit legibly in the main manuscript. FDR-adjusted P is shown only for the fully adjusted model.</w:t>
            </w:r>
          </w:p>
        </w:tc>
      </w:tr>
    </w:tbl>
    <w:p w14:paraId="37CDAC57" w14:textId="77777777" w:rsidR="006F3E53" w:rsidRDefault="006F3E53">
      <w:pPr>
        <w:spacing w:after="0"/>
      </w:pPr>
    </w:p>
    <w:tbl>
      <w:tblPr>
        <w:tblW w:w="0" w:type="auto"/>
        <w:jc w:val="center"/>
        <w:tblLayout w:type="fixed"/>
        <w:tblLook w:val="04A0" w:firstRow="1" w:lastRow="0" w:firstColumn="1" w:lastColumn="0" w:noHBand="0" w:noVBand="1"/>
      </w:tblPr>
      <w:tblGrid>
        <w:gridCol w:w="3024"/>
        <w:gridCol w:w="1800"/>
        <w:gridCol w:w="792"/>
        <w:gridCol w:w="1800"/>
        <w:gridCol w:w="792"/>
        <w:gridCol w:w="1800"/>
        <w:gridCol w:w="792"/>
        <w:gridCol w:w="1800"/>
        <w:gridCol w:w="792"/>
        <w:gridCol w:w="1152"/>
      </w:tblGrid>
      <w:tr w:rsidR="006F3E53" w14:paraId="1F14D0C7" w14:textId="77777777" w:rsidTr="006A2D20">
        <w:trPr>
          <w:tblHeader/>
          <w:jc w:val="center"/>
        </w:trPr>
        <w:tc>
          <w:tcPr>
            <w:tcW w:w="3024" w:type="dxa"/>
            <w:vMerge w:val="restart"/>
            <w:tcBorders>
              <w:top w:val="single" w:sz="12" w:space="0" w:color="000000"/>
              <w:left w:val="nil"/>
              <w:bottom w:val="single" w:sz="4" w:space="0" w:color="000000"/>
              <w:right w:val="nil"/>
            </w:tcBorders>
            <w:tcMar>
              <w:top w:w="60" w:type="dxa"/>
              <w:left w:w="80" w:type="dxa"/>
              <w:bottom w:w="60" w:type="dxa"/>
              <w:right w:w="80" w:type="dxa"/>
            </w:tcMar>
            <w:vAlign w:val="center"/>
          </w:tcPr>
          <w:p w14:paraId="68596A4F" w14:textId="77777777" w:rsidR="006F3E53" w:rsidRDefault="00000000">
            <w:pPr>
              <w:spacing w:after="0" w:line="240" w:lineRule="auto"/>
              <w:jc w:val="center"/>
            </w:pPr>
            <w:r>
              <w:rPr>
                <w:b/>
                <w:color w:val="000000"/>
                <w:sz w:val="14"/>
              </w:rPr>
              <w:t>Variable</w:t>
            </w:r>
          </w:p>
        </w:tc>
        <w:tc>
          <w:tcPr>
            <w:tcW w:w="792" w:type="dxa"/>
            <w:gridSpan w:val="2"/>
            <w:tcBorders>
              <w:top w:val="single" w:sz="12" w:space="0" w:color="000000"/>
              <w:left w:val="nil"/>
              <w:bottom w:val="nil"/>
              <w:right w:val="nil"/>
            </w:tcBorders>
            <w:tcMar>
              <w:top w:w="60" w:type="dxa"/>
              <w:left w:w="80" w:type="dxa"/>
              <w:bottom w:w="60" w:type="dxa"/>
              <w:right w:w="80" w:type="dxa"/>
            </w:tcMar>
            <w:vAlign w:val="center"/>
          </w:tcPr>
          <w:p w14:paraId="49503755" w14:textId="77777777" w:rsidR="006F3E53" w:rsidRDefault="00000000">
            <w:pPr>
              <w:spacing w:after="0" w:line="240" w:lineRule="auto"/>
              <w:jc w:val="center"/>
            </w:pPr>
            <w:r>
              <w:rPr>
                <w:b/>
                <w:color w:val="000000"/>
                <w:sz w:val="14"/>
              </w:rPr>
              <w:t>Model 1</w:t>
            </w:r>
          </w:p>
        </w:tc>
        <w:tc>
          <w:tcPr>
            <w:tcW w:w="792" w:type="dxa"/>
            <w:gridSpan w:val="2"/>
            <w:tcBorders>
              <w:top w:val="single" w:sz="12" w:space="0" w:color="000000"/>
              <w:left w:val="nil"/>
              <w:bottom w:val="nil"/>
              <w:right w:val="nil"/>
            </w:tcBorders>
            <w:tcMar>
              <w:top w:w="60" w:type="dxa"/>
              <w:left w:w="80" w:type="dxa"/>
              <w:bottom w:w="60" w:type="dxa"/>
              <w:right w:w="80" w:type="dxa"/>
            </w:tcMar>
            <w:vAlign w:val="center"/>
          </w:tcPr>
          <w:p w14:paraId="2567A188" w14:textId="77777777" w:rsidR="006F3E53" w:rsidRDefault="00000000">
            <w:pPr>
              <w:spacing w:after="0" w:line="240" w:lineRule="auto"/>
              <w:jc w:val="center"/>
            </w:pPr>
            <w:r>
              <w:rPr>
                <w:b/>
                <w:color w:val="000000"/>
                <w:sz w:val="14"/>
              </w:rPr>
              <w:t>Model 2</w:t>
            </w:r>
          </w:p>
        </w:tc>
        <w:tc>
          <w:tcPr>
            <w:tcW w:w="792" w:type="dxa"/>
            <w:gridSpan w:val="2"/>
            <w:tcBorders>
              <w:top w:val="single" w:sz="12" w:space="0" w:color="000000"/>
              <w:left w:val="nil"/>
              <w:bottom w:val="nil"/>
              <w:right w:val="nil"/>
            </w:tcBorders>
            <w:tcMar>
              <w:top w:w="60" w:type="dxa"/>
              <w:left w:w="80" w:type="dxa"/>
              <w:bottom w:w="60" w:type="dxa"/>
              <w:right w:w="80" w:type="dxa"/>
            </w:tcMar>
            <w:vAlign w:val="center"/>
          </w:tcPr>
          <w:p w14:paraId="13AC963B" w14:textId="77777777" w:rsidR="006F3E53" w:rsidRDefault="00000000">
            <w:pPr>
              <w:spacing w:after="0" w:line="240" w:lineRule="auto"/>
              <w:jc w:val="center"/>
            </w:pPr>
            <w:r>
              <w:rPr>
                <w:b/>
                <w:color w:val="000000"/>
                <w:sz w:val="14"/>
              </w:rPr>
              <w:t>Model 3</w:t>
            </w:r>
          </w:p>
        </w:tc>
        <w:tc>
          <w:tcPr>
            <w:tcW w:w="792" w:type="dxa"/>
            <w:gridSpan w:val="2"/>
            <w:tcBorders>
              <w:top w:val="single" w:sz="12" w:space="0" w:color="000000"/>
              <w:left w:val="nil"/>
              <w:bottom w:val="nil"/>
              <w:right w:val="nil"/>
            </w:tcBorders>
            <w:tcMar>
              <w:top w:w="60" w:type="dxa"/>
              <w:left w:w="80" w:type="dxa"/>
              <w:bottom w:w="60" w:type="dxa"/>
              <w:right w:w="80" w:type="dxa"/>
            </w:tcMar>
            <w:vAlign w:val="center"/>
          </w:tcPr>
          <w:p w14:paraId="5F0C1545" w14:textId="77777777" w:rsidR="006F3E53" w:rsidRDefault="00000000">
            <w:pPr>
              <w:spacing w:after="0" w:line="240" w:lineRule="auto"/>
              <w:jc w:val="center"/>
            </w:pPr>
            <w:r>
              <w:rPr>
                <w:b/>
                <w:color w:val="000000"/>
                <w:sz w:val="14"/>
              </w:rPr>
              <w:t>Full model</w:t>
            </w:r>
          </w:p>
        </w:tc>
        <w:tc>
          <w:tcPr>
            <w:tcW w:w="1152" w:type="dxa"/>
            <w:vMerge w:val="restart"/>
            <w:tcBorders>
              <w:top w:val="single" w:sz="12" w:space="0" w:color="000000"/>
              <w:left w:val="nil"/>
              <w:bottom w:val="single" w:sz="4" w:space="0" w:color="000000"/>
              <w:right w:val="nil"/>
            </w:tcBorders>
            <w:tcMar>
              <w:top w:w="60" w:type="dxa"/>
              <w:left w:w="80" w:type="dxa"/>
              <w:bottom w:w="60" w:type="dxa"/>
              <w:right w:w="80" w:type="dxa"/>
            </w:tcMar>
            <w:vAlign w:val="center"/>
          </w:tcPr>
          <w:p w14:paraId="6D98EEFA" w14:textId="77777777" w:rsidR="006F3E53" w:rsidRDefault="00000000">
            <w:pPr>
              <w:spacing w:after="0" w:line="240" w:lineRule="auto"/>
            </w:pPr>
            <w:r>
              <w:rPr>
                <w:b/>
                <w:color w:val="000000"/>
                <w:sz w:val="14"/>
              </w:rPr>
              <w:t xml:space="preserve">FDR-adjusted </w:t>
            </w:r>
            <w:r>
              <w:rPr>
                <w:b/>
                <w:i/>
                <w:color w:val="000000"/>
                <w:sz w:val="14"/>
              </w:rPr>
              <w:t>P</w:t>
            </w:r>
          </w:p>
        </w:tc>
      </w:tr>
      <w:tr w:rsidR="006F3E53" w14:paraId="20AD54DC" w14:textId="77777777" w:rsidTr="006A2D20">
        <w:trPr>
          <w:tblHeader/>
          <w:jc w:val="center"/>
        </w:trPr>
        <w:tc>
          <w:tcPr>
            <w:tcW w:w="1525" w:type="dxa"/>
            <w:vMerge/>
          </w:tcPr>
          <w:p w14:paraId="7C9A219B" w14:textId="77777777" w:rsidR="006F3E53" w:rsidRDefault="006F3E53"/>
        </w:tc>
        <w:tc>
          <w:tcPr>
            <w:tcW w:w="1800" w:type="dxa"/>
            <w:tcBorders>
              <w:top w:val="nil"/>
              <w:left w:val="nil"/>
              <w:bottom w:val="single" w:sz="4" w:space="0" w:color="000000"/>
              <w:right w:val="nil"/>
            </w:tcBorders>
            <w:tcMar>
              <w:top w:w="60" w:type="dxa"/>
              <w:left w:w="80" w:type="dxa"/>
              <w:bottom w:w="60" w:type="dxa"/>
              <w:right w:w="80" w:type="dxa"/>
            </w:tcMar>
            <w:vAlign w:val="center"/>
          </w:tcPr>
          <w:p w14:paraId="400823CE" w14:textId="77777777" w:rsidR="006F3E53" w:rsidRDefault="00000000">
            <w:pPr>
              <w:spacing w:after="0" w:line="240" w:lineRule="auto"/>
            </w:pPr>
            <w:r>
              <w:rPr>
                <w:b/>
                <w:i/>
                <w:color w:val="000000"/>
                <w:sz w:val="14"/>
              </w:rPr>
              <w:t>B</w:t>
            </w:r>
            <w:r>
              <w:rPr>
                <w:b/>
                <w:color w:val="000000"/>
                <w:sz w:val="14"/>
              </w:rPr>
              <w:t xml:space="preserve"> (95% CI)</w:t>
            </w:r>
          </w:p>
        </w:tc>
        <w:tc>
          <w:tcPr>
            <w:tcW w:w="792" w:type="dxa"/>
            <w:tcBorders>
              <w:top w:val="nil"/>
              <w:left w:val="nil"/>
              <w:bottom w:val="single" w:sz="4" w:space="0" w:color="000000"/>
              <w:right w:val="nil"/>
            </w:tcBorders>
            <w:tcMar>
              <w:top w:w="60" w:type="dxa"/>
              <w:left w:w="80" w:type="dxa"/>
              <w:bottom w:w="60" w:type="dxa"/>
              <w:right w:w="80" w:type="dxa"/>
            </w:tcMar>
            <w:vAlign w:val="center"/>
          </w:tcPr>
          <w:p w14:paraId="13527047" w14:textId="77777777" w:rsidR="006F3E53" w:rsidRDefault="00000000">
            <w:pPr>
              <w:spacing w:after="0" w:line="240" w:lineRule="auto"/>
            </w:pPr>
            <w:r>
              <w:rPr>
                <w:b/>
                <w:i/>
                <w:color w:val="000000"/>
                <w:sz w:val="14"/>
              </w:rPr>
              <w:t>P</w:t>
            </w:r>
          </w:p>
        </w:tc>
        <w:tc>
          <w:tcPr>
            <w:tcW w:w="1800" w:type="dxa"/>
            <w:tcBorders>
              <w:top w:val="nil"/>
              <w:left w:val="nil"/>
              <w:bottom w:val="single" w:sz="4" w:space="0" w:color="000000"/>
              <w:right w:val="nil"/>
            </w:tcBorders>
            <w:tcMar>
              <w:top w:w="60" w:type="dxa"/>
              <w:left w:w="80" w:type="dxa"/>
              <w:bottom w:w="60" w:type="dxa"/>
              <w:right w:w="80" w:type="dxa"/>
            </w:tcMar>
            <w:vAlign w:val="center"/>
          </w:tcPr>
          <w:p w14:paraId="5CAA107C" w14:textId="77777777" w:rsidR="006F3E53" w:rsidRDefault="00000000">
            <w:pPr>
              <w:spacing w:after="0" w:line="240" w:lineRule="auto"/>
            </w:pPr>
            <w:r>
              <w:rPr>
                <w:b/>
                <w:i/>
                <w:color w:val="000000"/>
                <w:sz w:val="14"/>
              </w:rPr>
              <w:t>B</w:t>
            </w:r>
            <w:r>
              <w:rPr>
                <w:b/>
                <w:color w:val="000000"/>
                <w:sz w:val="14"/>
              </w:rPr>
              <w:t xml:space="preserve"> (95% CI)</w:t>
            </w:r>
          </w:p>
        </w:tc>
        <w:tc>
          <w:tcPr>
            <w:tcW w:w="792" w:type="dxa"/>
            <w:tcBorders>
              <w:top w:val="nil"/>
              <w:left w:val="nil"/>
              <w:bottom w:val="single" w:sz="4" w:space="0" w:color="000000"/>
              <w:right w:val="nil"/>
            </w:tcBorders>
            <w:tcMar>
              <w:top w:w="60" w:type="dxa"/>
              <w:left w:w="80" w:type="dxa"/>
              <w:bottom w:w="60" w:type="dxa"/>
              <w:right w:w="80" w:type="dxa"/>
            </w:tcMar>
            <w:vAlign w:val="center"/>
          </w:tcPr>
          <w:p w14:paraId="034743D6" w14:textId="77777777" w:rsidR="006F3E53" w:rsidRDefault="00000000">
            <w:pPr>
              <w:spacing w:after="0" w:line="240" w:lineRule="auto"/>
            </w:pPr>
            <w:r>
              <w:rPr>
                <w:b/>
                <w:i/>
                <w:color w:val="000000"/>
                <w:sz w:val="14"/>
              </w:rPr>
              <w:t>P</w:t>
            </w:r>
          </w:p>
        </w:tc>
        <w:tc>
          <w:tcPr>
            <w:tcW w:w="1800" w:type="dxa"/>
            <w:tcBorders>
              <w:top w:val="nil"/>
              <w:left w:val="nil"/>
              <w:bottom w:val="single" w:sz="4" w:space="0" w:color="000000"/>
              <w:right w:val="nil"/>
            </w:tcBorders>
            <w:tcMar>
              <w:top w:w="60" w:type="dxa"/>
              <w:left w:w="80" w:type="dxa"/>
              <w:bottom w:w="60" w:type="dxa"/>
              <w:right w:w="80" w:type="dxa"/>
            </w:tcMar>
            <w:vAlign w:val="center"/>
          </w:tcPr>
          <w:p w14:paraId="60021399" w14:textId="77777777" w:rsidR="006F3E53" w:rsidRDefault="00000000">
            <w:pPr>
              <w:spacing w:after="0" w:line="240" w:lineRule="auto"/>
            </w:pPr>
            <w:r>
              <w:rPr>
                <w:b/>
                <w:i/>
                <w:color w:val="000000"/>
                <w:sz w:val="14"/>
              </w:rPr>
              <w:t>B</w:t>
            </w:r>
            <w:r>
              <w:rPr>
                <w:b/>
                <w:color w:val="000000"/>
                <w:sz w:val="14"/>
              </w:rPr>
              <w:t xml:space="preserve"> (95% CI)</w:t>
            </w:r>
          </w:p>
        </w:tc>
        <w:tc>
          <w:tcPr>
            <w:tcW w:w="792" w:type="dxa"/>
            <w:tcBorders>
              <w:top w:val="nil"/>
              <w:left w:val="nil"/>
              <w:bottom w:val="single" w:sz="4" w:space="0" w:color="000000"/>
              <w:right w:val="nil"/>
            </w:tcBorders>
            <w:tcMar>
              <w:top w:w="60" w:type="dxa"/>
              <w:left w:w="80" w:type="dxa"/>
              <w:bottom w:w="60" w:type="dxa"/>
              <w:right w:w="80" w:type="dxa"/>
            </w:tcMar>
            <w:vAlign w:val="center"/>
          </w:tcPr>
          <w:p w14:paraId="4AB6D0E4" w14:textId="77777777" w:rsidR="006F3E53" w:rsidRDefault="00000000">
            <w:pPr>
              <w:spacing w:after="0" w:line="240" w:lineRule="auto"/>
            </w:pPr>
            <w:r>
              <w:rPr>
                <w:b/>
                <w:i/>
                <w:color w:val="000000"/>
                <w:sz w:val="14"/>
              </w:rPr>
              <w:t>P</w:t>
            </w:r>
          </w:p>
        </w:tc>
        <w:tc>
          <w:tcPr>
            <w:tcW w:w="1800" w:type="dxa"/>
            <w:tcBorders>
              <w:top w:val="nil"/>
              <w:left w:val="nil"/>
              <w:bottom w:val="single" w:sz="4" w:space="0" w:color="000000"/>
              <w:right w:val="nil"/>
            </w:tcBorders>
            <w:tcMar>
              <w:top w:w="60" w:type="dxa"/>
              <w:left w:w="80" w:type="dxa"/>
              <w:bottom w:w="60" w:type="dxa"/>
              <w:right w:w="80" w:type="dxa"/>
            </w:tcMar>
            <w:vAlign w:val="center"/>
          </w:tcPr>
          <w:p w14:paraId="6278926B" w14:textId="77777777" w:rsidR="006F3E53" w:rsidRDefault="00000000">
            <w:pPr>
              <w:spacing w:after="0" w:line="240" w:lineRule="auto"/>
            </w:pPr>
            <w:r>
              <w:rPr>
                <w:b/>
                <w:i/>
                <w:color w:val="000000"/>
                <w:sz w:val="14"/>
              </w:rPr>
              <w:t>B</w:t>
            </w:r>
            <w:r>
              <w:rPr>
                <w:b/>
                <w:color w:val="000000"/>
                <w:sz w:val="14"/>
              </w:rPr>
              <w:t xml:space="preserve"> (95% CI)</w:t>
            </w:r>
          </w:p>
        </w:tc>
        <w:tc>
          <w:tcPr>
            <w:tcW w:w="792" w:type="dxa"/>
            <w:tcBorders>
              <w:top w:val="nil"/>
              <w:left w:val="nil"/>
              <w:bottom w:val="single" w:sz="4" w:space="0" w:color="000000"/>
              <w:right w:val="nil"/>
            </w:tcBorders>
            <w:tcMar>
              <w:top w:w="60" w:type="dxa"/>
              <w:left w:w="80" w:type="dxa"/>
              <w:bottom w:w="60" w:type="dxa"/>
              <w:right w:w="80" w:type="dxa"/>
            </w:tcMar>
            <w:vAlign w:val="center"/>
          </w:tcPr>
          <w:p w14:paraId="4695F9AC" w14:textId="77777777" w:rsidR="006F3E53" w:rsidRDefault="00000000">
            <w:pPr>
              <w:spacing w:after="0" w:line="240" w:lineRule="auto"/>
            </w:pPr>
            <w:r>
              <w:rPr>
                <w:b/>
                <w:i/>
                <w:color w:val="000000"/>
                <w:sz w:val="14"/>
              </w:rPr>
              <w:t>P</w:t>
            </w:r>
          </w:p>
        </w:tc>
        <w:tc>
          <w:tcPr>
            <w:tcW w:w="1525" w:type="dxa"/>
            <w:vMerge/>
          </w:tcPr>
          <w:p w14:paraId="02981D6B" w14:textId="77777777" w:rsidR="006F3E53" w:rsidRDefault="006F3E53"/>
        </w:tc>
      </w:tr>
      <w:tr w:rsidR="006F3E53" w14:paraId="743D04BA" w14:textId="77777777" w:rsidTr="006A2D20">
        <w:trPr>
          <w:jc w:val="center"/>
        </w:trPr>
        <w:tc>
          <w:tcPr>
            <w:tcW w:w="3024" w:type="dxa"/>
            <w:tcBorders>
              <w:top w:val="nil"/>
              <w:left w:val="nil"/>
              <w:bottom w:val="nil"/>
              <w:right w:val="nil"/>
            </w:tcBorders>
            <w:tcMar>
              <w:top w:w="60" w:type="dxa"/>
              <w:left w:w="80" w:type="dxa"/>
              <w:bottom w:w="60" w:type="dxa"/>
              <w:right w:w="80" w:type="dxa"/>
            </w:tcMar>
            <w:vAlign w:val="center"/>
          </w:tcPr>
          <w:p w14:paraId="349D3E3D" w14:textId="77777777" w:rsidR="006F3E53" w:rsidRDefault="00000000">
            <w:pPr>
              <w:spacing w:after="0" w:line="240" w:lineRule="auto"/>
            </w:pPr>
            <w:r>
              <w:rPr>
                <w:b/>
                <w:color w:val="000000"/>
                <w:sz w:val="14"/>
              </w:rPr>
              <w:t>Intercept</w:t>
            </w:r>
          </w:p>
        </w:tc>
        <w:tc>
          <w:tcPr>
            <w:tcW w:w="1800" w:type="dxa"/>
            <w:tcBorders>
              <w:top w:val="nil"/>
              <w:left w:val="nil"/>
              <w:bottom w:val="nil"/>
              <w:right w:val="nil"/>
            </w:tcBorders>
            <w:tcMar>
              <w:top w:w="60" w:type="dxa"/>
              <w:left w:w="80" w:type="dxa"/>
              <w:bottom w:w="60" w:type="dxa"/>
              <w:right w:w="80" w:type="dxa"/>
            </w:tcMar>
            <w:vAlign w:val="center"/>
          </w:tcPr>
          <w:p w14:paraId="0F696B20" w14:textId="77777777" w:rsidR="006F3E53" w:rsidRDefault="00000000">
            <w:pPr>
              <w:spacing w:after="0" w:line="240" w:lineRule="auto"/>
              <w:jc w:val="center"/>
            </w:pPr>
            <w:r>
              <w:rPr>
                <w:color w:val="000000"/>
                <w:sz w:val="14"/>
              </w:rPr>
              <w:t>[B] ([LLCI] to [ULCI])</w:t>
            </w:r>
          </w:p>
        </w:tc>
        <w:tc>
          <w:tcPr>
            <w:tcW w:w="792" w:type="dxa"/>
            <w:tcBorders>
              <w:top w:val="nil"/>
              <w:left w:val="nil"/>
              <w:bottom w:val="nil"/>
              <w:right w:val="nil"/>
            </w:tcBorders>
            <w:tcMar>
              <w:top w:w="60" w:type="dxa"/>
              <w:left w:w="80" w:type="dxa"/>
              <w:bottom w:w="60" w:type="dxa"/>
              <w:right w:w="80" w:type="dxa"/>
            </w:tcMar>
            <w:vAlign w:val="center"/>
          </w:tcPr>
          <w:p w14:paraId="5A3F709B" w14:textId="77777777" w:rsidR="006F3E53" w:rsidRDefault="00000000">
            <w:pPr>
              <w:spacing w:after="0" w:line="240" w:lineRule="auto"/>
              <w:jc w:val="center"/>
            </w:pPr>
            <w:r>
              <w:rPr>
                <w:color w:val="000000"/>
                <w:sz w:val="14"/>
              </w:rPr>
              <w:t>[P]</w:t>
            </w:r>
          </w:p>
        </w:tc>
        <w:tc>
          <w:tcPr>
            <w:tcW w:w="1800" w:type="dxa"/>
            <w:tcBorders>
              <w:top w:val="nil"/>
              <w:left w:val="nil"/>
              <w:bottom w:val="nil"/>
              <w:right w:val="nil"/>
            </w:tcBorders>
            <w:tcMar>
              <w:top w:w="60" w:type="dxa"/>
              <w:left w:w="80" w:type="dxa"/>
              <w:bottom w:w="60" w:type="dxa"/>
              <w:right w:w="80" w:type="dxa"/>
            </w:tcMar>
            <w:vAlign w:val="center"/>
          </w:tcPr>
          <w:p w14:paraId="4ECFDD2C" w14:textId="77777777" w:rsidR="006F3E53" w:rsidRDefault="00000000">
            <w:pPr>
              <w:spacing w:after="0" w:line="240" w:lineRule="auto"/>
              <w:jc w:val="center"/>
            </w:pPr>
            <w:r>
              <w:rPr>
                <w:color w:val="000000"/>
                <w:sz w:val="14"/>
              </w:rPr>
              <w:t>[B] ([LLCI] to [ULCI])</w:t>
            </w:r>
          </w:p>
        </w:tc>
        <w:tc>
          <w:tcPr>
            <w:tcW w:w="792" w:type="dxa"/>
            <w:tcBorders>
              <w:top w:val="nil"/>
              <w:left w:val="nil"/>
              <w:bottom w:val="nil"/>
              <w:right w:val="nil"/>
            </w:tcBorders>
            <w:tcMar>
              <w:top w:w="60" w:type="dxa"/>
              <w:left w:w="80" w:type="dxa"/>
              <w:bottom w:w="60" w:type="dxa"/>
              <w:right w:w="80" w:type="dxa"/>
            </w:tcMar>
            <w:vAlign w:val="center"/>
          </w:tcPr>
          <w:p w14:paraId="1764CC49" w14:textId="77777777" w:rsidR="006F3E53" w:rsidRDefault="00000000">
            <w:pPr>
              <w:spacing w:after="0" w:line="240" w:lineRule="auto"/>
              <w:jc w:val="center"/>
            </w:pPr>
            <w:r>
              <w:rPr>
                <w:color w:val="000000"/>
                <w:sz w:val="14"/>
              </w:rPr>
              <w:t>[P]</w:t>
            </w:r>
          </w:p>
        </w:tc>
        <w:tc>
          <w:tcPr>
            <w:tcW w:w="1800" w:type="dxa"/>
            <w:tcBorders>
              <w:top w:val="nil"/>
              <w:left w:val="nil"/>
              <w:bottom w:val="nil"/>
              <w:right w:val="nil"/>
            </w:tcBorders>
            <w:tcMar>
              <w:top w:w="60" w:type="dxa"/>
              <w:left w:w="80" w:type="dxa"/>
              <w:bottom w:w="60" w:type="dxa"/>
              <w:right w:w="80" w:type="dxa"/>
            </w:tcMar>
            <w:vAlign w:val="center"/>
          </w:tcPr>
          <w:p w14:paraId="10FDC432" w14:textId="77777777" w:rsidR="006F3E53" w:rsidRDefault="00000000">
            <w:pPr>
              <w:spacing w:after="0" w:line="240" w:lineRule="auto"/>
              <w:jc w:val="center"/>
            </w:pPr>
            <w:r>
              <w:rPr>
                <w:color w:val="000000"/>
                <w:sz w:val="14"/>
              </w:rPr>
              <w:t>[B] ([LLCI] to [ULCI])</w:t>
            </w:r>
          </w:p>
        </w:tc>
        <w:tc>
          <w:tcPr>
            <w:tcW w:w="792" w:type="dxa"/>
            <w:tcBorders>
              <w:top w:val="nil"/>
              <w:left w:val="nil"/>
              <w:bottom w:val="nil"/>
              <w:right w:val="nil"/>
            </w:tcBorders>
            <w:tcMar>
              <w:top w:w="60" w:type="dxa"/>
              <w:left w:w="80" w:type="dxa"/>
              <w:bottom w:w="60" w:type="dxa"/>
              <w:right w:w="80" w:type="dxa"/>
            </w:tcMar>
            <w:vAlign w:val="center"/>
          </w:tcPr>
          <w:p w14:paraId="725C6410" w14:textId="77777777" w:rsidR="006F3E53" w:rsidRDefault="00000000">
            <w:pPr>
              <w:spacing w:after="0" w:line="240" w:lineRule="auto"/>
              <w:jc w:val="center"/>
            </w:pPr>
            <w:r>
              <w:rPr>
                <w:color w:val="000000"/>
                <w:sz w:val="14"/>
              </w:rPr>
              <w:t>[P]</w:t>
            </w:r>
          </w:p>
        </w:tc>
        <w:tc>
          <w:tcPr>
            <w:tcW w:w="1800" w:type="dxa"/>
            <w:tcBorders>
              <w:top w:val="nil"/>
              <w:left w:val="nil"/>
              <w:bottom w:val="nil"/>
              <w:right w:val="nil"/>
            </w:tcBorders>
            <w:tcMar>
              <w:top w:w="60" w:type="dxa"/>
              <w:left w:w="80" w:type="dxa"/>
              <w:bottom w:w="60" w:type="dxa"/>
              <w:right w:w="80" w:type="dxa"/>
            </w:tcMar>
            <w:vAlign w:val="center"/>
          </w:tcPr>
          <w:p w14:paraId="5D77B8F7" w14:textId="77777777" w:rsidR="006F3E53" w:rsidRDefault="00000000">
            <w:pPr>
              <w:spacing w:after="0" w:line="240" w:lineRule="auto"/>
              <w:jc w:val="center"/>
            </w:pPr>
            <w:r>
              <w:rPr>
                <w:color w:val="000000"/>
                <w:sz w:val="14"/>
              </w:rPr>
              <w:t>[B] ([LLCI] to [ULCI])</w:t>
            </w:r>
          </w:p>
        </w:tc>
        <w:tc>
          <w:tcPr>
            <w:tcW w:w="792" w:type="dxa"/>
            <w:tcBorders>
              <w:top w:val="nil"/>
              <w:left w:val="nil"/>
              <w:bottom w:val="nil"/>
              <w:right w:val="nil"/>
            </w:tcBorders>
            <w:tcMar>
              <w:top w:w="60" w:type="dxa"/>
              <w:left w:w="80" w:type="dxa"/>
              <w:bottom w:w="60" w:type="dxa"/>
              <w:right w:w="80" w:type="dxa"/>
            </w:tcMar>
            <w:vAlign w:val="center"/>
          </w:tcPr>
          <w:p w14:paraId="54FFBF02" w14:textId="77777777" w:rsidR="006F3E53" w:rsidRDefault="00000000">
            <w:pPr>
              <w:spacing w:after="0" w:line="240" w:lineRule="auto"/>
              <w:jc w:val="center"/>
            </w:pPr>
            <w:r>
              <w:rPr>
                <w:color w:val="000000"/>
                <w:sz w:val="14"/>
              </w:rPr>
              <w:t>[P]</w:t>
            </w:r>
          </w:p>
        </w:tc>
        <w:tc>
          <w:tcPr>
            <w:tcW w:w="1152" w:type="dxa"/>
            <w:tcBorders>
              <w:top w:val="nil"/>
              <w:left w:val="nil"/>
              <w:bottom w:val="nil"/>
              <w:right w:val="nil"/>
            </w:tcBorders>
            <w:tcMar>
              <w:top w:w="60" w:type="dxa"/>
              <w:left w:w="80" w:type="dxa"/>
              <w:bottom w:w="60" w:type="dxa"/>
              <w:right w:w="80" w:type="dxa"/>
            </w:tcMar>
            <w:vAlign w:val="center"/>
          </w:tcPr>
          <w:p w14:paraId="724FA36A" w14:textId="77777777" w:rsidR="006F3E53" w:rsidRDefault="00000000">
            <w:pPr>
              <w:spacing w:after="0" w:line="240" w:lineRule="auto"/>
              <w:jc w:val="center"/>
            </w:pPr>
            <w:r>
              <w:rPr>
                <w:color w:val="000000"/>
                <w:sz w:val="14"/>
              </w:rPr>
              <w:t>—</w:t>
            </w:r>
          </w:p>
        </w:tc>
      </w:tr>
      <w:tr w:rsidR="006F3E53" w14:paraId="20E0E14E" w14:textId="77777777" w:rsidTr="006A2D20">
        <w:trPr>
          <w:jc w:val="center"/>
        </w:trPr>
        <w:tc>
          <w:tcPr>
            <w:tcW w:w="3024" w:type="dxa"/>
            <w:tcBorders>
              <w:top w:val="nil"/>
              <w:left w:val="nil"/>
              <w:bottom w:val="nil"/>
              <w:right w:val="nil"/>
            </w:tcBorders>
            <w:tcMar>
              <w:top w:w="60" w:type="dxa"/>
              <w:left w:w="80" w:type="dxa"/>
              <w:bottom w:w="60" w:type="dxa"/>
              <w:right w:w="80" w:type="dxa"/>
            </w:tcMar>
            <w:vAlign w:val="center"/>
          </w:tcPr>
          <w:p w14:paraId="63EB5113" w14:textId="77777777" w:rsidR="006F3E53" w:rsidRDefault="00000000">
            <w:pPr>
              <w:spacing w:after="0" w:line="240" w:lineRule="auto"/>
            </w:pPr>
            <w:r>
              <w:rPr>
                <w:b/>
                <w:color w:val="000000"/>
                <w:sz w:val="14"/>
              </w:rPr>
              <w:t>[Categorical predictor] (reference: [Reference])</w:t>
            </w:r>
          </w:p>
        </w:tc>
        <w:tc>
          <w:tcPr>
            <w:tcW w:w="1800" w:type="dxa"/>
            <w:tcBorders>
              <w:top w:val="nil"/>
              <w:left w:val="nil"/>
              <w:bottom w:val="nil"/>
              <w:right w:val="nil"/>
            </w:tcBorders>
          </w:tcPr>
          <w:p w14:paraId="55922955" w14:textId="77777777" w:rsidR="006F3E53" w:rsidRDefault="006F3E53">
            <w:pPr>
              <w:spacing w:after="0" w:line="240" w:lineRule="auto"/>
            </w:pPr>
          </w:p>
        </w:tc>
        <w:tc>
          <w:tcPr>
            <w:tcW w:w="792" w:type="dxa"/>
            <w:tcBorders>
              <w:top w:val="nil"/>
              <w:left w:val="nil"/>
              <w:bottom w:val="nil"/>
              <w:right w:val="nil"/>
            </w:tcBorders>
          </w:tcPr>
          <w:p w14:paraId="63487D24" w14:textId="77777777" w:rsidR="006F3E53" w:rsidRDefault="006F3E53">
            <w:pPr>
              <w:spacing w:after="0" w:line="240" w:lineRule="auto"/>
            </w:pPr>
          </w:p>
        </w:tc>
        <w:tc>
          <w:tcPr>
            <w:tcW w:w="1800" w:type="dxa"/>
            <w:tcBorders>
              <w:top w:val="nil"/>
              <w:left w:val="nil"/>
              <w:bottom w:val="nil"/>
              <w:right w:val="nil"/>
            </w:tcBorders>
          </w:tcPr>
          <w:p w14:paraId="6EF5B10E" w14:textId="77777777" w:rsidR="006F3E53" w:rsidRDefault="006F3E53">
            <w:pPr>
              <w:spacing w:after="0" w:line="240" w:lineRule="auto"/>
            </w:pPr>
          </w:p>
        </w:tc>
        <w:tc>
          <w:tcPr>
            <w:tcW w:w="792" w:type="dxa"/>
            <w:tcBorders>
              <w:top w:val="nil"/>
              <w:left w:val="nil"/>
              <w:bottom w:val="nil"/>
              <w:right w:val="nil"/>
            </w:tcBorders>
          </w:tcPr>
          <w:p w14:paraId="62966443" w14:textId="77777777" w:rsidR="006F3E53" w:rsidRDefault="006F3E53">
            <w:pPr>
              <w:spacing w:after="0" w:line="240" w:lineRule="auto"/>
            </w:pPr>
          </w:p>
        </w:tc>
        <w:tc>
          <w:tcPr>
            <w:tcW w:w="1800" w:type="dxa"/>
            <w:tcBorders>
              <w:top w:val="nil"/>
              <w:left w:val="nil"/>
              <w:bottom w:val="nil"/>
              <w:right w:val="nil"/>
            </w:tcBorders>
          </w:tcPr>
          <w:p w14:paraId="3E915A0C" w14:textId="77777777" w:rsidR="006F3E53" w:rsidRDefault="006F3E53">
            <w:pPr>
              <w:spacing w:after="0" w:line="240" w:lineRule="auto"/>
            </w:pPr>
          </w:p>
        </w:tc>
        <w:tc>
          <w:tcPr>
            <w:tcW w:w="792" w:type="dxa"/>
            <w:tcBorders>
              <w:top w:val="nil"/>
              <w:left w:val="nil"/>
              <w:bottom w:val="nil"/>
              <w:right w:val="nil"/>
            </w:tcBorders>
          </w:tcPr>
          <w:p w14:paraId="693853ED" w14:textId="77777777" w:rsidR="006F3E53" w:rsidRDefault="006F3E53">
            <w:pPr>
              <w:spacing w:after="0" w:line="240" w:lineRule="auto"/>
            </w:pPr>
          </w:p>
        </w:tc>
        <w:tc>
          <w:tcPr>
            <w:tcW w:w="1800" w:type="dxa"/>
            <w:tcBorders>
              <w:top w:val="nil"/>
              <w:left w:val="nil"/>
              <w:bottom w:val="nil"/>
              <w:right w:val="nil"/>
            </w:tcBorders>
          </w:tcPr>
          <w:p w14:paraId="30F89592" w14:textId="77777777" w:rsidR="006F3E53" w:rsidRDefault="006F3E53">
            <w:pPr>
              <w:spacing w:after="0" w:line="240" w:lineRule="auto"/>
            </w:pPr>
          </w:p>
        </w:tc>
        <w:tc>
          <w:tcPr>
            <w:tcW w:w="792" w:type="dxa"/>
            <w:tcBorders>
              <w:top w:val="nil"/>
              <w:left w:val="nil"/>
              <w:bottom w:val="nil"/>
              <w:right w:val="nil"/>
            </w:tcBorders>
          </w:tcPr>
          <w:p w14:paraId="4B8EE026" w14:textId="77777777" w:rsidR="006F3E53" w:rsidRDefault="006F3E53">
            <w:pPr>
              <w:spacing w:after="0" w:line="240" w:lineRule="auto"/>
            </w:pPr>
          </w:p>
        </w:tc>
        <w:tc>
          <w:tcPr>
            <w:tcW w:w="1152" w:type="dxa"/>
            <w:tcBorders>
              <w:top w:val="nil"/>
              <w:left w:val="nil"/>
              <w:bottom w:val="nil"/>
              <w:right w:val="nil"/>
            </w:tcBorders>
          </w:tcPr>
          <w:p w14:paraId="4339F10A" w14:textId="77777777" w:rsidR="006F3E53" w:rsidRDefault="006F3E53">
            <w:pPr>
              <w:spacing w:after="0" w:line="240" w:lineRule="auto"/>
            </w:pPr>
          </w:p>
        </w:tc>
      </w:tr>
      <w:tr w:rsidR="006F3E53" w14:paraId="511962F2" w14:textId="77777777" w:rsidTr="006A2D20">
        <w:trPr>
          <w:jc w:val="center"/>
        </w:trPr>
        <w:tc>
          <w:tcPr>
            <w:tcW w:w="3024" w:type="dxa"/>
            <w:tcBorders>
              <w:top w:val="nil"/>
              <w:left w:val="nil"/>
              <w:bottom w:val="nil"/>
              <w:right w:val="nil"/>
            </w:tcBorders>
            <w:tcMar>
              <w:top w:w="60" w:type="dxa"/>
              <w:left w:w="80" w:type="dxa"/>
              <w:bottom w:w="60" w:type="dxa"/>
              <w:right w:w="80" w:type="dxa"/>
            </w:tcMar>
            <w:vAlign w:val="center"/>
          </w:tcPr>
          <w:p w14:paraId="6E302A8D" w14:textId="77777777" w:rsidR="006F3E53" w:rsidRDefault="00000000">
            <w:pPr>
              <w:spacing w:after="0" w:line="240" w:lineRule="auto"/>
            </w:pPr>
            <w:r>
              <w:rPr>
                <w:color w:val="000000"/>
                <w:sz w:val="14"/>
              </w:rPr>
              <w:t xml:space="preserve">    [Comparison category]</w:t>
            </w:r>
          </w:p>
        </w:tc>
        <w:tc>
          <w:tcPr>
            <w:tcW w:w="1800" w:type="dxa"/>
            <w:tcBorders>
              <w:top w:val="nil"/>
              <w:left w:val="nil"/>
              <w:bottom w:val="nil"/>
              <w:right w:val="nil"/>
            </w:tcBorders>
            <w:tcMar>
              <w:top w:w="60" w:type="dxa"/>
              <w:left w:w="80" w:type="dxa"/>
              <w:bottom w:w="60" w:type="dxa"/>
              <w:right w:w="80" w:type="dxa"/>
            </w:tcMar>
            <w:vAlign w:val="center"/>
          </w:tcPr>
          <w:p w14:paraId="48DD4C6C" w14:textId="77777777" w:rsidR="006F3E53" w:rsidRDefault="00000000">
            <w:pPr>
              <w:spacing w:after="0" w:line="240" w:lineRule="auto"/>
              <w:jc w:val="center"/>
            </w:pPr>
            <w:r>
              <w:rPr>
                <w:color w:val="000000"/>
                <w:sz w:val="14"/>
              </w:rPr>
              <w:t>[B] ([CI])</w:t>
            </w:r>
          </w:p>
        </w:tc>
        <w:tc>
          <w:tcPr>
            <w:tcW w:w="792" w:type="dxa"/>
            <w:tcBorders>
              <w:top w:val="nil"/>
              <w:left w:val="nil"/>
              <w:bottom w:val="nil"/>
              <w:right w:val="nil"/>
            </w:tcBorders>
            <w:tcMar>
              <w:top w:w="60" w:type="dxa"/>
              <w:left w:w="80" w:type="dxa"/>
              <w:bottom w:w="60" w:type="dxa"/>
              <w:right w:w="80" w:type="dxa"/>
            </w:tcMar>
            <w:vAlign w:val="center"/>
          </w:tcPr>
          <w:p w14:paraId="6CC9A5F8" w14:textId="77777777" w:rsidR="006F3E53" w:rsidRDefault="00000000">
            <w:pPr>
              <w:spacing w:after="0" w:line="240" w:lineRule="auto"/>
              <w:jc w:val="center"/>
            </w:pPr>
            <w:r>
              <w:rPr>
                <w:color w:val="000000"/>
                <w:sz w:val="14"/>
              </w:rPr>
              <w:t>[P]</w:t>
            </w:r>
          </w:p>
        </w:tc>
        <w:tc>
          <w:tcPr>
            <w:tcW w:w="1800" w:type="dxa"/>
            <w:tcBorders>
              <w:top w:val="nil"/>
              <w:left w:val="nil"/>
              <w:bottom w:val="nil"/>
              <w:right w:val="nil"/>
            </w:tcBorders>
            <w:tcMar>
              <w:top w:w="60" w:type="dxa"/>
              <w:left w:w="80" w:type="dxa"/>
              <w:bottom w:w="60" w:type="dxa"/>
              <w:right w:w="80" w:type="dxa"/>
            </w:tcMar>
            <w:vAlign w:val="center"/>
          </w:tcPr>
          <w:p w14:paraId="0EF11A07" w14:textId="77777777" w:rsidR="006F3E53" w:rsidRDefault="00000000">
            <w:pPr>
              <w:spacing w:after="0" w:line="240" w:lineRule="auto"/>
              <w:jc w:val="center"/>
            </w:pPr>
            <w:r>
              <w:rPr>
                <w:color w:val="000000"/>
                <w:sz w:val="14"/>
              </w:rPr>
              <w:t>[B] ([CI])</w:t>
            </w:r>
          </w:p>
        </w:tc>
        <w:tc>
          <w:tcPr>
            <w:tcW w:w="792" w:type="dxa"/>
            <w:tcBorders>
              <w:top w:val="nil"/>
              <w:left w:val="nil"/>
              <w:bottom w:val="nil"/>
              <w:right w:val="nil"/>
            </w:tcBorders>
            <w:tcMar>
              <w:top w:w="60" w:type="dxa"/>
              <w:left w:w="80" w:type="dxa"/>
              <w:bottom w:w="60" w:type="dxa"/>
              <w:right w:w="80" w:type="dxa"/>
            </w:tcMar>
            <w:vAlign w:val="center"/>
          </w:tcPr>
          <w:p w14:paraId="5280267B" w14:textId="77777777" w:rsidR="006F3E53" w:rsidRDefault="00000000">
            <w:pPr>
              <w:spacing w:after="0" w:line="240" w:lineRule="auto"/>
              <w:jc w:val="center"/>
            </w:pPr>
            <w:r>
              <w:rPr>
                <w:color w:val="000000"/>
                <w:sz w:val="14"/>
              </w:rPr>
              <w:t>[P]</w:t>
            </w:r>
          </w:p>
        </w:tc>
        <w:tc>
          <w:tcPr>
            <w:tcW w:w="1800" w:type="dxa"/>
            <w:tcBorders>
              <w:top w:val="nil"/>
              <w:left w:val="nil"/>
              <w:bottom w:val="nil"/>
              <w:right w:val="nil"/>
            </w:tcBorders>
            <w:tcMar>
              <w:top w:w="60" w:type="dxa"/>
              <w:left w:w="80" w:type="dxa"/>
              <w:bottom w:w="60" w:type="dxa"/>
              <w:right w:w="80" w:type="dxa"/>
            </w:tcMar>
            <w:vAlign w:val="center"/>
          </w:tcPr>
          <w:p w14:paraId="19510F68" w14:textId="77777777" w:rsidR="006F3E53" w:rsidRDefault="00000000">
            <w:pPr>
              <w:spacing w:after="0" w:line="240" w:lineRule="auto"/>
              <w:jc w:val="center"/>
            </w:pPr>
            <w:r>
              <w:rPr>
                <w:color w:val="000000"/>
                <w:sz w:val="14"/>
              </w:rPr>
              <w:t>[B] ([CI])</w:t>
            </w:r>
          </w:p>
        </w:tc>
        <w:tc>
          <w:tcPr>
            <w:tcW w:w="792" w:type="dxa"/>
            <w:tcBorders>
              <w:top w:val="nil"/>
              <w:left w:val="nil"/>
              <w:bottom w:val="nil"/>
              <w:right w:val="nil"/>
            </w:tcBorders>
            <w:tcMar>
              <w:top w:w="60" w:type="dxa"/>
              <w:left w:w="80" w:type="dxa"/>
              <w:bottom w:w="60" w:type="dxa"/>
              <w:right w:w="80" w:type="dxa"/>
            </w:tcMar>
            <w:vAlign w:val="center"/>
          </w:tcPr>
          <w:p w14:paraId="55C8D0A3" w14:textId="77777777" w:rsidR="006F3E53" w:rsidRDefault="00000000">
            <w:pPr>
              <w:spacing w:after="0" w:line="240" w:lineRule="auto"/>
              <w:jc w:val="center"/>
            </w:pPr>
            <w:r>
              <w:rPr>
                <w:color w:val="000000"/>
                <w:sz w:val="14"/>
              </w:rPr>
              <w:t>[P]</w:t>
            </w:r>
          </w:p>
        </w:tc>
        <w:tc>
          <w:tcPr>
            <w:tcW w:w="1800" w:type="dxa"/>
            <w:tcBorders>
              <w:top w:val="nil"/>
              <w:left w:val="nil"/>
              <w:bottom w:val="nil"/>
              <w:right w:val="nil"/>
            </w:tcBorders>
            <w:tcMar>
              <w:top w:w="60" w:type="dxa"/>
              <w:left w:w="80" w:type="dxa"/>
              <w:bottom w:w="60" w:type="dxa"/>
              <w:right w:w="80" w:type="dxa"/>
            </w:tcMar>
            <w:vAlign w:val="center"/>
          </w:tcPr>
          <w:p w14:paraId="13F8DE7A" w14:textId="77777777" w:rsidR="006F3E53" w:rsidRDefault="00000000">
            <w:pPr>
              <w:spacing w:after="0" w:line="240" w:lineRule="auto"/>
              <w:jc w:val="center"/>
            </w:pPr>
            <w:r>
              <w:rPr>
                <w:color w:val="000000"/>
                <w:sz w:val="14"/>
              </w:rPr>
              <w:t>[B] ([CI])</w:t>
            </w:r>
          </w:p>
        </w:tc>
        <w:tc>
          <w:tcPr>
            <w:tcW w:w="792" w:type="dxa"/>
            <w:tcBorders>
              <w:top w:val="nil"/>
              <w:left w:val="nil"/>
              <w:bottom w:val="nil"/>
              <w:right w:val="nil"/>
            </w:tcBorders>
            <w:tcMar>
              <w:top w:w="60" w:type="dxa"/>
              <w:left w:w="80" w:type="dxa"/>
              <w:bottom w:w="60" w:type="dxa"/>
              <w:right w:w="80" w:type="dxa"/>
            </w:tcMar>
            <w:vAlign w:val="center"/>
          </w:tcPr>
          <w:p w14:paraId="4D7B98F4" w14:textId="77777777" w:rsidR="006F3E53" w:rsidRDefault="00000000">
            <w:pPr>
              <w:spacing w:after="0" w:line="240" w:lineRule="auto"/>
              <w:jc w:val="center"/>
            </w:pPr>
            <w:r>
              <w:rPr>
                <w:color w:val="000000"/>
                <w:sz w:val="14"/>
              </w:rPr>
              <w:t>[P]</w:t>
            </w:r>
          </w:p>
        </w:tc>
        <w:tc>
          <w:tcPr>
            <w:tcW w:w="1152" w:type="dxa"/>
            <w:tcBorders>
              <w:top w:val="nil"/>
              <w:left w:val="nil"/>
              <w:bottom w:val="nil"/>
              <w:right w:val="nil"/>
            </w:tcBorders>
            <w:tcMar>
              <w:top w:w="60" w:type="dxa"/>
              <w:left w:w="80" w:type="dxa"/>
              <w:bottom w:w="60" w:type="dxa"/>
              <w:right w:w="80" w:type="dxa"/>
            </w:tcMar>
            <w:vAlign w:val="center"/>
          </w:tcPr>
          <w:p w14:paraId="19A7B00B" w14:textId="77777777" w:rsidR="006F3E53" w:rsidRDefault="00000000">
            <w:pPr>
              <w:spacing w:after="0" w:line="240" w:lineRule="auto"/>
              <w:jc w:val="center"/>
            </w:pPr>
            <w:r>
              <w:rPr>
                <w:color w:val="000000"/>
                <w:sz w:val="14"/>
              </w:rPr>
              <w:t>[FDR P]</w:t>
            </w:r>
          </w:p>
        </w:tc>
      </w:tr>
      <w:tr w:rsidR="006F3E53" w14:paraId="2665DCB6" w14:textId="77777777" w:rsidTr="006A2D20">
        <w:trPr>
          <w:jc w:val="center"/>
        </w:trPr>
        <w:tc>
          <w:tcPr>
            <w:tcW w:w="3024" w:type="dxa"/>
            <w:tcBorders>
              <w:top w:val="nil"/>
              <w:left w:val="nil"/>
              <w:bottom w:val="nil"/>
              <w:right w:val="nil"/>
            </w:tcBorders>
            <w:tcMar>
              <w:top w:w="60" w:type="dxa"/>
              <w:left w:w="80" w:type="dxa"/>
              <w:bottom w:w="60" w:type="dxa"/>
              <w:right w:w="80" w:type="dxa"/>
            </w:tcMar>
            <w:vAlign w:val="center"/>
          </w:tcPr>
          <w:p w14:paraId="55F5CCA8" w14:textId="77777777" w:rsidR="006F3E53" w:rsidRDefault="00000000">
            <w:pPr>
              <w:spacing w:after="0" w:line="240" w:lineRule="auto"/>
            </w:pPr>
            <w:r>
              <w:rPr>
                <w:color w:val="000000"/>
                <w:sz w:val="14"/>
              </w:rPr>
              <w:t>[Continuous predictor]</w:t>
            </w:r>
          </w:p>
        </w:tc>
        <w:tc>
          <w:tcPr>
            <w:tcW w:w="1800" w:type="dxa"/>
            <w:tcBorders>
              <w:top w:val="nil"/>
              <w:left w:val="nil"/>
              <w:bottom w:val="nil"/>
              <w:right w:val="nil"/>
            </w:tcBorders>
            <w:tcMar>
              <w:top w:w="60" w:type="dxa"/>
              <w:left w:w="80" w:type="dxa"/>
              <w:bottom w:w="60" w:type="dxa"/>
              <w:right w:w="80" w:type="dxa"/>
            </w:tcMar>
            <w:vAlign w:val="center"/>
          </w:tcPr>
          <w:p w14:paraId="51B934B4" w14:textId="77777777" w:rsidR="006F3E53" w:rsidRDefault="00000000">
            <w:pPr>
              <w:spacing w:after="0" w:line="240" w:lineRule="auto"/>
              <w:jc w:val="center"/>
            </w:pPr>
            <w:r>
              <w:rPr>
                <w:color w:val="000000"/>
                <w:sz w:val="14"/>
              </w:rPr>
              <w:t>[B] ([CI])</w:t>
            </w:r>
          </w:p>
        </w:tc>
        <w:tc>
          <w:tcPr>
            <w:tcW w:w="792" w:type="dxa"/>
            <w:tcBorders>
              <w:top w:val="nil"/>
              <w:left w:val="nil"/>
              <w:bottom w:val="nil"/>
              <w:right w:val="nil"/>
            </w:tcBorders>
            <w:tcMar>
              <w:top w:w="60" w:type="dxa"/>
              <w:left w:w="80" w:type="dxa"/>
              <w:bottom w:w="60" w:type="dxa"/>
              <w:right w:w="80" w:type="dxa"/>
            </w:tcMar>
            <w:vAlign w:val="center"/>
          </w:tcPr>
          <w:p w14:paraId="4927B7E7" w14:textId="77777777" w:rsidR="006F3E53" w:rsidRDefault="00000000">
            <w:pPr>
              <w:spacing w:after="0" w:line="240" w:lineRule="auto"/>
              <w:jc w:val="center"/>
            </w:pPr>
            <w:r>
              <w:rPr>
                <w:color w:val="000000"/>
                <w:sz w:val="14"/>
              </w:rPr>
              <w:t>[P]</w:t>
            </w:r>
          </w:p>
        </w:tc>
        <w:tc>
          <w:tcPr>
            <w:tcW w:w="1800" w:type="dxa"/>
            <w:tcBorders>
              <w:top w:val="nil"/>
              <w:left w:val="nil"/>
              <w:bottom w:val="nil"/>
              <w:right w:val="nil"/>
            </w:tcBorders>
            <w:tcMar>
              <w:top w:w="60" w:type="dxa"/>
              <w:left w:w="80" w:type="dxa"/>
              <w:bottom w:w="60" w:type="dxa"/>
              <w:right w:w="80" w:type="dxa"/>
            </w:tcMar>
            <w:vAlign w:val="center"/>
          </w:tcPr>
          <w:p w14:paraId="13C702F2" w14:textId="77777777" w:rsidR="006F3E53" w:rsidRDefault="00000000">
            <w:pPr>
              <w:spacing w:after="0" w:line="240" w:lineRule="auto"/>
              <w:jc w:val="center"/>
            </w:pPr>
            <w:r>
              <w:rPr>
                <w:color w:val="000000"/>
                <w:sz w:val="14"/>
              </w:rPr>
              <w:t>[B] ([CI])</w:t>
            </w:r>
          </w:p>
        </w:tc>
        <w:tc>
          <w:tcPr>
            <w:tcW w:w="792" w:type="dxa"/>
            <w:tcBorders>
              <w:top w:val="nil"/>
              <w:left w:val="nil"/>
              <w:bottom w:val="nil"/>
              <w:right w:val="nil"/>
            </w:tcBorders>
            <w:tcMar>
              <w:top w:w="60" w:type="dxa"/>
              <w:left w:w="80" w:type="dxa"/>
              <w:bottom w:w="60" w:type="dxa"/>
              <w:right w:w="80" w:type="dxa"/>
            </w:tcMar>
            <w:vAlign w:val="center"/>
          </w:tcPr>
          <w:p w14:paraId="54C8B237" w14:textId="77777777" w:rsidR="006F3E53" w:rsidRDefault="00000000">
            <w:pPr>
              <w:spacing w:after="0" w:line="240" w:lineRule="auto"/>
              <w:jc w:val="center"/>
            </w:pPr>
            <w:r>
              <w:rPr>
                <w:color w:val="000000"/>
                <w:sz w:val="14"/>
              </w:rPr>
              <w:t>[P]</w:t>
            </w:r>
          </w:p>
        </w:tc>
        <w:tc>
          <w:tcPr>
            <w:tcW w:w="1800" w:type="dxa"/>
            <w:tcBorders>
              <w:top w:val="nil"/>
              <w:left w:val="nil"/>
              <w:bottom w:val="nil"/>
              <w:right w:val="nil"/>
            </w:tcBorders>
            <w:tcMar>
              <w:top w:w="60" w:type="dxa"/>
              <w:left w:w="80" w:type="dxa"/>
              <w:bottom w:w="60" w:type="dxa"/>
              <w:right w:w="80" w:type="dxa"/>
            </w:tcMar>
            <w:vAlign w:val="center"/>
          </w:tcPr>
          <w:p w14:paraId="3269B994" w14:textId="77777777" w:rsidR="006F3E53" w:rsidRDefault="00000000">
            <w:pPr>
              <w:spacing w:after="0" w:line="240" w:lineRule="auto"/>
              <w:jc w:val="center"/>
            </w:pPr>
            <w:r>
              <w:rPr>
                <w:color w:val="000000"/>
                <w:sz w:val="14"/>
              </w:rPr>
              <w:t>[B] ([CI])</w:t>
            </w:r>
          </w:p>
        </w:tc>
        <w:tc>
          <w:tcPr>
            <w:tcW w:w="792" w:type="dxa"/>
            <w:tcBorders>
              <w:top w:val="nil"/>
              <w:left w:val="nil"/>
              <w:bottom w:val="nil"/>
              <w:right w:val="nil"/>
            </w:tcBorders>
            <w:tcMar>
              <w:top w:w="60" w:type="dxa"/>
              <w:left w:w="80" w:type="dxa"/>
              <w:bottom w:w="60" w:type="dxa"/>
              <w:right w:w="80" w:type="dxa"/>
            </w:tcMar>
            <w:vAlign w:val="center"/>
          </w:tcPr>
          <w:p w14:paraId="1D013530" w14:textId="77777777" w:rsidR="006F3E53" w:rsidRDefault="00000000">
            <w:pPr>
              <w:spacing w:after="0" w:line="240" w:lineRule="auto"/>
              <w:jc w:val="center"/>
            </w:pPr>
            <w:r>
              <w:rPr>
                <w:color w:val="000000"/>
                <w:sz w:val="14"/>
              </w:rPr>
              <w:t>[P]</w:t>
            </w:r>
          </w:p>
        </w:tc>
        <w:tc>
          <w:tcPr>
            <w:tcW w:w="1800" w:type="dxa"/>
            <w:tcBorders>
              <w:top w:val="nil"/>
              <w:left w:val="nil"/>
              <w:bottom w:val="nil"/>
              <w:right w:val="nil"/>
            </w:tcBorders>
            <w:tcMar>
              <w:top w:w="60" w:type="dxa"/>
              <w:left w:w="80" w:type="dxa"/>
              <w:bottom w:w="60" w:type="dxa"/>
              <w:right w:w="80" w:type="dxa"/>
            </w:tcMar>
            <w:vAlign w:val="center"/>
          </w:tcPr>
          <w:p w14:paraId="526244C8" w14:textId="77777777" w:rsidR="006F3E53" w:rsidRDefault="00000000">
            <w:pPr>
              <w:spacing w:after="0" w:line="240" w:lineRule="auto"/>
              <w:jc w:val="center"/>
            </w:pPr>
            <w:r>
              <w:rPr>
                <w:color w:val="000000"/>
                <w:sz w:val="14"/>
              </w:rPr>
              <w:t>[B] ([CI])</w:t>
            </w:r>
          </w:p>
        </w:tc>
        <w:tc>
          <w:tcPr>
            <w:tcW w:w="792" w:type="dxa"/>
            <w:tcBorders>
              <w:top w:val="nil"/>
              <w:left w:val="nil"/>
              <w:bottom w:val="nil"/>
              <w:right w:val="nil"/>
            </w:tcBorders>
            <w:tcMar>
              <w:top w:w="60" w:type="dxa"/>
              <w:left w:w="80" w:type="dxa"/>
              <w:bottom w:w="60" w:type="dxa"/>
              <w:right w:w="80" w:type="dxa"/>
            </w:tcMar>
            <w:vAlign w:val="center"/>
          </w:tcPr>
          <w:p w14:paraId="1EF59E66" w14:textId="77777777" w:rsidR="006F3E53" w:rsidRDefault="00000000">
            <w:pPr>
              <w:spacing w:after="0" w:line="240" w:lineRule="auto"/>
              <w:jc w:val="center"/>
            </w:pPr>
            <w:r>
              <w:rPr>
                <w:color w:val="000000"/>
                <w:sz w:val="14"/>
              </w:rPr>
              <w:t>[P]</w:t>
            </w:r>
          </w:p>
        </w:tc>
        <w:tc>
          <w:tcPr>
            <w:tcW w:w="1152" w:type="dxa"/>
            <w:tcBorders>
              <w:top w:val="nil"/>
              <w:left w:val="nil"/>
              <w:bottom w:val="nil"/>
              <w:right w:val="nil"/>
            </w:tcBorders>
            <w:tcMar>
              <w:top w:w="60" w:type="dxa"/>
              <w:left w:w="80" w:type="dxa"/>
              <w:bottom w:w="60" w:type="dxa"/>
              <w:right w:w="80" w:type="dxa"/>
            </w:tcMar>
            <w:vAlign w:val="center"/>
          </w:tcPr>
          <w:p w14:paraId="4FCA7E8E" w14:textId="77777777" w:rsidR="006F3E53" w:rsidRDefault="00000000">
            <w:pPr>
              <w:spacing w:after="0" w:line="240" w:lineRule="auto"/>
              <w:jc w:val="center"/>
            </w:pPr>
            <w:r>
              <w:rPr>
                <w:color w:val="000000"/>
                <w:sz w:val="14"/>
              </w:rPr>
              <w:t>[FDR P]</w:t>
            </w:r>
          </w:p>
        </w:tc>
      </w:tr>
      <w:tr w:rsidR="006F3E53" w14:paraId="35F160BC" w14:textId="77777777" w:rsidTr="006A2D20">
        <w:trPr>
          <w:jc w:val="center"/>
        </w:trPr>
        <w:tc>
          <w:tcPr>
            <w:tcW w:w="3024" w:type="dxa"/>
            <w:tcBorders>
              <w:top w:val="nil"/>
              <w:left w:val="nil"/>
              <w:bottom w:val="nil"/>
              <w:right w:val="nil"/>
            </w:tcBorders>
            <w:tcMar>
              <w:top w:w="60" w:type="dxa"/>
              <w:left w:w="80" w:type="dxa"/>
              <w:bottom w:w="60" w:type="dxa"/>
              <w:right w:w="80" w:type="dxa"/>
            </w:tcMar>
            <w:vAlign w:val="center"/>
          </w:tcPr>
          <w:p w14:paraId="2CD104C4" w14:textId="77777777" w:rsidR="006F3E53" w:rsidRDefault="00000000">
            <w:pPr>
              <w:spacing w:after="0" w:line="240" w:lineRule="auto"/>
            </w:pPr>
            <w:r>
              <w:rPr>
                <w:b/>
                <w:color w:val="000000"/>
                <w:sz w:val="14"/>
              </w:rPr>
              <w:t>[Next categorical predictor] (reference: [Reference])</w:t>
            </w:r>
          </w:p>
        </w:tc>
        <w:tc>
          <w:tcPr>
            <w:tcW w:w="1800" w:type="dxa"/>
            <w:tcBorders>
              <w:top w:val="nil"/>
              <w:left w:val="nil"/>
              <w:bottom w:val="nil"/>
              <w:right w:val="nil"/>
            </w:tcBorders>
          </w:tcPr>
          <w:p w14:paraId="69B09417" w14:textId="77777777" w:rsidR="006F3E53" w:rsidRDefault="006F3E53">
            <w:pPr>
              <w:spacing w:after="0" w:line="240" w:lineRule="auto"/>
            </w:pPr>
          </w:p>
        </w:tc>
        <w:tc>
          <w:tcPr>
            <w:tcW w:w="792" w:type="dxa"/>
            <w:tcBorders>
              <w:top w:val="nil"/>
              <w:left w:val="nil"/>
              <w:bottom w:val="nil"/>
              <w:right w:val="nil"/>
            </w:tcBorders>
          </w:tcPr>
          <w:p w14:paraId="362E1BBC" w14:textId="77777777" w:rsidR="006F3E53" w:rsidRDefault="006F3E53">
            <w:pPr>
              <w:spacing w:after="0" w:line="240" w:lineRule="auto"/>
            </w:pPr>
          </w:p>
        </w:tc>
        <w:tc>
          <w:tcPr>
            <w:tcW w:w="1800" w:type="dxa"/>
            <w:tcBorders>
              <w:top w:val="nil"/>
              <w:left w:val="nil"/>
              <w:bottom w:val="nil"/>
              <w:right w:val="nil"/>
            </w:tcBorders>
          </w:tcPr>
          <w:p w14:paraId="21EACBEC" w14:textId="77777777" w:rsidR="006F3E53" w:rsidRDefault="006F3E53">
            <w:pPr>
              <w:spacing w:after="0" w:line="240" w:lineRule="auto"/>
            </w:pPr>
          </w:p>
        </w:tc>
        <w:tc>
          <w:tcPr>
            <w:tcW w:w="792" w:type="dxa"/>
            <w:tcBorders>
              <w:top w:val="nil"/>
              <w:left w:val="nil"/>
              <w:bottom w:val="nil"/>
              <w:right w:val="nil"/>
            </w:tcBorders>
          </w:tcPr>
          <w:p w14:paraId="479DE14B" w14:textId="77777777" w:rsidR="006F3E53" w:rsidRDefault="006F3E53">
            <w:pPr>
              <w:spacing w:after="0" w:line="240" w:lineRule="auto"/>
            </w:pPr>
          </w:p>
        </w:tc>
        <w:tc>
          <w:tcPr>
            <w:tcW w:w="1800" w:type="dxa"/>
            <w:tcBorders>
              <w:top w:val="nil"/>
              <w:left w:val="nil"/>
              <w:bottom w:val="nil"/>
              <w:right w:val="nil"/>
            </w:tcBorders>
          </w:tcPr>
          <w:p w14:paraId="0ED8DBCE" w14:textId="77777777" w:rsidR="006F3E53" w:rsidRDefault="006F3E53">
            <w:pPr>
              <w:spacing w:after="0" w:line="240" w:lineRule="auto"/>
            </w:pPr>
          </w:p>
        </w:tc>
        <w:tc>
          <w:tcPr>
            <w:tcW w:w="792" w:type="dxa"/>
            <w:tcBorders>
              <w:top w:val="nil"/>
              <w:left w:val="nil"/>
              <w:bottom w:val="nil"/>
              <w:right w:val="nil"/>
            </w:tcBorders>
          </w:tcPr>
          <w:p w14:paraId="30753458" w14:textId="77777777" w:rsidR="006F3E53" w:rsidRDefault="006F3E53">
            <w:pPr>
              <w:spacing w:after="0" w:line="240" w:lineRule="auto"/>
            </w:pPr>
          </w:p>
        </w:tc>
        <w:tc>
          <w:tcPr>
            <w:tcW w:w="1800" w:type="dxa"/>
            <w:tcBorders>
              <w:top w:val="nil"/>
              <w:left w:val="nil"/>
              <w:bottom w:val="nil"/>
              <w:right w:val="nil"/>
            </w:tcBorders>
          </w:tcPr>
          <w:p w14:paraId="1B65EAE3" w14:textId="77777777" w:rsidR="006F3E53" w:rsidRDefault="006F3E53">
            <w:pPr>
              <w:spacing w:after="0" w:line="240" w:lineRule="auto"/>
            </w:pPr>
          </w:p>
        </w:tc>
        <w:tc>
          <w:tcPr>
            <w:tcW w:w="792" w:type="dxa"/>
            <w:tcBorders>
              <w:top w:val="nil"/>
              <w:left w:val="nil"/>
              <w:bottom w:val="nil"/>
              <w:right w:val="nil"/>
            </w:tcBorders>
          </w:tcPr>
          <w:p w14:paraId="2FF0D4EB" w14:textId="77777777" w:rsidR="006F3E53" w:rsidRDefault="006F3E53">
            <w:pPr>
              <w:spacing w:after="0" w:line="240" w:lineRule="auto"/>
            </w:pPr>
          </w:p>
        </w:tc>
        <w:tc>
          <w:tcPr>
            <w:tcW w:w="1152" w:type="dxa"/>
            <w:tcBorders>
              <w:top w:val="nil"/>
              <w:left w:val="nil"/>
              <w:bottom w:val="nil"/>
              <w:right w:val="nil"/>
            </w:tcBorders>
          </w:tcPr>
          <w:p w14:paraId="4524F5AA" w14:textId="77777777" w:rsidR="006F3E53" w:rsidRDefault="006F3E53">
            <w:pPr>
              <w:spacing w:after="0" w:line="240" w:lineRule="auto"/>
            </w:pPr>
          </w:p>
        </w:tc>
      </w:tr>
      <w:tr w:rsidR="006F3E53" w14:paraId="2BF1CDDD" w14:textId="77777777" w:rsidTr="006A2D20">
        <w:trPr>
          <w:jc w:val="center"/>
        </w:trPr>
        <w:tc>
          <w:tcPr>
            <w:tcW w:w="3024" w:type="dxa"/>
            <w:tcBorders>
              <w:top w:val="nil"/>
              <w:left w:val="nil"/>
              <w:bottom w:val="single" w:sz="12" w:space="0" w:color="000000"/>
              <w:right w:val="nil"/>
            </w:tcBorders>
            <w:tcMar>
              <w:top w:w="60" w:type="dxa"/>
              <w:left w:w="80" w:type="dxa"/>
              <w:bottom w:w="60" w:type="dxa"/>
              <w:right w:w="80" w:type="dxa"/>
            </w:tcMar>
            <w:vAlign w:val="center"/>
          </w:tcPr>
          <w:p w14:paraId="0818EE4F" w14:textId="77777777" w:rsidR="006F3E53" w:rsidRDefault="00000000">
            <w:pPr>
              <w:spacing w:after="0" w:line="240" w:lineRule="auto"/>
            </w:pPr>
            <w:r>
              <w:rPr>
                <w:color w:val="000000"/>
                <w:sz w:val="14"/>
              </w:rPr>
              <w:t xml:space="preserve">    [Comparison category]</w:t>
            </w:r>
          </w:p>
        </w:tc>
        <w:tc>
          <w:tcPr>
            <w:tcW w:w="1800" w:type="dxa"/>
            <w:tcBorders>
              <w:top w:val="nil"/>
              <w:left w:val="nil"/>
              <w:bottom w:val="single" w:sz="12" w:space="0" w:color="000000"/>
              <w:right w:val="nil"/>
            </w:tcBorders>
            <w:tcMar>
              <w:top w:w="60" w:type="dxa"/>
              <w:left w:w="80" w:type="dxa"/>
              <w:bottom w:w="60" w:type="dxa"/>
              <w:right w:w="80" w:type="dxa"/>
            </w:tcMar>
            <w:vAlign w:val="center"/>
          </w:tcPr>
          <w:p w14:paraId="3F7AF04A" w14:textId="77777777" w:rsidR="006F3E53" w:rsidRDefault="00000000">
            <w:pPr>
              <w:spacing w:after="0" w:line="240" w:lineRule="auto"/>
              <w:jc w:val="center"/>
            </w:pPr>
            <w:r>
              <w:rPr>
                <w:color w:val="000000"/>
                <w:sz w:val="14"/>
              </w:rPr>
              <w:t>[B] ([CI])</w:t>
            </w:r>
          </w:p>
        </w:tc>
        <w:tc>
          <w:tcPr>
            <w:tcW w:w="792" w:type="dxa"/>
            <w:tcBorders>
              <w:top w:val="nil"/>
              <w:left w:val="nil"/>
              <w:bottom w:val="single" w:sz="12" w:space="0" w:color="000000"/>
              <w:right w:val="nil"/>
            </w:tcBorders>
            <w:tcMar>
              <w:top w:w="60" w:type="dxa"/>
              <w:left w:w="80" w:type="dxa"/>
              <w:bottom w:w="60" w:type="dxa"/>
              <w:right w:w="80" w:type="dxa"/>
            </w:tcMar>
            <w:vAlign w:val="center"/>
          </w:tcPr>
          <w:p w14:paraId="6A612B6F" w14:textId="77777777" w:rsidR="006F3E53" w:rsidRDefault="00000000">
            <w:pPr>
              <w:spacing w:after="0" w:line="240" w:lineRule="auto"/>
              <w:jc w:val="center"/>
            </w:pPr>
            <w:r>
              <w:rPr>
                <w:color w:val="000000"/>
                <w:sz w:val="14"/>
              </w:rPr>
              <w:t>[P]</w:t>
            </w:r>
          </w:p>
        </w:tc>
        <w:tc>
          <w:tcPr>
            <w:tcW w:w="1800" w:type="dxa"/>
            <w:tcBorders>
              <w:top w:val="nil"/>
              <w:left w:val="nil"/>
              <w:bottom w:val="single" w:sz="12" w:space="0" w:color="000000"/>
              <w:right w:val="nil"/>
            </w:tcBorders>
            <w:tcMar>
              <w:top w:w="60" w:type="dxa"/>
              <w:left w:w="80" w:type="dxa"/>
              <w:bottom w:w="60" w:type="dxa"/>
              <w:right w:w="80" w:type="dxa"/>
            </w:tcMar>
            <w:vAlign w:val="center"/>
          </w:tcPr>
          <w:p w14:paraId="2CCC3863" w14:textId="77777777" w:rsidR="006F3E53" w:rsidRDefault="00000000">
            <w:pPr>
              <w:spacing w:after="0" w:line="240" w:lineRule="auto"/>
              <w:jc w:val="center"/>
            </w:pPr>
            <w:r>
              <w:rPr>
                <w:color w:val="000000"/>
                <w:sz w:val="14"/>
              </w:rPr>
              <w:t>[B] ([CI])</w:t>
            </w:r>
          </w:p>
        </w:tc>
        <w:tc>
          <w:tcPr>
            <w:tcW w:w="792" w:type="dxa"/>
            <w:tcBorders>
              <w:top w:val="nil"/>
              <w:left w:val="nil"/>
              <w:bottom w:val="single" w:sz="12" w:space="0" w:color="000000"/>
              <w:right w:val="nil"/>
            </w:tcBorders>
            <w:tcMar>
              <w:top w:w="60" w:type="dxa"/>
              <w:left w:w="80" w:type="dxa"/>
              <w:bottom w:w="60" w:type="dxa"/>
              <w:right w:w="80" w:type="dxa"/>
            </w:tcMar>
            <w:vAlign w:val="center"/>
          </w:tcPr>
          <w:p w14:paraId="319BF97E" w14:textId="77777777" w:rsidR="006F3E53" w:rsidRDefault="00000000">
            <w:pPr>
              <w:spacing w:after="0" w:line="240" w:lineRule="auto"/>
              <w:jc w:val="center"/>
            </w:pPr>
            <w:r>
              <w:rPr>
                <w:color w:val="000000"/>
                <w:sz w:val="14"/>
              </w:rPr>
              <w:t>[P]</w:t>
            </w:r>
          </w:p>
        </w:tc>
        <w:tc>
          <w:tcPr>
            <w:tcW w:w="1800" w:type="dxa"/>
            <w:tcBorders>
              <w:top w:val="nil"/>
              <w:left w:val="nil"/>
              <w:bottom w:val="single" w:sz="12" w:space="0" w:color="000000"/>
              <w:right w:val="nil"/>
            </w:tcBorders>
            <w:tcMar>
              <w:top w:w="60" w:type="dxa"/>
              <w:left w:w="80" w:type="dxa"/>
              <w:bottom w:w="60" w:type="dxa"/>
              <w:right w:w="80" w:type="dxa"/>
            </w:tcMar>
            <w:vAlign w:val="center"/>
          </w:tcPr>
          <w:p w14:paraId="47BF3435" w14:textId="77777777" w:rsidR="006F3E53" w:rsidRDefault="00000000">
            <w:pPr>
              <w:spacing w:after="0" w:line="240" w:lineRule="auto"/>
              <w:jc w:val="center"/>
            </w:pPr>
            <w:r>
              <w:rPr>
                <w:color w:val="000000"/>
                <w:sz w:val="14"/>
              </w:rPr>
              <w:t>[B] ([CI])</w:t>
            </w:r>
          </w:p>
        </w:tc>
        <w:tc>
          <w:tcPr>
            <w:tcW w:w="792" w:type="dxa"/>
            <w:tcBorders>
              <w:top w:val="nil"/>
              <w:left w:val="nil"/>
              <w:bottom w:val="single" w:sz="12" w:space="0" w:color="000000"/>
              <w:right w:val="nil"/>
            </w:tcBorders>
            <w:tcMar>
              <w:top w:w="60" w:type="dxa"/>
              <w:left w:w="80" w:type="dxa"/>
              <w:bottom w:w="60" w:type="dxa"/>
              <w:right w:w="80" w:type="dxa"/>
            </w:tcMar>
            <w:vAlign w:val="center"/>
          </w:tcPr>
          <w:p w14:paraId="0D42C281" w14:textId="77777777" w:rsidR="006F3E53" w:rsidRDefault="00000000">
            <w:pPr>
              <w:spacing w:after="0" w:line="240" w:lineRule="auto"/>
              <w:jc w:val="center"/>
            </w:pPr>
            <w:r>
              <w:rPr>
                <w:color w:val="000000"/>
                <w:sz w:val="14"/>
              </w:rPr>
              <w:t>[P]</w:t>
            </w:r>
          </w:p>
        </w:tc>
        <w:tc>
          <w:tcPr>
            <w:tcW w:w="1800" w:type="dxa"/>
            <w:tcBorders>
              <w:top w:val="nil"/>
              <w:left w:val="nil"/>
              <w:bottom w:val="single" w:sz="12" w:space="0" w:color="000000"/>
              <w:right w:val="nil"/>
            </w:tcBorders>
            <w:tcMar>
              <w:top w:w="60" w:type="dxa"/>
              <w:left w:w="80" w:type="dxa"/>
              <w:bottom w:w="60" w:type="dxa"/>
              <w:right w:w="80" w:type="dxa"/>
            </w:tcMar>
            <w:vAlign w:val="center"/>
          </w:tcPr>
          <w:p w14:paraId="552C7BE5" w14:textId="77777777" w:rsidR="006F3E53" w:rsidRDefault="00000000">
            <w:pPr>
              <w:spacing w:after="0" w:line="240" w:lineRule="auto"/>
              <w:jc w:val="center"/>
            </w:pPr>
            <w:r>
              <w:rPr>
                <w:color w:val="000000"/>
                <w:sz w:val="14"/>
              </w:rPr>
              <w:t>[B] ([CI])</w:t>
            </w:r>
          </w:p>
        </w:tc>
        <w:tc>
          <w:tcPr>
            <w:tcW w:w="792" w:type="dxa"/>
            <w:tcBorders>
              <w:top w:val="nil"/>
              <w:left w:val="nil"/>
              <w:bottom w:val="single" w:sz="12" w:space="0" w:color="000000"/>
              <w:right w:val="nil"/>
            </w:tcBorders>
            <w:tcMar>
              <w:top w:w="60" w:type="dxa"/>
              <w:left w:w="80" w:type="dxa"/>
              <w:bottom w:w="60" w:type="dxa"/>
              <w:right w:w="80" w:type="dxa"/>
            </w:tcMar>
            <w:vAlign w:val="center"/>
          </w:tcPr>
          <w:p w14:paraId="2699E067" w14:textId="77777777" w:rsidR="006F3E53" w:rsidRDefault="00000000">
            <w:pPr>
              <w:spacing w:after="0" w:line="240" w:lineRule="auto"/>
              <w:jc w:val="center"/>
            </w:pPr>
            <w:r>
              <w:rPr>
                <w:color w:val="000000"/>
                <w:sz w:val="14"/>
              </w:rPr>
              <w:t>[P]</w:t>
            </w:r>
          </w:p>
        </w:tc>
        <w:tc>
          <w:tcPr>
            <w:tcW w:w="1152" w:type="dxa"/>
            <w:tcBorders>
              <w:top w:val="nil"/>
              <w:left w:val="nil"/>
              <w:bottom w:val="single" w:sz="12" w:space="0" w:color="000000"/>
              <w:right w:val="nil"/>
            </w:tcBorders>
            <w:tcMar>
              <w:top w:w="60" w:type="dxa"/>
              <w:left w:w="80" w:type="dxa"/>
              <w:bottom w:w="60" w:type="dxa"/>
              <w:right w:w="80" w:type="dxa"/>
            </w:tcMar>
            <w:vAlign w:val="center"/>
          </w:tcPr>
          <w:p w14:paraId="78428B95" w14:textId="77777777" w:rsidR="006F3E53" w:rsidRDefault="00000000">
            <w:pPr>
              <w:spacing w:after="0" w:line="240" w:lineRule="auto"/>
              <w:jc w:val="center"/>
            </w:pPr>
            <w:r>
              <w:rPr>
                <w:color w:val="000000"/>
                <w:sz w:val="14"/>
              </w:rPr>
              <w:t>[FDR P]</w:t>
            </w:r>
          </w:p>
        </w:tc>
      </w:tr>
    </w:tbl>
    <w:p w14:paraId="76735EFD" w14:textId="77777777" w:rsidR="006F3E53" w:rsidRDefault="00000000">
      <w:pPr>
        <w:spacing w:before="60" w:after="140" w:line="240" w:lineRule="auto"/>
      </w:pPr>
      <w:r>
        <w:rPr>
          <w:i/>
          <w:color w:val="000000"/>
          <w:sz w:val="16"/>
        </w:rPr>
        <w:t xml:space="preserve">Note: </w:t>
      </w:r>
      <w:r>
        <w:rPr>
          <w:color w:val="000000"/>
          <w:sz w:val="16"/>
        </w:rPr>
        <w:t>Values are unstandardized regression coefficients (B) with 95% confidence intervals. [Name inference method] was used for standard errors, confidence intervals, and hypothesis tests. Model 1 included [block 1]. Model 2 additionally included [block 2]. Model 3 additionally included [block 3]. The full model additionally included [block 4]. FDR-adjusted P values were calculated for substantive coefficients in the fully adjusted model. The intercept and reference rows were excluded from the correction family. [Define abbreviations.]</w:t>
      </w:r>
    </w:p>
    <w:p w14:paraId="43100998" w14:textId="77777777" w:rsidR="006F3E53" w:rsidRDefault="00000000">
      <w:pPr>
        <w:keepNext/>
        <w:spacing w:before="140" w:after="80"/>
      </w:pPr>
      <w:r>
        <w:rPr>
          <w:b/>
          <w:color w:val="000000"/>
          <w:sz w:val="20"/>
        </w:rPr>
        <w:t xml:space="preserve">Table 2B. </w:t>
      </w:r>
      <w:r>
        <w:rPr>
          <w:color w:val="000000"/>
          <w:sz w:val="20"/>
        </w:rPr>
        <w:t>Fully adjusted OLS regression model for factors associated with [Outcome] (N = [N]) — Option B</w:t>
      </w:r>
    </w:p>
    <w:tbl>
      <w:tblPr>
        <w:tblW w:w="0" w:type="auto"/>
        <w:jc w:val="center"/>
        <w:tblLook w:val="04A0" w:firstRow="1" w:lastRow="0" w:firstColumn="1" w:lastColumn="0" w:noHBand="0" w:noVBand="1"/>
      </w:tblPr>
      <w:tblGrid>
        <w:gridCol w:w="15250"/>
      </w:tblGrid>
      <w:tr w:rsidR="006F3E53" w14:paraId="760BA027" w14:textId="77777777">
        <w:trPr>
          <w:jc w:val="center"/>
        </w:trPr>
        <w:tc>
          <w:tcPr>
            <w:tcW w:w="15250" w:type="dxa"/>
            <w:tcBorders>
              <w:top w:val="single" w:sz="4" w:space="0" w:color="5A7184"/>
              <w:left w:val="single" w:sz="4" w:space="0" w:color="5A7184"/>
              <w:bottom w:val="single" w:sz="4" w:space="0" w:color="5A7184"/>
              <w:right w:val="single" w:sz="4" w:space="0" w:color="5A7184"/>
            </w:tcBorders>
            <w:shd w:val="clear" w:color="auto" w:fill="EAF0F4"/>
          </w:tcPr>
          <w:p w14:paraId="594CE575" w14:textId="77777777" w:rsidR="006F3E53" w:rsidRDefault="00000000">
            <w:pPr>
              <w:spacing w:before="40" w:after="40"/>
            </w:pPr>
            <w:r>
              <w:rPr>
                <w:i/>
                <w:color w:val="24364B"/>
                <w:sz w:val="16"/>
              </w:rPr>
              <w:t>Use this layout when the complete hierarchical model table is too wide or long. Put the complete model sequence and model fit in the supplement.</w:t>
            </w:r>
          </w:p>
        </w:tc>
      </w:tr>
    </w:tbl>
    <w:p w14:paraId="370BF287" w14:textId="77777777" w:rsidR="006F3E53" w:rsidRDefault="006F3E53">
      <w:pPr>
        <w:spacing w:after="0"/>
      </w:pPr>
    </w:p>
    <w:tbl>
      <w:tblPr>
        <w:tblW w:w="0" w:type="auto"/>
        <w:jc w:val="center"/>
        <w:tblLayout w:type="fixed"/>
        <w:tblLook w:val="04A0" w:firstRow="1" w:lastRow="0" w:firstColumn="1" w:lastColumn="0" w:noHBand="0" w:noVBand="1"/>
      </w:tblPr>
      <w:tblGrid>
        <w:gridCol w:w="3456"/>
        <w:gridCol w:w="2880"/>
        <w:gridCol w:w="1872"/>
        <w:gridCol w:w="1800"/>
        <w:gridCol w:w="1224"/>
        <w:gridCol w:w="1224"/>
        <w:gridCol w:w="1584"/>
      </w:tblGrid>
      <w:tr w:rsidR="006F3E53" w14:paraId="658BA03B" w14:textId="77777777" w:rsidTr="006A2D20">
        <w:trPr>
          <w:tblHeader/>
          <w:jc w:val="center"/>
        </w:trPr>
        <w:tc>
          <w:tcPr>
            <w:tcW w:w="3456" w:type="dxa"/>
            <w:tcBorders>
              <w:top w:val="single" w:sz="12" w:space="0" w:color="000000"/>
              <w:left w:val="nil"/>
              <w:bottom w:val="single" w:sz="4" w:space="0" w:color="000000"/>
              <w:right w:val="nil"/>
            </w:tcBorders>
            <w:tcMar>
              <w:top w:w="60" w:type="dxa"/>
              <w:left w:w="80" w:type="dxa"/>
              <w:bottom w:w="60" w:type="dxa"/>
              <w:right w:w="80" w:type="dxa"/>
            </w:tcMar>
            <w:vAlign w:val="center"/>
          </w:tcPr>
          <w:p w14:paraId="6063F058" w14:textId="77777777" w:rsidR="006F3E53" w:rsidRDefault="00000000">
            <w:pPr>
              <w:spacing w:after="0" w:line="240" w:lineRule="auto"/>
              <w:jc w:val="center"/>
            </w:pPr>
            <w:r>
              <w:rPr>
                <w:b/>
                <w:color w:val="000000"/>
                <w:sz w:val="15"/>
              </w:rPr>
              <w:lastRenderedPageBreak/>
              <w:t>Variable</w:t>
            </w:r>
          </w:p>
        </w:tc>
        <w:tc>
          <w:tcPr>
            <w:tcW w:w="2880" w:type="dxa"/>
            <w:tcBorders>
              <w:top w:val="single" w:sz="12" w:space="0" w:color="000000"/>
              <w:left w:val="nil"/>
              <w:bottom w:val="single" w:sz="4" w:space="0" w:color="000000"/>
              <w:right w:val="nil"/>
            </w:tcBorders>
            <w:tcMar>
              <w:top w:w="60" w:type="dxa"/>
              <w:left w:w="80" w:type="dxa"/>
              <w:bottom w:w="60" w:type="dxa"/>
              <w:right w:w="80" w:type="dxa"/>
            </w:tcMar>
            <w:vAlign w:val="center"/>
          </w:tcPr>
          <w:p w14:paraId="75084EDC" w14:textId="77777777" w:rsidR="006F3E53" w:rsidRDefault="00000000">
            <w:pPr>
              <w:spacing w:after="0" w:line="240" w:lineRule="auto"/>
            </w:pPr>
            <w:r>
              <w:rPr>
                <w:b/>
                <w:i/>
                <w:color w:val="000000"/>
                <w:sz w:val="15"/>
              </w:rPr>
              <w:t>B</w:t>
            </w:r>
            <w:r>
              <w:rPr>
                <w:b/>
                <w:color w:val="000000"/>
                <w:sz w:val="15"/>
              </w:rPr>
              <w:t xml:space="preserve"> (95% CI)</w:t>
            </w:r>
          </w:p>
        </w:tc>
        <w:tc>
          <w:tcPr>
            <w:tcW w:w="1872" w:type="dxa"/>
            <w:tcBorders>
              <w:top w:val="single" w:sz="12" w:space="0" w:color="000000"/>
              <w:left w:val="nil"/>
              <w:bottom w:val="single" w:sz="4" w:space="0" w:color="000000"/>
              <w:right w:val="nil"/>
            </w:tcBorders>
            <w:tcMar>
              <w:top w:w="60" w:type="dxa"/>
              <w:left w:w="80" w:type="dxa"/>
              <w:bottom w:w="60" w:type="dxa"/>
              <w:right w:w="80" w:type="dxa"/>
            </w:tcMar>
            <w:vAlign w:val="center"/>
          </w:tcPr>
          <w:p w14:paraId="5AC64787" w14:textId="77777777" w:rsidR="006F3E53" w:rsidRDefault="00000000">
            <w:pPr>
              <w:spacing w:after="0" w:line="240" w:lineRule="auto"/>
              <w:jc w:val="center"/>
            </w:pPr>
            <w:r>
              <w:rPr>
                <w:b/>
                <w:color w:val="000000"/>
                <w:sz w:val="15"/>
              </w:rPr>
              <w:t>[Inference method] SE</w:t>
            </w:r>
          </w:p>
        </w:tc>
        <w:tc>
          <w:tcPr>
            <w:tcW w:w="1800" w:type="dxa"/>
            <w:tcBorders>
              <w:top w:val="single" w:sz="12" w:space="0" w:color="000000"/>
              <w:left w:val="nil"/>
              <w:bottom w:val="single" w:sz="4" w:space="0" w:color="000000"/>
              <w:right w:val="nil"/>
            </w:tcBorders>
            <w:tcMar>
              <w:top w:w="60" w:type="dxa"/>
              <w:left w:w="80" w:type="dxa"/>
              <w:bottom w:w="60" w:type="dxa"/>
              <w:right w:w="80" w:type="dxa"/>
            </w:tcMar>
            <w:vAlign w:val="center"/>
          </w:tcPr>
          <w:p w14:paraId="03B2FEC2" w14:textId="77777777" w:rsidR="006F3E53" w:rsidRDefault="00000000">
            <w:pPr>
              <w:spacing w:after="0" w:line="240" w:lineRule="auto"/>
            </w:pPr>
            <w:r>
              <w:rPr>
                <w:b/>
                <w:color w:val="000000"/>
                <w:sz w:val="15"/>
              </w:rPr>
              <w:t xml:space="preserve">Standardized coefficient </w:t>
            </w:r>
            <w:r>
              <w:rPr>
                <w:b/>
                <w:i/>
                <w:color w:val="000000"/>
                <w:sz w:val="15"/>
              </w:rPr>
              <w:t>β</w:t>
            </w:r>
          </w:p>
        </w:tc>
        <w:tc>
          <w:tcPr>
            <w:tcW w:w="1224" w:type="dxa"/>
            <w:tcBorders>
              <w:top w:val="single" w:sz="12" w:space="0" w:color="000000"/>
              <w:left w:val="nil"/>
              <w:bottom w:val="single" w:sz="4" w:space="0" w:color="000000"/>
              <w:right w:val="nil"/>
            </w:tcBorders>
            <w:tcMar>
              <w:top w:w="60" w:type="dxa"/>
              <w:left w:w="80" w:type="dxa"/>
              <w:bottom w:w="60" w:type="dxa"/>
              <w:right w:w="80" w:type="dxa"/>
            </w:tcMar>
            <w:vAlign w:val="center"/>
          </w:tcPr>
          <w:p w14:paraId="04E3FD7F" w14:textId="77777777" w:rsidR="006F3E53" w:rsidRDefault="00000000">
            <w:pPr>
              <w:spacing w:after="0" w:line="240" w:lineRule="auto"/>
            </w:pPr>
            <w:r>
              <w:rPr>
                <w:b/>
                <w:i/>
                <w:color w:val="000000"/>
                <w:sz w:val="15"/>
              </w:rPr>
              <w:t>t</w:t>
            </w:r>
            <w:r>
              <w:rPr>
                <w:b/>
                <w:color w:val="000000"/>
                <w:sz w:val="15"/>
              </w:rPr>
              <w:t xml:space="preserve"> value</w:t>
            </w:r>
          </w:p>
        </w:tc>
        <w:tc>
          <w:tcPr>
            <w:tcW w:w="1224" w:type="dxa"/>
            <w:tcBorders>
              <w:top w:val="single" w:sz="12" w:space="0" w:color="000000"/>
              <w:left w:val="nil"/>
              <w:bottom w:val="single" w:sz="4" w:space="0" w:color="000000"/>
              <w:right w:val="nil"/>
            </w:tcBorders>
            <w:tcMar>
              <w:top w:w="60" w:type="dxa"/>
              <w:left w:w="80" w:type="dxa"/>
              <w:bottom w:w="60" w:type="dxa"/>
              <w:right w:w="80" w:type="dxa"/>
            </w:tcMar>
            <w:vAlign w:val="center"/>
          </w:tcPr>
          <w:p w14:paraId="39809A46" w14:textId="77777777" w:rsidR="006F3E53" w:rsidRDefault="00000000">
            <w:pPr>
              <w:spacing w:after="0" w:line="240" w:lineRule="auto"/>
            </w:pPr>
            <w:r>
              <w:rPr>
                <w:b/>
                <w:i/>
                <w:color w:val="000000"/>
                <w:sz w:val="15"/>
              </w:rPr>
              <w:t>P</w:t>
            </w:r>
            <w:r>
              <w:rPr>
                <w:b/>
                <w:color w:val="000000"/>
                <w:sz w:val="15"/>
              </w:rPr>
              <w:t xml:space="preserve"> value</w:t>
            </w:r>
          </w:p>
        </w:tc>
        <w:tc>
          <w:tcPr>
            <w:tcW w:w="1584" w:type="dxa"/>
            <w:tcBorders>
              <w:top w:val="single" w:sz="12" w:space="0" w:color="000000"/>
              <w:left w:val="nil"/>
              <w:bottom w:val="single" w:sz="4" w:space="0" w:color="000000"/>
              <w:right w:val="nil"/>
            </w:tcBorders>
            <w:tcMar>
              <w:top w:w="60" w:type="dxa"/>
              <w:left w:w="80" w:type="dxa"/>
              <w:bottom w:w="60" w:type="dxa"/>
              <w:right w:w="80" w:type="dxa"/>
            </w:tcMar>
            <w:vAlign w:val="center"/>
          </w:tcPr>
          <w:p w14:paraId="15AB3E8F" w14:textId="77777777" w:rsidR="006F3E53" w:rsidRDefault="00000000">
            <w:pPr>
              <w:spacing w:after="0" w:line="240" w:lineRule="auto"/>
            </w:pPr>
            <w:r>
              <w:rPr>
                <w:b/>
                <w:color w:val="000000"/>
                <w:sz w:val="15"/>
              </w:rPr>
              <w:t xml:space="preserve">FDR-adjusted </w:t>
            </w:r>
            <w:r>
              <w:rPr>
                <w:b/>
                <w:i/>
                <w:color w:val="000000"/>
                <w:sz w:val="15"/>
              </w:rPr>
              <w:t>P</w:t>
            </w:r>
          </w:p>
        </w:tc>
      </w:tr>
      <w:tr w:rsidR="006F3E53" w14:paraId="6531DB62" w14:textId="77777777" w:rsidTr="006A2D20">
        <w:trPr>
          <w:jc w:val="center"/>
        </w:trPr>
        <w:tc>
          <w:tcPr>
            <w:tcW w:w="3456" w:type="dxa"/>
            <w:tcBorders>
              <w:top w:val="nil"/>
              <w:left w:val="nil"/>
              <w:bottom w:val="nil"/>
              <w:right w:val="nil"/>
            </w:tcBorders>
            <w:tcMar>
              <w:top w:w="60" w:type="dxa"/>
              <w:left w:w="80" w:type="dxa"/>
              <w:bottom w:w="60" w:type="dxa"/>
              <w:right w:w="80" w:type="dxa"/>
            </w:tcMar>
            <w:vAlign w:val="center"/>
          </w:tcPr>
          <w:p w14:paraId="388EDEB0" w14:textId="77777777" w:rsidR="006F3E53" w:rsidRDefault="00000000">
            <w:pPr>
              <w:spacing w:after="0" w:line="240" w:lineRule="auto"/>
            </w:pPr>
            <w:r>
              <w:rPr>
                <w:b/>
                <w:color w:val="000000"/>
                <w:sz w:val="15"/>
              </w:rPr>
              <w:t>Intercept</w:t>
            </w:r>
          </w:p>
        </w:tc>
        <w:tc>
          <w:tcPr>
            <w:tcW w:w="2880" w:type="dxa"/>
            <w:tcBorders>
              <w:top w:val="nil"/>
              <w:left w:val="nil"/>
              <w:bottom w:val="nil"/>
              <w:right w:val="nil"/>
            </w:tcBorders>
            <w:tcMar>
              <w:top w:w="60" w:type="dxa"/>
              <w:left w:w="80" w:type="dxa"/>
              <w:bottom w:w="60" w:type="dxa"/>
              <w:right w:w="80" w:type="dxa"/>
            </w:tcMar>
            <w:vAlign w:val="center"/>
          </w:tcPr>
          <w:p w14:paraId="5C01C4F3" w14:textId="77777777" w:rsidR="006F3E53" w:rsidRDefault="00000000">
            <w:pPr>
              <w:spacing w:after="0" w:line="240" w:lineRule="auto"/>
              <w:jc w:val="center"/>
            </w:pPr>
            <w:r>
              <w:rPr>
                <w:color w:val="000000"/>
                <w:sz w:val="15"/>
              </w:rPr>
              <w:t>[B] ([LLCI] to [ULCI])</w:t>
            </w:r>
          </w:p>
        </w:tc>
        <w:tc>
          <w:tcPr>
            <w:tcW w:w="1872" w:type="dxa"/>
            <w:tcBorders>
              <w:top w:val="nil"/>
              <w:left w:val="nil"/>
              <w:bottom w:val="nil"/>
              <w:right w:val="nil"/>
            </w:tcBorders>
            <w:tcMar>
              <w:top w:w="60" w:type="dxa"/>
              <w:left w:w="80" w:type="dxa"/>
              <w:bottom w:w="60" w:type="dxa"/>
              <w:right w:w="80" w:type="dxa"/>
            </w:tcMar>
            <w:vAlign w:val="center"/>
          </w:tcPr>
          <w:p w14:paraId="4AED9543" w14:textId="77777777" w:rsidR="006F3E53" w:rsidRDefault="00000000">
            <w:pPr>
              <w:spacing w:after="0" w:line="240" w:lineRule="auto"/>
              <w:jc w:val="center"/>
            </w:pPr>
            <w:r>
              <w:rPr>
                <w:color w:val="000000"/>
                <w:sz w:val="15"/>
              </w:rPr>
              <w:t>[SE]</w:t>
            </w:r>
          </w:p>
        </w:tc>
        <w:tc>
          <w:tcPr>
            <w:tcW w:w="1800" w:type="dxa"/>
            <w:tcBorders>
              <w:top w:val="nil"/>
              <w:left w:val="nil"/>
              <w:bottom w:val="nil"/>
              <w:right w:val="nil"/>
            </w:tcBorders>
            <w:tcMar>
              <w:top w:w="60" w:type="dxa"/>
              <w:left w:w="80" w:type="dxa"/>
              <w:bottom w:w="60" w:type="dxa"/>
              <w:right w:w="80" w:type="dxa"/>
            </w:tcMar>
            <w:vAlign w:val="center"/>
          </w:tcPr>
          <w:p w14:paraId="17841644" w14:textId="77777777" w:rsidR="006F3E53" w:rsidRDefault="00000000">
            <w:pPr>
              <w:spacing w:after="0" w:line="240" w:lineRule="auto"/>
              <w:jc w:val="center"/>
            </w:pPr>
            <w:r>
              <w:rPr>
                <w:color w:val="000000"/>
                <w:sz w:val="15"/>
              </w:rPr>
              <w:t>NA</w:t>
            </w:r>
          </w:p>
        </w:tc>
        <w:tc>
          <w:tcPr>
            <w:tcW w:w="1224" w:type="dxa"/>
            <w:tcBorders>
              <w:top w:val="nil"/>
              <w:left w:val="nil"/>
              <w:bottom w:val="nil"/>
              <w:right w:val="nil"/>
            </w:tcBorders>
            <w:tcMar>
              <w:top w:w="60" w:type="dxa"/>
              <w:left w:w="80" w:type="dxa"/>
              <w:bottom w:w="60" w:type="dxa"/>
              <w:right w:w="80" w:type="dxa"/>
            </w:tcMar>
            <w:vAlign w:val="center"/>
          </w:tcPr>
          <w:p w14:paraId="4156E9E6" w14:textId="77777777" w:rsidR="006F3E53" w:rsidRDefault="00000000">
            <w:pPr>
              <w:spacing w:after="0" w:line="240" w:lineRule="auto"/>
              <w:jc w:val="center"/>
            </w:pPr>
            <w:r>
              <w:rPr>
                <w:color w:val="000000"/>
                <w:sz w:val="15"/>
              </w:rPr>
              <w:t>[t]</w:t>
            </w:r>
          </w:p>
        </w:tc>
        <w:tc>
          <w:tcPr>
            <w:tcW w:w="1224" w:type="dxa"/>
            <w:tcBorders>
              <w:top w:val="nil"/>
              <w:left w:val="nil"/>
              <w:bottom w:val="nil"/>
              <w:right w:val="nil"/>
            </w:tcBorders>
            <w:tcMar>
              <w:top w:w="60" w:type="dxa"/>
              <w:left w:w="80" w:type="dxa"/>
              <w:bottom w:w="60" w:type="dxa"/>
              <w:right w:w="80" w:type="dxa"/>
            </w:tcMar>
            <w:vAlign w:val="center"/>
          </w:tcPr>
          <w:p w14:paraId="3E57E310" w14:textId="77777777" w:rsidR="006F3E53" w:rsidRDefault="00000000">
            <w:pPr>
              <w:spacing w:after="0" w:line="240" w:lineRule="auto"/>
              <w:jc w:val="center"/>
            </w:pPr>
            <w:r>
              <w:rPr>
                <w:color w:val="000000"/>
                <w:sz w:val="15"/>
              </w:rPr>
              <w:t>[P]</w:t>
            </w:r>
          </w:p>
        </w:tc>
        <w:tc>
          <w:tcPr>
            <w:tcW w:w="1584" w:type="dxa"/>
            <w:tcBorders>
              <w:top w:val="nil"/>
              <w:left w:val="nil"/>
              <w:bottom w:val="nil"/>
              <w:right w:val="nil"/>
            </w:tcBorders>
            <w:tcMar>
              <w:top w:w="60" w:type="dxa"/>
              <w:left w:w="80" w:type="dxa"/>
              <w:bottom w:w="60" w:type="dxa"/>
              <w:right w:w="80" w:type="dxa"/>
            </w:tcMar>
            <w:vAlign w:val="center"/>
          </w:tcPr>
          <w:p w14:paraId="4CAEB3BB" w14:textId="77777777" w:rsidR="006F3E53" w:rsidRDefault="00000000">
            <w:pPr>
              <w:spacing w:after="0" w:line="240" w:lineRule="auto"/>
              <w:jc w:val="center"/>
            </w:pPr>
            <w:r>
              <w:rPr>
                <w:color w:val="000000"/>
                <w:sz w:val="15"/>
              </w:rPr>
              <w:t>NA</w:t>
            </w:r>
          </w:p>
        </w:tc>
      </w:tr>
      <w:tr w:rsidR="006F3E53" w14:paraId="6AD185AD" w14:textId="77777777" w:rsidTr="006A2D20">
        <w:trPr>
          <w:jc w:val="center"/>
        </w:trPr>
        <w:tc>
          <w:tcPr>
            <w:tcW w:w="3456" w:type="dxa"/>
            <w:tcBorders>
              <w:top w:val="nil"/>
              <w:left w:val="nil"/>
              <w:bottom w:val="nil"/>
              <w:right w:val="nil"/>
            </w:tcBorders>
            <w:tcMar>
              <w:top w:w="60" w:type="dxa"/>
              <w:left w:w="80" w:type="dxa"/>
              <w:bottom w:w="60" w:type="dxa"/>
              <w:right w:w="80" w:type="dxa"/>
            </w:tcMar>
            <w:vAlign w:val="center"/>
          </w:tcPr>
          <w:p w14:paraId="44BA1F42" w14:textId="77777777" w:rsidR="006F3E53" w:rsidRDefault="00000000">
            <w:pPr>
              <w:spacing w:after="0" w:line="240" w:lineRule="auto"/>
            </w:pPr>
            <w:r>
              <w:rPr>
                <w:b/>
                <w:color w:val="000000"/>
                <w:sz w:val="15"/>
              </w:rPr>
              <w:t>[Categorical predictor] (reference: [Reference])</w:t>
            </w:r>
          </w:p>
        </w:tc>
        <w:tc>
          <w:tcPr>
            <w:tcW w:w="2880" w:type="dxa"/>
            <w:tcBorders>
              <w:top w:val="nil"/>
              <w:left w:val="nil"/>
              <w:bottom w:val="nil"/>
              <w:right w:val="nil"/>
            </w:tcBorders>
          </w:tcPr>
          <w:p w14:paraId="334E0CF4" w14:textId="77777777" w:rsidR="006F3E53" w:rsidRDefault="006F3E53">
            <w:pPr>
              <w:spacing w:after="0" w:line="240" w:lineRule="auto"/>
            </w:pPr>
          </w:p>
        </w:tc>
        <w:tc>
          <w:tcPr>
            <w:tcW w:w="1872" w:type="dxa"/>
            <w:tcBorders>
              <w:top w:val="nil"/>
              <w:left w:val="nil"/>
              <w:bottom w:val="nil"/>
              <w:right w:val="nil"/>
            </w:tcBorders>
          </w:tcPr>
          <w:p w14:paraId="5453CEA5" w14:textId="77777777" w:rsidR="006F3E53" w:rsidRDefault="006F3E53">
            <w:pPr>
              <w:spacing w:after="0" w:line="240" w:lineRule="auto"/>
            </w:pPr>
          </w:p>
        </w:tc>
        <w:tc>
          <w:tcPr>
            <w:tcW w:w="1800" w:type="dxa"/>
            <w:tcBorders>
              <w:top w:val="nil"/>
              <w:left w:val="nil"/>
              <w:bottom w:val="nil"/>
              <w:right w:val="nil"/>
            </w:tcBorders>
          </w:tcPr>
          <w:p w14:paraId="2E2B8043" w14:textId="77777777" w:rsidR="006F3E53" w:rsidRDefault="006F3E53">
            <w:pPr>
              <w:spacing w:after="0" w:line="240" w:lineRule="auto"/>
            </w:pPr>
          </w:p>
        </w:tc>
        <w:tc>
          <w:tcPr>
            <w:tcW w:w="1224" w:type="dxa"/>
            <w:tcBorders>
              <w:top w:val="nil"/>
              <w:left w:val="nil"/>
              <w:bottom w:val="nil"/>
              <w:right w:val="nil"/>
            </w:tcBorders>
          </w:tcPr>
          <w:p w14:paraId="55E44888" w14:textId="77777777" w:rsidR="006F3E53" w:rsidRDefault="006F3E53">
            <w:pPr>
              <w:spacing w:after="0" w:line="240" w:lineRule="auto"/>
            </w:pPr>
          </w:p>
        </w:tc>
        <w:tc>
          <w:tcPr>
            <w:tcW w:w="1224" w:type="dxa"/>
            <w:tcBorders>
              <w:top w:val="nil"/>
              <w:left w:val="nil"/>
              <w:bottom w:val="nil"/>
              <w:right w:val="nil"/>
            </w:tcBorders>
          </w:tcPr>
          <w:p w14:paraId="31BF5A1B" w14:textId="77777777" w:rsidR="006F3E53" w:rsidRDefault="006F3E53">
            <w:pPr>
              <w:spacing w:after="0" w:line="240" w:lineRule="auto"/>
            </w:pPr>
          </w:p>
        </w:tc>
        <w:tc>
          <w:tcPr>
            <w:tcW w:w="1584" w:type="dxa"/>
            <w:tcBorders>
              <w:top w:val="nil"/>
              <w:left w:val="nil"/>
              <w:bottom w:val="nil"/>
              <w:right w:val="nil"/>
            </w:tcBorders>
          </w:tcPr>
          <w:p w14:paraId="14F08957" w14:textId="77777777" w:rsidR="006F3E53" w:rsidRDefault="006F3E53">
            <w:pPr>
              <w:spacing w:after="0" w:line="240" w:lineRule="auto"/>
            </w:pPr>
          </w:p>
        </w:tc>
      </w:tr>
      <w:tr w:rsidR="006F3E53" w14:paraId="41214BC9" w14:textId="77777777" w:rsidTr="006A2D20">
        <w:trPr>
          <w:jc w:val="center"/>
        </w:trPr>
        <w:tc>
          <w:tcPr>
            <w:tcW w:w="3456" w:type="dxa"/>
            <w:tcBorders>
              <w:top w:val="nil"/>
              <w:left w:val="nil"/>
              <w:bottom w:val="nil"/>
              <w:right w:val="nil"/>
            </w:tcBorders>
            <w:tcMar>
              <w:top w:w="60" w:type="dxa"/>
              <w:left w:w="80" w:type="dxa"/>
              <w:bottom w:w="60" w:type="dxa"/>
              <w:right w:w="80" w:type="dxa"/>
            </w:tcMar>
            <w:vAlign w:val="center"/>
          </w:tcPr>
          <w:p w14:paraId="03022B19" w14:textId="77777777" w:rsidR="006F3E53" w:rsidRDefault="00000000">
            <w:pPr>
              <w:spacing w:after="0" w:line="240" w:lineRule="auto"/>
            </w:pPr>
            <w:r>
              <w:rPr>
                <w:color w:val="000000"/>
                <w:sz w:val="15"/>
              </w:rPr>
              <w:t xml:space="preserve">    [Comparison category]</w:t>
            </w:r>
          </w:p>
        </w:tc>
        <w:tc>
          <w:tcPr>
            <w:tcW w:w="2880" w:type="dxa"/>
            <w:tcBorders>
              <w:top w:val="nil"/>
              <w:left w:val="nil"/>
              <w:bottom w:val="nil"/>
              <w:right w:val="nil"/>
            </w:tcBorders>
            <w:tcMar>
              <w:top w:w="60" w:type="dxa"/>
              <w:left w:w="80" w:type="dxa"/>
              <w:bottom w:w="60" w:type="dxa"/>
              <w:right w:w="80" w:type="dxa"/>
            </w:tcMar>
            <w:vAlign w:val="center"/>
          </w:tcPr>
          <w:p w14:paraId="053C0B1E" w14:textId="77777777" w:rsidR="006F3E53" w:rsidRDefault="00000000">
            <w:pPr>
              <w:spacing w:after="0" w:line="240" w:lineRule="auto"/>
              <w:jc w:val="center"/>
            </w:pPr>
            <w:r>
              <w:rPr>
                <w:color w:val="000000"/>
                <w:sz w:val="15"/>
              </w:rPr>
              <w:t>[B] ([CI])</w:t>
            </w:r>
          </w:p>
        </w:tc>
        <w:tc>
          <w:tcPr>
            <w:tcW w:w="1872" w:type="dxa"/>
            <w:tcBorders>
              <w:top w:val="nil"/>
              <w:left w:val="nil"/>
              <w:bottom w:val="nil"/>
              <w:right w:val="nil"/>
            </w:tcBorders>
            <w:tcMar>
              <w:top w:w="60" w:type="dxa"/>
              <w:left w:w="80" w:type="dxa"/>
              <w:bottom w:w="60" w:type="dxa"/>
              <w:right w:w="80" w:type="dxa"/>
            </w:tcMar>
            <w:vAlign w:val="center"/>
          </w:tcPr>
          <w:p w14:paraId="6B8337BE" w14:textId="77777777" w:rsidR="006F3E53" w:rsidRDefault="00000000">
            <w:pPr>
              <w:spacing w:after="0" w:line="240" w:lineRule="auto"/>
              <w:jc w:val="center"/>
            </w:pPr>
            <w:r>
              <w:rPr>
                <w:color w:val="000000"/>
                <w:sz w:val="15"/>
              </w:rPr>
              <w:t>[SE]</w:t>
            </w:r>
          </w:p>
        </w:tc>
        <w:tc>
          <w:tcPr>
            <w:tcW w:w="1800" w:type="dxa"/>
            <w:tcBorders>
              <w:top w:val="nil"/>
              <w:left w:val="nil"/>
              <w:bottom w:val="nil"/>
              <w:right w:val="nil"/>
            </w:tcBorders>
            <w:tcMar>
              <w:top w:w="60" w:type="dxa"/>
              <w:left w:w="80" w:type="dxa"/>
              <w:bottom w:w="60" w:type="dxa"/>
              <w:right w:w="80" w:type="dxa"/>
            </w:tcMar>
            <w:vAlign w:val="center"/>
          </w:tcPr>
          <w:p w14:paraId="23FE6D8E" w14:textId="77777777" w:rsidR="006F3E53" w:rsidRDefault="00000000">
            <w:pPr>
              <w:spacing w:after="0" w:line="240" w:lineRule="auto"/>
              <w:jc w:val="center"/>
            </w:pPr>
            <w:r>
              <w:rPr>
                <w:color w:val="000000"/>
                <w:sz w:val="15"/>
              </w:rPr>
              <w:t>[β]</w:t>
            </w:r>
          </w:p>
        </w:tc>
        <w:tc>
          <w:tcPr>
            <w:tcW w:w="1224" w:type="dxa"/>
            <w:tcBorders>
              <w:top w:val="nil"/>
              <w:left w:val="nil"/>
              <w:bottom w:val="nil"/>
              <w:right w:val="nil"/>
            </w:tcBorders>
            <w:tcMar>
              <w:top w:w="60" w:type="dxa"/>
              <w:left w:w="80" w:type="dxa"/>
              <w:bottom w:w="60" w:type="dxa"/>
              <w:right w:w="80" w:type="dxa"/>
            </w:tcMar>
            <w:vAlign w:val="center"/>
          </w:tcPr>
          <w:p w14:paraId="72BDA43E" w14:textId="77777777" w:rsidR="006F3E53" w:rsidRDefault="00000000">
            <w:pPr>
              <w:spacing w:after="0" w:line="240" w:lineRule="auto"/>
              <w:jc w:val="center"/>
            </w:pPr>
            <w:r>
              <w:rPr>
                <w:color w:val="000000"/>
                <w:sz w:val="15"/>
              </w:rPr>
              <w:t>[t]</w:t>
            </w:r>
          </w:p>
        </w:tc>
        <w:tc>
          <w:tcPr>
            <w:tcW w:w="1224" w:type="dxa"/>
            <w:tcBorders>
              <w:top w:val="nil"/>
              <w:left w:val="nil"/>
              <w:bottom w:val="nil"/>
              <w:right w:val="nil"/>
            </w:tcBorders>
            <w:tcMar>
              <w:top w:w="60" w:type="dxa"/>
              <w:left w:w="80" w:type="dxa"/>
              <w:bottom w:w="60" w:type="dxa"/>
              <w:right w:w="80" w:type="dxa"/>
            </w:tcMar>
            <w:vAlign w:val="center"/>
          </w:tcPr>
          <w:p w14:paraId="7052DF8C" w14:textId="77777777" w:rsidR="006F3E53" w:rsidRDefault="00000000">
            <w:pPr>
              <w:spacing w:after="0" w:line="240" w:lineRule="auto"/>
              <w:jc w:val="center"/>
            </w:pPr>
            <w:r>
              <w:rPr>
                <w:color w:val="000000"/>
                <w:sz w:val="15"/>
              </w:rPr>
              <w:t>[P]</w:t>
            </w:r>
          </w:p>
        </w:tc>
        <w:tc>
          <w:tcPr>
            <w:tcW w:w="1584" w:type="dxa"/>
            <w:tcBorders>
              <w:top w:val="nil"/>
              <w:left w:val="nil"/>
              <w:bottom w:val="nil"/>
              <w:right w:val="nil"/>
            </w:tcBorders>
            <w:tcMar>
              <w:top w:w="60" w:type="dxa"/>
              <w:left w:w="80" w:type="dxa"/>
              <w:bottom w:w="60" w:type="dxa"/>
              <w:right w:w="80" w:type="dxa"/>
            </w:tcMar>
            <w:vAlign w:val="center"/>
          </w:tcPr>
          <w:p w14:paraId="3656F5D2" w14:textId="77777777" w:rsidR="006F3E53" w:rsidRDefault="00000000">
            <w:pPr>
              <w:spacing w:after="0" w:line="240" w:lineRule="auto"/>
              <w:jc w:val="center"/>
            </w:pPr>
            <w:r>
              <w:rPr>
                <w:color w:val="000000"/>
                <w:sz w:val="15"/>
              </w:rPr>
              <w:t>[FDR P]</w:t>
            </w:r>
          </w:p>
        </w:tc>
      </w:tr>
      <w:tr w:rsidR="006F3E53" w14:paraId="17593C46" w14:textId="77777777" w:rsidTr="006A2D20">
        <w:trPr>
          <w:jc w:val="center"/>
        </w:trPr>
        <w:tc>
          <w:tcPr>
            <w:tcW w:w="3456" w:type="dxa"/>
            <w:tcBorders>
              <w:top w:val="nil"/>
              <w:left w:val="nil"/>
              <w:bottom w:val="nil"/>
              <w:right w:val="nil"/>
            </w:tcBorders>
            <w:tcMar>
              <w:top w:w="60" w:type="dxa"/>
              <w:left w:w="80" w:type="dxa"/>
              <w:bottom w:w="60" w:type="dxa"/>
              <w:right w:w="80" w:type="dxa"/>
            </w:tcMar>
            <w:vAlign w:val="center"/>
          </w:tcPr>
          <w:p w14:paraId="35653756" w14:textId="77777777" w:rsidR="006F3E53" w:rsidRDefault="00000000">
            <w:pPr>
              <w:spacing w:after="0" w:line="240" w:lineRule="auto"/>
            </w:pPr>
            <w:r>
              <w:rPr>
                <w:color w:val="000000"/>
                <w:sz w:val="15"/>
              </w:rPr>
              <w:t>[Continuous predictor]</w:t>
            </w:r>
          </w:p>
        </w:tc>
        <w:tc>
          <w:tcPr>
            <w:tcW w:w="2880" w:type="dxa"/>
            <w:tcBorders>
              <w:top w:val="nil"/>
              <w:left w:val="nil"/>
              <w:bottom w:val="nil"/>
              <w:right w:val="nil"/>
            </w:tcBorders>
            <w:tcMar>
              <w:top w:w="60" w:type="dxa"/>
              <w:left w:w="80" w:type="dxa"/>
              <w:bottom w:w="60" w:type="dxa"/>
              <w:right w:w="80" w:type="dxa"/>
            </w:tcMar>
            <w:vAlign w:val="center"/>
          </w:tcPr>
          <w:p w14:paraId="0708A581" w14:textId="77777777" w:rsidR="006F3E53" w:rsidRDefault="00000000">
            <w:pPr>
              <w:spacing w:after="0" w:line="240" w:lineRule="auto"/>
              <w:jc w:val="center"/>
            </w:pPr>
            <w:r>
              <w:rPr>
                <w:color w:val="000000"/>
                <w:sz w:val="15"/>
              </w:rPr>
              <w:t>[B] ([CI])</w:t>
            </w:r>
          </w:p>
        </w:tc>
        <w:tc>
          <w:tcPr>
            <w:tcW w:w="1872" w:type="dxa"/>
            <w:tcBorders>
              <w:top w:val="nil"/>
              <w:left w:val="nil"/>
              <w:bottom w:val="nil"/>
              <w:right w:val="nil"/>
            </w:tcBorders>
            <w:tcMar>
              <w:top w:w="60" w:type="dxa"/>
              <w:left w:w="80" w:type="dxa"/>
              <w:bottom w:w="60" w:type="dxa"/>
              <w:right w:w="80" w:type="dxa"/>
            </w:tcMar>
            <w:vAlign w:val="center"/>
          </w:tcPr>
          <w:p w14:paraId="71C1EF5F" w14:textId="77777777" w:rsidR="006F3E53" w:rsidRDefault="00000000">
            <w:pPr>
              <w:spacing w:after="0" w:line="240" w:lineRule="auto"/>
              <w:jc w:val="center"/>
            </w:pPr>
            <w:r>
              <w:rPr>
                <w:color w:val="000000"/>
                <w:sz w:val="15"/>
              </w:rPr>
              <w:t>[SE]</w:t>
            </w:r>
          </w:p>
        </w:tc>
        <w:tc>
          <w:tcPr>
            <w:tcW w:w="1800" w:type="dxa"/>
            <w:tcBorders>
              <w:top w:val="nil"/>
              <w:left w:val="nil"/>
              <w:bottom w:val="nil"/>
              <w:right w:val="nil"/>
            </w:tcBorders>
            <w:tcMar>
              <w:top w:w="60" w:type="dxa"/>
              <w:left w:w="80" w:type="dxa"/>
              <w:bottom w:w="60" w:type="dxa"/>
              <w:right w:w="80" w:type="dxa"/>
            </w:tcMar>
            <w:vAlign w:val="center"/>
          </w:tcPr>
          <w:p w14:paraId="3809017A" w14:textId="77777777" w:rsidR="006F3E53" w:rsidRDefault="00000000">
            <w:pPr>
              <w:spacing w:after="0" w:line="240" w:lineRule="auto"/>
              <w:jc w:val="center"/>
            </w:pPr>
            <w:r>
              <w:rPr>
                <w:color w:val="000000"/>
                <w:sz w:val="15"/>
              </w:rPr>
              <w:t>[β]</w:t>
            </w:r>
          </w:p>
        </w:tc>
        <w:tc>
          <w:tcPr>
            <w:tcW w:w="1224" w:type="dxa"/>
            <w:tcBorders>
              <w:top w:val="nil"/>
              <w:left w:val="nil"/>
              <w:bottom w:val="nil"/>
              <w:right w:val="nil"/>
            </w:tcBorders>
            <w:tcMar>
              <w:top w:w="60" w:type="dxa"/>
              <w:left w:w="80" w:type="dxa"/>
              <w:bottom w:w="60" w:type="dxa"/>
              <w:right w:w="80" w:type="dxa"/>
            </w:tcMar>
            <w:vAlign w:val="center"/>
          </w:tcPr>
          <w:p w14:paraId="4C8A89CC" w14:textId="77777777" w:rsidR="006F3E53" w:rsidRDefault="00000000">
            <w:pPr>
              <w:spacing w:after="0" w:line="240" w:lineRule="auto"/>
              <w:jc w:val="center"/>
            </w:pPr>
            <w:r>
              <w:rPr>
                <w:color w:val="000000"/>
                <w:sz w:val="15"/>
              </w:rPr>
              <w:t>[t]</w:t>
            </w:r>
          </w:p>
        </w:tc>
        <w:tc>
          <w:tcPr>
            <w:tcW w:w="1224" w:type="dxa"/>
            <w:tcBorders>
              <w:top w:val="nil"/>
              <w:left w:val="nil"/>
              <w:bottom w:val="nil"/>
              <w:right w:val="nil"/>
            </w:tcBorders>
            <w:tcMar>
              <w:top w:w="60" w:type="dxa"/>
              <w:left w:w="80" w:type="dxa"/>
              <w:bottom w:w="60" w:type="dxa"/>
              <w:right w:w="80" w:type="dxa"/>
            </w:tcMar>
            <w:vAlign w:val="center"/>
          </w:tcPr>
          <w:p w14:paraId="79D54733" w14:textId="77777777" w:rsidR="006F3E53" w:rsidRDefault="00000000">
            <w:pPr>
              <w:spacing w:after="0" w:line="240" w:lineRule="auto"/>
              <w:jc w:val="center"/>
            </w:pPr>
            <w:r>
              <w:rPr>
                <w:color w:val="000000"/>
                <w:sz w:val="15"/>
              </w:rPr>
              <w:t>[P]</w:t>
            </w:r>
          </w:p>
        </w:tc>
        <w:tc>
          <w:tcPr>
            <w:tcW w:w="1584" w:type="dxa"/>
            <w:tcBorders>
              <w:top w:val="nil"/>
              <w:left w:val="nil"/>
              <w:bottom w:val="nil"/>
              <w:right w:val="nil"/>
            </w:tcBorders>
            <w:tcMar>
              <w:top w:w="60" w:type="dxa"/>
              <w:left w:w="80" w:type="dxa"/>
              <w:bottom w:w="60" w:type="dxa"/>
              <w:right w:w="80" w:type="dxa"/>
            </w:tcMar>
            <w:vAlign w:val="center"/>
          </w:tcPr>
          <w:p w14:paraId="0619658B" w14:textId="77777777" w:rsidR="006F3E53" w:rsidRDefault="00000000">
            <w:pPr>
              <w:spacing w:after="0" w:line="240" w:lineRule="auto"/>
              <w:jc w:val="center"/>
            </w:pPr>
            <w:r>
              <w:rPr>
                <w:color w:val="000000"/>
                <w:sz w:val="15"/>
              </w:rPr>
              <w:t>[FDR P]</w:t>
            </w:r>
          </w:p>
        </w:tc>
      </w:tr>
      <w:tr w:rsidR="006F3E53" w14:paraId="0AC23021" w14:textId="77777777" w:rsidTr="006A2D20">
        <w:trPr>
          <w:jc w:val="center"/>
        </w:trPr>
        <w:tc>
          <w:tcPr>
            <w:tcW w:w="3456" w:type="dxa"/>
            <w:tcBorders>
              <w:top w:val="nil"/>
              <w:left w:val="nil"/>
              <w:bottom w:val="nil"/>
              <w:right w:val="nil"/>
            </w:tcBorders>
            <w:tcMar>
              <w:top w:w="60" w:type="dxa"/>
              <w:left w:w="80" w:type="dxa"/>
              <w:bottom w:w="60" w:type="dxa"/>
              <w:right w:w="80" w:type="dxa"/>
            </w:tcMar>
            <w:vAlign w:val="center"/>
          </w:tcPr>
          <w:p w14:paraId="5569F470" w14:textId="77777777" w:rsidR="006F3E53" w:rsidRDefault="00000000">
            <w:pPr>
              <w:spacing w:after="0" w:line="240" w:lineRule="auto"/>
            </w:pPr>
            <w:r>
              <w:rPr>
                <w:b/>
                <w:color w:val="000000"/>
                <w:sz w:val="15"/>
              </w:rPr>
              <w:t>[Multi-category predictor] (reference: [Reference])</w:t>
            </w:r>
          </w:p>
        </w:tc>
        <w:tc>
          <w:tcPr>
            <w:tcW w:w="2880" w:type="dxa"/>
            <w:tcBorders>
              <w:top w:val="nil"/>
              <w:left w:val="nil"/>
              <w:bottom w:val="nil"/>
              <w:right w:val="nil"/>
            </w:tcBorders>
          </w:tcPr>
          <w:p w14:paraId="5CD35091" w14:textId="77777777" w:rsidR="006F3E53" w:rsidRDefault="006F3E53">
            <w:pPr>
              <w:spacing w:after="0" w:line="240" w:lineRule="auto"/>
            </w:pPr>
          </w:p>
        </w:tc>
        <w:tc>
          <w:tcPr>
            <w:tcW w:w="1872" w:type="dxa"/>
            <w:tcBorders>
              <w:top w:val="nil"/>
              <w:left w:val="nil"/>
              <w:bottom w:val="nil"/>
              <w:right w:val="nil"/>
            </w:tcBorders>
          </w:tcPr>
          <w:p w14:paraId="31C6A963" w14:textId="77777777" w:rsidR="006F3E53" w:rsidRDefault="006F3E53">
            <w:pPr>
              <w:spacing w:after="0" w:line="240" w:lineRule="auto"/>
            </w:pPr>
          </w:p>
        </w:tc>
        <w:tc>
          <w:tcPr>
            <w:tcW w:w="1800" w:type="dxa"/>
            <w:tcBorders>
              <w:top w:val="nil"/>
              <w:left w:val="nil"/>
              <w:bottom w:val="nil"/>
              <w:right w:val="nil"/>
            </w:tcBorders>
          </w:tcPr>
          <w:p w14:paraId="2D5D0538" w14:textId="77777777" w:rsidR="006F3E53" w:rsidRDefault="006F3E53">
            <w:pPr>
              <w:spacing w:after="0" w:line="240" w:lineRule="auto"/>
            </w:pPr>
          </w:p>
        </w:tc>
        <w:tc>
          <w:tcPr>
            <w:tcW w:w="1224" w:type="dxa"/>
            <w:tcBorders>
              <w:top w:val="nil"/>
              <w:left w:val="nil"/>
              <w:bottom w:val="nil"/>
              <w:right w:val="nil"/>
            </w:tcBorders>
          </w:tcPr>
          <w:p w14:paraId="649E0F68" w14:textId="77777777" w:rsidR="006F3E53" w:rsidRDefault="006F3E53">
            <w:pPr>
              <w:spacing w:after="0" w:line="240" w:lineRule="auto"/>
            </w:pPr>
          </w:p>
        </w:tc>
        <w:tc>
          <w:tcPr>
            <w:tcW w:w="1224" w:type="dxa"/>
            <w:tcBorders>
              <w:top w:val="nil"/>
              <w:left w:val="nil"/>
              <w:bottom w:val="nil"/>
              <w:right w:val="nil"/>
            </w:tcBorders>
          </w:tcPr>
          <w:p w14:paraId="1EC1EF5C" w14:textId="77777777" w:rsidR="006F3E53" w:rsidRDefault="006F3E53">
            <w:pPr>
              <w:spacing w:after="0" w:line="240" w:lineRule="auto"/>
            </w:pPr>
          </w:p>
        </w:tc>
        <w:tc>
          <w:tcPr>
            <w:tcW w:w="1584" w:type="dxa"/>
            <w:tcBorders>
              <w:top w:val="nil"/>
              <w:left w:val="nil"/>
              <w:bottom w:val="nil"/>
              <w:right w:val="nil"/>
            </w:tcBorders>
          </w:tcPr>
          <w:p w14:paraId="11086974" w14:textId="77777777" w:rsidR="006F3E53" w:rsidRDefault="006F3E53">
            <w:pPr>
              <w:spacing w:after="0" w:line="240" w:lineRule="auto"/>
            </w:pPr>
          </w:p>
        </w:tc>
      </w:tr>
      <w:tr w:rsidR="006F3E53" w14:paraId="43C74618" w14:textId="77777777" w:rsidTr="006A2D20">
        <w:trPr>
          <w:jc w:val="center"/>
        </w:trPr>
        <w:tc>
          <w:tcPr>
            <w:tcW w:w="3456" w:type="dxa"/>
            <w:tcBorders>
              <w:top w:val="nil"/>
              <w:left w:val="nil"/>
              <w:bottom w:val="single" w:sz="12" w:space="0" w:color="000000"/>
              <w:right w:val="nil"/>
            </w:tcBorders>
            <w:tcMar>
              <w:top w:w="60" w:type="dxa"/>
              <w:left w:w="80" w:type="dxa"/>
              <w:bottom w:w="60" w:type="dxa"/>
              <w:right w:w="80" w:type="dxa"/>
            </w:tcMar>
            <w:vAlign w:val="center"/>
          </w:tcPr>
          <w:p w14:paraId="56BD232D" w14:textId="77777777" w:rsidR="006F3E53" w:rsidRDefault="00000000">
            <w:pPr>
              <w:spacing w:after="0" w:line="240" w:lineRule="auto"/>
            </w:pPr>
            <w:r>
              <w:rPr>
                <w:color w:val="000000"/>
                <w:sz w:val="15"/>
              </w:rPr>
              <w:t xml:space="preserve">    [Comparison category]</w:t>
            </w:r>
          </w:p>
        </w:tc>
        <w:tc>
          <w:tcPr>
            <w:tcW w:w="2880" w:type="dxa"/>
            <w:tcBorders>
              <w:top w:val="nil"/>
              <w:left w:val="nil"/>
              <w:bottom w:val="single" w:sz="12" w:space="0" w:color="000000"/>
              <w:right w:val="nil"/>
            </w:tcBorders>
            <w:tcMar>
              <w:top w:w="60" w:type="dxa"/>
              <w:left w:w="80" w:type="dxa"/>
              <w:bottom w:w="60" w:type="dxa"/>
              <w:right w:w="80" w:type="dxa"/>
            </w:tcMar>
            <w:vAlign w:val="center"/>
          </w:tcPr>
          <w:p w14:paraId="30FB503D" w14:textId="77777777" w:rsidR="006F3E53" w:rsidRDefault="00000000">
            <w:pPr>
              <w:spacing w:after="0" w:line="240" w:lineRule="auto"/>
              <w:jc w:val="center"/>
            </w:pPr>
            <w:r>
              <w:rPr>
                <w:color w:val="000000"/>
                <w:sz w:val="15"/>
              </w:rPr>
              <w:t>[B] ([CI])</w:t>
            </w:r>
          </w:p>
        </w:tc>
        <w:tc>
          <w:tcPr>
            <w:tcW w:w="1872" w:type="dxa"/>
            <w:tcBorders>
              <w:top w:val="nil"/>
              <w:left w:val="nil"/>
              <w:bottom w:val="single" w:sz="12" w:space="0" w:color="000000"/>
              <w:right w:val="nil"/>
            </w:tcBorders>
            <w:tcMar>
              <w:top w:w="60" w:type="dxa"/>
              <w:left w:w="80" w:type="dxa"/>
              <w:bottom w:w="60" w:type="dxa"/>
              <w:right w:w="80" w:type="dxa"/>
            </w:tcMar>
            <w:vAlign w:val="center"/>
          </w:tcPr>
          <w:p w14:paraId="3441F44D" w14:textId="77777777" w:rsidR="006F3E53" w:rsidRDefault="00000000">
            <w:pPr>
              <w:spacing w:after="0" w:line="240" w:lineRule="auto"/>
              <w:jc w:val="center"/>
            </w:pPr>
            <w:r>
              <w:rPr>
                <w:color w:val="000000"/>
                <w:sz w:val="15"/>
              </w:rPr>
              <w:t>[SE]</w:t>
            </w:r>
          </w:p>
        </w:tc>
        <w:tc>
          <w:tcPr>
            <w:tcW w:w="1800" w:type="dxa"/>
            <w:tcBorders>
              <w:top w:val="nil"/>
              <w:left w:val="nil"/>
              <w:bottom w:val="single" w:sz="12" w:space="0" w:color="000000"/>
              <w:right w:val="nil"/>
            </w:tcBorders>
            <w:tcMar>
              <w:top w:w="60" w:type="dxa"/>
              <w:left w:w="80" w:type="dxa"/>
              <w:bottom w:w="60" w:type="dxa"/>
              <w:right w:w="80" w:type="dxa"/>
            </w:tcMar>
            <w:vAlign w:val="center"/>
          </w:tcPr>
          <w:p w14:paraId="6145F407" w14:textId="77777777" w:rsidR="006F3E53" w:rsidRDefault="00000000">
            <w:pPr>
              <w:spacing w:after="0" w:line="240" w:lineRule="auto"/>
              <w:jc w:val="center"/>
            </w:pPr>
            <w:r>
              <w:rPr>
                <w:color w:val="000000"/>
                <w:sz w:val="15"/>
              </w:rPr>
              <w:t>[β]</w:t>
            </w:r>
          </w:p>
        </w:tc>
        <w:tc>
          <w:tcPr>
            <w:tcW w:w="1224" w:type="dxa"/>
            <w:tcBorders>
              <w:top w:val="nil"/>
              <w:left w:val="nil"/>
              <w:bottom w:val="single" w:sz="12" w:space="0" w:color="000000"/>
              <w:right w:val="nil"/>
            </w:tcBorders>
            <w:tcMar>
              <w:top w:w="60" w:type="dxa"/>
              <w:left w:w="80" w:type="dxa"/>
              <w:bottom w:w="60" w:type="dxa"/>
              <w:right w:w="80" w:type="dxa"/>
            </w:tcMar>
            <w:vAlign w:val="center"/>
          </w:tcPr>
          <w:p w14:paraId="53AFAA60" w14:textId="77777777" w:rsidR="006F3E53" w:rsidRDefault="00000000">
            <w:pPr>
              <w:spacing w:after="0" w:line="240" w:lineRule="auto"/>
              <w:jc w:val="center"/>
            </w:pPr>
            <w:r>
              <w:rPr>
                <w:color w:val="000000"/>
                <w:sz w:val="15"/>
              </w:rPr>
              <w:t>[t]</w:t>
            </w:r>
          </w:p>
        </w:tc>
        <w:tc>
          <w:tcPr>
            <w:tcW w:w="1224" w:type="dxa"/>
            <w:tcBorders>
              <w:top w:val="nil"/>
              <w:left w:val="nil"/>
              <w:bottom w:val="single" w:sz="12" w:space="0" w:color="000000"/>
              <w:right w:val="nil"/>
            </w:tcBorders>
            <w:tcMar>
              <w:top w:w="60" w:type="dxa"/>
              <w:left w:w="80" w:type="dxa"/>
              <w:bottom w:w="60" w:type="dxa"/>
              <w:right w:w="80" w:type="dxa"/>
            </w:tcMar>
            <w:vAlign w:val="center"/>
          </w:tcPr>
          <w:p w14:paraId="15280C0E" w14:textId="77777777" w:rsidR="006F3E53" w:rsidRDefault="00000000">
            <w:pPr>
              <w:spacing w:after="0" w:line="240" w:lineRule="auto"/>
              <w:jc w:val="center"/>
            </w:pPr>
            <w:r>
              <w:rPr>
                <w:color w:val="000000"/>
                <w:sz w:val="15"/>
              </w:rPr>
              <w:t>[P]</w:t>
            </w:r>
          </w:p>
        </w:tc>
        <w:tc>
          <w:tcPr>
            <w:tcW w:w="1584" w:type="dxa"/>
            <w:tcBorders>
              <w:top w:val="nil"/>
              <w:left w:val="nil"/>
              <w:bottom w:val="single" w:sz="12" w:space="0" w:color="000000"/>
              <w:right w:val="nil"/>
            </w:tcBorders>
            <w:tcMar>
              <w:top w:w="60" w:type="dxa"/>
              <w:left w:w="80" w:type="dxa"/>
              <w:bottom w:w="60" w:type="dxa"/>
              <w:right w:w="80" w:type="dxa"/>
            </w:tcMar>
            <w:vAlign w:val="center"/>
          </w:tcPr>
          <w:p w14:paraId="3C632D22" w14:textId="77777777" w:rsidR="006F3E53" w:rsidRDefault="00000000">
            <w:pPr>
              <w:spacing w:after="0" w:line="240" w:lineRule="auto"/>
              <w:jc w:val="center"/>
            </w:pPr>
            <w:r>
              <w:rPr>
                <w:color w:val="000000"/>
                <w:sz w:val="15"/>
              </w:rPr>
              <w:t>[FDR P]</w:t>
            </w:r>
          </w:p>
        </w:tc>
      </w:tr>
    </w:tbl>
    <w:p w14:paraId="4ED8F144" w14:textId="77777777" w:rsidR="006F3E53" w:rsidRDefault="00000000">
      <w:pPr>
        <w:spacing w:before="60" w:after="140" w:line="240" w:lineRule="auto"/>
      </w:pPr>
      <w:r>
        <w:rPr>
          <w:i/>
          <w:color w:val="000000"/>
          <w:sz w:val="16"/>
        </w:rPr>
        <w:t xml:space="preserve">Note: </w:t>
      </w:r>
      <w:r>
        <w:rPr>
          <w:color w:val="000000"/>
          <w:sz w:val="16"/>
        </w:rPr>
        <w:t>B = unstandardized regression coefficient; CI = confidence interval; SE = standard error; β = standardized regression coefficient. Coefficients were estimated using OLS. Standard errors, 95% CIs, and P values were calculated using [HC3 heteroscedasticity-robust / cluster-level CR2 cluster-robust] covariance estimates. FDR adjustment was applied to substantive coefficients in the fully adjusted model. [Define abbreviations.]</w:t>
      </w:r>
    </w:p>
    <w:p w14:paraId="73ACA2C7" w14:textId="77777777" w:rsidR="006F3E53" w:rsidRDefault="00000000">
      <w:pPr>
        <w:keepNext/>
        <w:spacing w:before="140" w:after="80"/>
      </w:pPr>
      <w:r>
        <w:rPr>
          <w:b/>
          <w:color w:val="000000"/>
          <w:sz w:val="20"/>
        </w:rPr>
        <w:t xml:space="preserve">Table 3. </w:t>
      </w:r>
      <w:r>
        <w:rPr>
          <w:color w:val="000000"/>
          <w:sz w:val="20"/>
        </w:rPr>
        <w:t>Model fit and incremental contributions of the hierarchical OLS models</w:t>
      </w:r>
    </w:p>
    <w:tbl>
      <w:tblPr>
        <w:tblW w:w="0" w:type="auto"/>
        <w:jc w:val="center"/>
        <w:tblLayout w:type="fixed"/>
        <w:tblLook w:val="04A0" w:firstRow="1" w:lastRow="0" w:firstColumn="1" w:lastColumn="0" w:noHBand="0" w:noVBand="1"/>
      </w:tblPr>
      <w:tblGrid>
        <w:gridCol w:w="5472"/>
        <w:gridCol w:w="1440"/>
        <w:gridCol w:w="1728"/>
        <w:gridCol w:w="1440"/>
        <w:gridCol w:w="2880"/>
        <w:gridCol w:w="1440"/>
      </w:tblGrid>
      <w:tr w:rsidR="006F3E53" w14:paraId="1D8BD35A" w14:textId="77777777" w:rsidTr="006A2D20">
        <w:trPr>
          <w:tblHeader/>
          <w:jc w:val="center"/>
        </w:trPr>
        <w:tc>
          <w:tcPr>
            <w:tcW w:w="5472" w:type="dxa"/>
            <w:tcBorders>
              <w:top w:val="single" w:sz="12" w:space="0" w:color="000000"/>
              <w:left w:val="nil"/>
              <w:bottom w:val="single" w:sz="4" w:space="0" w:color="000000"/>
              <w:right w:val="nil"/>
            </w:tcBorders>
            <w:tcMar>
              <w:top w:w="60" w:type="dxa"/>
              <w:left w:w="80" w:type="dxa"/>
              <w:bottom w:w="60" w:type="dxa"/>
              <w:right w:w="80" w:type="dxa"/>
            </w:tcMar>
            <w:vAlign w:val="center"/>
          </w:tcPr>
          <w:p w14:paraId="40EDADC5" w14:textId="77777777" w:rsidR="006F3E53" w:rsidRDefault="00000000">
            <w:pPr>
              <w:spacing w:after="0" w:line="240" w:lineRule="auto"/>
              <w:jc w:val="center"/>
            </w:pPr>
            <w:r>
              <w:rPr>
                <w:b/>
                <w:color w:val="000000"/>
                <w:sz w:val="16"/>
              </w:rPr>
              <w:t>Model</w:t>
            </w:r>
          </w:p>
        </w:tc>
        <w:tc>
          <w:tcPr>
            <w:tcW w:w="1440" w:type="dxa"/>
            <w:tcBorders>
              <w:top w:val="single" w:sz="12" w:space="0" w:color="000000"/>
              <w:left w:val="nil"/>
              <w:bottom w:val="single" w:sz="4" w:space="0" w:color="000000"/>
              <w:right w:val="nil"/>
            </w:tcBorders>
            <w:tcMar>
              <w:top w:w="60" w:type="dxa"/>
              <w:left w:w="80" w:type="dxa"/>
              <w:bottom w:w="60" w:type="dxa"/>
              <w:right w:w="80" w:type="dxa"/>
            </w:tcMar>
            <w:vAlign w:val="center"/>
          </w:tcPr>
          <w:p w14:paraId="7930339B" w14:textId="77777777" w:rsidR="006F3E53" w:rsidRDefault="00000000">
            <w:pPr>
              <w:spacing w:after="0" w:line="240" w:lineRule="auto"/>
            </w:pPr>
            <w:r>
              <w:rPr>
                <w:b/>
                <w:i/>
                <w:color w:val="000000"/>
                <w:sz w:val="16"/>
              </w:rPr>
              <w:t>R</w:t>
            </w:r>
            <w:r>
              <w:rPr>
                <w:b/>
                <w:color w:val="000000"/>
                <w:sz w:val="16"/>
              </w:rPr>
              <w:t>²</w:t>
            </w:r>
          </w:p>
        </w:tc>
        <w:tc>
          <w:tcPr>
            <w:tcW w:w="1728" w:type="dxa"/>
            <w:tcBorders>
              <w:top w:val="single" w:sz="12" w:space="0" w:color="000000"/>
              <w:left w:val="nil"/>
              <w:bottom w:val="single" w:sz="4" w:space="0" w:color="000000"/>
              <w:right w:val="nil"/>
            </w:tcBorders>
            <w:tcMar>
              <w:top w:w="60" w:type="dxa"/>
              <w:left w:w="80" w:type="dxa"/>
              <w:bottom w:w="60" w:type="dxa"/>
              <w:right w:w="80" w:type="dxa"/>
            </w:tcMar>
            <w:vAlign w:val="center"/>
          </w:tcPr>
          <w:p w14:paraId="4938C7BB" w14:textId="77777777" w:rsidR="006F3E53" w:rsidRDefault="00000000">
            <w:pPr>
              <w:spacing w:after="0" w:line="240" w:lineRule="auto"/>
            </w:pPr>
            <w:r>
              <w:rPr>
                <w:b/>
                <w:i/>
                <w:color w:val="000000"/>
                <w:sz w:val="16"/>
              </w:rPr>
              <w:t>Adjusted R</w:t>
            </w:r>
            <w:r>
              <w:rPr>
                <w:b/>
                <w:color w:val="000000"/>
                <w:sz w:val="16"/>
              </w:rPr>
              <w:t>²</w:t>
            </w:r>
          </w:p>
        </w:tc>
        <w:tc>
          <w:tcPr>
            <w:tcW w:w="1440" w:type="dxa"/>
            <w:tcBorders>
              <w:top w:val="single" w:sz="12" w:space="0" w:color="000000"/>
              <w:left w:val="nil"/>
              <w:bottom w:val="single" w:sz="4" w:space="0" w:color="000000"/>
              <w:right w:val="nil"/>
            </w:tcBorders>
            <w:tcMar>
              <w:top w:w="60" w:type="dxa"/>
              <w:left w:w="80" w:type="dxa"/>
              <w:bottom w:w="60" w:type="dxa"/>
              <w:right w:w="80" w:type="dxa"/>
            </w:tcMar>
            <w:vAlign w:val="center"/>
          </w:tcPr>
          <w:p w14:paraId="22532588" w14:textId="77777777" w:rsidR="006F3E53" w:rsidRDefault="00000000">
            <w:pPr>
              <w:spacing w:after="0" w:line="240" w:lineRule="auto"/>
            </w:pPr>
            <w:r>
              <w:rPr>
                <w:b/>
                <w:i/>
                <w:color w:val="000000"/>
                <w:sz w:val="16"/>
              </w:rPr>
              <w:t>ΔR</w:t>
            </w:r>
            <w:r>
              <w:rPr>
                <w:b/>
                <w:color w:val="000000"/>
                <w:sz w:val="16"/>
              </w:rPr>
              <w:t>²</w:t>
            </w:r>
          </w:p>
        </w:tc>
        <w:tc>
          <w:tcPr>
            <w:tcW w:w="2880" w:type="dxa"/>
            <w:tcBorders>
              <w:top w:val="single" w:sz="12" w:space="0" w:color="000000"/>
              <w:left w:val="nil"/>
              <w:bottom w:val="single" w:sz="4" w:space="0" w:color="000000"/>
              <w:right w:val="nil"/>
            </w:tcBorders>
            <w:tcMar>
              <w:top w:w="60" w:type="dxa"/>
              <w:left w:w="80" w:type="dxa"/>
              <w:bottom w:w="60" w:type="dxa"/>
              <w:right w:w="80" w:type="dxa"/>
            </w:tcMar>
            <w:vAlign w:val="center"/>
          </w:tcPr>
          <w:p w14:paraId="6AD388A7" w14:textId="77777777" w:rsidR="006F3E53" w:rsidRDefault="00000000">
            <w:pPr>
              <w:spacing w:after="0" w:line="240" w:lineRule="auto"/>
            </w:pPr>
            <w:r>
              <w:rPr>
                <w:b/>
                <w:color w:val="000000"/>
                <w:sz w:val="16"/>
              </w:rPr>
              <w:t xml:space="preserve">Block Wald </w:t>
            </w:r>
            <w:r>
              <w:rPr>
                <w:b/>
                <w:i/>
                <w:color w:val="000000"/>
                <w:sz w:val="16"/>
              </w:rPr>
              <w:t>F</w:t>
            </w:r>
            <w:r>
              <w:rPr>
                <w:b/>
                <w:color w:val="000000"/>
                <w:sz w:val="16"/>
              </w:rPr>
              <w:t xml:space="preserve"> (df1, df2)</w:t>
            </w:r>
          </w:p>
        </w:tc>
        <w:tc>
          <w:tcPr>
            <w:tcW w:w="1440" w:type="dxa"/>
            <w:tcBorders>
              <w:top w:val="single" w:sz="12" w:space="0" w:color="000000"/>
              <w:left w:val="nil"/>
              <w:bottom w:val="single" w:sz="4" w:space="0" w:color="000000"/>
              <w:right w:val="nil"/>
            </w:tcBorders>
            <w:tcMar>
              <w:top w:w="60" w:type="dxa"/>
              <w:left w:w="80" w:type="dxa"/>
              <w:bottom w:w="60" w:type="dxa"/>
              <w:right w:w="80" w:type="dxa"/>
            </w:tcMar>
            <w:vAlign w:val="center"/>
          </w:tcPr>
          <w:p w14:paraId="502E5BFD" w14:textId="77777777" w:rsidR="006F3E53" w:rsidRDefault="00000000">
            <w:pPr>
              <w:spacing w:after="0" w:line="240" w:lineRule="auto"/>
            </w:pPr>
            <w:r>
              <w:rPr>
                <w:b/>
                <w:i/>
                <w:color w:val="000000"/>
                <w:sz w:val="16"/>
              </w:rPr>
              <w:t>P</w:t>
            </w:r>
            <w:r>
              <w:rPr>
                <w:b/>
                <w:color w:val="000000"/>
                <w:sz w:val="16"/>
              </w:rPr>
              <w:t xml:space="preserve"> value</w:t>
            </w:r>
          </w:p>
        </w:tc>
      </w:tr>
      <w:tr w:rsidR="006F3E53" w14:paraId="5338684D" w14:textId="77777777" w:rsidTr="006A2D20">
        <w:trPr>
          <w:jc w:val="center"/>
        </w:trPr>
        <w:tc>
          <w:tcPr>
            <w:tcW w:w="5472" w:type="dxa"/>
            <w:tcBorders>
              <w:top w:val="nil"/>
              <w:left w:val="nil"/>
              <w:bottom w:val="nil"/>
              <w:right w:val="nil"/>
            </w:tcBorders>
            <w:tcMar>
              <w:top w:w="60" w:type="dxa"/>
              <w:left w:w="80" w:type="dxa"/>
              <w:bottom w:w="60" w:type="dxa"/>
              <w:right w:w="80" w:type="dxa"/>
            </w:tcMar>
            <w:vAlign w:val="center"/>
          </w:tcPr>
          <w:p w14:paraId="1837E064" w14:textId="77777777" w:rsidR="006F3E53" w:rsidRDefault="00000000">
            <w:pPr>
              <w:spacing w:after="0" w:line="240" w:lineRule="auto"/>
            </w:pPr>
            <w:r>
              <w:rPr>
                <w:color w:val="000000"/>
                <w:sz w:val="16"/>
              </w:rPr>
              <w:t>[Block 1] (Model 1)</w:t>
            </w:r>
          </w:p>
        </w:tc>
        <w:tc>
          <w:tcPr>
            <w:tcW w:w="1440" w:type="dxa"/>
            <w:tcBorders>
              <w:top w:val="nil"/>
              <w:left w:val="nil"/>
              <w:bottom w:val="nil"/>
              <w:right w:val="nil"/>
            </w:tcBorders>
            <w:tcMar>
              <w:top w:w="60" w:type="dxa"/>
              <w:left w:w="80" w:type="dxa"/>
              <w:bottom w:w="60" w:type="dxa"/>
              <w:right w:w="80" w:type="dxa"/>
            </w:tcMar>
            <w:vAlign w:val="center"/>
          </w:tcPr>
          <w:p w14:paraId="32A814C0" w14:textId="77777777" w:rsidR="006F3E53" w:rsidRDefault="00000000">
            <w:pPr>
              <w:spacing w:after="0" w:line="240" w:lineRule="auto"/>
              <w:jc w:val="center"/>
            </w:pPr>
            <w:r>
              <w:rPr>
                <w:color w:val="000000"/>
                <w:sz w:val="16"/>
              </w:rPr>
              <w:t>[value]</w:t>
            </w:r>
          </w:p>
        </w:tc>
        <w:tc>
          <w:tcPr>
            <w:tcW w:w="1728" w:type="dxa"/>
            <w:tcBorders>
              <w:top w:val="nil"/>
              <w:left w:val="nil"/>
              <w:bottom w:val="nil"/>
              <w:right w:val="nil"/>
            </w:tcBorders>
            <w:tcMar>
              <w:top w:w="60" w:type="dxa"/>
              <w:left w:w="80" w:type="dxa"/>
              <w:bottom w:w="60" w:type="dxa"/>
              <w:right w:w="80" w:type="dxa"/>
            </w:tcMar>
            <w:vAlign w:val="center"/>
          </w:tcPr>
          <w:p w14:paraId="7530DAF8" w14:textId="77777777" w:rsidR="006F3E53" w:rsidRDefault="00000000">
            <w:pPr>
              <w:spacing w:after="0" w:line="240" w:lineRule="auto"/>
              <w:jc w:val="center"/>
            </w:pPr>
            <w:r>
              <w:rPr>
                <w:color w:val="000000"/>
                <w:sz w:val="16"/>
              </w:rPr>
              <w:t>[value]</w:t>
            </w:r>
          </w:p>
        </w:tc>
        <w:tc>
          <w:tcPr>
            <w:tcW w:w="1440" w:type="dxa"/>
            <w:tcBorders>
              <w:top w:val="nil"/>
              <w:left w:val="nil"/>
              <w:bottom w:val="nil"/>
              <w:right w:val="nil"/>
            </w:tcBorders>
            <w:tcMar>
              <w:top w:w="60" w:type="dxa"/>
              <w:left w:w="80" w:type="dxa"/>
              <w:bottom w:w="60" w:type="dxa"/>
              <w:right w:w="80" w:type="dxa"/>
            </w:tcMar>
            <w:vAlign w:val="center"/>
          </w:tcPr>
          <w:p w14:paraId="6E4D5866" w14:textId="77777777" w:rsidR="006F3E53" w:rsidRDefault="00000000">
            <w:pPr>
              <w:spacing w:after="0" w:line="240" w:lineRule="auto"/>
              <w:jc w:val="center"/>
            </w:pPr>
            <w:r>
              <w:rPr>
                <w:color w:val="000000"/>
                <w:sz w:val="16"/>
              </w:rPr>
              <w:t>[value]</w:t>
            </w:r>
          </w:p>
        </w:tc>
        <w:tc>
          <w:tcPr>
            <w:tcW w:w="2880" w:type="dxa"/>
            <w:tcBorders>
              <w:top w:val="nil"/>
              <w:left w:val="nil"/>
              <w:bottom w:val="nil"/>
              <w:right w:val="nil"/>
            </w:tcBorders>
            <w:tcMar>
              <w:top w:w="60" w:type="dxa"/>
              <w:left w:w="80" w:type="dxa"/>
              <w:bottom w:w="60" w:type="dxa"/>
              <w:right w:w="80" w:type="dxa"/>
            </w:tcMar>
            <w:vAlign w:val="center"/>
          </w:tcPr>
          <w:p w14:paraId="28452815" w14:textId="77777777" w:rsidR="006F3E53" w:rsidRDefault="00000000">
            <w:pPr>
              <w:spacing w:after="0" w:line="240" w:lineRule="auto"/>
              <w:jc w:val="center"/>
            </w:pPr>
            <w:r>
              <w:rPr>
                <w:color w:val="000000"/>
                <w:sz w:val="16"/>
              </w:rPr>
              <w:t>[value]</w:t>
            </w:r>
          </w:p>
        </w:tc>
        <w:tc>
          <w:tcPr>
            <w:tcW w:w="1440" w:type="dxa"/>
            <w:tcBorders>
              <w:top w:val="nil"/>
              <w:left w:val="nil"/>
              <w:bottom w:val="nil"/>
              <w:right w:val="nil"/>
            </w:tcBorders>
            <w:tcMar>
              <w:top w:w="60" w:type="dxa"/>
              <w:left w:w="80" w:type="dxa"/>
              <w:bottom w:w="60" w:type="dxa"/>
              <w:right w:w="80" w:type="dxa"/>
            </w:tcMar>
            <w:vAlign w:val="center"/>
          </w:tcPr>
          <w:p w14:paraId="001F7E2E" w14:textId="77777777" w:rsidR="006F3E53" w:rsidRDefault="00000000">
            <w:pPr>
              <w:spacing w:after="0" w:line="240" w:lineRule="auto"/>
              <w:jc w:val="center"/>
            </w:pPr>
            <w:r>
              <w:rPr>
                <w:color w:val="000000"/>
                <w:sz w:val="16"/>
              </w:rPr>
              <w:t>[value]</w:t>
            </w:r>
          </w:p>
        </w:tc>
      </w:tr>
      <w:tr w:rsidR="006F3E53" w14:paraId="3C971600" w14:textId="77777777" w:rsidTr="006A2D20">
        <w:trPr>
          <w:jc w:val="center"/>
        </w:trPr>
        <w:tc>
          <w:tcPr>
            <w:tcW w:w="5472" w:type="dxa"/>
            <w:tcBorders>
              <w:top w:val="nil"/>
              <w:left w:val="nil"/>
              <w:bottom w:val="nil"/>
              <w:right w:val="nil"/>
            </w:tcBorders>
            <w:tcMar>
              <w:top w:w="60" w:type="dxa"/>
              <w:left w:w="80" w:type="dxa"/>
              <w:bottom w:w="60" w:type="dxa"/>
              <w:right w:w="80" w:type="dxa"/>
            </w:tcMar>
            <w:vAlign w:val="center"/>
          </w:tcPr>
          <w:p w14:paraId="360637A7" w14:textId="77777777" w:rsidR="006F3E53" w:rsidRDefault="00000000">
            <w:pPr>
              <w:spacing w:after="0" w:line="240" w:lineRule="auto"/>
            </w:pPr>
            <w:r>
              <w:rPr>
                <w:color w:val="000000"/>
                <w:sz w:val="16"/>
              </w:rPr>
              <w:t>+[Block 2] (Model 2)</w:t>
            </w:r>
          </w:p>
        </w:tc>
        <w:tc>
          <w:tcPr>
            <w:tcW w:w="1440" w:type="dxa"/>
            <w:tcBorders>
              <w:top w:val="nil"/>
              <w:left w:val="nil"/>
              <w:bottom w:val="nil"/>
              <w:right w:val="nil"/>
            </w:tcBorders>
            <w:tcMar>
              <w:top w:w="60" w:type="dxa"/>
              <w:left w:w="80" w:type="dxa"/>
              <w:bottom w:w="60" w:type="dxa"/>
              <w:right w:w="80" w:type="dxa"/>
            </w:tcMar>
            <w:vAlign w:val="center"/>
          </w:tcPr>
          <w:p w14:paraId="2791D630" w14:textId="77777777" w:rsidR="006F3E53" w:rsidRDefault="00000000">
            <w:pPr>
              <w:spacing w:after="0" w:line="240" w:lineRule="auto"/>
              <w:jc w:val="center"/>
            </w:pPr>
            <w:r>
              <w:rPr>
                <w:color w:val="000000"/>
                <w:sz w:val="16"/>
              </w:rPr>
              <w:t>[value]</w:t>
            </w:r>
          </w:p>
        </w:tc>
        <w:tc>
          <w:tcPr>
            <w:tcW w:w="1728" w:type="dxa"/>
            <w:tcBorders>
              <w:top w:val="nil"/>
              <w:left w:val="nil"/>
              <w:bottom w:val="nil"/>
              <w:right w:val="nil"/>
            </w:tcBorders>
            <w:tcMar>
              <w:top w:w="60" w:type="dxa"/>
              <w:left w:w="80" w:type="dxa"/>
              <w:bottom w:w="60" w:type="dxa"/>
              <w:right w:w="80" w:type="dxa"/>
            </w:tcMar>
            <w:vAlign w:val="center"/>
          </w:tcPr>
          <w:p w14:paraId="20D2C515" w14:textId="77777777" w:rsidR="006F3E53" w:rsidRDefault="00000000">
            <w:pPr>
              <w:spacing w:after="0" w:line="240" w:lineRule="auto"/>
              <w:jc w:val="center"/>
            </w:pPr>
            <w:r>
              <w:rPr>
                <w:color w:val="000000"/>
                <w:sz w:val="16"/>
              </w:rPr>
              <w:t>[value]</w:t>
            </w:r>
          </w:p>
        </w:tc>
        <w:tc>
          <w:tcPr>
            <w:tcW w:w="1440" w:type="dxa"/>
            <w:tcBorders>
              <w:top w:val="nil"/>
              <w:left w:val="nil"/>
              <w:bottom w:val="nil"/>
              <w:right w:val="nil"/>
            </w:tcBorders>
            <w:tcMar>
              <w:top w:w="60" w:type="dxa"/>
              <w:left w:w="80" w:type="dxa"/>
              <w:bottom w:w="60" w:type="dxa"/>
              <w:right w:w="80" w:type="dxa"/>
            </w:tcMar>
            <w:vAlign w:val="center"/>
          </w:tcPr>
          <w:p w14:paraId="50DF81B5" w14:textId="77777777" w:rsidR="006F3E53" w:rsidRDefault="00000000">
            <w:pPr>
              <w:spacing w:after="0" w:line="240" w:lineRule="auto"/>
              <w:jc w:val="center"/>
            </w:pPr>
            <w:r>
              <w:rPr>
                <w:color w:val="000000"/>
                <w:sz w:val="16"/>
              </w:rPr>
              <w:t>[value]</w:t>
            </w:r>
          </w:p>
        </w:tc>
        <w:tc>
          <w:tcPr>
            <w:tcW w:w="2880" w:type="dxa"/>
            <w:tcBorders>
              <w:top w:val="nil"/>
              <w:left w:val="nil"/>
              <w:bottom w:val="nil"/>
              <w:right w:val="nil"/>
            </w:tcBorders>
            <w:tcMar>
              <w:top w:w="60" w:type="dxa"/>
              <w:left w:w="80" w:type="dxa"/>
              <w:bottom w:w="60" w:type="dxa"/>
              <w:right w:w="80" w:type="dxa"/>
            </w:tcMar>
            <w:vAlign w:val="center"/>
          </w:tcPr>
          <w:p w14:paraId="297FD6BF" w14:textId="77777777" w:rsidR="006F3E53" w:rsidRDefault="00000000">
            <w:pPr>
              <w:spacing w:after="0" w:line="240" w:lineRule="auto"/>
              <w:jc w:val="center"/>
            </w:pPr>
            <w:r>
              <w:rPr>
                <w:color w:val="000000"/>
                <w:sz w:val="16"/>
              </w:rPr>
              <w:t>[value]</w:t>
            </w:r>
          </w:p>
        </w:tc>
        <w:tc>
          <w:tcPr>
            <w:tcW w:w="1440" w:type="dxa"/>
            <w:tcBorders>
              <w:top w:val="nil"/>
              <w:left w:val="nil"/>
              <w:bottom w:val="nil"/>
              <w:right w:val="nil"/>
            </w:tcBorders>
            <w:tcMar>
              <w:top w:w="60" w:type="dxa"/>
              <w:left w:w="80" w:type="dxa"/>
              <w:bottom w:w="60" w:type="dxa"/>
              <w:right w:w="80" w:type="dxa"/>
            </w:tcMar>
            <w:vAlign w:val="center"/>
          </w:tcPr>
          <w:p w14:paraId="285E16A2" w14:textId="77777777" w:rsidR="006F3E53" w:rsidRDefault="00000000">
            <w:pPr>
              <w:spacing w:after="0" w:line="240" w:lineRule="auto"/>
              <w:jc w:val="center"/>
            </w:pPr>
            <w:r>
              <w:rPr>
                <w:color w:val="000000"/>
                <w:sz w:val="16"/>
              </w:rPr>
              <w:t>[value]</w:t>
            </w:r>
          </w:p>
        </w:tc>
      </w:tr>
      <w:tr w:rsidR="006F3E53" w14:paraId="2333F5EC" w14:textId="77777777" w:rsidTr="006A2D20">
        <w:trPr>
          <w:jc w:val="center"/>
        </w:trPr>
        <w:tc>
          <w:tcPr>
            <w:tcW w:w="5472" w:type="dxa"/>
            <w:tcBorders>
              <w:top w:val="nil"/>
              <w:left w:val="nil"/>
              <w:bottom w:val="nil"/>
              <w:right w:val="nil"/>
            </w:tcBorders>
            <w:tcMar>
              <w:top w:w="60" w:type="dxa"/>
              <w:left w:w="80" w:type="dxa"/>
              <w:bottom w:w="60" w:type="dxa"/>
              <w:right w:w="80" w:type="dxa"/>
            </w:tcMar>
            <w:vAlign w:val="center"/>
          </w:tcPr>
          <w:p w14:paraId="0B33CCFA" w14:textId="77777777" w:rsidR="006F3E53" w:rsidRDefault="00000000">
            <w:pPr>
              <w:spacing w:after="0" w:line="240" w:lineRule="auto"/>
            </w:pPr>
            <w:r>
              <w:rPr>
                <w:color w:val="000000"/>
                <w:sz w:val="16"/>
              </w:rPr>
              <w:t>+[Block 3] (Model 3)</w:t>
            </w:r>
          </w:p>
        </w:tc>
        <w:tc>
          <w:tcPr>
            <w:tcW w:w="1440" w:type="dxa"/>
            <w:tcBorders>
              <w:top w:val="nil"/>
              <w:left w:val="nil"/>
              <w:bottom w:val="nil"/>
              <w:right w:val="nil"/>
            </w:tcBorders>
            <w:tcMar>
              <w:top w:w="60" w:type="dxa"/>
              <w:left w:w="80" w:type="dxa"/>
              <w:bottom w:w="60" w:type="dxa"/>
              <w:right w:w="80" w:type="dxa"/>
            </w:tcMar>
            <w:vAlign w:val="center"/>
          </w:tcPr>
          <w:p w14:paraId="5D4B5787" w14:textId="77777777" w:rsidR="006F3E53" w:rsidRDefault="00000000">
            <w:pPr>
              <w:spacing w:after="0" w:line="240" w:lineRule="auto"/>
              <w:jc w:val="center"/>
            </w:pPr>
            <w:r>
              <w:rPr>
                <w:color w:val="000000"/>
                <w:sz w:val="16"/>
              </w:rPr>
              <w:t>[value]</w:t>
            </w:r>
          </w:p>
        </w:tc>
        <w:tc>
          <w:tcPr>
            <w:tcW w:w="1728" w:type="dxa"/>
            <w:tcBorders>
              <w:top w:val="nil"/>
              <w:left w:val="nil"/>
              <w:bottom w:val="nil"/>
              <w:right w:val="nil"/>
            </w:tcBorders>
            <w:tcMar>
              <w:top w:w="60" w:type="dxa"/>
              <w:left w:w="80" w:type="dxa"/>
              <w:bottom w:w="60" w:type="dxa"/>
              <w:right w:w="80" w:type="dxa"/>
            </w:tcMar>
            <w:vAlign w:val="center"/>
          </w:tcPr>
          <w:p w14:paraId="2E69C58A" w14:textId="77777777" w:rsidR="006F3E53" w:rsidRDefault="00000000">
            <w:pPr>
              <w:spacing w:after="0" w:line="240" w:lineRule="auto"/>
              <w:jc w:val="center"/>
            </w:pPr>
            <w:r>
              <w:rPr>
                <w:color w:val="000000"/>
                <w:sz w:val="16"/>
              </w:rPr>
              <w:t>[value]</w:t>
            </w:r>
          </w:p>
        </w:tc>
        <w:tc>
          <w:tcPr>
            <w:tcW w:w="1440" w:type="dxa"/>
            <w:tcBorders>
              <w:top w:val="nil"/>
              <w:left w:val="nil"/>
              <w:bottom w:val="nil"/>
              <w:right w:val="nil"/>
            </w:tcBorders>
            <w:tcMar>
              <w:top w:w="60" w:type="dxa"/>
              <w:left w:w="80" w:type="dxa"/>
              <w:bottom w:w="60" w:type="dxa"/>
              <w:right w:w="80" w:type="dxa"/>
            </w:tcMar>
            <w:vAlign w:val="center"/>
          </w:tcPr>
          <w:p w14:paraId="2ACBFD66" w14:textId="77777777" w:rsidR="006F3E53" w:rsidRDefault="00000000">
            <w:pPr>
              <w:spacing w:after="0" w:line="240" w:lineRule="auto"/>
              <w:jc w:val="center"/>
            </w:pPr>
            <w:r>
              <w:rPr>
                <w:color w:val="000000"/>
                <w:sz w:val="16"/>
              </w:rPr>
              <w:t>[value]</w:t>
            </w:r>
          </w:p>
        </w:tc>
        <w:tc>
          <w:tcPr>
            <w:tcW w:w="2880" w:type="dxa"/>
            <w:tcBorders>
              <w:top w:val="nil"/>
              <w:left w:val="nil"/>
              <w:bottom w:val="nil"/>
              <w:right w:val="nil"/>
            </w:tcBorders>
            <w:tcMar>
              <w:top w:w="60" w:type="dxa"/>
              <w:left w:w="80" w:type="dxa"/>
              <w:bottom w:w="60" w:type="dxa"/>
              <w:right w:w="80" w:type="dxa"/>
            </w:tcMar>
            <w:vAlign w:val="center"/>
          </w:tcPr>
          <w:p w14:paraId="6EC509B8" w14:textId="77777777" w:rsidR="006F3E53" w:rsidRDefault="00000000">
            <w:pPr>
              <w:spacing w:after="0" w:line="240" w:lineRule="auto"/>
              <w:jc w:val="center"/>
            </w:pPr>
            <w:r>
              <w:rPr>
                <w:color w:val="000000"/>
                <w:sz w:val="16"/>
              </w:rPr>
              <w:t>[value]</w:t>
            </w:r>
          </w:p>
        </w:tc>
        <w:tc>
          <w:tcPr>
            <w:tcW w:w="1440" w:type="dxa"/>
            <w:tcBorders>
              <w:top w:val="nil"/>
              <w:left w:val="nil"/>
              <w:bottom w:val="nil"/>
              <w:right w:val="nil"/>
            </w:tcBorders>
            <w:tcMar>
              <w:top w:w="60" w:type="dxa"/>
              <w:left w:w="80" w:type="dxa"/>
              <w:bottom w:w="60" w:type="dxa"/>
              <w:right w:w="80" w:type="dxa"/>
            </w:tcMar>
            <w:vAlign w:val="center"/>
          </w:tcPr>
          <w:p w14:paraId="1812C59E" w14:textId="77777777" w:rsidR="006F3E53" w:rsidRDefault="00000000">
            <w:pPr>
              <w:spacing w:after="0" w:line="240" w:lineRule="auto"/>
              <w:jc w:val="center"/>
            </w:pPr>
            <w:r>
              <w:rPr>
                <w:color w:val="000000"/>
                <w:sz w:val="16"/>
              </w:rPr>
              <w:t>[value]</w:t>
            </w:r>
          </w:p>
        </w:tc>
      </w:tr>
      <w:tr w:rsidR="006F3E53" w14:paraId="6A259EA0" w14:textId="77777777" w:rsidTr="006A2D20">
        <w:trPr>
          <w:jc w:val="center"/>
        </w:trPr>
        <w:tc>
          <w:tcPr>
            <w:tcW w:w="5472" w:type="dxa"/>
            <w:tcBorders>
              <w:top w:val="nil"/>
              <w:left w:val="nil"/>
              <w:bottom w:val="single" w:sz="12" w:space="0" w:color="000000"/>
              <w:right w:val="nil"/>
            </w:tcBorders>
            <w:tcMar>
              <w:top w:w="60" w:type="dxa"/>
              <w:left w:w="80" w:type="dxa"/>
              <w:bottom w:w="60" w:type="dxa"/>
              <w:right w:w="80" w:type="dxa"/>
            </w:tcMar>
            <w:vAlign w:val="center"/>
          </w:tcPr>
          <w:p w14:paraId="1B6E2911" w14:textId="77777777" w:rsidR="006F3E53" w:rsidRDefault="00000000">
            <w:pPr>
              <w:spacing w:after="0" w:line="240" w:lineRule="auto"/>
            </w:pPr>
            <w:r>
              <w:rPr>
                <w:color w:val="000000"/>
                <w:sz w:val="16"/>
              </w:rPr>
              <w:t>+[Block 4] (Full model)</w:t>
            </w:r>
          </w:p>
        </w:tc>
        <w:tc>
          <w:tcPr>
            <w:tcW w:w="1440" w:type="dxa"/>
            <w:tcBorders>
              <w:top w:val="nil"/>
              <w:left w:val="nil"/>
              <w:bottom w:val="single" w:sz="12" w:space="0" w:color="000000"/>
              <w:right w:val="nil"/>
            </w:tcBorders>
            <w:tcMar>
              <w:top w:w="60" w:type="dxa"/>
              <w:left w:w="80" w:type="dxa"/>
              <w:bottom w:w="60" w:type="dxa"/>
              <w:right w:w="80" w:type="dxa"/>
            </w:tcMar>
            <w:vAlign w:val="center"/>
          </w:tcPr>
          <w:p w14:paraId="6C2A2BD8" w14:textId="77777777" w:rsidR="006F3E53" w:rsidRDefault="00000000">
            <w:pPr>
              <w:spacing w:after="0" w:line="240" w:lineRule="auto"/>
              <w:jc w:val="center"/>
            </w:pPr>
            <w:r>
              <w:rPr>
                <w:color w:val="000000"/>
                <w:sz w:val="16"/>
              </w:rPr>
              <w:t>[value]</w:t>
            </w:r>
          </w:p>
        </w:tc>
        <w:tc>
          <w:tcPr>
            <w:tcW w:w="1728" w:type="dxa"/>
            <w:tcBorders>
              <w:top w:val="nil"/>
              <w:left w:val="nil"/>
              <w:bottom w:val="single" w:sz="12" w:space="0" w:color="000000"/>
              <w:right w:val="nil"/>
            </w:tcBorders>
            <w:tcMar>
              <w:top w:w="60" w:type="dxa"/>
              <w:left w:w="80" w:type="dxa"/>
              <w:bottom w:w="60" w:type="dxa"/>
              <w:right w:w="80" w:type="dxa"/>
            </w:tcMar>
            <w:vAlign w:val="center"/>
          </w:tcPr>
          <w:p w14:paraId="28E0DFED" w14:textId="77777777" w:rsidR="006F3E53" w:rsidRDefault="00000000">
            <w:pPr>
              <w:spacing w:after="0" w:line="240" w:lineRule="auto"/>
              <w:jc w:val="center"/>
            </w:pPr>
            <w:r>
              <w:rPr>
                <w:color w:val="000000"/>
                <w:sz w:val="16"/>
              </w:rPr>
              <w:t>[value]</w:t>
            </w:r>
          </w:p>
        </w:tc>
        <w:tc>
          <w:tcPr>
            <w:tcW w:w="1440" w:type="dxa"/>
            <w:tcBorders>
              <w:top w:val="nil"/>
              <w:left w:val="nil"/>
              <w:bottom w:val="single" w:sz="12" w:space="0" w:color="000000"/>
              <w:right w:val="nil"/>
            </w:tcBorders>
            <w:tcMar>
              <w:top w:w="60" w:type="dxa"/>
              <w:left w:w="80" w:type="dxa"/>
              <w:bottom w:w="60" w:type="dxa"/>
              <w:right w:w="80" w:type="dxa"/>
            </w:tcMar>
            <w:vAlign w:val="center"/>
          </w:tcPr>
          <w:p w14:paraId="55FB547F" w14:textId="77777777" w:rsidR="006F3E53" w:rsidRDefault="00000000">
            <w:pPr>
              <w:spacing w:after="0" w:line="240" w:lineRule="auto"/>
              <w:jc w:val="center"/>
            </w:pPr>
            <w:r>
              <w:rPr>
                <w:color w:val="000000"/>
                <w:sz w:val="16"/>
              </w:rPr>
              <w:t>[value]</w:t>
            </w:r>
          </w:p>
        </w:tc>
        <w:tc>
          <w:tcPr>
            <w:tcW w:w="2880" w:type="dxa"/>
            <w:tcBorders>
              <w:top w:val="nil"/>
              <w:left w:val="nil"/>
              <w:bottom w:val="single" w:sz="12" w:space="0" w:color="000000"/>
              <w:right w:val="nil"/>
            </w:tcBorders>
            <w:tcMar>
              <w:top w:w="60" w:type="dxa"/>
              <w:left w:w="80" w:type="dxa"/>
              <w:bottom w:w="60" w:type="dxa"/>
              <w:right w:w="80" w:type="dxa"/>
            </w:tcMar>
            <w:vAlign w:val="center"/>
          </w:tcPr>
          <w:p w14:paraId="25E57E54" w14:textId="77777777" w:rsidR="006F3E53" w:rsidRDefault="00000000">
            <w:pPr>
              <w:spacing w:after="0" w:line="240" w:lineRule="auto"/>
              <w:jc w:val="center"/>
            </w:pPr>
            <w:r>
              <w:rPr>
                <w:color w:val="000000"/>
                <w:sz w:val="16"/>
              </w:rPr>
              <w:t>[value]</w:t>
            </w:r>
          </w:p>
        </w:tc>
        <w:tc>
          <w:tcPr>
            <w:tcW w:w="1440" w:type="dxa"/>
            <w:tcBorders>
              <w:top w:val="nil"/>
              <w:left w:val="nil"/>
              <w:bottom w:val="single" w:sz="12" w:space="0" w:color="000000"/>
              <w:right w:val="nil"/>
            </w:tcBorders>
            <w:tcMar>
              <w:top w:w="60" w:type="dxa"/>
              <w:left w:w="80" w:type="dxa"/>
              <w:bottom w:w="60" w:type="dxa"/>
              <w:right w:w="80" w:type="dxa"/>
            </w:tcMar>
            <w:vAlign w:val="center"/>
          </w:tcPr>
          <w:p w14:paraId="702C2F75" w14:textId="77777777" w:rsidR="006F3E53" w:rsidRDefault="00000000">
            <w:pPr>
              <w:spacing w:after="0" w:line="240" w:lineRule="auto"/>
              <w:jc w:val="center"/>
            </w:pPr>
            <w:r>
              <w:rPr>
                <w:color w:val="000000"/>
                <w:sz w:val="16"/>
              </w:rPr>
              <w:t>[value]</w:t>
            </w:r>
          </w:p>
        </w:tc>
      </w:tr>
    </w:tbl>
    <w:p w14:paraId="40435B62" w14:textId="77777777" w:rsidR="006F3E53" w:rsidRDefault="00000000">
      <w:pPr>
        <w:spacing w:before="60" w:after="140" w:line="240" w:lineRule="auto"/>
      </w:pPr>
      <w:r>
        <w:rPr>
          <w:i/>
          <w:color w:val="000000"/>
          <w:sz w:val="16"/>
        </w:rPr>
        <w:t xml:space="preserve">Note: </w:t>
      </w:r>
      <w:r>
        <w:rPr>
          <w:color w:val="000000"/>
          <w:sz w:val="16"/>
        </w:rPr>
        <w:t>R² and adjusted R² describe model explanatory performance. ΔR² and the block-level Wald F test evaluate the incremental contribution of each added predictor block using the same robust inference framework as the primary model.</w:t>
      </w:r>
    </w:p>
    <w:p w14:paraId="731590B8" w14:textId="77777777" w:rsidR="006F3E53" w:rsidRDefault="00000000">
      <w:pPr>
        <w:keepNext/>
        <w:spacing w:before="140" w:after="80"/>
      </w:pPr>
      <w:r>
        <w:rPr>
          <w:b/>
          <w:color w:val="000000"/>
          <w:sz w:val="20"/>
        </w:rPr>
        <w:t xml:space="preserve">Table 4. </w:t>
      </w:r>
      <w:r>
        <w:rPr>
          <w:color w:val="000000"/>
          <w:sz w:val="20"/>
        </w:rPr>
        <w:t>[Moderator]-stratified OLS regression models for [Outcome] (N = [N])</w:t>
      </w:r>
    </w:p>
    <w:tbl>
      <w:tblPr>
        <w:tblW w:w="0" w:type="auto"/>
        <w:jc w:val="center"/>
        <w:tblLayout w:type="fixed"/>
        <w:tblLook w:val="04A0" w:firstRow="1" w:lastRow="0" w:firstColumn="1" w:lastColumn="0" w:noHBand="0" w:noVBand="1"/>
      </w:tblPr>
      <w:tblGrid>
        <w:gridCol w:w="4320"/>
        <w:gridCol w:w="3024"/>
        <w:gridCol w:w="1440"/>
        <w:gridCol w:w="3024"/>
        <w:gridCol w:w="1440"/>
      </w:tblGrid>
      <w:tr w:rsidR="006F3E53" w14:paraId="677AFCD5" w14:textId="77777777" w:rsidTr="006A2D20">
        <w:trPr>
          <w:tblHeader/>
          <w:jc w:val="center"/>
        </w:trPr>
        <w:tc>
          <w:tcPr>
            <w:tcW w:w="4320" w:type="dxa"/>
            <w:vMerge w:val="restart"/>
            <w:tcBorders>
              <w:top w:val="single" w:sz="12" w:space="0" w:color="000000"/>
              <w:left w:val="nil"/>
              <w:bottom w:val="single" w:sz="4" w:space="0" w:color="000000"/>
              <w:right w:val="nil"/>
            </w:tcBorders>
            <w:tcMar>
              <w:top w:w="60" w:type="dxa"/>
              <w:left w:w="80" w:type="dxa"/>
              <w:bottom w:w="60" w:type="dxa"/>
              <w:right w:w="80" w:type="dxa"/>
            </w:tcMar>
            <w:vAlign w:val="center"/>
          </w:tcPr>
          <w:p w14:paraId="1D5DE60C" w14:textId="77777777" w:rsidR="006F3E53" w:rsidRDefault="00000000">
            <w:pPr>
              <w:spacing w:after="0" w:line="240" w:lineRule="auto"/>
              <w:jc w:val="center"/>
            </w:pPr>
            <w:r>
              <w:rPr>
                <w:b/>
                <w:color w:val="000000"/>
                <w:sz w:val="16"/>
              </w:rPr>
              <w:t>Variable</w:t>
            </w:r>
          </w:p>
        </w:tc>
        <w:tc>
          <w:tcPr>
            <w:tcW w:w="1440" w:type="dxa"/>
            <w:gridSpan w:val="2"/>
            <w:tcBorders>
              <w:top w:val="single" w:sz="12" w:space="0" w:color="000000"/>
              <w:left w:val="nil"/>
              <w:bottom w:val="nil"/>
              <w:right w:val="nil"/>
            </w:tcBorders>
            <w:tcMar>
              <w:top w:w="60" w:type="dxa"/>
              <w:left w:w="80" w:type="dxa"/>
              <w:bottom w:w="60" w:type="dxa"/>
              <w:right w:w="80" w:type="dxa"/>
            </w:tcMar>
            <w:vAlign w:val="center"/>
          </w:tcPr>
          <w:p w14:paraId="364F0FEF" w14:textId="77777777" w:rsidR="006F3E53" w:rsidRDefault="00000000" w:rsidP="006A2D20">
            <w:pPr>
              <w:pBdr>
                <w:bottom w:val="single" w:sz="4" w:space="1" w:color="000000"/>
              </w:pBdr>
              <w:spacing w:after="0" w:line="240" w:lineRule="auto"/>
              <w:jc w:val="center"/>
            </w:pPr>
            <w:r>
              <w:rPr>
                <w:b/>
                <w:color w:val="000000"/>
                <w:sz w:val="16"/>
              </w:rPr>
              <w:t>[Subgroup 1]</w:t>
            </w:r>
          </w:p>
        </w:tc>
        <w:tc>
          <w:tcPr>
            <w:tcW w:w="1440" w:type="dxa"/>
            <w:gridSpan w:val="2"/>
            <w:tcBorders>
              <w:top w:val="single" w:sz="12" w:space="0" w:color="000000"/>
              <w:left w:val="nil"/>
              <w:bottom w:val="nil"/>
              <w:right w:val="nil"/>
            </w:tcBorders>
            <w:tcMar>
              <w:top w:w="60" w:type="dxa"/>
              <w:left w:w="80" w:type="dxa"/>
              <w:bottom w:w="60" w:type="dxa"/>
              <w:right w:w="80" w:type="dxa"/>
            </w:tcMar>
            <w:vAlign w:val="center"/>
          </w:tcPr>
          <w:p w14:paraId="122318CC" w14:textId="77777777" w:rsidR="006F3E53" w:rsidRDefault="00000000" w:rsidP="006A2D20">
            <w:pPr>
              <w:pBdr>
                <w:bottom w:val="single" w:sz="4" w:space="1" w:color="000000"/>
              </w:pBdr>
              <w:spacing w:after="0" w:line="240" w:lineRule="auto"/>
              <w:jc w:val="center"/>
            </w:pPr>
            <w:r>
              <w:rPr>
                <w:b/>
                <w:color w:val="000000"/>
                <w:sz w:val="16"/>
              </w:rPr>
              <w:t>[Subgroup 2]</w:t>
            </w:r>
          </w:p>
        </w:tc>
      </w:tr>
      <w:tr w:rsidR="006F3E53" w14:paraId="304A7A8E" w14:textId="77777777" w:rsidTr="006A2D20">
        <w:trPr>
          <w:tblHeader/>
          <w:jc w:val="center"/>
        </w:trPr>
        <w:tc>
          <w:tcPr>
            <w:tcW w:w="3050" w:type="dxa"/>
            <w:vMerge/>
          </w:tcPr>
          <w:p w14:paraId="74427674" w14:textId="77777777" w:rsidR="006F3E53" w:rsidRDefault="006F3E53"/>
        </w:tc>
        <w:tc>
          <w:tcPr>
            <w:tcW w:w="3024" w:type="dxa"/>
            <w:tcBorders>
              <w:top w:val="nil"/>
              <w:left w:val="nil"/>
              <w:bottom w:val="single" w:sz="4" w:space="0" w:color="000000"/>
              <w:right w:val="nil"/>
            </w:tcBorders>
            <w:tcMar>
              <w:top w:w="60" w:type="dxa"/>
              <w:left w:w="80" w:type="dxa"/>
              <w:bottom w:w="60" w:type="dxa"/>
              <w:right w:w="80" w:type="dxa"/>
            </w:tcMar>
            <w:vAlign w:val="center"/>
          </w:tcPr>
          <w:p w14:paraId="34C742BE" w14:textId="77777777" w:rsidR="006F3E53" w:rsidRDefault="00000000">
            <w:pPr>
              <w:spacing w:after="0" w:line="240" w:lineRule="auto"/>
            </w:pPr>
            <w:r>
              <w:rPr>
                <w:b/>
                <w:i/>
                <w:color w:val="000000"/>
                <w:sz w:val="16"/>
              </w:rPr>
              <w:t>B</w:t>
            </w:r>
            <w:r>
              <w:rPr>
                <w:b/>
                <w:color w:val="000000"/>
                <w:sz w:val="16"/>
              </w:rPr>
              <w:t xml:space="preserve"> (95% CI)</w:t>
            </w:r>
          </w:p>
        </w:tc>
        <w:tc>
          <w:tcPr>
            <w:tcW w:w="1440" w:type="dxa"/>
            <w:tcBorders>
              <w:top w:val="nil"/>
              <w:left w:val="nil"/>
              <w:bottom w:val="single" w:sz="4" w:space="0" w:color="000000"/>
              <w:right w:val="nil"/>
            </w:tcBorders>
            <w:tcMar>
              <w:top w:w="60" w:type="dxa"/>
              <w:left w:w="80" w:type="dxa"/>
              <w:bottom w:w="60" w:type="dxa"/>
              <w:right w:w="80" w:type="dxa"/>
            </w:tcMar>
            <w:vAlign w:val="center"/>
          </w:tcPr>
          <w:p w14:paraId="5B583D93" w14:textId="77777777" w:rsidR="006F3E53" w:rsidRDefault="00000000">
            <w:pPr>
              <w:spacing w:after="0" w:line="240" w:lineRule="auto"/>
            </w:pPr>
            <w:r>
              <w:rPr>
                <w:b/>
                <w:i/>
                <w:color w:val="000000"/>
                <w:sz w:val="16"/>
              </w:rPr>
              <w:t>P</w:t>
            </w:r>
            <w:r>
              <w:rPr>
                <w:b/>
                <w:color w:val="000000"/>
                <w:sz w:val="16"/>
              </w:rPr>
              <w:t xml:space="preserve"> value</w:t>
            </w:r>
          </w:p>
        </w:tc>
        <w:tc>
          <w:tcPr>
            <w:tcW w:w="3024" w:type="dxa"/>
            <w:tcBorders>
              <w:top w:val="nil"/>
              <w:left w:val="nil"/>
              <w:bottom w:val="single" w:sz="4" w:space="0" w:color="000000"/>
              <w:right w:val="nil"/>
            </w:tcBorders>
            <w:tcMar>
              <w:top w:w="60" w:type="dxa"/>
              <w:left w:w="80" w:type="dxa"/>
              <w:bottom w:w="60" w:type="dxa"/>
              <w:right w:w="80" w:type="dxa"/>
            </w:tcMar>
            <w:vAlign w:val="center"/>
          </w:tcPr>
          <w:p w14:paraId="633F2656" w14:textId="77777777" w:rsidR="006F3E53" w:rsidRDefault="00000000">
            <w:pPr>
              <w:spacing w:after="0" w:line="240" w:lineRule="auto"/>
            </w:pPr>
            <w:r>
              <w:rPr>
                <w:b/>
                <w:i/>
                <w:color w:val="000000"/>
                <w:sz w:val="16"/>
              </w:rPr>
              <w:t>B</w:t>
            </w:r>
            <w:r>
              <w:rPr>
                <w:b/>
                <w:color w:val="000000"/>
                <w:sz w:val="16"/>
              </w:rPr>
              <w:t xml:space="preserve"> (95% CI)</w:t>
            </w:r>
          </w:p>
        </w:tc>
        <w:tc>
          <w:tcPr>
            <w:tcW w:w="1440" w:type="dxa"/>
            <w:tcBorders>
              <w:top w:val="nil"/>
              <w:left w:val="nil"/>
              <w:bottom w:val="single" w:sz="4" w:space="0" w:color="000000"/>
              <w:right w:val="nil"/>
            </w:tcBorders>
            <w:tcMar>
              <w:top w:w="60" w:type="dxa"/>
              <w:left w:w="80" w:type="dxa"/>
              <w:bottom w:w="60" w:type="dxa"/>
              <w:right w:w="80" w:type="dxa"/>
            </w:tcMar>
            <w:vAlign w:val="center"/>
          </w:tcPr>
          <w:p w14:paraId="08AEADB4" w14:textId="77777777" w:rsidR="006F3E53" w:rsidRDefault="00000000">
            <w:pPr>
              <w:spacing w:after="0" w:line="240" w:lineRule="auto"/>
            </w:pPr>
            <w:r>
              <w:rPr>
                <w:b/>
                <w:i/>
                <w:color w:val="000000"/>
                <w:sz w:val="16"/>
              </w:rPr>
              <w:t>P</w:t>
            </w:r>
            <w:r>
              <w:rPr>
                <w:b/>
                <w:color w:val="000000"/>
                <w:sz w:val="16"/>
              </w:rPr>
              <w:t xml:space="preserve"> value</w:t>
            </w:r>
          </w:p>
        </w:tc>
      </w:tr>
      <w:tr w:rsidR="006F3E53" w14:paraId="393D8D7E" w14:textId="77777777" w:rsidTr="006A2D20">
        <w:trPr>
          <w:jc w:val="center"/>
        </w:trPr>
        <w:tc>
          <w:tcPr>
            <w:tcW w:w="4320" w:type="dxa"/>
            <w:tcBorders>
              <w:top w:val="nil"/>
              <w:left w:val="nil"/>
              <w:bottom w:val="nil"/>
              <w:right w:val="nil"/>
            </w:tcBorders>
            <w:tcMar>
              <w:top w:w="60" w:type="dxa"/>
              <w:left w:w="80" w:type="dxa"/>
              <w:bottom w:w="60" w:type="dxa"/>
              <w:right w:w="80" w:type="dxa"/>
            </w:tcMar>
            <w:vAlign w:val="center"/>
          </w:tcPr>
          <w:p w14:paraId="344C5AD9" w14:textId="77777777" w:rsidR="006F3E53" w:rsidRDefault="00000000">
            <w:pPr>
              <w:spacing w:after="0" w:line="240" w:lineRule="auto"/>
            </w:pPr>
            <w:r>
              <w:rPr>
                <w:b/>
                <w:color w:val="000000"/>
                <w:sz w:val="16"/>
              </w:rPr>
              <w:t>Intercept</w:t>
            </w:r>
          </w:p>
        </w:tc>
        <w:tc>
          <w:tcPr>
            <w:tcW w:w="3024" w:type="dxa"/>
            <w:tcBorders>
              <w:top w:val="nil"/>
              <w:left w:val="nil"/>
              <w:bottom w:val="nil"/>
              <w:right w:val="nil"/>
            </w:tcBorders>
            <w:tcMar>
              <w:top w:w="60" w:type="dxa"/>
              <w:left w:w="80" w:type="dxa"/>
              <w:bottom w:w="60" w:type="dxa"/>
              <w:right w:w="80" w:type="dxa"/>
            </w:tcMar>
            <w:vAlign w:val="center"/>
          </w:tcPr>
          <w:p w14:paraId="704618B0" w14:textId="77777777" w:rsidR="006F3E53" w:rsidRDefault="00000000">
            <w:pPr>
              <w:spacing w:after="0" w:line="240" w:lineRule="auto"/>
              <w:jc w:val="center"/>
            </w:pPr>
            <w:r>
              <w:rPr>
                <w:color w:val="000000"/>
                <w:sz w:val="16"/>
              </w:rPr>
              <w:t>[value]</w:t>
            </w:r>
          </w:p>
        </w:tc>
        <w:tc>
          <w:tcPr>
            <w:tcW w:w="1440" w:type="dxa"/>
            <w:tcBorders>
              <w:top w:val="nil"/>
              <w:left w:val="nil"/>
              <w:bottom w:val="nil"/>
              <w:right w:val="nil"/>
            </w:tcBorders>
            <w:tcMar>
              <w:top w:w="60" w:type="dxa"/>
              <w:left w:w="80" w:type="dxa"/>
              <w:bottom w:w="60" w:type="dxa"/>
              <w:right w:w="80" w:type="dxa"/>
            </w:tcMar>
            <w:vAlign w:val="center"/>
          </w:tcPr>
          <w:p w14:paraId="4C2DFA51" w14:textId="77777777" w:rsidR="006F3E53" w:rsidRDefault="00000000">
            <w:pPr>
              <w:spacing w:after="0" w:line="240" w:lineRule="auto"/>
              <w:jc w:val="center"/>
            </w:pPr>
            <w:r>
              <w:rPr>
                <w:color w:val="000000"/>
                <w:sz w:val="16"/>
              </w:rPr>
              <w:t>[value]</w:t>
            </w:r>
          </w:p>
        </w:tc>
        <w:tc>
          <w:tcPr>
            <w:tcW w:w="3024" w:type="dxa"/>
            <w:tcBorders>
              <w:top w:val="nil"/>
              <w:left w:val="nil"/>
              <w:bottom w:val="nil"/>
              <w:right w:val="nil"/>
            </w:tcBorders>
            <w:tcMar>
              <w:top w:w="60" w:type="dxa"/>
              <w:left w:w="80" w:type="dxa"/>
              <w:bottom w:w="60" w:type="dxa"/>
              <w:right w:w="80" w:type="dxa"/>
            </w:tcMar>
            <w:vAlign w:val="center"/>
          </w:tcPr>
          <w:p w14:paraId="1AE8E24D" w14:textId="77777777" w:rsidR="006F3E53" w:rsidRDefault="00000000">
            <w:pPr>
              <w:spacing w:after="0" w:line="240" w:lineRule="auto"/>
              <w:jc w:val="center"/>
            </w:pPr>
            <w:r>
              <w:rPr>
                <w:color w:val="000000"/>
                <w:sz w:val="16"/>
              </w:rPr>
              <w:t>[value]</w:t>
            </w:r>
          </w:p>
        </w:tc>
        <w:tc>
          <w:tcPr>
            <w:tcW w:w="1440" w:type="dxa"/>
            <w:tcBorders>
              <w:top w:val="nil"/>
              <w:left w:val="nil"/>
              <w:bottom w:val="nil"/>
              <w:right w:val="nil"/>
            </w:tcBorders>
            <w:tcMar>
              <w:top w:w="60" w:type="dxa"/>
              <w:left w:w="80" w:type="dxa"/>
              <w:bottom w:w="60" w:type="dxa"/>
              <w:right w:w="80" w:type="dxa"/>
            </w:tcMar>
            <w:vAlign w:val="center"/>
          </w:tcPr>
          <w:p w14:paraId="733E5486" w14:textId="77777777" w:rsidR="006F3E53" w:rsidRDefault="00000000">
            <w:pPr>
              <w:spacing w:after="0" w:line="240" w:lineRule="auto"/>
              <w:jc w:val="center"/>
            </w:pPr>
            <w:r>
              <w:rPr>
                <w:color w:val="000000"/>
                <w:sz w:val="16"/>
              </w:rPr>
              <w:t>[value]</w:t>
            </w:r>
          </w:p>
        </w:tc>
      </w:tr>
      <w:tr w:rsidR="006F3E53" w14:paraId="088CC1D3" w14:textId="77777777" w:rsidTr="006A2D20">
        <w:trPr>
          <w:jc w:val="center"/>
        </w:trPr>
        <w:tc>
          <w:tcPr>
            <w:tcW w:w="4320" w:type="dxa"/>
            <w:tcBorders>
              <w:top w:val="nil"/>
              <w:left w:val="nil"/>
              <w:bottom w:val="nil"/>
              <w:right w:val="nil"/>
            </w:tcBorders>
            <w:tcMar>
              <w:top w:w="60" w:type="dxa"/>
              <w:left w:w="80" w:type="dxa"/>
              <w:bottom w:w="60" w:type="dxa"/>
              <w:right w:w="80" w:type="dxa"/>
            </w:tcMar>
            <w:vAlign w:val="center"/>
          </w:tcPr>
          <w:p w14:paraId="0969FB82" w14:textId="77777777" w:rsidR="006F3E53" w:rsidRDefault="00000000">
            <w:pPr>
              <w:spacing w:after="0" w:line="240" w:lineRule="auto"/>
            </w:pPr>
            <w:r>
              <w:rPr>
                <w:b/>
                <w:color w:val="000000"/>
                <w:sz w:val="16"/>
              </w:rPr>
              <w:t>[Categorical predictor] (reference: [Reference])</w:t>
            </w:r>
          </w:p>
        </w:tc>
        <w:tc>
          <w:tcPr>
            <w:tcW w:w="3024" w:type="dxa"/>
            <w:tcBorders>
              <w:top w:val="nil"/>
              <w:left w:val="nil"/>
              <w:bottom w:val="nil"/>
              <w:right w:val="nil"/>
            </w:tcBorders>
          </w:tcPr>
          <w:p w14:paraId="41E270CF" w14:textId="77777777" w:rsidR="006F3E53" w:rsidRDefault="006F3E53">
            <w:pPr>
              <w:spacing w:after="0" w:line="240" w:lineRule="auto"/>
            </w:pPr>
          </w:p>
        </w:tc>
        <w:tc>
          <w:tcPr>
            <w:tcW w:w="1440" w:type="dxa"/>
            <w:tcBorders>
              <w:top w:val="nil"/>
              <w:left w:val="nil"/>
              <w:bottom w:val="nil"/>
              <w:right w:val="nil"/>
            </w:tcBorders>
          </w:tcPr>
          <w:p w14:paraId="270E9316" w14:textId="77777777" w:rsidR="006F3E53" w:rsidRDefault="006F3E53">
            <w:pPr>
              <w:spacing w:after="0" w:line="240" w:lineRule="auto"/>
            </w:pPr>
          </w:p>
        </w:tc>
        <w:tc>
          <w:tcPr>
            <w:tcW w:w="3024" w:type="dxa"/>
            <w:tcBorders>
              <w:top w:val="nil"/>
              <w:left w:val="nil"/>
              <w:bottom w:val="nil"/>
              <w:right w:val="nil"/>
            </w:tcBorders>
          </w:tcPr>
          <w:p w14:paraId="752D7D51" w14:textId="77777777" w:rsidR="006F3E53" w:rsidRDefault="006F3E53">
            <w:pPr>
              <w:spacing w:after="0" w:line="240" w:lineRule="auto"/>
            </w:pPr>
          </w:p>
        </w:tc>
        <w:tc>
          <w:tcPr>
            <w:tcW w:w="1440" w:type="dxa"/>
            <w:tcBorders>
              <w:top w:val="nil"/>
              <w:left w:val="nil"/>
              <w:bottom w:val="nil"/>
              <w:right w:val="nil"/>
            </w:tcBorders>
          </w:tcPr>
          <w:p w14:paraId="6D2D93D2" w14:textId="77777777" w:rsidR="006F3E53" w:rsidRDefault="006F3E53">
            <w:pPr>
              <w:spacing w:after="0" w:line="240" w:lineRule="auto"/>
            </w:pPr>
          </w:p>
        </w:tc>
      </w:tr>
      <w:tr w:rsidR="006F3E53" w14:paraId="5FEE4CCB" w14:textId="77777777" w:rsidTr="006A2D20">
        <w:trPr>
          <w:jc w:val="center"/>
        </w:trPr>
        <w:tc>
          <w:tcPr>
            <w:tcW w:w="4320" w:type="dxa"/>
            <w:tcBorders>
              <w:top w:val="nil"/>
              <w:left w:val="nil"/>
              <w:bottom w:val="nil"/>
              <w:right w:val="nil"/>
            </w:tcBorders>
            <w:tcMar>
              <w:top w:w="60" w:type="dxa"/>
              <w:left w:w="80" w:type="dxa"/>
              <w:bottom w:w="60" w:type="dxa"/>
              <w:right w:w="80" w:type="dxa"/>
            </w:tcMar>
            <w:vAlign w:val="center"/>
          </w:tcPr>
          <w:p w14:paraId="1AF469BC" w14:textId="6A49E452" w:rsidR="006F3E53" w:rsidRDefault="00000000">
            <w:pPr>
              <w:spacing w:after="0" w:line="240" w:lineRule="auto"/>
            </w:pPr>
            <w:r>
              <w:rPr>
                <w:color w:val="000000"/>
                <w:sz w:val="16"/>
              </w:rPr>
              <w:t>[Comparison category]</w:t>
            </w:r>
          </w:p>
        </w:tc>
        <w:tc>
          <w:tcPr>
            <w:tcW w:w="3024" w:type="dxa"/>
            <w:tcBorders>
              <w:top w:val="nil"/>
              <w:left w:val="nil"/>
              <w:bottom w:val="nil"/>
              <w:right w:val="nil"/>
            </w:tcBorders>
            <w:tcMar>
              <w:top w:w="60" w:type="dxa"/>
              <w:left w:w="80" w:type="dxa"/>
              <w:bottom w:w="60" w:type="dxa"/>
              <w:right w:w="80" w:type="dxa"/>
            </w:tcMar>
            <w:vAlign w:val="center"/>
          </w:tcPr>
          <w:p w14:paraId="2D891FF9" w14:textId="77777777" w:rsidR="006F3E53" w:rsidRDefault="00000000">
            <w:pPr>
              <w:spacing w:after="0" w:line="240" w:lineRule="auto"/>
              <w:jc w:val="center"/>
            </w:pPr>
            <w:r>
              <w:rPr>
                <w:color w:val="000000"/>
                <w:sz w:val="16"/>
              </w:rPr>
              <w:t>[B] ([CI])</w:t>
            </w:r>
          </w:p>
        </w:tc>
        <w:tc>
          <w:tcPr>
            <w:tcW w:w="1440" w:type="dxa"/>
            <w:tcBorders>
              <w:top w:val="nil"/>
              <w:left w:val="nil"/>
              <w:bottom w:val="nil"/>
              <w:right w:val="nil"/>
            </w:tcBorders>
            <w:tcMar>
              <w:top w:w="60" w:type="dxa"/>
              <w:left w:w="80" w:type="dxa"/>
              <w:bottom w:w="60" w:type="dxa"/>
              <w:right w:w="80" w:type="dxa"/>
            </w:tcMar>
            <w:vAlign w:val="center"/>
          </w:tcPr>
          <w:p w14:paraId="009C62A9" w14:textId="77777777" w:rsidR="006F3E53" w:rsidRDefault="00000000">
            <w:pPr>
              <w:spacing w:after="0" w:line="240" w:lineRule="auto"/>
              <w:jc w:val="center"/>
            </w:pPr>
            <w:r>
              <w:rPr>
                <w:color w:val="000000"/>
                <w:sz w:val="16"/>
              </w:rPr>
              <w:t>[P]</w:t>
            </w:r>
          </w:p>
        </w:tc>
        <w:tc>
          <w:tcPr>
            <w:tcW w:w="3024" w:type="dxa"/>
            <w:tcBorders>
              <w:top w:val="nil"/>
              <w:left w:val="nil"/>
              <w:bottom w:val="nil"/>
              <w:right w:val="nil"/>
            </w:tcBorders>
            <w:tcMar>
              <w:top w:w="60" w:type="dxa"/>
              <w:left w:w="80" w:type="dxa"/>
              <w:bottom w:w="60" w:type="dxa"/>
              <w:right w:w="80" w:type="dxa"/>
            </w:tcMar>
            <w:vAlign w:val="center"/>
          </w:tcPr>
          <w:p w14:paraId="0A81A0A6" w14:textId="77777777" w:rsidR="006F3E53" w:rsidRDefault="00000000">
            <w:pPr>
              <w:spacing w:after="0" w:line="240" w:lineRule="auto"/>
              <w:jc w:val="center"/>
            </w:pPr>
            <w:r>
              <w:rPr>
                <w:color w:val="000000"/>
                <w:sz w:val="16"/>
              </w:rPr>
              <w:t>[B] ([CI])</w:t>
            </w:r>
          </w:p>
        </w:tc>
        <w:tc>
          <w:tcPr>
            <w:tcW w:w="1440" w:type="dxa"/>
            <w:tcBorders>
              <w:top w:val="nil"/>
              <w:left w:val="nil"/>
              <w:bottom w:val="nil"/>
              <w:right w:val="nil"/>
            </w:tcBorders>
            <w:tcMar>
              <w:top w:w="60" w:type="dxa"/>
              <w:left w:w="80" w:type="dxa"/>
              <w:bottom w:w="60" w:type="dxa"/>
              <w:right w:w="80" w:type="dxa"/>
            </w:tcMar>
            <w:vAlign w:val="center"/>
          </w:tcPr>
          <w:p w14:paraId="29FCBD13" w14:textId="77777777" w:rsidR="006F3E53" w:rsidRDefault="00000000">
            <w:pPr>
              <w:spacing w:after="0" w:line="240" w:lineRule="auto"/>
              <w:jc w:val="center"/>
            </w:pPr>
            <w:r>
              <w:rPr>
                <w:color w:val="000000"/>
                <w:sz w:val="16"/>
              </w:rPr>
              <w:t>[P]</w:t>
            </w:r>
          </w:p>
        </w:tc>
      </w:tr>
      <w:tr w:rsidR="006F3E53" w14:paraId="5EFF0AAB" w14:textId="77777777" w:rsidTr="006A2D20">
        <w:trPr>
          <w:jc w:val="center"/>
        </w:trPr>
        <w:tc>
          <w:tcPr>
            <w:tcW w:w="4320" w:type="dxa"/>
            <w:tcBorders>
              <w:top w:val="nil"/>
              <w:left w:val="nil"/>
              <w:bottom w:val="single" w:sz="12" w:space="0" w:color="000000"/>
              <w:right w:val="nil"/>
            </w:tcBorders>
            <w:tcMar>
              <w:top w:w="60" w:type="dxa"/>
              <w:left w:w="80" w:type="dxa"/>
              <w:bottom w:w="60" w:type="dxa"/>
              <w:right w:w="80" w:type="dxa"/>
            </w:tcMar>
            <w:vAlign w:val="center"/>
          </w:tcPr>
          <w:p w14:paraId="5404E37F" w14:textId="77777777" w:rsidR="006F3E53" w:rsidRDefault="00000000">
            <w:pPr>
              <w:spacing w:after="0" w:line="240" w:lineRule="auto"/>
            </w:pPr>
            <w:r>
              <w:rPr>
                <w:color w:val="000000"/>
                <w:sz w:val="16"/>
              </w:rPr>
              <w:t>[Continuous predictor]</w:t>
            </w:r>
          </w:p>
        </w:tc>
        <w:tc>
          <w:tcPr>
            <w:tcW w:w="3024" w:type="dxa"/>
            <w:tcBorders>
              <w:top w:val="nil"/>
              <w:left w:val="nil"/>
              <w:bottom w:val="single" w:sz="12" w:space="0" w:color="000000"/>
              <w:right w:val="nil"/>
            </w:tcBorders>
            <w:tcMar>
              <w:top w:w="60" w:type="dxa"/>
              <w:left w:w="80" w:type="dxa"/>
              <w:bottom w:w="60" w:type="dxa"/>
              <w:right w:w="80" w:type="dxa"/>
            </w:tcMar>
            <w:vAlign w:val="center"/>
          </w:tcPr>
          <w:p w14:paraId="5A9855E7" w14:textId="77777777" w:rsidR="006F3E53" w:rsidRDefault="00000000">
            <w:pPr>
              <w:spacing w:after="0" w:line="240" w:lineRule="auto"/>
              <w:jc w:val="center"/>
            </w:pPr>
            <w:r>
              <w:rPr>
                <w:color w:val="000000"/>
                <w:sz w:val="16"/>
              </w:rPr>
              <w:t>[value]</w:t>
            </w:r>
          </w:p>
        </w:tc>
        <w:tc>
          <w:tcPr>
            <w:tcW w:w="1440" w:type="dxa"/>
            <w:tcBorders>
              <w:top w:val="nil"/>
              <w:left w:val="nil"/>
              <w:bottom w:val="single" w:sz="12" w:space="0" w:color="000000"/>
              <w:right w:val="nil"/>
            </w:tcBorders>
            <w:tcMar>
              <w:top w:w="60" w:type="dxa"/>
              <w:left w:w="80" w:type="dxa"/>
              <w:bottom w:w="60" w:type="dxa"/>
              <w:right w:w="80" w:type="dxa"/>
            </w:tcMar>
            <w:vAlign w:val="center"/>
          </w:tcPr>
          <w:p w14:paraId="212465CC" w14:textId="77777777" w:rsidR="006F3E53" w:rsidRDefault="00000000">
            <w:pPr>
              <w:spacing w:after="0" w:line="240" w:lineRule="auto"/>
              <w:jc w:val="center"/>
            </w:pPr>
            <w:r>
              <w:rPr>
                <w:color w:val="000000"/>
                <w:sz w:val="16"/>
              </w:rPr>
              <w:t>[value]</w:t>
            </w:r>
          </w:p>
        </w:tc>
        <w:tc>
          <w:tcPr>
            <w:tcW w:w="3024" w:type="dxa"/>
            <w:tcBorders>
              <w:top w:val="nil"/>
              <w:left w:val="nil"/>
              <w:bottom w:val="single" w:sz="12" w:space="0" w:color="000000"/>
              <w:right w:val="nil"/>
            </w:tcBorders>
            <w:tcMar>
              <w:top w:w="60" w:type="dxa"/>
              <w:left w:w="80" w:type="dxa"/>
              <w:bottom w:w="60" w:type="dxa"/>
              <w:right w:w="80" w:type="dxa"/>
            </w:tcMar>
            <w:vAlign w:val="center"/>
          </w:tcPr>
          <w:p w14:paraId="0C6205A6" w14:textId="77777777" w:rsidR="006F3E53" w:rsidRDefault="00000000">
            <w:pPr>
              <w:spacing w:after="0" w:line="240" w:lineRule="auto"/>
              <w:jc w:val="center"/>
            </w:pPr>
            <w:r>
              <w:rPr>
                <w:color w:val="000000"/>
                <w:sz w:val="16"/>
              </w:rPr>
              <w:t>[value]</w:t>
            </w:r>
          </w:p>
        </w:tc>
        <w:tc>
          <w:tcPr>
            <w:tcW w:w="1440" w:type="dxa"/>
            <w:tcBorders>
              <w:top w:val="nil"/>
              <w:left w:val="nil"/>
              <w:bottom w:val="single" w:sz="12" w:space="0" w:color="000000"/>
              <w:right w:val="nil"/>
            </w:tcBorders>
            <w:tcMar>
              <w:top w:w="60" w:type="dxa"/>
              <w:left w:w="80" w:type="dxa"/>
              <w:bottom w:w="60" w:type="dxa"/>
              <w:right w:w="80" w:type="dxa"/>
            </w:tcMar>
            <w:vAlign w:val="center"/>
          </w:tcPr>
          <w:p w14:paraId="277F702C" w14:textId="77777777" w:rsidR="006F3E53" w:rsidRDefault="00000000">
            <w:pPr>
              <w:spacing w:after="0" w:line="240" w:lineRule="auto"/>
              <w:jc w:val="center"/>
            </w:pPr>
            <w:r>
              <w:rPr>
                <w:color w:val="000000"/>
                <w:sz w:val="16"/>
              </w:rPr>
              <w:t>[value]</w:t>
            </w:r>
          </w:p>
        </w:tc>
      </w:tr>
    </w:tbl>
    <w:p w14:paraId="79493548" w14:textId="77777777" w:rsidR="006F3E53" w:rsidRDefault="00000000">
      <w:pPr>
        <w:spacing w:before="60" w:after="140" w:line="240" w:lineRule="auto"/>
      </w:pPr>
      <w:r>
        <w:rPr>
          <w:i/>
          <w:color w:val="000000"/>
          <w:sz w:val="16"/>
        </w:rPr>
        <w:t xml:space="preserve">Note: </w:t>
      </w:r>
      <w:r>
        <w:rPr>
          <w:color w:val="000000"/>
          <w:sz w:val="16"/>
        </w:rPr>
        <w:t>Values are unstandardized regression coefficients (B) with 95% confidence intervals. Each stratum-specific model included the same covariates as the fully adjusted primary model, except [state any structurally omitted variable]. Differences in significance between strata were treated descriptively; heterogeneity was evaluated using formal interaction tests.</w:t>
      </w:r>
    </w:p>
    <w:p w14:paraId="088E1255" w14:textId="77777777" w:rsidR="006F3E53" w:rsidRDefault="00000000">
      <w:r>
        <w:br w:type="page"/>
      </w:r>
    </w:p>
    <w:p w14:paraId="4D61EE11" w14:textId="77777777" w:rsidR="006F3E53" w:rsidRDefault="00000000">
      <w:pPr>
        <w:keepNext/>
        <w:spacing w:before="140" w:after="80"/>
      </w:pPr>
      <w:r>
        <w:rPr>
          <w:b/>
          <w:color w:val="000000"/>
          <w:sz w:val="20"/>
        </w:rPr>
        <w:lastRenderedPageBreak/>
        <w:t xml:space="preserve">Table 5. </w:t>
      </w:r>
      <w:r>
        <w:rPr>
          <w:color w:val="000000"/>
          <w:sz w:val="20"/>
        </w:rPr>
        <w:t>Interaction between [Predictor] and [Moderator] in relation to [Outcome] (N = [N])</w:t>
      </w:r>
    </w:p>
    <w:p w14:paraId="40F6DBF1" w14:textId="77777777" w:rsidR="006F3E53" w:rsidRDefault="00000000">
      <w:pPr>
        <w:spacing w:after="40" w:line="259" w:lineRule="auto"/>
      </w:pPr>
      <w:r>
        <w:rPr>
          <w:i/>
          <w:color w:val="000000"/>
        </w:rPr>
        <w:t>Panel A. Fully adjusted interaction model</w:t>
      </w:r>
    </w:p>
    <w:tbl>
      <w:tblPr>
        <w:tblW w:w="0" w:type="auto"/>
        <w:jc w:val="center"/>
        <w:tblLayout w:type="fixed"/>
        <w:tblLook w:val="04A0" w:firstRow="1" w:lastRow="0" w:firstColumn="1" w:lastColumn="0" w:noHBand="0" w:noVBand="1"/>
      </w:tblPr>
      <w:tblGrid>
        <w:gridCol w:w="5184"/>
        <w:gridCol w:w="3024"/>
        <w:gridCol w:w="2160"/>
        <w:gridCol w:w="1440"/>
        <w:gridCol w:w="1728"/>
      </w:tblGrid>
      <w:tr w:rsidR="006F3E53" w14:paraId="19B1047C" w14:textId="77777777" w:rsidTr="006A2D20">
        <w:trPr>
          <w:tblHeader/>
          <w:jc w:val="center"/>
        </w:trPr>
        <w:tc>
          <w:tcPr>
            <w:tcW w:w="5184" w:type="dxa"/>
            <w:tcBorders>
              <w:top w:val="single" w:sz="12" w:space="0" w:color="000000"/>
              <w:left w:val="nil"/>
              <w:bottom w:val="single" w:sz="4" w:space="0" w:color="000000"/>
              <w:right w:val="nil"/>
            </w:tcBorders>
            <w:tcMar>
              <w:top w:w="60" w:type="dxa"/>
              <w:left w:w="80" w:type="dxa"/>
              <w:bottom w:w="60" w:type="dxa"/>
              <w:right w:w="80" w:type="dxa"/>
            </w:tcMar>
            <w:vAlign w:val="center"/>
          </w:tcPr>
          <w:p w14:paraId="59607741" w14:textId="77777777" w:rsidR="006F3E53" w:rsidRDefault="00000000">
            <w:pPr>
              <w:spacing w:after="0" w:line="240" w:lineRule="auto"/>
              <w:jc w:val="center"/>
            </w:pPr>
            <w:r>
              <w:rPr>
                <w:b/>
                <w:color w:val="000000"/>
                <w:sz w:val="16"/>
              </w:rPr>
              <w:t>Term</w:t>
            </w:r>
          </w:p>
        </w:tc>
        <w:tc>
          <w:tcPr>
            <w:tcW w:w="3024" w:type="dxa"/>
            <w:tcBorders>
              <w:top w:val="single" w:sz="12" w:space="0" w:color="000000"/>
              <w:left w:val="nil"/>
              <w:bottom w:val="single" w:sz="4" w:space="0" w:color="000000"/>
              <w:right w:val="nil"/>
            </w:tcBorders>
            <w:tcMar>
              <w:top w:w="60" w:type="dxa"/>
              <w:left w:w="80" w:type="dxa"/>
              <w:bottom w:w="60" w:type="dxa"/>
              <w:right w:w="80" w:type="dxa"/>
            </w:tcMar>
            <w:vAlign w:val="center"/>
          </w:tcPr>
          <w:p w14:paraId="64CBD61F" w14:textId="77777777" w:rsidR="006F3E53" w:rsidRDefault="00000000">
            <w:pPr>
              <w:spacing w:after="0" w:line="240" w:lineRule="auto"/>
            </w:pPr>
            <w:r>
              <w:rPr>
                <w:b/>
                <w:i/>
                <w:color w:val="000000"/>
                <w:sz w:val="16"/>
              </w:rPr>
              <w:t>B</w:t>
            </w:r>
            <w:r>
              <w:rPr>
                <w:b/>
                <w:color w:val="000000"/>
                <w:sz w:val="16"/>
              </w:rPr>
              <w:t xml:space="preserve"> (95% CI)</w:t>
            </w:r>
          </w:p>
        </w:tc>
        <w:tc>
          <w:tcPr>
            <w:tcW w:w="2160" w:type="dxa"/>
            <w:tcBorders>
              <w:top w:val="single" w:sz="12" w:space="0" w:color="000000"/>
              <w:left w:val="nil"/>
              <w:bottom w:val="single" w:sz="4" w:space="0" w:color="000000"/>
              <w:right w:val="nil"/>
            </w:tcBorders>
            <w:tcMar>
              <w:top w:w="60" w:type="dxa"/>
              <w:left w:w="80" w:type="dxa"/>
              <w:bottom w:w="60" w:type="dxa"/>
              <w:right w:w="80" w:type="dxa"/>
            </w:tcMar>
            <w:vAlign w:val="center"/>
          </w:tcPr>
          <w:p w14:paraId="7AE25779" w14:textId="77777777" w:rsidR="006F3E53" w:rsidRDefault="00000000">
            <w:pPr>
              <w:spacing w:after="0" w:line="240" w:lineRule="auto"/>
              <w:jc w:val="center"/>
            </w:pPr>
            <w:r>
              <w:rPr>
                <w:b/>
                <w:color w:val="000000"/>
                <w:sz w:val="16"/>
              </w:rPr>
              <w:t>[Inference method] SE</w:t>
            </w:r>
          </w:p>
        </w:tc>
        <w:tc>
          <w:tcPr>
            <w:tcW w:w="1440" w:type="dxa"/>
            <w:tcBorders>
              <w:top w:val="single" w:sz="12" w:space="0" w:color="000000"/>
              <w:left w:val="nil"/>
              <w:bottom w:val="single" w:sz="4" w:space="0" w:color="000000"/>
              <w:right w:val="nil"/>
            </w:tcBorders>
            <w:tcMar>
              <w:top w:w="60" w:type="dxa"/>
              <w:left w:w="80" w:type="dxa"/>
              <w:bottom w:w="60" w:type="dxa"/>
              <w:right w:w="80" w:type="dxa"/>
            </w:tcMar>
            <w:vAlign w:val="center"/>
          </w:tcPr>
          <w:p w14:paraId="5842B298" w14:textId="77777777" w:rsidR="006F3E53" w:rsidRDefault="00000000">
            <w:pPr>
              <w:spacing w:after="0" w:line="240" w:lineRule="auto"/>
            </w:pPr>
            <w:r>
              <w:rPr>
                <w:b/>
                <w:i/>
                <w:color w:val="000000"/>
                <w:sz w:val="16"/>
              </w:rPr>
              <w:t>P</w:t>
            </w:r>
            <w:r>
              <w:rPr>
                <w:b/>
                <w:color w:val="000000"/>
                <w:sz w:val="16"/>
              </w:rPr>
              <w:t xml:space="preserve"> value</w:t>
            </w:r>
          </w:p>
        </w:tc>
        <w:tc>
          <w:tcPr>
            <w:tcW w:w="1728" w:type="dxa"/>
            <w:tcBorders>
              <w:top w:val="single" w:sz="12" w:space="0" w:color="000000"/>
              <w:left w:val="nil"/>
              <w:bottom w:val="single" w:sz="4" w:space="0" w:color="000000"/>
              <w:right w:val="nil"/>
            </w:tcBorders>
            <w:tcMar>
              <w:top w:w="60" w:type="dxa"/>
              <w:left w:w="80" w:type="dxa"/>
              <w:bottom w:w="60" w:type="dxa"/>
              <w:right w:w="80" w:type="dxa"/>
            </w:tcMar>
            <w:vAlign w:val="center"/>
          </w:tcPr>
          <w:p w14:paraId="11CA51CE" w14:textId="77777777" w:rsidR="006F3E53" w:rsidRDefault="00000000">
            <w:pPr>
              <w:spacing w:after="0" w:line="240" w:lineRule="auto"/>
            </w:pPr>
            <w:r>
              <w:rPr>
                <w:b/>
                <w:color w:val="000000"/>
                <w:sz w:val="16"/>
              </w:rPr>
              <w:t xml:space="preserve">FDR-adjusted </w:t>
            </w:r>
            <w:r>
              <w:rPr>
                <w:b/>
                <w:i/>
                <w:color w:val="000000"/>
                <w:sz w:val="16"/>
              </w:rPr>
              <w:t>P</w:t>
            </w:r>
          </w:p>
        </w:tc>
      </w:tr>
      <w:tr w:rsidR="006F3E53" w14:paraId="7CFB2B9A" w14:textId="77777777" w:rsidTr="006A2D20">
        <w:trPr>
          <w:jc w:val="center"/>
        </w:trPr>
        <w:tc>
          <w:tcPr>
            <w:tcW w:w="5184" w:type="dxa"/>
            <w:tcBorders>
              <w:top w:val="nil"/>
              <w:left w:val="nil"/>
              <w:bottom w:val="nil"/>
              <w:right w:val="nil"/>
            </w:tcBorders>
            <w:tcMar>
              <w:top w:w="60" w:type="dxa"/>
              <w:left w:w="80" w:type="dxa"/>
              <w:bottom w:w="60" w:type="dxa"/>
              <w:right w:w="80" w:type="dxa"/>
            </w:tcMar>
            <w:vAlign w:val="center"/>
          </w:tcPr>
          <w:p w14:paraId="3705C8D0" w14:textId="77777777" w:rsidR="006F3E53" w:rsidRDefault="00000000">
            <w:pPr>
              <w:spacing w:after="0" w:line="240" w:lineRule="auto"/>
            </w:pPr>
            <w:r>
              <w:rPr>
                <w:color w:val="000000"/>
                <w:sz w:val="16"/>
              </w:rPr>
              <w:t>[Predictor]</w:t>
            </w:r>
          </w:p>
        </w:tc>
        <w:tc>
          <w:tcPr>
            <w:tcW w:w="3024" w:type="dxa"/>
            <w:tcBorders>
              <w:top w:val="nil"/>
              <w:left w:val="nil"/>
              <w:bottom w:val="nil"/>
              <w:right w:val="nil"/>
            </w:tcBorders>
            <w:tcMar>
              <w:top w:w="60" w:type="dxa"/>
              <w:left w:w="80" w:type="dxa"/>
              <w:bottom w:w="60" w:type="dxa"/>
              <w:right w:w="80" w:type="dxa"/>
            </w:tcMar>
            <w:vAlign w:val="center"/>
          </w:tcPr>
          <w:p w14:paraId="73F59D24" w14:textId="77777777" w:rsidR="006F3E53" w:rsidRDefault="00000000">
            <w:pPr>
              <w:spacing w:after="0" w:line="240" w:lineRule="auto"/>
              <w:jc w:val="center"/>
            </w:pPr>
            <w:r>
              <w:rPr>
                <w:color w:val="000000"/>
                <w:sz w:val="16"/>
              </w:rPr>
              <w:t>[B] ([LLCI] to [ULCI])</w:t>
            </w:r>
          </w:p>
        </w:tc>
        <w:tc>
          <w:tcPr>
            <w:tcW w:w="2160" w:type="dxa"/>
            <w:tcBorders>
              <w:top w:val="nil"/>
              <w:left w:val="nil"/>
              <w:bottom w:val="nil"/>
              <w:right w:val="nil"/>
            </w:tcBorders>
            <w:tcMar>
              <w:top w:w="60" w:type="dxa"/>
              <w:left w:w="80" w:type="dxa"/>
              <w:bottom w:w="60" w:type="dxa"/>
              <w:right w:w="80" w:type="dxa"/>
            </w:tcMar>
            <w:vAlign w:val="center"/>
          </w:tcPr>
          <w:p w14:paraId="309A5628" w14:textId="77777777" w:rsidR="006F3E53" w:rsidRDefault="00000000">
            <w:pPr>
              <w:spacing w:after="0" w:line="240" w:lineRule="auto"/>
              <w:jc w:val="center"/>
            </w:pPr>
            <w:r>
              <w:rPr>
                <w:color w:val="000000"/>
                <w:sz w:val="16"/>
              </w:rPr>
              <w:t>[SE]</w:t>
            </w:r>
          </w:p>
        </w:tc>
        <w:tc>
          <w:tcPr>
            <w:tcW w:w="1440" w:type="dxa"/>
            <w:tcBorders>
              <w:top w:val="nil"/>
              <w:left w:val="nil"/>
              <w:bottom w:val="nil"/>
              <w:right w:val="nil"/>
            </w:tcBorders>
            <w:tcMar>
              <w:top w:w="60" w:type="dxa"/>
              <w:left w:w="80" w:type="dxa"/>
              <w:bottom w:w="60" w:type="dxa"/>
              <w:right w:w="80" w:type="dxa"/>
            </w:tcMar>
            <w:vAlign w:val="center"/>
          </w:tcPr>
          <w:p w14:paraId="2BE7FB8C" w14:textId="77777777" w:rsidR="006F3E53" w:rsidRDefault="00000000">
            <w:pPr>
              <w:spacing w:after="0" w:line="240" w:lineRule="auto"/>
              <w:jc w:val="center"/>
            </w:pPr>
            <w:r>
              <w:rPr>
                <w:color w:val="000000"/>
                <w:sz w:val="16"/>
              </w:rPr>
              <w:t>[P]</w:t>
            </w:r>
          </w:p>
        </w:tc>
        <w:tc>
          <w:tcPr>
            <w:tcW w:w="1728" w:type="dxa"/>
            <w:tcBorders>
              <w:top w:val="nil"/>
              <w:left w:val="nil"/>
              <w:bottom w:val="nil"/>
              <w:right w:val="nil"/>
            </w:tcBorders>
            <w:tcMar>
              <w:top w:w="60" w:type="dxa"/>
              <w:left w:w="80" w:type="dxa"/>
              <w:bottom w:w="60" w:type="dxa"/>
              <w:right w:w="80" w:type="dxa"/>
            </w:tcMar>
            <w:vAlign w:val="center"/>
          </w:tcPr>
          <w:p w14:paraId="7DA9FA7B" w14:textId="77777777" w:rsidR="006F3E53" w:rsidRDefault="00000000">
            <w:pPr>
              <w:spacing w:after="0" w:line="240" w:lineRule="auto"/>
              <w:jc w:val="center"/>
            </w:pPr>
            <w:r>
              <w:rPr>
                <w:color w:val="000000"/>
                <w:sz w:val="16"/>
              </w:rPr>
              <w:t>—</w:t>
            </w:r>
          </w:p>
        </w:tc>
      </w:tr>
      <w:tr w:rsidR="006F3E53" w14:paraId="63089CB1" w14:textId="77777777" w:rsidTr="006A2D20">
        <w:trPr>
          <w:jc w:val="center"/>
        </w:trPr>
        <w:tc>
          <w:tcPr>
            <w:tcW w:w="5184" w:type="dxa"/>
            <w:tcBorders>
              <w:top w:val="nil"/>
              <w:left w:val="nil"/>
              <w:bottom w:val="nil"/>
              <w:right w:val="nil"/>
            </w:tcBorders>
            <w:tcMar>
              <w:top w:w="60" w:type="dxa"/>
              <w:left w:w="80" w:type="dxa"/>
              <w:bottom w:w="60" w:type="dxa"/>
              <w:right w:w="80" w:type="dxa"/>
            </w:tcMar>
            <w:vAlign w:val="center"/>
          </w:tcPr>
          <w:p w14:paraId="4AC4BAF1" w14:textId="77777777" w:rsidR="006F3E53" w:rsidRDefault="00000000">
            <w:pPr>
              <w:spacing w:after="0" w:line="240" w:lineRule="auto"/>
            </w:pPr>
            <w:r>
              <w:rPr>
                <w:color w:val="000000"/>
                <w:sz w:val="16"/>
              </w:rPr>
              <w:t>[Moderator]</w:t>
            </w:r>
          </w:p>
        </w:tc>
        <w:tc>
          <w:tcPr>
            <w:tcW w:w="3024" w:type="dxa"/>
            <w:tcBorders>
              <w:top w:val="nil"/>
              <w:left w:val="nil"/>
              <w:bottom w:val="nil"/>
              <w:right w:val="nil"/>
            </w:tcBorders>
            <w:tcMar>
              <w:top w:w="60" w:type="dxa"/>
              <w:left w:w="80" w:type="dxa"/>
              <w:bottom w:w="60" w:type="dxa"/>
              <w:right w:w="80" w:type="dxa"/>
            </w:tcMar>
            <w:vAlign w:val="center"/>
          </w:tcPr>
          <w:p w14:paraId="78447D19" w14:textId="77777777" w:rsidR="006F3E53" w:rsidRDefault="00000000">
            <w:pPr>
              <w:spacing w:after="0" w:line="240" w:lineRule="auto"/>
              <w:jc w:val="center"/>
            </w:pPr>
            <w:r>
              <w:rPr>
                <w:color w:val="000000"/>
                <w:sz w:val="16"/>
              </w:rPr>
              <w:t>[B] ([LLCI] to [ULCI])</w:t>
            </w:r>
          </w:p>
        </w:tc>
        <w:tc>
          <w:tcPr>
            <w:tcW w:w="2160" w:type="dxa"/>
            <w:tcBorders>
              <w:top w:val="nil"/>
              <w:left w:val="nil"/>
              <w:bottom w:val="nil"/>
              <w:right w:val="nil"/>
            </w:tcBorders>
            <w:tcMar>
              <w:top w:w="60" w:type="dxa"/>
              <w:left w:w="80" w:type="dxa"/>
              <w:bottom w:w="60" w:type="dxa"/>
              <w:right w:w="80" w:type="dxa"/>
            </w:tcMar>
            <w:vAlign w:val="center"/>
          </w:tcPr>
          <w:p w14:paraId="76802835" w14:textId="77777777" w:rsidR="006F3E53" w:rsidRDefault="00000000">
            <w:pPr>
              <w:spacing w:after="0" w:line="240" w:lineRule="auto"/>
              <w:jc w:val="center"/>
            </w:pPr>
            <w:r>
              <w:rPr>
                <w:color w:val="000000"/>
                <w:sz w:val="16"/>
              </w:rPr>
              <w:t>[SE]</w:t>
            </w:r>
          </w:p>
        </w:tc>
        <w:tc>
          <w:tcPr>
            <w:tcW w:w="1440" w:type="dxa"/>
            <w:tcBorders>
              <w:top w:val="nil"/>
              <w:left w:val="nil"/>
              <w:bottom w:val="nil"/>
              <w:right w:val="nil"/>
            </w:tcBorders>
            <w:tcMar>
              <w:top w:w="60" w:type="dxa"/>
              <w:left w:w="80" w:type="dxa"/>
              <w:bottom w:w="60" w:type="dxa"/>
              <w:right w:w="80" w:type="dxa"/>
            </w:tcMar>
            <w:vAlign w:val="center"/>
          </w:tcPr>
          <w:p w14:paraId="2D936A52" w14:textId="77777777" w:rsidR="006F3E53" w:rsidRDefault="00000000">
            <w:pPr>
              <w:spacing w:after="0" w:line="240" w:lineRule="auto"/>
              <w:jc w:val="center"/>
            </w:pPr>
            <w:r>
              <w:rPr>
                <w:color w:val="000000"/>
                <w:sz w:val="16"/>
              </w:rPr>
              <w:t>[P]</w:t>
            </w:r>
          </w:p>
        </w:tc>
        <w:tc>
          <w:tcPr>
            <w:tcW w:w="1728" w:type="dxa"/>
            <w:tcBorders>
              <w:top w:val="nil"/>
              <w:left w:val="nil"/>
              <w:bottom w:val="nil"/>
              <w:right w:val="nil"/>
            </w:tcBorders>
            <w:tcMar>
              <w:top w:w="60" w:type="dxa"/>
              <w:left w:w="80" w:type="dxa"/>
              <w:bottom w:w="60" w:type="dxa"/>
              <w:right w:w="80" w:type="dxa"/>
            </w:tcMar>
            <w:vAlign w:val="center"/>
          </w:tcPr>
          <w:p w14:paraId="0B62A961" w14:textId="77777777" w:rsidR="006F3E53" w:rsidRDefault="00000000">
            <w:pPr>
              <w:spacing w:after="0" w:line="240" w:lineRule="auto"/>
              <w:jc w:val="center"/>
            </w:pPr>
            <w:r>
              <w:rPr>
                <w:color w:val="000000"/>
                <w:sz w:val="16"/>
              </w:rPr>
              <w:t>—</w:t>
            </w:r>
          </w:p>
        </w:tc>
      </w:tr>
      <w:tr w:rsidR="006F3E53" w14:paraId="7CB438D7" w14:textId="77777777" w:rsidTr="006A2D20">
        <w:trPr>
          <w:jc w:val="center"/>
        </w:trPr>
        <w:tc>
          <w:tcPr>
            <w:tcW w:w="5184" w:type="dxa"/>
            <w:tcBorders>
              <w:top w:val="nil"/>
              <w:left w:val="nil"/>
              <w:bottom w:val="single" w:sz="12" w:space="0" w:color="000000"/>
              <w:right w:val="nil"/>
            </w:tcBorders>
            <w:tcMar>
              <w:top w:w="60" w:type="dxa"/>
              <w:left w:w="80" w:type="dxa"/>
              <w:bottom w:w="60" w:type="dxa"/>
              <w:right w:w="80" w:type="dxa"/>
            </w:tcMar>
            <w:vAlign w:val="center"/>
          </w:tcPr>
          <w:p w14:paraId="5C7023D1" w14:textId="77777777" w:rsidR="006F3E53" w:rsidRDefault="00000000">
            <w:pPr>
              <w:spacing w:after="0" w:line="240" w:lineRule="auto"/>
            </w:pPr>
            <w:r>
              <w:rPr>
                <w:b/>
                <w:color w:val="000000"/>
                <w:sz w:val="16"/>
              </w:rPr>
              <w:t>[Predictor] × [Moderator]</w:t>
            </w:r>
          </w:p>
        </w:tc>
        <w:tc>
          <w:tcPr>
            <w:tcW w:w="3024" w:type="dxa"/>
            <w:tcBorders>
              <w:top w:val="nil"/>
              <w:left w:val="nil"/>
              <w:bottom w:val="single" w:sz="12" w:space="0" w:color="000000"/>
              <w:right w:val="nil"/>
            </w:tcBorders>
            <w:tcMar>
              <w:top w:w="60" w:type="dxa"/>
              <w:left w:w="80" w:type="dxa"/>
              <w:bottom w:w="60" w:type="dxa"/>
              <w:right w:w="80" w:type="dxa"/>
            </w:tcMar>
            <w:vAlign w:val="center"/>
          </w:tcPr>
          <w:p w14:paraId="551AE9E2" w14:textId="77777777" w:rsidR="006F3E53" w:rsidRDefault="00000000">
            <w:pPr>
              <w:spacing w:after="0" w:line="240" w:lineRule="auto"/>
              <w:jc w:val="center"/>
            </w:pPr>
            <w:r>
              <w:rPr>
                <w:color w:val="000000"/>
                <w:sz w:val="16"/>
              </w:rPr>
              <w:t>[B] ([LLCI] to [ULCI])</w:t>
            </w:r>
          </w:p>
        </w:tc>
        <w:tc>
          <w:tcPr>
            <w:tcW w:w="2160" w:type="dxa"/>
            <w:tcBorders>
              <w:top w:val="nil"/>
              <w:left w:val="nil"/>
              <w:bottom w:val="single" w:sz="12" w:space="0" w:color="000000"/>
              <w:right w:val="nil"/>
            </w:tcBorders>
            <w:tcMar>
              <w:top w:w="60" w:type="dxa"/>
              <w:left w:w="80" w:type="dxa"/>
              <w:bottom w:w="60" w:type="dxa"/>
              <w:right w:w="80" w:type="dxa"/>
            </w:tcMar>
            <w:vAlign w:val="center"/>
          </w:tcPr>
          <w:p w14:paraId="048B5E98" w14:textId="77777777" w:rsidR="006F3E53" w:rsidRDefault="00000000">
            <w:pPr>
              <w:spacing w:after="0" w:line="240" w:lineRule="auto"/>
              <w:jc w:val="center"/>
            </w:pPr>
            <w:r>
              <w:rPr>
                <w:color w:val="000000"/>
                <w:sz w:val="16"/>
              </w:rPr>
              <w:t>[SE]</w:t>
            </w:r>
          </w:p>
        </w:tc>
        <w:tc>
          <w:tcPr>
            <w:tcW w:w="1440" w:type="dxa"/>
            <w:tcBorders>
              <w:top w:val="nil"/>
              <w:left w:val="nil"/>
              <w:bottom w:val="single" w:sz="12" w:space="0" w:color="000000"/>
              <w:right w:val="nil"/>
            </w:tcBorders>
            <w:tcMar>
              <w:top w:w="60" w:type="dxa"/>
              <w:left w:w="80" w:type="dxa"/>
              <w:bottom w:w="60" w:type="dxa"/>
              <w:right w:w="80" w:type="dxa"/>
            </w:tcMar>
            <w:vAlign w:val="center"/>
          </w:tcPr>
          <w:p w14:paraId="71B89860" w14:textId="77777777" w:rsidR="006F3E53" w:rsidRDefault="00000000">
            <w:pPr>
              <w:spacing w:after="0" w:line="240" w:lineRule="auto"/>
              <w:jc w:val="center"/>
            </w:pPr>
            <w:r>
              <w:rPr>
                <w:color w:val="000000"/>
                <w:sz w:val="16"/>
              </w:rPr>
              <w:t>[P]</w:t>
            </w:r>
          </w:p>
        </w:tc>
        <w:tc>
          <w:tcPr>
            <w:tcW w:w="1728" w:type="dxa"/>
            <w:tcBorders>
              <w:top w:val="nil"/>
              <w:left w:val="nil"/>
              <w:bottom w:val="single" w:sz="12" w:space="0" w:color="000000"/>
              <w:right w:val="nil"/>
            </w:tcBorders>
            <w:tcMar>
              <w:top w:w="60" w:type="dxa"/>
              <w:left w:w="80" w:type="dxa"/>
              <w:bottom w:w="60" w:type="dxa"/>
              <w:right w:w="80" w:type="dxa"/>
            </w:tcMar>
            <w:vAlign w:val="center"/>
          </w:tcPr>
          <w:p w14:paraId="51BA8CB1" w14:textId="77777777" w:rsidR="006F3E53" w:rsidRDefault="00000000">
            <w:pPr>
              <w:spacing w:after="0" w:line="240" w:lineRule="auto"/>
              <w:jc w:val="center"/>
            </w:pPr>
            <w:r>
              <w:rPr>
                <w:color w:val="000000"/>
                <w:sz w:val="16"/>
              </w:rPr>
              <w:t>[FDR P]</w:t>
            </w:r>
          </w:p>
        </w:tc>
      </w:tr>
    </w:tbl>
    <w:p w14:paraId="28F58871" w14:textId="77777777" w:rsidR="006F3E53" w:rsidRDefault="00000000">
      <w:pPr>
        <w:spacing w:after="40" w:line="259" w:lineRule="auto"/>
      </w:pPr>
      <w:r>
        <w:rPr>
          <w:i/>
          <w:color w:val="000000"/>
        </w:rPr>
        <w:t>Panel B. Conditional effects of [Predictor] across levels of [Moderator]</w:t>
      </w:r>
    </w:p>
    <w:tbl>
      <w:tblPr>
        <w:tblW w:w="0" w:type="auto"/>
        <w:jc w:val="center"/>
        <w:tblLayout w:type="fixed"/>
        <w:tblLook w:val="04A0" w:firstRow="1" w:lastRow="0" w:firstColumn="1" w:lastColumn="0" w:noHBand="0" w:noVBand="1"/>
      </w:tblPr>
      <w:tblGrid>
        <w:gridCol w:w="4608"/>
        <w:gridCol w:w="3744"/>
        <w:gridCol w:w="2304"/>
        <w:gridCol w:w="1584"/>
      </w:tblGrid>
      <w:tr w:rsidR="006F3E53" w14:paraId="116D20F8" w14:textId="77777777" w:rsidTr="006A2D20">
        <w:trPr>
          <w:tblHeader/>
          <w:jc w:val="center"/>
        </w:trPr>
        <w:tc>
          <w:tcPr>
            <w:tcW w:w="4608" w:type="dxa"/>
            <w:tcBorders>
              <w:top w:val="single" w:sz="12" w:space="0" w:color="000000"/>
              <w:left w:val="nil"/>
              <w:bottom w:val="single" w:sz="4" w:space="0" w:color="000000"/>
              <w:right w:val="nil"/>
            </w:tcBorders>
            <w:tcMar>
              <w:top w:w="60" w:type="dxa"/>
              <w:left w:w="80" w:type="dxa"/>
              <w:bottom w:w="60" w:type="dxa"/>
              <w:right w:w="80" w:type="dxa"/>
            </w:tcMar>
            <w:vAlign w:val="center"/>
          </w:tcPr>
          <w:p w14:paraId="6E8025F3" w14:textId="77777777" w:rsidR="006F3E53" w:rsidRDefault="00000000">
            <w:pPr>
              <w:spacing w:after="0" w:line="240" w:lineRule="auto"/>
              <w:jc w:val="center"/>
            </w:pPr>
            <w:r>
              <w:rPr>
                <w:b/>
                <w:color w:val="000000"/>
                <w:sz w:val="16"/>
              </w:rPr>
              <w:t>Moderator level</w:t>
            </w:r>
          </w:p>
        </w:tc>
        <w:tc>
          <w:tcPr>
            <w:tcW w:w="3744" w:type="dxa"/>
            <w:tcBorders>
              <w:top w:val="single" w:sz="12" w:space="0" w:color="000000"/>
              <w:left w:val="nil"/>
              <w:bottom w:val="single" w:sz="4" w:space="0" w:color="000000"/>
              <w:right w:val="nil"/>
            </w:tcBorders>
            <w:tcMar>
              <w:top w:w="60" w:type="dxa"/>
              <w:left w:w="80" w:type="dxa"/>
              <w:bottom w:w="60" w:type="dxa"/>
              <w:right w:w="80" w:type="dxa"/>
            </w:tcMar>
            <w:vAlign w:val="center"/>
          </w:tcPr>
          <w:p w14:paraId="453CBF62" w14:textId="77777777" w:rsidR="006F3E53" w:rsidRDefault="00000000">
            <w:pPr>
              <w:spacing w:after="0" w:line="240" w:lineRule="auto"/>
            </w:pPr>
            <w:r>
              <w:rPr>
                <w:b/>
                <w:i/>
                <w:color w:val="000000"/>
                <w:sz w:val="16"/>
              </w:rPr>
              <w:t>Conditional B</w:t>
            </w:r>
            <w:r>
              <w:rPr>
                <w:b/>
                <w:color w:val="000000"/>
                <w:sz w:val="16"/>
              </w:rPr>
              <w:t xml:space="preserve"> (95% CI)</w:t>
            </w:r>
          </w:p>
        </w:tc>
        <w:tc>
          <w:tcPr>
            <w:tcW w:w="2304" w:type="dxa"/>
            <w:tcBorders>
              <w:top w:val="single" w:sz="12" w:space="0" w:color="000000"/>
              <w:left w:val="nil"/>
              <w:bottom w:val="single" w:sz="4" w:space="0" w:color="000000"/>
              <w:right w:val="nil"/>
            </w:tcBorders>
            <w:tcMar>
              <w:top w:w="60" w:type="dxa"/>
              <w:left w:w="80" w:type="dxa"/>
              <w:bottom w:w="60" w:type="dxa"/>
              <w:right w:w="80" w:type="dxa"/>
            </w:tcMar>
            <w:vAlign w:val="center"/>
          </w:tcPr>
          <w:p w14:paraId="4686DFDA" w14:textId="77777777" w:rsidR="006F3E53" w:rsidRDefault="00000000">
            <w:pPr>
              <w:spacing w:after="0" w:line="240" w:lineRule="auto"/>
              <w:jc w:val="center"/>
            </w:pPr>
            <w:r>
              <w:rPr>
                <w:b/>
                <w:color w:val="000000"/>
                <w:sz w:val="16"/>
              </w:rPr>
              <w:t>[Inference method] SE</w:t>
            </w:r>
          </w:p>
        </w:tc>
        <w:tc>
          <w:tcPr>
            <w:tcW w:w="1584" w:type="dxa"/>
            <w:tcBorders>
              <w:top w:val="single" w:sz="12" w:space="0" w:color="000000"/>
              <w:left w:val="nil"/>
              <w:bottom w:val="single" w:sz="4" w:space="0" w:color="000000"/>
              <w:right w:val="nil"/>
            </w:tcBorders>
            <w:tcMar>
              <w:top w:w="60" w:type="dxa"/>
              <w:left w:w="80" w:type="dxa"/>
              <w:bottom w:w="60" w:type="dxa"/>
              <w:right w:w="80" w:type="dxa"/>
            </w:tcMar>
            <w:vAlign w:val="center"/>
          </w:tcPr>
          <w:p w14:paraId="3F469273" w14:textId="77777777" w:rsidR="006F3E53" w:rsidRDefault="00000000">
            <w:pPr>
              <w:spacing w:after="0" w:line="240" w:lineRule="auto"/>
            </w:pPr>
            <w:r>
              <w:rPr>
                <w:b/>
                <w:i/>
                <w:color w:val="000000"/>
                <w:sz w:val="16"/>
              </w:rPr>
              <w:t>P</w:t>
            </w:r>
            <w:r>
              <w:rPr>
                <w:b/>
                <w:color w:val="000000"/>
                <w:sz w:val="16"/>
              </w:rPr>
              <w:t xml:space="preserve"> value</w:t>
            </w:r>
          </w:p>
        </w:tc>
      </w:tr>
      <w:tr w:rsidR="006F3E53" w14:paraId="552F0D99" w14:textId="77777777" w:rsidTr="006A2D20">
        <w:trPr>
          <w:jc w:val="center"/>
        </w:trPr>
        <w:tc>
          <w:tcPr>
            <w:tcW w:w="4608" w:type="dxa"/>
            <w:tcBorders>
              <w:top w:val="nil"/>
              <w:left w:val="nil"/>
              <w:bottom w:val="nil"/>
              <w:right w:val="nil"/>
            </w:tcBorders>
            <w:tcMar>
              <w:top w:w="60" w:type="dxa"/>
              <w:left w:w="80" w:type="dxa"/>
              <w:bottom w:w="60" w:type="dxa"/>
              <w:right w:w="80" w:type="dxa"/>
            </w:tcMar>
            <w:vAlign w:val="center"/>
          </w:tcPr>
          <w:p w14:paraId="22967FBF" w14:textId="77777777" w:rsidR="006F3E53" w:rsidRDefault="00000000">
            <w:pPr>
              <w:spacing w:after="0" w:line="240" w:lineRule="auto"/>
            </w:pPr>
            <w:r>
              <w:rPr>
                <w:color w:val="000000"/>
                <w:sz w:val="16"/>
              </w:rPr>
              <w:t>Low: [value or percentile]</w:t>
            </w:r>
          </w:p>
        </w:tc>
        <w:tc>
          <w:tcPr>
            <w:tcW w:w="3744" w:type="dxa"/>
            <w:tcBorders>
              <w:top w:val="nil"/>
              <w:left w:val="nil"/>
              <w:bottom w:val="nil"/>
              <w:right w:val="nil"/>
            </w:tcBorders>
            <w:tcMar>
              <w:top w:w="60" w:type="dxa"/>
              <w:left w:w="80" w:type="dxa"/>
              <w:bottom w:w="60" w:type="dxa"/>
              <w:right w:w="80" w:type="dxa"/>
            </w:tcMar>
            <w:vAlign w:val="center"/>
          </w:tcPr>
          <w:p w14:paraId="02AF77F7" w14:textId="77777777" w:rsidR="006F3E53" w:rsidRDefault="00000000">
            <w:pPr>
              <w:spacing w:after="0" w:line="240" w:lineRule="auto"/>
              <w:jc w:val="center"/>
            </w:pPr>
            <w:r>
              <w:rPr>
                <w:color w:val="000000"/>
                <w:sz w:val="16"/>
              </w:rPr>
              <w:t>[B] ([LLCI] to [ULCI])</w:t>
            </w:r>
          </w:p>
        </w:tc>
        <w:tc>
          <w:tcPr>
            <w:tcW w:w="2304" w:type="dxa"/>
            <w:tcBorders>
              <w:top w:val="nil"/>
              <w:left w:val="nil"/>
              <w:bottom w:val="nil"/>
              <w:right w:val="nil"/>
            </w:tcBorders>
            <w:tcMar>
              <w:top w:w="60" w:type="dxa"/>
              <w:left w:w="80" w:type="dxa"/>
              <w:bottom w:w="60" w:type="dxa"/>
              <w:right w:w="80" w:type="dxa"/>
            </w:tcMar>
            <w:vAlign w:val="center"/>
          </w:tcPr>
          <w:p w14:paraId="2099ED57" w14:textId="77777777" w:rsidR="006F3E53" w:rsidRDefault="00000000">
            <w:pPr>
              <w:spacing w:after="0" w:line="240" w:lineRule="auto"/>
              <w:jc w:val="center"/>
            </w:pPr>
            <w:r>
              <w:rPr>
                <w:color w:val="000000"/>
                <w:sz w:val="16"/>
              </w:rPr>
              <w:t>[SE]</w:t>
            </w:r>
          </w:p>
        </w:tc>
        <w:tc>
          <w:tcPr>
            <w:tcW w:w="1584" w:type="dxa"/>
            <w:tcBorders>
              <w:top w:val="nil"/>
              <w:left w:val="nil"/>
              <w:bottom w:val="nil"/>
              <w:right w:val="nil"/>
            </w:tcBorders>
            <w:tcMar>
              <w:top w:w="60" w:type="dxa"/>
              <w:left w:w="80" w:type="dxa"/>
              <w:bottom w:w="60" w:type="dxa"/>
              <w:right w:w="80" w:type="dxa"/>
            </w:tcMar>
            <w:vAlign w:val="center"/>
          </w:tcPr>
          <w:p w14:paraId="4C32D555" w14:textId="77777777" w:rsidR="006F3E53" w:rsidRDefault="00000000">
            <w:pPr>
              <w:spacing w:after="0" w:line="240" w:lineRule="auto"/>
              <w:jc w:val="center"/>
            </w:pPr>
            <w:r>
              <w:rPr>
                <w:color w:val="000000"/>
                <w:sz w:val="16"/>
              </w:rPr>
              <w:t>[P]</w:t>
            </w:r>
          </w:p>
        </w:tc>
      </w:tr>
      <w:tr w:rsidR="006F3E53" w14:paraId="6376BB07" w14:textId="77777777" w:rsidTr="006A2D20">
        <w:trPr>
          <w:jc w:val="center"/>
        </w:trPr>
        <w:tc>
          <w:tcPr>
            <w:tcW w:w="4608" w:type="dxa"/>
            <w:tcBorders>
              <w:top w:val="nil"/>
              <w:left w:val="nil"/>
              <w:bottom w:val="nil"/>
              <w:right w:val="nil"/>
            </w:tcBorders>
            <w:tcMar>
              <w:top w:w="60" w:type="dxa"/>
              <w:left w:w="80" w:type="dxa"/>
              <w:bottom w:w="60" w:type="dxa"/>
              <w:right w:w="80" w:type="dxa"/>
            </w:tcMar>
            <w:vAlign w:val="center"/>
          </w:tcPr>
          <w:p w14:paraId="092979C2" w14:textId="77777777" w:rsidR="006F3E53" w:rsidRDefault="00000000">
            <w:pPr>
              <w:spacing w:after="0" w:line="240" w:lineRule="auto"/>
            </w:pPr>
            <w:r>
              <w:rPr>
                <w:color w:val="000000"/>
                <w:sz w:val="16"/>
              </w:rPr>
              <w:t>Mean/median: [value]</w:t>
            </w:r>
          </w:p>
        </w:tc>
        <w:tc>
          <w:tcPr>
            <w:tcW w:w="3744" w:type="dxa"/>
            <w:tcBorders>
              <w:top w:val="nil"/>
              <w:left w:val="nil"/>
              <w:bottom w:val="nil"/>
              <w:right w:val="nil"/>
            </w:tcBorders>
            <w:tcMar>
              <w:top w:w="60" w:type="dxa"/>
              <w:left w:w="80" w:type="dxa"/>
              <w:bottom w:w="60" w:type="dxa"/>
              <w:right w:w="80" w:type="dxa"/>
            </w:tcMar>
            <w:vAlign w:val="center"/>
          </w:tcPr>
          <w:p w14:paraId="1730AC6B" w14:textId="77777777" w:rsidR="006F3E53" w:rsidRDefault="00000000">
            <w:pPr>
              <w:spacing w:after="0" w:line="240" w:lineRule="auto"/>
              <w:jc w:val="center"/>
            </w:pPr>
            <w:r>
              <w:rPr>
                <w:color w:val="000000"/>
                <w:sz w:val="16"/>
              </w:rPr>
              <w:t>[B] ([LLCI] to [ULCI])</w:t>
            </w:r>
          </w:p>
        </w:tc>
        <w:tc>
          <w:tcPr>
            <w:tcW w:w="2304" w:type="dxa"/>
            <w:tcBorders>
              <w:top w:val="nil"/>
              <w:left w:val="nil"/>
              <w:bottom w:val="nil"/>
              <w:right w:val="nil"/>
            </w:tcBorders>
            <w:tcMar>
              <w:top w:w="60" w:type="dxa"/>
              <w:left w:w="80" w:type="dxa"/>
              <w:bottom w:w="60" w:type="dxa"/>
              <w:right w:w="80" w:type="dxa"/>
            </w:tcMar>
            <w:vAlign w:val="center"/>
          </w:tcPr>
          <w:p w14:paraId="41534D67" w14:textId="77777777" w:rsidR="006F3E53" w:rsidRDefault="00000000">
            <w:pPr>
              <w:spacing w:after="0" w:line="240" w:lineRule="auto"/>
              <w:jc w:val="center"/>
            </w:pPr>
            <w:r>
              <w:rPr>
                <w:color w:val="000000"/>
                <w:sz w:val="16"/>
              </w:rPr>
              <w:t>[SE]</w:t>
            </w:r>
          </w:p>
        </w:tc>
        <w:tc>
          <w:tcPr>
            <w:tcW w:w="1584" w:type="dxa"/>
            <w:tcBorders>
              <w:top w:val="nil"/>
              <w:left w:val="nil"/>
              <w:bottom w:val="nil"/>
              <w:right w:val="nil"/>
            </w:tcBorders>
            <w:tcMar>
              <w:top w:w="60" w:type="dxa"/>
              <w:left w:w="80" w:type="dxa"/>
              <w:bottom w:w="60" w:type="dxa"/>
              <w:right w:w="80" w:type="dxa"/>
            </w:tcMar>
            <w:vAlign w:val="center"/>
          </w:tcPr>
          <w:p w14:paraId="33CD3BAA" w14:textId="77777777" w:rsidR="006F3E53" w:rsidRDefault="00000000">
            <w:pPr>
              <w:spacing w:after="0" w:line="240" w:lineRule="auto"/>
              <w:jc w:val="center"/>
            </w:pPr>
            <w:r>
              <w:rPr>
                <w:color w:val="000000"/>
                <w:sz w:val="16"/>
              </w:rPr>
              <w:t>[P]</w:t>
            </w:r>
          </w:p>
        </w:tc>
      </w:tr>
      <w:tr w:rsidR="006F3E53" w14:paraId="35DC1319" w14:textId="77777777" w:rsidTr="006A2D20">
        <w:trPr>
          <w:jc w:val="center"/>
        </w:trPr>
        <w:tc>
          <w:tcPr>
            <w:tcW w:w="4608" w:type="dxa"/>
            <w:tcBorders>
              <w:top w:val="nil"/>
              <w:left w:val="nil"/>
              <w:bottom w:val="single" w:sz="12" w:space="0" w:color="000000"/>
              <w:right w:val="nil"/>
            </w:tcBorders>
            <w:tcMar>
              <w:top w:w="60" w:type="dxa"/>
              <w:left w:w="80" w:type="dxa"/>
              <w:bottom w:w="60" w:type="dxa"/>
              <w:right w:w="80" w:type="dxa"/>
            </w:tcMar>
            <w:vAlign w:val="center"/>
          </w:tcPr>
          <w:p w14:paraId="5CF1E650" w14:textId="77777777" w:rsidR="006F3E53" w:rsidRDefault="00000000">
            <w:pPr>
              <w:spacing w:after="0" w:line="240" w:lineRule="auto"/>
            </w:pPr>
            <w:r>
              <w:rPr>
                <w:color w:val="000000"/>
                <w:sz w:val="16"/>
              </w:rPr>
              <w:t>High: [value or percentile]</w:t>
            </w:r>
          </w:p>
        </w:tc>
        <w:tc>
          <w:tcPr>
            <w:tcW w:w="3744" w:type="dxa"/>
            <w:tcBorders>
              <w:top w:val="nil"/>
              <w:left w:val="nil"/>
              <w:bottom w:val="single" w:sz="12" w:space="0" w:color="000000"/>
              <w:right w:val="nil"/>
            </w:tcBorders>
            <w:tcMar>
              <w:top w:w="60" w:type="dxa"/>
              <w:left w:w="80" w:type="dxa"/>
              <w:bottom w:w="60" w:type="dxa"/>
              <w:right w:w="80" w:type="dxa"/>
            </w:tcMar>
            <w:vAlign w:val="center"/>
          </w:tcPr>
          <w:p w14:paraId="471D850C" w14:textId="77777777" w:rsidR="006F3E53" w:rsidRDefault="00000000">
            <w:pPr>
              <w:spacing w:after="0" w:line="240" w:lineRule="auto"/>
              <w:jc w:val="center"/>
            </w:pPr>
            <w:r>
              <w:rPr>
                <w:color w:val="000000"/>
                <w:sz w:val="16"/>
              </w:rPr>
              <w:t>[B] ([LLCI] to [ULCI])</w:t>
            </w:r>
          </w:p>
        </w:tc>
        <w:tc>
          <w:tcPr>
            <w:tcW w:w="2304" w:type="dxa"/>
            <w:tcBorders>
              <w:top w:val="nil"/>
              <w:left w:val="nil"/>
              <w:bottom w:val="single" w:sz="12" w:space="0" w:color="000000"/>
              <w:right w:val="nil"/>
            </w:tcBorders>
            <w:tcMar>
              <w:top w:w="60" w:type="dxa"/>
              <w:left w:w="80" w:type="dxa"/>
              <w:bottom w:w="60" w:type="dxa"/>
              <w:right w:w="80" w:type="dxa"/>
            </w:tcMar>
            <w:vAlign w:val="center"/>
          </w:tcPr>
          <w:p w14:paraId="5285EC1C" w14:textId="77777777" w:rsidR="006F3E53" w:rsidRDefault="00000000">
            <w:pPr>
              <w:spacing w:after="0" w:line="240" w:lineRule="auto"/>
              <w:jc w:val="center"/>
            </w:pPr>
            <w:r>
              <w:rPr>
                <w:color w:val="000000"/>
                <w:sz w:val="16"/>
              </w:rPr>
              <w:t>[SE]</w:t>
            </w:r>
          </w:p>
        </w:tc>
        <w:tc>
          <w:tcPr>
            <w:tcW w:w="1584" w:type="dxa"/>
            <w:tcBorders>
              <w:top w:val="nil"/>
              <w:left w:val="nil"/>
              <w:bottom w:val="single" w:sz="12" w:space="0" w:color="000000"/>
              <w:right w:val="nil"/>
            </w:tcBorders>
            <w:tcMar>
              <w:top w:w="60" w:type="dxa"/>
              <w:left w:w="80" w:type="dxa"/>
              <w:bottom w:w="60" w:type="dxa"/>
              <w:right w:w="80" w:type="dxa"/>
            </w:tcMar>
            <w:vAlign w:val="center"/>
          </w:tcPr>
          <w:p w14:paraId="76BFC456" w14:textId="77777777" w:rsidR="006F3E53" w:rsidRDefault="00000000">
            <w:pPr>
              <w:spacing w:after="0" w:line="240" w:lineRule="auto"/>
              <w:jc w:val="center"/>
            </w:pPr>
            <w:r>
              <w:rPr>
                <w:color w:val="000000"/>
                <w:sz w:val="16"/>
              </w:rPr>
              <w:t>[P]</w:t>
            </w:r>
          </w:p>
        </w:tc>
      </w:tr>
    </w:tbl>
    <w:p w14:paraId="56D589A9" w14:textId="77777777" w:rsidR="006F3E53" w:rsidRDefault="00000000">
      <w:pPr>
        <w:spacing w:before="60" w:after="140" w:line="240" w:lineRule="auto"/>
      </w:pPr>
      <w:r>
        <w:rPr>
          <w:i/>
          <w:color w:val="000000"/>
          <w:sz w:val="16"/>
        </w:rPr>
        <w:t xml:space="preserve">Note: </w:t>
      </w:r>
      <w:r>
        <w:rPr>
          <w:color w:val="000000"/>
          <w:sz w:val="16"/>
        </w:rPr>
        <w:t>Continuous variables were mean-centered before constructing the interaction term. The model included the same covariates as the fully adjusted primary model. FDR adjustment was applied within the prespecified interaction-test family. Conditional effects are presented to aid interpretation and are not included in the interaction FDR family unless prespecified.</w:t>
      </w:r>
    </w:p>
    <w:tbl>
      <w:tblPr>
        <w:tblW w:w="0" w:type="auto"/>
        <w:jc w:val="center"/>
        <w:tblLook w:val="04A0" w:firstRow="1" w:lastRow="0" w:firstColumn="1" w:lastColumn="0" w:noHBand="0" w:noVBand="1"/>
      </w:tblPr>
      <w:tblGrid>
        <w:gridCol w:w="15250"/>
      </w:tblGrid>
      <w:tr w:rsidR="006F3E53" w14:paraId="2FBCFEF5" w14:textId="77777777">
        <w:trPr>
          <w:jc w:val="center"/>
        </w:trPr>
        <w:tc>
          <w:tcPr>
            <w:tcW w:w="15250" w:type="dxa"/>
            <w:tcBorders>
              <w:top w:val="single" w:sz="4" w:space="0" w:color="5A7184"/>
              <w:left w:val="single" w:sz="4" w:space="0" w:color="5A7184"/>
              <w:bottom w:val="single" w:sz="4" w:space="0" w:color="5A7184"/>
              <w:right w:val="single" w:sz="4" w:space="0" w:color="5A7184"/>
            </w:tcBorders>
            <w:shd w:val="clear" w:color="auto" w:fill="EAF0F4"/>
          </w:tcPr>
          <w:p w14:paraId="590F0198" w14:textId="77777777" w:rsidR="006F3E53" w:rsidRDefault="00000000">
            <w:pPr>
              <w:spacing w:before="40" w:after="40"/>
            </w:pPr>
            <w:r>
              <w:rPr>
                <w:i/>
                <w:color w:val="24364B"/>
                <w:sz w:val="16"/>
              </w:rPr>
              <w:t>Results wording: “[Predictor] was associated with [Outcome] at low (B = [value], 95% CI [lower] to [upper]) and mean (B = [value], 95% CI [lower] to [upper]) levels of [Moderator]. At high [Moderator], the estimated association was smaller and statistically uncertain (B = [value], 95% CI [lower] to [upper]).”</w:t>
            </w:r>
          </w:p>
        </w:tc>
      </w:tr>
    </w:tbl>
    <w:p w14:paraId="008DD593" w14:textId="77777777" w:rsidR="006F3E53" w:rsidRDefault="006F3E53">
      <w:pPr>
        <w:spacing w:after="0"/>
      </w:pPr>
    </w:p>
    <w:p w14:paraId="5C471056" w14:textId="77777777" w:rsidR="006F3E53" w:rsidRDefault="006F3E53">
      <w:pPr>
        <w:sectPr w:rsidR="006F3E53">
          <w:footerReference w:type="default" r:id="rId9"/>
          <w:pgSz w:w="16838" w:h="11906" w:orient="landscape"/>
          <w:pgMar w:top="794" w:right="794" w:bottom="794" w:left="794" w:header="720" w:footer="720" w:gutter="0"/>
          <w:cols w:space="720"/>
          <w:docGrid w:linePitch="360"/>
        </w:sectPr>
      </w:pPr>
    </w:p>
    <w:p w14:paraId="2D4AAC54" w14:textId="77777777" w:rsidR="006F3E53" w:rsidRDefault="00000000">
      <w:pPr>
        <w:pStyle w:val="1"/>
        <w:spacing w:before="160" w:after="80" w:line="240" w:lineRule="auto"/>
      </w:pPr>
      <w:r>
        <w:rPr>
          <w:rFonts w:ascii="Times New Roman" w:eastAsia="Times New Roman" w:hAnsi="Times New Roman"/>
        </w:rPr>
        <w:lastRenderedPageBreak/>
        <w:t>4. Supplementary table templates</w:t>
      </w:r>
    </w:p>
    <w:tbl>
      <w:tblPr>
        <w:tblW w:w="0" w:type="auto"/>
        <w:jc w:val="center"/>
        <w:tblLook w:val="04A0" w:firstRow="1" w:lastRow="0" w:firstColumn="1" w:lastColumn="0" w:noHBand="0" w:noVBand="1"/>
      </w:tblPr>
      <w:tblGrid>
        <w:gridCol w:w="15250"/>
      </w:tblGrid>
      <w:tr w:rsidR="006F3E53" w14:paraId="3D9B1BFB" w14:textId="77777777">
        <w:trPr>
          <w:jc w:val="center"/>
        </w:trPr>
        <w:tc>
          <w:tcPr>
            <w:tcW w:w="15250" w:type="dxa"/>
            <w:tcBorders>
              <w:top w:val="single" w:sz="4" w:space="0" w:color="5A7184"/>
              <w:left w:val="single" w:sz="4" w:space="0" w:color="5A7184"/>
              <w:bottom w:val="single" w:sz="4" w:space="0" w:color="5A7184"/>
              <w:right w:val="single" w:sz="4" w:space="0" w:color="5A7184"/>
            </w:tcBorders>
            <w:shd w:val="clear" w:color="auto" w:fill="EAF0F4"/>
          </w:tcPr>
          <w:p w14:paraId="24C1E5D6" w14:textId="77777777" w:rsidR="006F3E53" w:rsidRDefault="00000000">
            <w:pPr>
              <w:spacing w:before="40" w:after="40"/>
            </w:pPr>
            <w:r>
              <w:rPr>
                <w:i/>
                <w:color w:val="24364B"/>
                <w:sz w:val="16"/>
              </w:rPr>
              <w:t>Renumber eTables according to the final article. The functional titles and structures below should be retained even when numbering changes.</w:t>
            </w:r>
          </w:p>
        </w:tc>
      </w:tr>
    </w:tbl>
    <w:p w14:paraId="028D52D7" w14:textId="77777777" w:rsidR="006F3E53" w:rsidRDefault="006F3E53">
      <w:pPr>
        <w:spacing w:after="0"/>
      </w:pPr>
    </w:p>
    <w:p w14:paraId="02AFAFBE" w14:textId="77777777" w:rsidR="006F3E53" w:rsidRDefault="00000000">
      <w:pPr>
        <w:keepNext/>
        <w:spacing w:before="140" w:after="80"/>
      </w:pPr>
      <w:r>
        <w:rPr>
          <w:b/>
          <w:color w:val="000000"/>
          <w:sz w:val="20"/>
        </w:rPr>
        <w:t xml:space="preserve">eTable [X]. </w:t>
      </w:r>
      <w:r>
        <w:rPr>
          <w:color w:val="000000"/>
          <w:sz w:val="20"/>
        </w:rPr>
        <w:t>Complete hierarchical OLS regression models for factors associated with [Outcome]</w:t>
      </w:r>
    </w:p>
    <w:tbl>
      <w:tblPr>
        <w:tblW w:w="0" w:type="auto"/>
        <w:jc w:val="center"/>
        <w:tblLayout w:type="fixed"/>
        <w:tblLook w:val="04A0" w:firstRow="1" w:lastRow="0" w:firstColumn="1" w:lastColumn="0" w:noHBand="0" w:noVBand="1"/>
      </w:tblPr>
      <w:tblGrid>
        <w:gridCol w:w="2592"/>
        <w:gridCol w:w="1296"/>
        <w:gridCol w:w="835"/>
        <w:gridCol w:w="691"/>
        <w:gridCol w:w="1296"/>
        <w:gridCol w:w="835"/>
        <w:gridCol w:w="691"/>
        <w:gridCol w:w="1296"/>
        <w:gridCol w:w="835"/>
        <w:gridCol w:w="691"/>
        <w:gridCol w:w="1296"/>
        <w:gridCol w:w="835"/>
        <w:gridCol w:w="691"/>
      </w:tblGrid>
      <w:tr w:rsidR="006F3E53" w14:paraId="3CBB9B6C" w14:textId="77777777" w:rsidTr="006A2D20">
        <w:trPr>
          <w:tblHeader/>
          <w:jc w:val="center"/>
        </w:trPr>
        <w:tc>
          <w:tcPr>
            <w:tcW w:w="2592" w:type="dxa"/>
            <w:vMerge w:val="restart"/>
            <w:tcBorders>
              <w:top w:val="single" w:sz="12" w:space="0" w:color="000000"/>
              <w:left w:val="nil"/>
              <w:bottom w:val="single" w:sz="4" w:space="0" w:color="000000"/>
              <w:right w:val="nil"/>
            </w:tcBorders>
            <w:tcMar>
              <w:top w:w="60" w:type="dxa"/>
              <w:left w:w="80" w:type="dxa"/>
              <w:bottom w:w="60" w:type="dxa"/>
              <w:right w:w="80" w:type="dxa"/>
            </w:tcMar>
            <w:vAlign w:val="center"/>
          </w:tcPr>
          <w:p w14:paraId="28F5B0E4" w14:textId="77777777" w:rsidR="006F3E53" w:rsidRDefault="00000000">
            <w:pPr>
              <w:spacing w:after="0" w:line="240" w:lineRule="auto"/>
              <w:jc w:val="center"/>
            </w:pPr>
            <w:r>
              <w:rPr>
                <w:b/>
                <w:color w:val="000000"/>
                <w:sz w:val="12"/>
              </w:rPr>
              <w:t>Variable</w:t>
            </w:r>
          </w:p>
        </w:tc>
        <w:tc>
          <w:tcPr>
            <w:tcW w:w="691" w:type="dxa"/>
            <w:gridSpan w:val="3"/>
            <w:tcBorders>
              <w:top w:val="single" w:sz="12" w:space="0" w:color="000000"/>
              <w:left w:val="nil"/>
              <w:bottom w:val="nil"/>
              <w:right w:val="nil"/>
            </w:tcBorders>
            <w:tcMar>
              <w:top w:w="60" w:type="dxa"/>
              <w:left w:w="80" w:type="dxa"/>
              <w:bottom w:w="60" w:type="dxa"/>
              <w:right w:w="80" w:type="dxa"/>
            </w:tcMar>
            <w:vAlign w:val="center"/>
          </w:tcPr>
          <w:p w14:paraId="748FF363" w14:textId="77777777" w:rsidR="006F3E53" w:rsidRDefault="00000000">
            <w:pPr>
              <w:spacing w:after="0" w:line="240" w:lineRule="auto"/>
              <w:jc w:val="center"/>
            </w:pPr>
            <w:r>
              <w:rPr>
                <w:b/>
                <w:color w:val="000000"/>
                <w:sz w:val="12"/>
              </w:rPr>
              <w:t>Model 1</w:t>
            </w:r>
          </w:p>
        </w:tc>
        <w:tc>
          <w:tcPr>
            <w:tcW w:w="691" w:type="dxa"/>
            <w:gridSpan w:val="3"/>
            <w:tcBorders>
              <w:top w:val="single" w:sz="12" w:space="0" w:color="000000"/>
              <w:left w:val="nil"/>
              <w:bottom w:val="nil"/>
              <w:right w:val="nil"/>
            </w:tcBorders>
            <w:tcMar>
              <w:top w:w="60" w:type="dxa"/>
              <w:left w:w="80" w:type="dxa"/>
              <w:bottom w:w="60" w:type="dxa"/>
              <w:right w:w="80" w:type="dxa"/>
            </w:tcMar>
            <w:vAlign w:val="center"/>
          </w:tcPr>
          <w:p w14:paraId="517909FC" w14:textId="77777777" w:rsidR="006F3E53" w:rsidRDefault="00000000">
            <w:pPr>
              <w:spacing w:after="0" w:line="240" w:lineRule="auto"/>
              <w:jc w:val="center"/>
            </w:pPr>
            <w:r>
              <w:rPr>
                <w:b/>
                <w:color w:val="000000"/>
                <w:sz w:val="12"/>
              </w:rPr>
              <w:t>Model 2</w:t>
            </w:r>
          </w:p>
        </w:tc>
        <w:tc>
          <w:tcPr>
            <w:tcW w:w="691" w:type="dxa"/>
            <w:gridSpan w:val="3"/>
            <w:tcBorders>
              <w:top w:val="single" w:sz="12" w:space="0" w:color="000000"/>
              <w:left w:val="nil"/>
              <w:bottom w:val="nil"/>
              <w:right w:val="nil"/>
            </w:tcBorders>
            <w:tcMar>
              <w:top w:w="60" w:type="dxa"/>
              <w:left w:w="80" w:type="dxa"/>
              <w:bottom w:w="60" w:type="dxa"/>
              <w:right w:w="80" w:type="dxa"/>
            </w:tcMar>
            <w:vAlign w:val="center"/>
          </w:tcPr>
          <w:p w14:paraId="2B80ED7A" w14:textId="77777777" w:rsidR="006F3E53" w:rsidRDefault="00000000">
            <w:pPr>
              <w:spacing w:after="0" w:line="240" w:lineRule="auto"/>
              <w:jc w:val="center"/>
            </w:pPr>
            <w:r>
              <w:rPr>
                <w:b/>
                <w:color w:val="000000"/>
                <w:sz w:val="12"/>
              </w:rPr>
              <w:t>Model 3</w:t>
            </w:r>
          </w:p>
        </w:tc>
        <w:tc>
          <w:tcPr>
            <w:tcW w:w="691" w:type="dxa"/>
            <w:gridSpan w:val="3"/>
            <w:tcBorders>
              <w:top w:val="single" w:sz="12" w:space="0" w:color="000000"/>
              <w:left w:val="nil"/>
              <w:bottom w:val="nil"/>
              <w:right w:val="nil"/>
            </w:tcBorders>
            <w:tcMar>
              <w:top w:w="60" w:type="dxa"/>
              <w:left w:w="80" w:type="dxa"/>
              <w:bottom w:w="60" w:type="dxa"/>
              <w:right w:w="80" w:type="dxa"/>
            </w:tcMar>
            <w:vAlign w:val="center"/>
          </w:tcPr>
          <w:p w14:paraId="0C232E80" w14:textId="77777777" w:rsidR="006F3E53" w:rsidRDefault="00000000">
            <w:pPr>
              <w:spacing w:after="0" w:line="240" w:lineRule="auto"/>
              <w:jc w:val="center"/>
            </w:pPr>
            <w:r>
              <w:rPr>
                <w:b/>
                <w:color w:val="000000"/>
                <w:sz w:val="12"/>
              </w:rPr>
              <w:t>Full model</w:t>
            </w:r>
          </w:p>
        </w:tc>
      </w:tr>
      <w:tr w:rsidR="006F3E53" w14:paraId="2EBE431A" w14:textId="77777777" w:rsidTr="006A2D20">
        <w:trPr>
          <w:tblHeader/>
          <w:jc w:val="center"/>
        </w:trPr>
        <w:tc>
          <w:tcPr>
            <w:tcW w:w="1173" w:type="dxa"/>
            <w:vMerge/>
          </w:tcPr>
          <w:p w14:paraId="04465D8C" w14:textId="77777777" w:rsidR="006F3E53" w:rsidRDefault="006F3E53"/>
        </w:tc>
        <w:tc>
          <w:tcPr>
            <w:tcW w:w="1296" w:type="dxa"/>
            <w:tcBorders>
              <w:top w:val="nil"/>
              <w:left w:val="nil"/>
              <w:bottom w:val="single" w:sz="4" w:space="0" w:color="000000"/>
              <w:right w:val="nil"/>
            </w:tcBorders>
            <w:tcMar>
              <w:top w:w="60" w:type="dxa"/>
              <w:left w:w="80" w:type="dxa"/>
              <w:bottom w:w="60" w:type="dxa"/>
              <w:right w:w="80" w:type="dxa"/>
            </w:tcMar>
            <w:vAlign w:val="center"/>
          </w:tcPr>
          <w:p w14:paraId="1A7F7923" w14:textId="77777777" w:rsidR="006F3E53" w:rsidRDefault="00000000">
            <w:pPr>
              <w:spacing w:after="0" w:line="240" w:lineRule="auto"/>
            </w:pPr>
            <w:r>
              <w:rPr>
                <w:b/>
                <w:i/>
                <w:color w:val="000000"/>
                <w:sz w:val="12"/>
              </w:rPr>
              <w:t>B</w:t>
            </w:r>
            <w:r>
              <w:rPr>
                <w:b/>
                <w:color w:val="000000"/>
                <w:sz w:val="12"/>
              </w:rPr>
              <w:t xml:space="preserve"> (95% CI)</w:t>
            </w:r>
          </w:p>
        </w:tc>
        <w:tc>
          <w:tcPr>
            <w:tcW w:w="835" w:type="dxa"/>
            <w:tcBorders>
              <w:top w:val="nil"/>
              <w:left w:val="nil"/>
              <w:bottom w:val="single" w:sz="4" w:space="0" w:color="000000"/>
              <w:right w:val="nil"/>
            </w:tcBorders>
            <w:tcMar>
              <w:top w:w="60" w:type="dxa"/>
              <w:left w:w="80" w:type="dxa"/>
              <w:bottom w:w="60" w:type="dxa"/>
              <w:right w:w="80" w:type="dxa"/>
            </w:tcMar>
            <w:vAlign w:val="center"/>
          </w:tcPr>
          <w:p w14:paraId="2756ECD0" w14:textId="77777777" w:rsidR="006F3E53" w:rsidRDefault="00000000">
            <w:pPr>
              <w:spacing w:after="0" w:line="240" w:lineRule="auto"/>
              <w:jc w:val="center"/>
            </w:pPr>
            <w:r>
              <w:rPr>
                <w:b/>
                <w:color w:val="000000"/>
                <w:sz w:val="12"/>
              </w:rPr>
              <w:t>[Robust] SE</w:t>
            </w:r>
          </w:p>
        </w:tc>
        <w:tc>
          <w:tcPr>
            <w:tcW w:w="691" w:type="dxa"/>
            <w:tcBorders>
              <w:top w:val="nil"/>
              <w:left w:val="nil"/>
              <w:bottom w:val="single" w:sz="4" w:space="0" w:color="000000"/>
              <w:right w:val="nil"/>
            </w:tcBorders>
            <w:tcMar>
              <w:top w:w="60" w:type="dxa"/>
              <w:left w:w="80" w:type="dxa"/>
              <w:bottom w:w="60" w:type="dxa"/>
              <w:right w:w="80" w:type="dxa"/>
            </w:tcMar>
            <w:vAlign w:val="center"/>
          </w:tcPr>
          <w:p w14:paraId="4CC7AAC6" w14:textId="77777777" w:rsidR="006F3E53" w:rsidRDefault="00000000">
            <w:pPr>
              <w:spacing w:after="0" w:line="240" w:lineRule="auto"/>
            </w:pPr>
            <w:r>
              <w:rPr>
                <w:b/>
                <w:i/>
                <w:color w:val="000000"/>
                <w:sz w:val="12"/>
              </w:rPr>
              <w:t>P</w:t>
            </w:r>
          </w:p>
        </w:tc>
        <w:tc>
          <w:tcPr>
            <w:tcW w:w="1296" w:type="dxa"/>
            <w:tcBorders>
              <w:top w:val="nil"/>
              <w:left w:val="nil"/>
              <w:bottom w:val="single" w:sz="4" w:space="0" w:color="000000"/>
              <w:right w:val="nil"/>
            </w:tcBorders>
            <w:tcMar>
              <w:top w:w="60" w:type="dxa"/>
              <w:left w:w="80" w:type="dxa"/>
              <w:bottom w:w="60" w:type="dxa"/>
              <w:right w:w="80" w:type="dxa"/>
            </w:tcMar>
            <w:vAlign w:val="center"/>
          </w:tcPr>
          <w:p w14:paraId="22EF4526" w14:textId="77777777" w:rsidR="006F3E53" w:rsidRDefault="00000000">
            <w:pPr>
              <w:spacing w:after="0" w:line="240" w:lineRule="auto"/>
            </w:pPr>
            <w:r>
              <w:rPr>
                <w:b/>
                <w:i/>
                <w:color w:val="000000"/>
                <w:sz w:val="12"/>
              </w:rPr>
              <w:t>B</w:t>
            </w:r>
            <w:r>
              <w:rPr>
                <w:b/>
                <w:color w:val="000000"/>
                <w:sz w:val="12"/>
              </w:rPr>
              <w:t xml:space="preserve"> (95% CI)</w:t>
            </w:r>
          </w:p>
        </w:tc>
        <w:tc>
          <w:tcPr>
            <w:tcW w:w="835" w:type="dxa"/>
            <w:tcBorders>
              <w:top w:val="nil"/>
              <w:left w:val="nil"/>
              <w:bottom w:val="single" w:sz="4" w:space="0" w:color="000000"/>
              <w:right w:val="nil"/>
            </w:tcBorders>
            <w:tcMar>
              <w:top w:w="60" w:type="dxa"/>
              <w:left w:w="80" w:type="dxa"/>
              <w:bottom w:w="60" w:type="dxa"/>
              <w:right w:w="80" w:type="dxa"/>
            </w:tcMar>
            <w:vAlign w:val="center"/>
          </w:tcPr>
          <w:p w14:paraId="503C86C4" w14:textId="77777777" w:rsidR="006F3E53" w:rsidRDefault="00000000">
            <w:pPr>
              <w:spacing w:after="0" w:line="240" w:lineRule="auto"/>
              <w:jc w:val="center"/>
            </w:pPr>
            <w:r>
              <w:rPr>
                <w:b/>
                <w:color w:val="000000"/>
                <w:sz w:val="12"/>
              </w:rPr>
              <w:t>[Robust] SE</w:t>
            </w:r>
          </w:p>
        </w:tc>
        <w:tc>
          <w:tcPr>
            <w:tcW w:w="691" w:type="dxa"/>
            <w:tcBorders>
              <w:top w:val="nil"/>
              <w:left w:val="nil"/>
              <w:bottom w:val="single" w:sz="4" w:space="0" w:color="000000"/>
              <w:right w:val="nil"/>
            </w:tcBorders>
            <w:tcMar>
              <w:top w:w="60" w:type="dxa"/>
              <w:left w:w="80" w:type="dxa"/>
              <w:bottom w:w="60" w:type="dxa"/>
              <w:right w:w="80" w:type="dxa"/>
            </w:tcMar>
            <w:vAlign w:val="center"/>
          </w:tcPr>
          <w:p w14:paraId="3D0ADD60" w14:textId="77777777" w:rsidR="006F3E53" w:rsidRDefault="00000000">
            <w:pPr>
              <w:spacing w:after="0" w:line="240" w:lineRule="auto"/>
            </w:pPr>
            <w:r>
              <w:rPr>
                <w:b/>
                <w:i/>
                <w:color w:val="000000"/>
                <w:sz w:val="12"/>
              </w:rPr>
              <w:t>P</w:t>
            </w:r>
          </w:p>
        </w:tc>
        <w:tc>
          <w:tcPr>
            <w:tcW w:w="1296" w:type="dxa"/>
            <w:tcBorders>
              <w:top w:val="nil"/>
              <w:left w:val="nil"/>
              <w:bottom w:val="single" w:sz="4" w:space="0" w:color="000000"/>
              <w:right w:val="nil"/>
            </w:tcBorders>
            <w:tcMar>
              <w:top w:w="60" w:type="dxa"/>
              <w:left w:w="80" w:type="dxa"/>
              <w:bottom w:w="60" w:type="dxa"/>
              <w:right w:w="80" w:type="dxa"/>
            </w:tcMar>
            <w:vAlign w:val="center"/>
          </w:tcPr>
          <w:p w14:paraId="64DB9359" w14:textId="77777777" w:rsidR="006F3E53" w:rsidRDefault="00000000">
            <w:pPr>
              <w:spacing w:after="0" w:line="240" w:lineRule="auto"/>
            </w:pPr>
            <w:r>
              <w:rPr>
                <w:b/>
                <w:i/>
                <w:color w:val="000000"/>
                <w:sz w:val="12"/>
              </w:rPr>
              <w:t>B</w:t>
            </w:r>
            <w:r>
              <w:rPr>
                <w:b/>
                <w:color w:val="000000"/>
                <w:sz w:val="12"/>
              </w:rPr>
              <w:t xml:space="preserve"> (95% CI)</w:t>
            </w:r>
          </w:p>
        </w:tc>
        <w:tc>
          <w:tcPr>
            <w:tcW w:w="835" w:type="dxa"/>
            <w:tcBorders>
              <w:top w:val="nil"/>
              <w:left w:val="nil"/>
              <w:bottom w:val="single" w:sz="4" w:space="0" w:color="000000"/>
              <w:right w:val="nil"/>
            </w:tcBorders>
            <w:tcMar>
              <w:top w:w="60" w:type="dxa"/>
              <w:left w:w="80" w:type="dxa"/>
              <w:bottom w:w="60" w:type="dxa"/>
              <w:right w:w="80" w:type="dxa"/>
            </w:tcMar>
            <w:vAlign w:val="center"/>
          </w:tcPr>
          <w:p w14:paraId="56B0B79D" w14:textId="77777777" w:rsidR="006F3E53" w:rsidRDefault="00000000">
            <w:pPr>
              <w:spacing w:after="0" w:line="240" w:lineRule="auto"/>
              <w:jc w:val="center"/>
            </w:pPr>
            <w:r>
              <w:rPr>
                <w:b/>
                <w:color w:val="000000"/>
                <w:sz w:val="12"/>
              </w:rPr>
              <w:t>[Robust] SE</w:t>
            </w:r>
          </w:p>
        </w:tc>
        <w:tc>
          <w:tcPr>
            <w:tcW w:w="691" w:type="dxa"/>
            <w:tcBorders>
              <w:top w:val="nil"/>
              <w:left w:val="nil"/>
              <w:bottom w:val="single" w:sz="4" w:space="0" w:color="000000"/>
              <w:right w:val="nil"/>
            </w:tcBorders>
            <w:tcMar>
              <w:top w:w="60" w:type="dxa"/>
              <w:left w:w="80" w:type="dxa"/>
              <w:bottom w:w="60" w:type="dxa"/>
              <w:right w:w="80" w:type="dxa"/>
            </w:tcMar>
            <w:vAlign w:val="center"/>
          </w:tcPr>
          <w:p w14:paraId="5480ECA8" w14:textId="77777777" w:rsidR="006F3E53" w:rsidRDefault="00000000">
            <w:pPr>
              <w:spacing w:after="0" w:line="240" w:lineRule="auto"/>
            </w:pPr>
            <w:r>
              <w:rPr>
                <w:b/>
                <w:i/>
                <w:color w:val="000000"/>
                <w:sz w:val="12"/>
              </w:rPr>
              <w:t>P</w:t>
            </w:r>
          </w:p>
        </w:tc>
        <w:tc>
          <w:tcPr>
            <w:tcW w:w="1296" w:type="dxa"/>
            <w:tcBorders>
              <w:top w:val="nil"/>
              <w:left w:val="nil"/>
              <w:bottom w:val="single" w:sz="4" w:space="0" w:color="000000"/>
              <w:right w:val="nil"/>
            </w:tcBorders>
            <w:tcMar>
              <w:top w:w="60" w:type="dxa"/>
              <w:left w:w="80" w:type="dxa"/>
              <w:bottom w:w="60" w:type="dxa"/>
              <w:right w:w="80" w:type="dxa"/>
            </w:tcMar>
            <w:vAlign w:val="center"/>
          </w:tcPr>
          <w:p w14:paraId="7103D513" w14:textId="77777777" w:rsidR="006F3E53" w:rsidRDefault="00000000">
            <w:pPr>
              <w:spacing w:after="0" w:line="240" w:lineRule="auto"/>
            </w:pPr>
            <w:r>
              <w:rPr>
                <w:b/>
                <w:i/>
                <w:color w:val="000000"/>
                <w:sz w:val="12"/>
              </w:rPr>
              <w:t>B</w:t>
            </w:r>
            <w:r>
              <w:rPr>
                <w:b/>
                <w:color w:val="000000"/>
                <w:sz w:val="12"/>
              </w:rPr>
              <w:t xml:space="preserve"> (95% CI)</w:t>
            </w:r>
          </w:p>
        </w:tc>
        <w:tc>
          <w:tcPr>
            <w:tcW w:w="835" w:type="dxa"/>
            <w:tcBorders>
              <w:top w:val="nil"/>
              <w:left w:val="nil"/>
              <w:bottom w:val="single" w:sz="4" w:space="0" w:color="000000"/>
              <w:right w:val="nil"/>
            </w:tcBorders>
            <w:tcMar>
              <w:top w:w="60" w:type="dxa"/>
              <w:left w:w="80" w:type="dxa"/>
              <w:bottom w:w="60" w:type="dxa"/>
              <w:right w:w="80" w:type="dxa"/>
            </w:tcMar>
            <w:vAlign w:val="center"/>
          </w:tcPr>
          <w:p w14:paraId="3B123742" w14:textId="77777777" w:rsidR="006F3E53" w:rsidRDefault="00000000">
            <w:pPr>
              <w:spacing w:after="0" w:line="240" w:lineRule="auto"/>
              <w:jc w:val="center"/>
            </w:pPr>
            <w:r>
              <w:rPr>
                <w:b/>
                <w:color w:val="000000"/>
                <w:sz w:val="12"/>
              </w:rPr>
              <w:t>[Robust] SE</w:t>
            </w:r>
          </w:p>
        </w:tc>
        <w:tc>
          <w:tcPr>
            <w:tcW w:w="691" w:type="dxa"/>
            <w:tcBorders>
              <w:top w:val="nil"/>
              <w:left w:val="nil"/>
              <w:bottom w:val="single" w:sz="4" w:space="0" w:color="000000"/>
              <w:right w:val="nil"/>
            </w:tcBorders>
            <w:tcMar>
              <w:top w:w="60" w:type="dxa"/>
              <w:left w:w="80" w:type="dxa"/>
              <w:bottom w:w="60" w:type="dxa"/>
              <w:right w:w="80" w:type="dxa"/>
            </w:tcMar>
            <w:vAlign w:val="center"/>
          </w:tcPr>
          <w:p w14:paraId="44DEB478" w14:textId="77777777" w:rsidR="006F3E53" w:rsidRDefault="00000000">
            <w:pPr>
              <w:spacing w:after="0" w:line="240" w:lineRule="auto"/>
            </w:pPr>
            <w:r>
              <w:rPr>
                <w:b/>
                <w:i/>
                <w:color w:val="000000"/>
                <w:sz w:val="12"/>
              </w:rPr>
              <w:t>P</w:t>
            </w:r>
          </w:p>
        </w:tc>
      </w:tr>
      <w:tr w:rsidR="006F3E53" w14:paraId="3895406B" w14:textId="77777777" w:rsidTr="006A2D20">
        <w:trPr>
          <w:jc w:val="center"/>
        </w:trPr>
        <w:tc>
          <w:tcPr>
            <w:tcW w:w="2592" w:type="dxa"/>
            <w:tcBorders>
              <w:top w:val="nil"/>
              <w:left w:val="nil"/>
              <w:bottom w:val="nil"/>
              <w:right w:val="nil"/>
            </w:tcBorders>
            <w:tcMar>
              <w:top w:w="60" w:type="dxa"/>
              <w:left w:w="80" w:type="dxa"/>
              <w:bottom w:w="60" w:type="dxa"/>
              <w:right w:w="80" w:type="dxa"/>
            </w:tcMar>
            <w:vAlign w:val="center"/>
          </w:tcPr>
          <w:p w14:paraId="5420F850" w14:textId="77777777" w:rsidR="006F3E53" w:rsidRDefault="00000000">
            <w:pPr>
              <w:spacing w:after="0" w:line="240" w:lineRule="auto"/>
            </w:pPr>
            <w:r>
              <w:rPr>
                <w:b/>
                <w:color w:val="000000"/>
                <w:sz w:val="12"/>
              </w:rPr>
              <w:t>Intercept</w:t>
            </w:r>
          </w:p>
        </w:tc>
        <w:tc>
          <w:tcPr>
            <w:tcW w:w="1296" w:type="dxa"/>
            <w:tcBorders>
              <w:top w:val="nil"/>
              <w:left w:val="nil"/>
              <w:bottom w:val="nil"/>
              <w:right w:val="nil"/>
            </w:tcBorders>
            <w:tcMar>
              <w:top w:w="60" w:type="dxa"/>
              <w:left w:w="80" w:type="dxa"/>
              <w:bottom w:w="60" w:type="dxa"/>
              <w:right w:w="80" w:type="dxa"/>
            </w:tcMar>
            <w:vAlign w:val="center"/>
          </w:tcPr>
          <w:p w14:paraId="0FE2F3ED" w14:textId="77777777" w:rsidR="006F3E53" w:rsidRDefault="00000000">
            <w:pPr>
              <w:spacing w:after="0" w:line="240" w:lineRule="auto"/>
              <w:jc w:val="center"/>
            </w:pPr>
            <w:r>
              <w:rPr>
                <w:color w:val="000000"/>
                <w:sz w:val="12"/>
              </w:rPr>
              <w:t>[value]</w:t>
            </w:r>
          </w:p>
        </w:tc>
        <w:tc>
          <w:tcPr>
            <w:tcW w:w="835" w:type="dxa"/>
            <w:tcBorders>
              <w:top w:val="nil"/>
              <w:left w:val="nil"/>
              <w:bottom w:val="nil"/>
              <w:right w:val="nil"/>
            </w:tcBorders>
            <w:tcMar>
              <w:top w:w="60" w:type="dxa"/>
              <w:left w:w="80" w:type="dxa"/>
              <w:bottom w:w="60" w:type="dxa"/>
              <w:right w:w="80" w:type="dxa"/>
            </w:tcMar>
            <w:vAlign w:val="center"/>
          </w:tcPr>
          <w:p w14:paraId="10B47CEE" w14:textId="77777777" w:rsidR="006F3E53" w:rsidRDefault="00000000">
            <w:pPr>
              <w:spacing w:after="0" w:line="240" w:lineRule="auto"/>
              <w:jc w:val="center"/>
            </w:pPr>
            <w:r>
              <w:rPr>
                <w:color w:val="000000"/>
                <w:sz w:val="12"/>
              </w:rPr>
              <w:t>[value]</w:t>
            </w:r>
          </w:p>
        </w:tc>
        <w:tc>
          <w:tcPr>
            <w:tcW w:w="691" w:type="dxa"/>
            <w:tcBorders>
              <w:top w:val="nil"/>
              <w:left w:val="nil"/>
              <w:bottom w:val="nil"/>
              <w:right w:val="nil"/>
            </w:tcBorders>
            <w:tcMar>
              <w:top w:w="60" w:type="dxa"/>
              <w:left w:w="80" w:type="dxa"/>
              <w:bottom w:w="60" w:type="dxa"/>
              <w:right w:w="80" w:type="dxa"/>
            </w:tcMar>
            <w:vAlign w:val="center"/>
          </w:tcPr>
          <w:p w14:paraId="772961EB" w14:textId="77777777" w:rsidR="006F3E53" w:rsidRDefault="00000000">
            <w:pPr>
              <w:spacing w:after="0" w:line="240" w:lineRule="auto"/>
              <w:jc w:val="center"/>
            </w:pPr>
            <w:r>
              <w:rPr>
                <w:color w:val="000000"/>
                <w:sz w:val="12"/>
              </w:rPr>
              <w:t>[value]</w:t>
            </w:r>
          </w:p>
        </w:tc>
        <w:tc>
          <w:tcPr>
            <w:tcW w:w="1296" w:type="dxa"/>
            <w:tcBorders>
              <w:top w:val="nil"/>
              <w:left w:val="nil"/>
              <w:bottom w:val="nil"/>
              <w:right w:val="nil"/>
            </w:tcBorders>
            <w:tcMar>
              <w:top w:w="60" w:type="dxa"/>
              <w:left w:w="80" w:type="dxa"/>
              <w:bottom w:w="60" w:type="dxa"/>
              <w:right w:w="80" w:type="dxa"/>
            </w:tcMar>
            <w:vAlign w:val="center"/>
          </w:tcPr>
          <w:p w14:paraId="099E5BB3" w14:textId="77777777" w:rsidR="006F3E53" w:rsidRDefault="00000000">
            <w:pPr>
              <w:spacing w:after="0" w:line="240" w:lineRule="auto"/>
              <w:jc w:val="center"/>
            </w:pPr>
            <w:r>
              <w:rPr>
                <w:color w:val="000000"/>
                <w:sz w:val="12"/>
              </w:rPr>
              <w:t>[value]</w:t>
            </w:r>
          </w:p>
        </w:tc>
        <w:tc>
          <w:tcPr>
            <w:tcW w:w="835" w:type="dxa"/>
            <w:tcBorders>
              <w:top w:val="nil"/>
              <w:left w:val="nil"/>
              <w:bottom w:val="nil"/>
              <w:right w:val="nil"/>
            </w:tcBorders>
            <w:tcMar>
              <w:top w:w="60" w:type="dxa"/>
              <w:left w:w="80" w:type="dxa"/>
              <w:bottom w:w="60" w:type="dxa"/>
              <w:right w:w="80" w:type="dxa"/>
            </w:tcMar>
            <w:vAlign w:val="center"/>
          </w:tcPr>
          <w:p w14:paraId="1B30A816" w14:textId="77777777" w:rsidR="006F3E53" w:rsidRDefault="00000000">
            <w:pPr>
              <w:spacing w:after="0" w:line="240" w:lineRule="auto"/>
              <w:jc w:val="center"/>
            </w:pPr>
            <w:r>
              <w:rPr>
                <w:color w:val="000000"/>
                <w:sz w:val="12"/>
              </w:rPr>
              <w:t>[value]</w:t>
            </w:r>
          </w:p>
        </w:tc>
        <w:tc>
          <w:tcPr>
            <w:tcW w:w="691" w:type="dxa"/>
            <w:tcBorders>
              <w:top w:val="nil"/>
              <w:left w:val="nil"/>
              <w:bottom w:val="nil"/>
              <w:right w:val="nil"/>
            </w:tcBorders>
            <w:tcMar>
              <w:top w:w="60" w:type="dxa"/>
              <w:left w:w="80" w:type="dxa"/>
              <w:bottom w:w="60" w:type="dxa"/>
              <w:right w:w="80" w:type="dxa"/>
            </w:tcMar>
            <w:vAlign w:val="center"/>
          </w:tcPr>
          <w:p w14:paraId="34AD2777" w14:textId="77777777" w:rsidR="006F3E53" w:rsidRDefault="00000000">
            <w:pPr>
              <w:spacing w:after="0" w:line="240" w:lineRule="auto"/>
              <w:jc w:val="center"/>
            </w:pPr>
            <w:r>
              <w:rPr>
                <w:color w:val="000000"/>
                <w:sz w:val="12"/>
              </w:rPr>
              <w:t>[value]</w:t>
            </w:r>
          </w:p>
        </w:tc>
        <w:tc>
          <w:tcPr>
            <w:tcW w:w="1296" w:type="dxa"/>
            <w:tcBorders>
              <w:top w:val="nil"/>
              <w:left w:val="nil"/>
              <w:bottom w:val="nil"/>
              <w:right w:val="nil"/>
            </w:tcBorders>
            <w:tcMar>
              <w:top w:w="60" w:type="dxa"/>
              <w:left w:w="80" w:type="dxa"/>
              <w:bottom w:w="60" w:type="dxa"/>
              <w:right w:w="80" w:type="dxa"/>
            </w:tcMar>
            <w:vAlign w:val="center"/>
          </w:tcPr>
          <w:p w14:paraId="71CFC10A" w14:textId="77777777" w:rsidR="006F3E53" w:rsidRDefault="00000000">
            <w:pPr>
              <w:spacing w:after="0" w:line="240" w:lineRule="auto"/>
              <w:jc w:val="center"/>
            </w:pPr>
            <w:r>
              <w:rPr>
                <w:color w:val="000000"/>
                <w:sz w:val="12"/>
              </w:rPr>
              <w:t>[value]</w:t>
            </w:r>
          </w:p>
        </w:tc>
        <w:tc>
          <w:tcPr>
            <w:tcW w:w="835" w:type="dxa"/>
            <w:tcBorders>
              <w:top w:val="nil"/>
              <w:left w:val="nil"/>
              <w:bottom w:val="nil"/>
              <w:right w:val="nil"/>
            </w:tcBorders>
            <w:tcMar>
              <w:top w:w="60" w:type="dxa"/>
              <w:left w:w="80" w:type="dxa"/>
              <w:bottom w:w="60" w:type="dxa"/>
              <w:right w:w="80" w:type="dxa"/>
            </w:tcMar>
            <w:vAlign w:val="center"/>
          </w:tcPr>
          <w:p w14:paraId="4A2DA168" w14:textId="77777777" w:rsidR="006F3E53" w:rsidRDefault="00000000">
            <w:pPr>
              <w:spacing w:after="0" w:line="240" w:lineRule="auto"/>
              <w:jc w:val="center"/>
            </w:pPr>
            <w:r>
              <w:rPr>
                <w:color w:val="000000"/>
                <w:sz w:val="12"/>
              </w:rPr>
              <w:t>[value]</w:t>
            </w:r>
          </w:p>
        </w:tc>
        <w:tc>
          <w:tcPr>
            <w:tcW w:w="691" w:type="dxa"/>
            <w:tcBorders>
              <w:top w:val="nil"/>
              <w:left w:val="nil"/>
              <w:bottom w:val="nil"/>
              <w:right w:val="nil"/>
            </w:tcBorders>
            <w:tcMar>
              <w:top w:w="60" w:type="dxa"/>
              <w:left w:w="80" w:type="dxa"/>
              <w:bottom w:w="60" w:type="dxa"/>
              <w:right w:w="80" w:type="dxa"/>
            </w:tcMar>
            <w:vAlign w:val="center"/>
          </w:tcPr>
          <w:p w14:paraId="5395E786" w14:textId="77777777" w:rsidR="006F3E53" w:rsidRDefault="00000000">
            <w:pPr>
              <w:spacing w:after="0" w:line="240" w:lineRule="auto"/>
              <w:jc w:val="center"/>
            </w:pPr>
            <w:r>
              <w:rPr>
                <w:color w:val="000000"/>
                <w:sz w:val="12"/>
              </w:rPr>
              <w:t>[value]</w:t>
            </w:r>
          </w:p>
        </w:tc>
        <w:tc>
          <w:tcPr>
            <w:tcW w:w="1296" w:type="dxa"/>
            <w:tcBorders>
              <w:top w:val="nil"/>
              <w:left w:val="nil"/>
              <w:bottom w:val="nil"/>
              <w:right w:val="nil"/>
            </w:tcBorders>
            <w:tcMar>
              <w:top w:w="60" w:type="dxa"/>
              <w:left w:w="80" w:type="dxa"/>
              <w:bottom w:w="60" w:type="dxa"/>
              <w:right w:w="80" w:type="dxa"/>
            </w:tcMar>
            <w:vAlign w:val="center"/>
          </w:tcPr>
          <w:p w14:paraId="38DFEA3A" w14:textId="77777777" w:rsidR="006F3E53" w:rsidRDefault="00000000">
            <w:pPr>
              <w:spacing w:after="0" w:line="240" w:lineRule="auto"/>
              <w:jc w:val="center"/>
            </w:pPr>
            <w:r>
              <w:rPr>
                <w:color w:val="000000"/>
                <w:sz w:val="12"/>
              </w:rPr>
              <w:t>[value]</w:t>
            </w:r>
          </w:p>
        </w:tc>
        <w:tc>
          <w:tcPr>
            <w:tcW w:w="835" w:type="dxa"/>
            <w:tcBorders>
              <w:top w:val="nil"/>
              <w:left w:val="nil"/>
              <w:bottom w:val="nil"/>
              <w:right w:val="nil"/>
            </w:tcBorders>
            <w:tcMar>
              <w:top w:w="60" w:type="dxa"/>
              <w:left w:w="80" w:type="dxa"/>
              <w:bottom w:w="60" w:type="dxa"/>
              <w:right w:w="80" w:type="dxa"/>
            </w:tcMar>
            <w:vAlign w:val="center"/>
          </w:tcPr>
          <w:p w14:paraId="01299827" w14:textId="77777777" w:rsidR="006F3E53" w:rsidRDefault="00000000">
            <w:pPr>
              <w:spacing w:after="0" w:line="240" w:lineRule="auto"/>
              <w:jc w:val="center"/>
            </w:pPr>
            <w:r>
              <w:rPr>
                <w:color w:val="000000"/>
                <w:sz w:val="12"/>
              </w:rPr>
              <w:t>[value]</w:t>
            </w:r>
          </w:p>
        </w:tc>
        <w:tc>
          <w:tcPr>
            <w:tcW w:w="691" w:type="dxa"/>
            <w:tcBorders>
              <w:top w:val="nil"/>
              <w:left w:val="nil"/>
              <w:bottom w:val="nil"/>
              <w:right w:val="nil"/>
            </w:tcBorders>
            <w:tcMar>
              <w:top w:w="60" w:type="dxa"/>
              <w:left w:w="80" w:type="dxa"/>
              <w:bottom w:w="60" w:type="dxa"/>
              <w:right w:w="80" w:type="dxa"/>
            </w:tcMar>
            <w:vAlign w:val="center"/>
          </w:tcPr>
          <w:p w14:paraId="33BEC4EB" w14:textId="77777777" w:rsidR="006F3E53" w:rsidRDefault="00000000">
            <w:pPr>
              <w:spacing w:after="0" w:line="240" w:lineRule="auto"/>
              <w:jc w:val="center"/>
            </w:pPr>
            <w:r>
              <w:rPr>
                <w:color w:val="000000"/>
                <w:sz w:val="12"/>
              </w:rPr>
              <w:t>[value]</w:t>
            </w:r>
          </w:p>
        </w:tc>
      </w:tr>
      <w:tr w:rsidR="006F3E53" w14:paraId="2C28F045" w14:textId="77777777" w:rsidTr="006A2D20">
        <w:trPr>
          <w:jc w:val="center"/>
        </w:trPr>
        <w:tc>
          <w:tcPr>
            <w:tcW w:w="2592" w:type="dxa"/>
            <w:tcBorders>
              <w:top w:val="nil"/>
              <w:left w:val="nil"/>
              <w:bottom w:val="nil"/>
              <w:right w:val="nil"/>
            </w:tcBorders>
            <w:tcMar>
              <w:top w:w="60" w:type="dxa"/>
              <w:left w:w="80" w:type="dxa"/>
              <w:bottom w:w="60" w:type="dxa"/>
              <w:right w:w="80" w:type="dxa"/>
            </w:tcMar>
            <w:vAlign w:val="center"/>
          </w:tcPr>
          <w:p w14:paraId="50D50E11" w14:textId="77777777" w:rsidR="006F3E53" w:rsidRDefault="00000000">
            <w:pPr>
              <w:spacing w:after="0" w:line="240" w:lineRule="auto"/>
            </w:pPr>
            <w:r>
              <w:rPr>
                <w:b/>
                <w:color w:val="000000"/>
                <w:sz w:val="12"/>
              </w:rPr>
              <w:t>[Categorical predictor] (reference: [Reference])</w:t>
            </w:r>
          </w:p>
        </w:tc>
        <w:tc>
          <w:tcPr>
            <w:tcW w:w="1296" w:type="dxa"/>
            <w:tcBorders>
              <w:top w:val="nil"/>
              <w:left w:val="nil"/>
              <w:bottom w:val="nil"/>
              <w:right w:val="nil"/>
            </w:tcBorders>
          </w:tcPr>
          <w:p w14:paraId="18898575" w14:textId="77777777" w:rsidR="006F3E53" w:rsidRDefault="006F3E53">
            <w:pPr>
              <w:spacing w:after="0" w:line="240" w:lineRule="auto"/>
            </w:pPr>
          </w:p>
        </w:tc>
        <w:tc>
          <w:tcPr>
            <w:tcW w:w="835" w:type="dxa"/>
            <w:tcBorders>
              <w:top w:val="nil"/>
              <w:left w:val="nil"/>
              <w:bottom w:val="nil"/>
              <w:right w:val="nil"/>
            </w:tcBorders>
          </w:tcPr>
          <w:p w14:paraId="6ED1A6D4" w14:textId="77777777" w:rsidR="006F3E53" w:rsidRDefault="006F3E53">
            <w:pPr>
              <w:spacing w:after="0" w:line="240" w:lineRule="auto"/>
            </w:pPr>
          </w:p>
        </w:tc>
        <w:tc>
          <w:tcPr>
            <w:tcW w:w="691" w:type="dxa"/>
            <w:tcBorders>
              <w:top w:val="nil"/>
              <w:left w:val="nil"/>
              <w:bottom w:val="nil"/>
              <w:right w:val="nil"/>
            </w:tcBorders>
          </w:tcPr>
          <w:p w14:paraId="7BF9FE3C" w14:textId="77777777" w:rsidR="006F3E53" w:rsidRDefault="006F3E53">
            <w:pPr>
              <w:spacing w:after="0" w:line="240" w:lineRule="auto"/>
            </w:pPr>
          </w:p>
        </w:tc>
        <w:tc>
          <w:tcPr>
            <w:tcW w:w="1296" w:type="dxa"/>
            <w:tcBorders>
              <w:top w:val="nil"/>
              <w:left w:val="nil"/>
              <w:bottom w:val="nil"/>
              <w:right w:val="nil"/>
            </w:tcBorders>
          </w:tcPr>
          <w:p w14:paraId="409B414D" w14:textId="77777777" w:rsidR="006F3E53" w:rsidRDefault="006F3E53">
            <w:pPr>
              <w:spacing w:after="0" w:line="240" w:lineRule="auto"/>
            </w:pPr>
          </w:p>
        </w:tc>
        <w:tc>
          <w:tcPr>
            <w:tcW w:w="835" w:type="dxa"/>
            <w:tcBorders>
              <w:top w:val="nil"/>
              <w:left w:val="nil"/>
              <w:bottom w:val="nil"/>
              <w:right w:val="nil"/>
            </w:tcBorders>
          </w:tcPr>
          <w:p w14:paraId="1F250A68" w14:textId="77777777" w:rsidR="006F3E53" w:rsidRDefault="006F3E53">
            <w:pPr>
              <w:spacing w:after="0" w:line="240" w:lineRule="auto"/>
            </w:pPr>
          </w:p>
        </w:tc>
        <w:tc>
          <w:tcPr>
            <w:tcW w:w="691" w:type="dxa"/>
            <w:tcBorders>
              <w:top w:val="nil"/>
              <w:left w:val="nil"/>
              <w:bottom w:val="nil"/>
              <w:right w:val="nil"/>
            </w:tcBorders>
          </w:tcPr>
          <w:p w14:paraId="6B0CECAE" w14:textId="77777777" w:rsidR="006F3E53" w:rsidRDefault="006F3E53">
            <w:pPr>
              <w:spacing w:after="0" w:line="240" w:lineRule="auto"/>
            </w:pPr>
          </w:p>
        </w:tc>
        <w:tc>
          <w:tcPr>
            <w:tcW w:w="1296" w:type="dxa"/>
            <w:tcBorders>
              <w:top w:val="nil"/>
              <w:left w:val="nil"/>
              <w:bottom w:val="nil"/>
              <w:right w:val="nil"/>
            </w:tcBorders>
          </w:tcPr>
          <w:p w14:paraId="69E0B230" w14:textId="77777777" w:rsidR="006F3E53" w:rsidRDefault="006F3E53">
            <w:pPr>
              <w:spacing w:after="0" w:line="240" w:lineRule="auto"/>
            </w:pPr>
          </w:p>
        </w:tc>
        <w:tc>
          <w:tcPr>
            <w:tcW w:w="835" w:type="dxa"/>
            <w:tcBorders>
              <w:top w:val="nil"/>
              <w:left w:val="nil"/>
              <w:bottom w:val="nil"/>
              <w:right w:val="nil"/>
            </w:tcBorders>
          </w:tcPr>
          <w:p w14:paraId="6C20D9B0" w14:textId="77777777" w:rsidR="006F3E53" w:rsidRDefault="006F3E53">
            <w:pPr>
              <w:spacing w:after="0" w:line="240" w:lineRule="auto"/>
            </w:pPr>
          </w:p>
        </w:tc>
        <w:tc>
          <w:tcPr>
            <w:tcW w:w="691" w:type="dxa"/>
            <w:tcBorders>
              <w:top w:val="nil"/>
              <w:left w:val="nil"/>
              <w:bottom w:val="nil"/>
              <w:right w:val="nil"/>
            </w:tcBorders>
          </w:tcPr>
          <w:p w14:paraId="434C379D" w14:textId="77777777" w:rsidR="006F3E53" w:rsidRDefault="006F3E53">
            <w:pPr>
              <w:spacing w:after="0" w:line="240" w:lineRule="auto"/>
            </w:pPr>
          </w:p>
        </w:tc>
        <w:tc>
          <w:tcPr>
            <w:tcW w:w="1296" w:type="dxa"/>
            <w:tcBorders>
              <w:top w:val="nil"/>
              <w:left w:val="nil"/>
              <w:bottom w:val="nil"/>
              <w:right w:val="nil"/>
            </w:tcBorders>
          </w:tcPr>
          <w:p w14:paraId="5DFE537B" w14:textId="77777777" w:rsidR="006F3E53" w:rsidRDefault="006F3E53">
            <w:pPr>
              <w:spacing w:after="0" w:line="240" w:lineRule="auto"/>
            </w:pPr>
          </w:p>
        </w:tc>
        <w:tc>
          <w:tcPr>
            <w:tcW w:w="835" w:type="dxa"/>
            <w:tcBorders>
              <w:top w:val="nil"/>
              <w:left w:val="nil"/>
              <w:bottom w:val="nil"/>
              <w:right w:val="nil"/>
            </w:tcBorders>
          </w:tcPr>
          <w:p w14:paraId="00D58089" w14:textId="77777777" w:rsidR="006F3E53" w:rsidRDefault="006F3E53">
            <w:pPr>
              <w:spacing w:after="0" w:line="240" w:lineRule="auto"/>
            </w:pPr>
          </w:p>
        </w:tc>
        <w:tc>
          <w:tcPr>
            <w:tcW w:w="691" w:type="dxa"/>
            <w:tcBorders>
              <w:top w:val="nil"/>
              <w:left w:val="nil"/>
              <w:bottom w:val="nil"/>
              <w:right w:val="nil"/>
            </w:tcBorders>
          </w:tcPr>
          <w:p w14:paraId="19B0BBFF" w14:textId="77777777" w:rsidR="006F3E53" w:rsidRDefault="006F3E53">
            <w:pPr>
              <w:spacing w:after="0" w:line="240" w:lineRule="auto"/>
            </w:pPr>
          </w:p>
        </w:tc>
      </w:tr>
      <w:tr w:rsidR="006F3E53" w14:paraId="2CE15243" w14:textId="77777777" w:rsidTr="006A2D20">
        <w:trPr>
          <w:jc w:val="center"/>
        </w:trPr>
        <w:tc>
          <w:tcPr>
            <w:tcW w:w="2592" w:type="dxa"/>
            <w:tcBorders>
              <w:top w:val="nil"/>
              <w:left w:val="nil"/>
              <w:bottom w:val="nil"/>
              <w:right w:val="nil"/>
            </w:tcBorders>
            <w:tcMar>
              <w:top w:w="60" w:type="dxa"/>
              <w:left w:w="80" w:type="dxa"/>
              <w:bottom w:w="60" w:type="dxa"/>
              <w:right w:w="80" w:type="dxa"/>
            </w:tcMar>
            <w:vAlign w:val="center"/>
          </w:tcPr>
          <w:p w14:paraId="399642BF" w14:textId="77777777" w:rsidR="006F3E53" w:rsidRDefault="00000000">
            <w:pPr>
              <w:spacing w:after="0" w:line="240" w:lineRule="auto"/>
            </w:pPr>
            <w:r>
              <w:rPr>
                <w:color w:val="000000"/>
                <w:sz w:val="12"/>
              </w:rPr>
              <w:t xml:space="preserve">    [Comparison category]</w:t>
            </w:r>
          </w:p>
        </w:tc>
        <w:tc>
          <w:tcPr>
            <w:tcW w:w="1296" w:type="dxa"/>
            <w:tcBorders>
              <w:top w:val="nil"/>
              <w:left w:val="nil"/>
              <w:bottom w:val="nil"/>
              <w:right w:val="nil"/>
            </w:tcBorders>
            <w:tcMar>
              <w:top w:w="60" w:type="dxa"/>
              <w:left w:w="80" w:type="dxa"/>
              <w:bottom w:w="60" w:type="dxa"/>
              <w:right w:w="80" w:type="dxa"/>
            </w:tcMar>
            <w:vAlign w:val="center"/>
          </w:tcPr>
          <w:p w14:paraId="548B7A01" w14:textId="77777777" w:rsidR="006F3E53" w:rsidRDefault="00000000">
            <w:pPr>
              <w:spacing w:after="0" w:line="240" w:lineRule="auto"/>
              <w:jc w:val="center"/>
            </w:pPr>
            <w:r>
              <w:rPr>
                <w:color w:val="000000"/>
                <w:sz w:val="12"/>
              </w:rPr>
              <w:t>[value]</w:t>
            </w:r>
          </w:p>
        </w:tc>
        <w:tc>
          <w:tcPr>
            <w:tcW w:w="835" w:type="dxa"/>
            <w:tcBorders>
              <w:top w:val="nil"/>
              <w:left w:val="nil"/>
              <w:bottom w:val="nil"/>
              <w:right w:val="nil"/>
            </w:tcBorders>
            <w:tcMar>
              <w:top w:w="60" w:type="dxa"/>
              <w:left w:w="80" w:type="dxa"/>
              <w:bottom w:w="60" w:type="dxa"/>
              <w:right w:w="80" w:type="dxa"/>
            </w:tcMar>
            <w:vAlign w:val="center"/>
          </w:tcPr>
          <w:p w14:paraId="05D46E14" w14:textId="77777777" w:rsidR="006F3E53" w:rsidRDefault="00000000">
            <w:pPr>
              <w:spacing w:after="0" w:line="240" w:lineRule="auto"/>
              <w:jc w:val="center"/>
            </w:pPr>
            <w:r>
              <w:rPr>
                <w:color w:val="000000"/>
                <w:sz w:val="12"/>
              </w:rPr>
              <w:t>[value]</w:t>
            </w:r>
          </w:p>
        </w:tc>
        <w:tc>
          <w:tcPr>
            <w:tcW w:w="691" w:type="dxa"/>
            <w:tcBorders>
              <w:top w:val="nil"/>
              <w:left w:val="nil"/>
              <w:bottom w:val="nil"/>
              <w:right w:val="nil"/>
            </w:tcBorders>
            <w:tcMar>
              <w:top w:w="60" w:type="dxa"/>
              <w:left w:w="80" w:type="dxa"/>
              <w:bottom w:w="60" w:type="dxa"/>
              <w:right w:w="80" w:type="dxa"/>
            </w:tcMar>
            <w:vAlign w:val="center"/>
          </w:tcPr>
          <w:p w14:paraId="418FB674" w14:textId="77777777" w:rsidR="006F3E53" w:rsidRDefault="00000000">
            <w:pPr>
              <w:spacing w:after="0" w:line="240" w:lineRule="auto"/>
              <w:jc w:val="center"/>
            </w:pPr>
            <w:r>
              <w:rPr>
                <w:color w:val="000000"/>
                <w:sz w:val="12"/>
              </w:rPr>
              <w:t>[value]</w:t>
            </w:r>
          </w:p>
        </w:tc>
        <w:tc>
          <w:tcPr>
            <w:tcW w:w="1296" w:type="dxa"/>
            <w:tcBorders>
              <w:top w:val="nil"/>
              <w:left w:val="nil"/>
              <w:bottom w:val="nil"/>
              <w:right w:val="nil"/>
            </w:tcBorders>
            <w:tcMar>
              <w:top w:w="60" w:type="dxa"/>
              <w:left w:w="80" w:type="dxa"/>
              <w:bottom w:w="60" w:type="dxa"/>
              <w:right w:w="80" w:type="dxa"/>
            </w:tcMar>
            <w:vAlign w:val="center"/>
          </w:tcPr>
          <w:p w14:paraId="41575B07" w14:textId="77777777" w:rsidR="006F3E53" w:rsidRDefault="00000000">
            <w:pPr>
              <w:spacing w:after="0" w:line="240" w:lineRule="auto"/>
              <w:jc w:val="center"/>
            </w:pPr>
            <w:r>
              <w:rPr>
                <w:color w:val="000000"/>
                <w:sz w:val="12"/>
              </w:rPr>
              <w:t>[value]</w:t>
            </w:r>
          </w:p>
        </w:tc>
        <w:tc>
          <w:tcPr>
            <w:tcW w:w="835" w:type="dxa"/>
            <w:tcBorders>
              <w:top w:val="nil"/>
              <w:left w:val="nil"/>
              <w:bottom w:val="nil"/>
              <w:right w:val="nil"/>
            </w:tcBorders>
            <w:tcMar>
              <w:top w:w="60" w:type="dxa"/>
              <w:left w:w="80" w:type="dxa"/>
              <w:bottom w:w="60" w:type="dxa"/>
              <w:right w:w="80" w:type="dxa"/>
            </w:tcMar>
            <w:vAlign w:val="center"/>
          </w:tcPr>
          <w:p w14:paraId="4F4C020B" w14:textId="77777777" w:rsidR="006F3E53" w:rsidRDefault="00000000">
            <w:pPr>
              <w:spacing w:after="0" w:line="240" w:lineRule="auto"/>
              <w:jc w:val="center"/>
            </w:pPr>
            <w:r>
              <w:rPr>
                <w:color w:val="000000"/>
                <w:sz w:val="12"/>
              </w:rPr>
              <w:t>[value]</w:t>
            </w:r>
          </w:p>
        </w:tc>
        <w:tc>
          <w:tcPr>
            <w:tcW w:w="691" w:type="dxa"/>
            <w:tcBorders>
              <w:top w:val="nil"/>
              <w:left w:val="nil"/>
              <w:bottom w:val="nil"/>
              <w:right w:val="nil"/>
            </w:tcBorders>
            <w:tcMar>
              <w:top w:w="60" w:type="dxa"/>
              <w:left w:w="80" w:type="dxa"/>
              <w:bottom w:w="60" w:type="dxa"/>
              <w:right w:w="80" w:type="dxa"/>
            </w:tcMar>
            <w:vAlign w:val="center"/>
          </w:tcPr>
          <w:p w14:paraId="31F74C6B" w14:textId="77777777" w:rsidR="006F3E53" w:rsidRDefault="00000000">
            <w:pPr>
              <w:spacing w:after="0" w:line="240" w:lineRule="auto"/>
              <w:jc w:val="center"/>
            </w:pPr>
            <w:r>
              <w:rPr>
                <w:color w:val="000000"/>
                <w:sz w:val="12"/>
              </w:rPr>
              <w:t>[value]</w:t>
            </w:r>
          </w:p>
        </w:tc>
        <w:tc>
          <w:tcPr>
            <w:tcW w:w="1296" w:type="dxa"/>
            <w:tcBorders>
              <w:top w:val="nil"/>
              <w:left w:val="nil"/>
              <w:bottom w:val="nil"/>
              <w:right w:val="nil"/>
            </w:tcBorders>
            <w:tcMar>
              <w:top w:w="60" w:type="dxa"/>
              <w:left w:w="80" w:type="dxa"/>
              <w:bottom w:w="60" w:type="dxa"/>
              <w:right w:w="80" w:type="dxa"/>
            </w:tcMar>
            <w:vAlign w:val="center"/>
          </w:tcPr>
          <w:p w14:paraId="773B7857" w14:textId="77777777" w:rsidR="006F3E53" w:rsidRDefault="00000000">
            <w:pPr>
              <w:spacing w:after="0" w:line="240" w:lineRule="auto"/>
              <w:jc w:val="center"/>
            </w:pPr>
            <w:r>
              <w:rPr>
                <w:color w:val="000000"/>
                <w:sz w:val="12"/>
              </w:rPr>
              <w:t>[value]</w:t>
            </w:r>
          </w:p>
        </w:tc>
        <w:tc>
          <w:tcPr>
            <w:tcW w:w="835" w:type="dxa"/>
            <w:tcBorders>
              <w:top w:val="nil"/>
              <w:left w:val="nil"/>
              <w:bottom w:val="nil"/>
              <w:right w:val="nil"/>
            </w:tcBorders>
            <w:tcMar>
              <w:top w:w="60" w:type="dxa"/>
              <w:left w:w="80" w:type="dxa"/>
              <w:bottom w:w="60" w:type="dxa"/>
              <w:right w:w="80" w:type="dxa"/>
            </w:tcMar>
            <w:vAlign w:val="center"/>
          </w:tcPr>
          <w:p w14:paraId="3F8488C8" w14:textId="77777777" w:rsidR="006F3E53" w:rsidRDefault="00000000">
            <w:pPr>
              <w:spacing w:after="0" w:line="240" w:lineRule="auto"/>
              <w:jc w:val="center"/>
            </w:pPr>
            <w:r>
              <w:rPr>
                <w:color w:val="000000"/>
                <w:sz w:val="12"/>
              </w:rPr>
              <w:t>[value]</w:t>
            </w:r>
          </w:p>
        </w:tc>
        <w:tc>
          <w:tcPr>
            <w:tcW w:w="691" w:type="dxa"/>
            <w:tcBorders>
              <w:top w:val="nil"/>
              <w:left w:val="nil"/>
              <w:bottom w:val="nil"/>
              <w:right w:val="nil"/>
            </w:tcBorders>
            <w:tcMar>
              <w:top w:w="60" w:type="dxa"/>
              <w:left w:w="80" w:type="dxa"/>
              <w:bottom w:w="60" w:type="dxa"/>
              <w:right w:w="80" w:type="dxa"/>
            </w:tcMar>
            <w:vAlign w:val="center"/>
          </w:tcPr>
          <w:p w14:paraId="5A803F24" w14:textId="77777777" w:rsidR="006F3E53" w:rsidRDefault="00000000">
            <w:pPr>
              <w:spacing w:after="0" w:line="240" w:lineRule="auto"/>
              <w:jc w:val="center"/>
            </w:pPr>
            <w:r>
              <w:rPr>
                <w:color w:val="000000"/>
                <w:sz w:val="12"/>
              </w:rPr>
              <w:t>[value]</w:t>
            </w:r>
          </w:p>
        </w:tc>
        <w:tc>
          <w:tcPr>
            <w:tcW w:w="1296" w:type="dxa"/>
            <w:tcBorders>
              <w:top w:val="nil"/>
              <w:left w:val="nil"/>
              <w:bottom w:val="nil"/>
              <w:right w:val="nil"/>
            </w:tcBorders>
            <w:tcMar>
              <w:top w:w="60" w:type="dxa"/>
              <w:left w:w="80" w:type="dxa"/>
              <w:bottom w:w="60" w:type="dxa"/>
              <w:right w:w="80" w:type="dxa"/>
            </w:tcMar>
            <w:vAlign w:val="center"/>
          </w:tcPr>
          <w:p w14:paraId="050323CB" w14:textId="77777777" w:rsidR="006F3E53" w:rsidRDefault="00000000">
            <w:pPr>
              <w:spacing w:after="0" w:line="240" w:lineRule="auto"/>
              <w:jc w:val="center"/>
            </w:pPr>
            <w:r>
              <w:rPr>
                <w:color w:val="000000"/>
                <w:sz w:val="12"/>
              </w:rPr>
              <w:t>[value]</w:t>
            </w:r>
          </w:p>
        </w:tc>
        <w:tc>
          <w:tcPr>
            <w:tcW w:w="835" w:type="dxa"/>
            <w:tcBorders>
              <w:top w:val="nil"/>
              <w:left w:val="nil"/>
              <w:bottom w:val="nil"/>
              <w:right w:val="nil"/>
            </w:tcBorders>
            <w:tcMar>
              <w:top w:w="60" w:type="dxa"/>
              <w:left w:w="80" w:type="dxa"/>
              <w:bottom w:w="60" w:type="dxa"/>
              <w:right w:w="80" w:type="dxa"/>
            </w:tcMar>
            <w:vAlign w:val="center"/>
          </w:tcPr>
          <w:p w14:paraId="6480E2CF" w14:textId="77777777" w:rsidR="006F3E53" w:rsidRDefault="00000000">
            <w:pPr>
              <w:spacing w:after="0" w:line="240" w:lineRule="auto"/>
              <w:jc w:val="center"/>
            </w:pPr>
            <w:r>
              <w:rPr>
                <w:color w:val="000000"/>
                <w:sz w:val="12"/>
              </w:rPr>
              <w:t>[value]</w:t>
            </w:r>
          </w:p>
        </w:tc>
        <w:tc>
          <w:tcPr>
            <w:tcW w:w="691" w:type="dxa"/>
            <w:tcBorders>
              <w:top w:val="nil"/>
              <w:left w:val="nil"/>
              <w:bottom w:val="nil"/>
              <w:right w:val="nil"/>
            </w:tcBorders>
            <w:tcMar>
              <w:top w:w="60" w:type="dxa"/>
              <w:left w:w="80" w:type="dxa"/>
              <w:bottom w:w="60" w:type="dxa"/>
              <w:right w:w="80" w:type="dxa"/>
            </w:tcMar>
            <w:vAlign w:val="center"/>
          </w:tcPr>
          <w:p w14:paraId="3F8A04A7" w14:textId="77777777" w:rsidR="006F3E53" w:rsidRDefault="00000000">
            <w:pPr>
              <w:spacing w:after="0" w:line="240" w:lineRule="auto"/>
              <w:jc w:val="center"/>
            </w:pPr>
            <w:r>
              <w:rPr>
                <w:color w:val="000000"/>
                <w:sz w:val="12"/>
              </w:rPr>
              <w:t>[value]</w:t>
            </w:r>
          </w:p>
        </w:tc>
      </w:tr>
      <w:tr w:rsidR="006F3E53" w14:paraId="0BB67843" w14:textId="77777777" w:rsidTr="006A2D20">
        <w:trPr>
          <w:jc w:val="center"/>
        </w:trPr>
        <w:tc>
          <w:tcPr>
            <w:tcW w:w="2592" w:type="dxa"/>
            <w:tcBorders>
              <w:top w:val="nil"/>
              <w:left w:val="nil"/>
              <w:bottom w:val="single" w:sz="12" w:space="0" w:color="000000"/>
              <w:right w:val="nil"/>
            </w:tcBorders>
            <w:tcMar>
              <w:top w:w="60" w:type="dxa"/>
              <w:left w:w="80" w:type="dxa"/>
              <w:bottom w:w="60" w:type="dxa"/>
              <w:right w:w="80" w:type="dxa"/>
            </w:tcMar>
            <w:vAlign w:val="center"/>
          </w:tcPr>
          <w:p w14:paraId="5B1D94C7" w14:textId="77777777" w:rsidR="006F3E53" w:rsidRDefault="00000000">
            <w:pPr>
              <w:spacing w:after="0" w:line="240" w:lineRule="auto"/>
            </w:pPr>
            <w:r>
              <w:rPr>
                <w:color w:val="000000"/>
                <w:sz w:val="12"/>
              </w:rPr>
              <w:t>[Continuous predictor]</w:t>
            </w:r>
          </w:p>
        </w:tc>
        <w:tc>
          <w:tcPr>
            <w:tcW w:w="1296" w:type="dxa"/>
            <w:tcBorders>
              <w:top w:val="nil"/>
              <w:left w:val="nil"/>
              <w:bottom w:val="single" w:sz="12" w:space="0" w:color="000000"/>
              <w:right w:val="nil"/>
            </w:tcBorders>
            <w:tcMar>
              <w:top w:w="60" w:type="dxa"/>
              <w:left w:w="80" w:type="dxa"/>
              <w:bottom w:w="60" w:type="dxa"/>
              <w:right w:w="80" w:type="dxa"/>
            </w:tcMar>
            <w:vAlign w:val="center"/>
          </w:tcPr>
          <w:p w14:paraId="18E1783A" w14:textId="77777777" w:rsidR="006F3E53" w:rsidRDefault="00000000">
            <w:pPr>
              <w:spacing w:after="0" w:line="240" w:lineRule="auto"/>
              <w:jc w:val="center"/>
            </w:pPr>
            <w:r>
              <w:rPr>
                <w:color w:val="000000"/>
                <w:sz w:val="12"/>
              </w:rPr>
              <w:t>[value]</w:t>
            </w:r>
          </w:p>
        </w:tc>
        <w:tc>
          <w:tcPr>
            <w:tcW w:w="835" w:type="dxa"/>
            <w:tcBorders>
              <w:top w:val="nil"/>
              <w:left w:val="nil"/>
              <w:bottom w:val="single" w:sz="12" w:space="0" w:color="000000"/>
              <w:right w:val="nil"/>
            </w:tcBorders>
            <w:tcMar>
              <w:top w:w="60" w:type="dxa"/>
              <w:left w:w="80" w:type="dxa"/>
              <w:bottom w:w="60" w:type="dxa"/>
              <w:right w:w="80" w:type="dxa"/>
            </w:tcMar>
            <w:vAlign w:val="center"/>
          </w:tcPr>
          <w:p w14:paraId="1CCE0C0F" w14:textId="77777777" w:rsidR="006F3E53" w:rsidRDefault="00000000">
            <w:pPr>
              <w:spacing w:after="0" w:line="240" w:lineRule="auto"/>
              <w:jc w:val="center"/>
            </w:pPr>
            <w:r>
              <w:rPr>
                <w:color w:val="000000"/>
                <w:sz w:val="12"/>
              </w:rPr>
              <w:t>[value]</w:t>
            </w:r>
          </w:p>
        </w:tc>
        <w:tc>
          <w:tcPr>
            <w:tcW w:w="691" w:type="dxa"/>
            <w:tcBorders>
              <w:top w:val="nil"/>
              <w:left w:val="nil"/>
              <w:bottom w:val="single" w:sz="12" w:space="0" w:color="000000"/>
              <w:right w:val="nil"/>
            </w:tcBorders>
            <w:tcMar>
              <w:top w:w="60" w:type="dxa"/>
              <w:left w:w="80" w:type="dxa"/>
              <w:bottom w:w="60" w:type="dxa"/>
              <w:right w:w="80" w:type="dxa"/>
            </w:tcMar>
            <w:vAlign w:val="center"/>
          </w:tcPr>
          <w:p w14:paraId="27B15DC3" w14:textId="77777777" w:rsidR="006F3E53" w:rsidRDefault="00000000">
            <w:pPr>
              <w:spacing w:after="0" w:line="240" w:lineRule="auto"/>
              <w:jc w:val="center"/>
            </w:pPr>
            <w:r>
              <w:rPr>
                <w:color w:val="000000"/>
                <w:sz w:val="12"/>
              </w:rPr>
              <w:t>[value]</w:t>
            </w:r>
          </w:p>
        </w:tc>
        <w:tc>
          <w:tcPr>
            <w:tcW w:w="1296" w:type="dxa"/>
            <w:tcBorders>
              <w:top w:val="nil"/>
              <w:left w:val="nil"/>
              <w:bottom w:val="single" w:sz="12" w:space="0" w:color="000000"/>
              <w:right w:val="nil"/>
            </w:tcBorders>
            <w:tcMar>
              <w:top w:w="60" w:type="dxa"/>
              <w:left w:w="80" w:type="dxa"/>
              <w:bottom w:w="60" w:type="dxa"/>
              <w:right w:w="80" w:type="dxa"/>
            </w:tcMar>
            <w:vAlign w:val="center"/>
          </w:tcPr>
          <w:p w14:paraId="5A66D229" w14:textId="77777777" w:rsidR="006F3E53" w:rsidRDefault="00000000">
            <w:pPr>
              <w:spacing w:after="0" w:line="240" w:lineRule="auto"/>
              <w:jc w:val="center"/>
            </w:pPr>
            <w:r>
              <w:rPr>
                <w:color w:val="000000"/>
                <w:sz w:val="12"/>
              </w:rPr>
              <w:t>[value]</w:t>
            </w:r>
          </w:p>
        </w:tc>
        <w:tc>
          <w:tcPr>
            <w:tcW w:w="835" w:type="dxa"/>
            <w:tcBorders>
              <w:top w:val="nil"/>
              <w:left w:val="nil"/>
              <w:bottom w:val="single" w:sz="12" w:space="0" w:color="000000"/>
              <w:right w:val="nil"/>
            </w:tcBorders>
            <w:tcMar>
              <w:top w:w="60" w:type="dxa"/>
              <w:left w:w="80" w:type="dxa"/>
              <w:bottom w:w="60" w:type="dxa"/>
              <w:right w:w="80" w:type="dxa"/>
            </w:tcMar>
            <w:vAlign w:val="center"/>
          </w:tcPr>
          <w:p w14:paraId="3599644F" w14:textId="77777777" w:rsidR="006F3E53" w:rsidRDefault="00000000">
            <w:pPr>
              <w:spacing w:after="0" w:line="240" w:lineRule="auto"/>
              <w:jc w:val="center"/>
            </w:pPr>
            <w:r>
              <w:rPr>
                <w:color w:val="000000"/>
                <w:sz w:val="12"/>
              </w:rPr>
              <w:t>[value]</w:t>
            </w:r>
          </w:p>
        </w:tc>
        <w:tc>
          <w:tcPr>
            <w:tcW w:w="691" w:type="dxa"/>
            <w:tcBorders>
              <w:top w:val="nil"/>
              <w:left w:val="nil"/>
              <w:bottom w:val="single" w:sz="12" w:space="0" w:color="000000"/>
              <w:right w:val="nil"/>
            </w:tcBorders>
            <w:tcMar>
              <w:top w:w="60" w:type="dxa"/>
              <w:left w:w="80" w:type="dxa"/>
              <w:bottom w:w="60" w:type="dxa"/>
              <w:right w:w="80" w:type="dxa"/>
            </w:tcMar>
            <w:vAlign w:val="center"/>
          </w:tcPr>
          <w:p w14:paraId="58A9F660" w14:textId="77777777" w:rsidR="006F3E53" w:rsidRDefault="00000000">
            <w:pPr>
              <w:spacing w:after="0" w:line="240" w:lineRule="auto"/>
              <w:jc w:val="center"/>
            </w:pPr>
            <w:r>
              <w:rPr>
                <w:color w:val="000000"/>
                <w:sz w:val="12"/>
              </w:rPr>
              <w:t>[value]</w:t>
            </w:r>
          </w:p>
        </w:tc>
        <w:tc>
          <w:tcPr>
            <w:tcW w:w="1296" w:type="dxa"/>
            <w:tcBorders>
              <w:top w:val="nil"/>
              <w:left w:val="nil"/>
              <w:bottom w:val="single" w:sz="12" w:space="0" w:color="000000"/>
              <w:right w:val="nil"/>
            </w:tcBorders>
            <w:tcMar>
              <w:top w:w="60" w:type="dxa"/>
              <w:left w:w="80" w:type="dxa"/>
              <w:bottom w:w="60" w:type="dxa"/>
              <w:right w:w="80" w:type="dxa"/>
            </w:tcMar>
            <w:vAlign w:val="center"/>
          </w:tcPr>
          <w:p w14:paraId="0B5DAC40" w14:textId="77777777" w:rsidR="006F3E53" w:rsidRDefault="00000000">
            <w:pPr>
              <w:spacing w:after="0" w:line="240" w:lineRule="auto"/>
              <w:jc w:val="center"/>
            </w:pPr>
            <w:r>
              <w:rPr>
                <w:color w:val="000000"/>
                <w:sz w:val="12"/>
              </w:rPr>
              <w:t>[value]</w:t>
            </w:r>
          </w:p>
        </w:tc>
        <w:tc>
          <w:tcPr>
            <w:tcW w:w="835" w:type="dxa"/>
            <w:tcBorders>
              <w:top w:val="nil"/>
              <w:left w:val="nil"/>
              <w:bottom w:val="single" w:sz="12" w:space="0" w:color="000000"/>
              <w:right w:val="nil"/>
            </w:tcBorders>
            <w:tcMar>
              <w:top w:w="60" w:type="dxa"/>
              <w:left w:w="80" w:type="dxa"/>
              <w:bottom w:w="60" w:type="dxa"/>
              <w:right w:w="80" w:type="dxa"/>
            </w:tcMar>
            <w:vAlign w:val="center"/>
          </w:tcPr>
          <w:p w14:paraId="23A5D1E4" w14:textId="77777777" w:rsidR="006F3E53" w:rsidRDefault="00000000">
            <w:pPr>
              <w:spacing w:after="0" w:line="240" w:lineRule="auto"/>
              <w:jc w:val="center"/>
            </w:pPr>
            <w:r>
              <w:rPr>
                <w:color w:val="000000"/>
                <w:sz w:val="12"/>
              </w:rPr>
              <w:t>[value]</w:t>
            </w:r>
          </w:p>
        </w:tc>
        <w:tc>
          <w:tcPr>
            <w:tcW w:w="691" w:type="dxa"/>
            <w:tcBorders>
              <w:top w:val="nil"/>
              <w:left w:val="nil"/>
              <w:bottom w:val="single" w:sz="12" w:space="0" w:color="000000"/>
              <w:right w:val="nil"/>
            </w:tcBorders>
            <w:tcMar>
              <w:top w:w="60" w:type="dxa"/>
              <w:left w:w="80" w:type="dxa"/>
              <w:bottom w:w="60" w:type="dxa"/>
              <w:right w:w="80" w:type="dxa"/>
            </w:tcMar>
            <w:vAlign w:val="center"/>
          </w:tcPr>
          <w:p w14:paraId="2B71EBF9" w14:textId="77777777" w:rsidR="006F3E53" w:rsidRDefault="00000000">
            <w:pPr>
              <w:spacing w:after="0" w:line="240" w:lineRule="auto"/>
              <w:jc w:val="center"/>
            </w:pPr>
            <w:r>
              <w:rPr>
                <w:color w:val="000000"/>
                <w:sz w:val="12"/>
              </w:rPr>
              <w:t>[value]</w:t>
            </w:r>
          </w:p>
        </w:tc>
        <w:tc>
          <w:tcPr>
            <w:tcW w:w="1296" w:type="dxa"/>
            <w:tcBorders>
              <w:top w:val="nil"/>
              <w:left w:val="nil"/>
              <w:bottom w:val="single" w:sz="12" w:space="0" w:color="000000"/>
              <w:right w:val="nil"/>
            </w:tcBorders>
            <w:tcMar>
              <w:top w:w="60" w:type="dxa"/>
              <w:left w:w="80" w:type="dxa"/>
              <w:bottom w:w="60" w:type="dxa"/>
              <w:right w:w="80" w:type="dxa"/>
            </w:tcMar>
            <w:vAlign w:val="center"/>
          </w:tcPr>
          <w:p w14:paraId="4C76889F" w14:textId="77777777" w:rsidR="006F3E53" w:rsidRDefault="00000000">
            <w:pPr>
              <w:spacing w:after="0" w:line="240" w:lineRule="auto"/>
              <w:jc w:val="center"/>
            </w:pPr>
            <w:r>
              <w:rPr>
                <w:color w:val="000000"/>
                <w:sz w:val="12"/>
              </w:rPr>
              <w:t>[value]</w:t>
            </w:r>
          </w:p>
        </w:tc>
        <w:tc>
          <w:tcPr>
            <w:tcW w:w="835" w:type="dxa"/>
            <w:tcBorders>
              <w:top w:val="nil"/>
              <w:left w:val="nil"/>
              <w:bottom w:val="single" w:sz="12" w:space="0" w:color="000000"/>
              <w:right w:val="nil"/>
            </w:tcBorders>
            <w:tcMar>
              <w:top w:w="60" w:type="dxa"/>
              <w:left w:w="80" w:type="dxa"/>
              <w:bottom w:w="60" w:type="dxa"/>
              <w:right w:w="80" w:type="dxa"/>
            </w:tcMar>
            <w:vAlign w:val="center"/>
          </w:tcPr>
          <w:p w14:paraId="7A641B71" w14:textId="77777777" w:rsidR="006F3E53" w:rsidRDefault="00000000">
            <w:pPr>
              <w:spacing w:after="0" w:line="240" w:lineRule="auto"/>
              <w:jc w:val="center"/>
            </w:pPr>
            <w:r>
              <w:rPr>
                <w:color w:val="000000"/>
                <w:sz w:val="12"/>
              </w:rPr>
              <w:t>[value]</w:t>
            </w:r>
          </w:p>
        </w:tc>
        <w:tc>
          <w:tcPr>
            <w:tcW w:w="691" w:type="dxa"/>
            <w:tcBorders>
              <w:top w:val="nil"/>
              <w:left w:val="nil"/>
              <w:bottom w:val="single" w:sz="12" w:space="0" w:color="000000"/>
              <w:right w:val="nil"/>
            </w:tcBorders>
            <w:tcMar>
              <w:top w:w="60" w:type="dxa"/>
              <w:left w:w="80" w:type="dxa"/>
              <w:bottom w:w="60" w:type="dxa"/>
              <w:right w:w="80" w:type="dxa"/>
            </w:tcMar>
            <w:vAlign w:val="center"/>
          </w:tcPr>
          <w:p w14:paraId="6D7DBC87" w14:textId="77777777" w:rsidR="006F3E53" w:rsidRDefault="00000000">
            <w:pPr>
              <w:spacing w:after="0" w:line="240" w:lineRule="auto"/>
              <w:jc w:val="center"/>
            </w:pPr>
            <w:r>
              <w:rPr>
                <w:color w:val="000000"/>
                <w:sz w:val="12"/>
              </w:rPr>
              <w:t>[value]</w:t>
            </w:r>
          </w:p>
        </w:tc>
      </w:tr>
    </w:tbl>
    <w:p w14:paraId="7230677F" w14:textId="77777777" w:rsidR="006F3E53" w:rsidRDefault="00000000">
      <w:pPr>
        <w:spacing w:before="60" w:after="140" w:line="240" w:lineRule="auto"/>
      </w:pPr>
      <w:r>
        <w:rPr>
          <w:i/>
          <w:color w:val="000000"/>
          <w:sz w:val="16"/>
        </w:rPr>
        <w:t xml:space="preserve">Note: </w:t>
      </w:r>
      <w:r>
        <w:rPr>
          <w:color w:val="000000"/>
          <w:sz w:val="16"/>
        </w:rPr>
        <w:t>The complete table may include standardized β and model-fit rows if space permits. FDR-adjusted P values for the full model may be added as a final column or provided in a separate full-model table. State the exact robust covariance estimator and cluster level.</w:t>
      </w:r>
    </w:p>
    <w:p w14:paraId="45FF6614" w14:textId="77777777" w:rsidR="006F3E53" w:rsidRDefault="00000000">
      <w:pPr>
        <w:keepNext/>
        <w:spacing w:before="140" w:after="80"/>
      </w:pPr>
      <w:r>
        <w:rPr>
          <w:b/>
          <w:color w:val="000000"/>
          <w:sz w:val="20"/>
        </w:rPr>
        <w:t xml:space="preserve">eTable [X]. </w:t>
      </w:r>
      <w:r>
        <w:rPr>
          <w:color w:val="000000"/>
          <w:sz w:val="20"/>
        </w:rPr>
        <w:t>Exploratory interaction tests for differences in associations with [Outcome]</w:t>
      </w:r>
    </w:p>
    <w:tbl>
      <w:tblPr>
        <w:tblW w:w="0" w:type="auto"/>
        <w:jc w:val="center"/>
        <w:tblLayout w:type="fixed"/>
        <w:tblLook w:val="04A0" w:firstRow="1" w:lastRow="0" w:firstColumn="1" w:lastColumn="0" w:noHBand="0" w:noVBand="1"/>
      </w:tblPr>
      <w:tblGrid>
        <w:gridCol w:w="1872"/>
        <w:gridCol w:w="2016"/>
        <w:gridCol w:w="4464"/>
        <w:gridCol w:w="2592"/>
        <w:gridCol w:w="2160"/>
        <w:gridCol w:w="1152"/>
        <w:gridCol w:w="1440"/>
      </w:tblGrid>
      <w:tr w:rsidR="006F3E53" w14:paraId="4707D3EC" w14:textId="77777777" w:rsidTr="006A2D20">
        <w:trPr>
          <w:tblHeader/>
          <w:jc w:val="center"/>
        </w:trPr>
        <w:tc>
          <w:tcPr>
            <w:tcW w:w="1872" w:type="dxa"/>
            <w:tcBorders>
              <w:top w:val="single" w:sz="12" w:space="0" w:color="000000"/>
              <w:left w:val="nil"/>
              <w:bottom w:val="single" w:sz="4" w:space="0" w:color="000000"/>
              <w:right w:val="nil"/>
            </w:tcBorders>
            <w:tcMar>
              <w:top w:w="60" w:type="dxa"/>
              <w:left w:w="80" w:type="dxa"/>
              <w:bottom w:w="60" w:type="dxa"/>
              <w:right w:w="80" w:type="dxa"/>
            </w:tcMar>
            <w:vAlign w:val="center"/>
          </w:tcPr>
          <w:p w14:paraId="71FBD92A" w14:textId="77777777" w:rsidR="006F3E53" w:rsidRDefault="00000000">
            <w:pPr>
              <w:spacing w:after="0" w:line="240" w:lineRule="auto"/>
              <w:jc w:val="center"/>
            </w:pPr>
            <w:r>
              <w:rPr>
                <w:b/>
                <w:color w:val="000000"/>
                <w:sz w:val="14"/>
              </w:rPr>
              <w:t>Moderator</w:t>
            </w:r>
          </w:p>
        </w:tc>
        <w:tc>
          <w:tcPr>
            <w:tcW w:w="2016" w:type="dxa"/>
            <w:tcBorders>
              <w:top w:val="single" w:sz="12" w:space="0" w:color="000000"/>
              <w:left w:val="nil"/>
              <w:bottom w:val="single" w:sz="4" w:space="0" w:color="000000"/>
              <w:right w:val="nil"/>
            </w:tcBorders>
            <w:tcMar>
              <w:top w:w="60" w:type="dxa"/>
              <w:left w:w="80" w:type="dxa"/>
              <w:bottom w:w="60" w:type="dxa"/>
              <w:right w:w="80" w:type="dxa"/>
            </w:tcMar>
            <w:vAlign w:val="center"/>
          </w:tcPr>
          <w:p w14:paraId="65C72088" w14:textId="77777777" w:rsidR="006F3E53" w:rsidRDefault="00000000">
            <w:pPr>
              <w:spacing w:after="0" w:line="240" w:lineRule="auto"/>
              <w:jc w:val="center"/>
            </w:pPr>
            <w:r>
              <w:rPr>
                <w:b/>
                <w:color w:val="000000"/>
                <w:sz w:val="14"/>
              </w:rPr>
              <w:t>Predictor</w:t>
            </w:r>
          </w:p>
        </w:tc>
        <w:tc>
          <w:tcPr>
            <w:tcW w:w="4464" w:type="dxa"/>
            <w:tcBorders>
              <w:top w:val="single" w:sz="12" w:space="0" w:color="000000"/>
              <w:left w:val="nil"/>
              <w:bottom w:val="single" w:sz="4" w:space="0" w:color="000000"/>
              <w:right w:val="nil"/>
            </w:tcBorders>
            <w:tcMar>
              <w:top w:w="60" w:type="dxa"/>
              <w:left w:w="80" w:type="dxa"/>
              <w:bottom w:w="60" w:type="dxa"/>
              <w:right w:w="80" w:type="dxa"/>
            </w:tcMar>
            <w:vAlign w:val="center"/>
          </w:tcPr>
          <w:p w14:paraId="23380069" w14:textId="77777777" w:rsidR="006F3E53" w:rsidRDefault="00000000">
            <w:pPr>
              <w:spacing w:after="0" w:line="240" w:lineRule="auto"/>
              <w:jc w:val="center"/>
            </w:pPr>
            <w:r>
              <w:rPr>
                <w:b/>
                <w:color w:val="000000"/>
                <w:sz w:val="14"/>
              </w:rPr>
              <w:t>Interaction contrast</w:t>
            </w:r>
          </w:p>
        </w:tc>
        <w:tc>
          <w:tcPr>
            <w:tcW w:w="2592" w:type="dxa"/>
            <w:tcBorders>
              <w:top w:val="single" w:sz="12" w:space="0" w:color="000000"/>
              <w:left w:val="nil"/>
              <w:bottom w:val="single" w:sz="4" w:space="0" w:color="000000"/>
              <w:right w:val="nil"/>
            </w:tcBorders>
            <w:tcMar>
              <w:top w:w="60" w:type="dxa"/>
              <w:left w:w="80" w:type="dxa"/>
              <w:bottom w:w="60" w:type="dxa"/>
              <w:right w:w="80" w:type="dxa"/>
            </w:tcMar>
            <w:vAlign w:val="center"/>
          </w:tcPr>
          <w:p w14:paraId="3674916A" w14:textId="77777777" w:rsidR="006F3E53" w:rsidRDefault="00000000">
            <w:pPr>
              <w:spacing w:after="0" w:line="240" w:lineRule="auto"/>
            </w:pPr>
            <w:r>
              <w:rPr>
                <w:b/>
                <w:i/>
                <w:color w:val="000000"/>
                <w:sz w:val="14"/>
              </w:rPr>
              <w:t>B</w:t>
            </w:r>
            <w:r>
              <w:rPr>
                <w:b/>
                <w:color w:val="000000"/>
                <w:sz w:val="14"/>
              </w:rPr>
              <w:t xml:space="preserve"> (95% CI)</w:t>
            </w:r>
          </w:p>
        </w:tc>
        <w:tc>
          <w:tcPr>
            <w:tcW w:w="2160" w:type="dxa"/>
            <w:tcBorders>
              <w:top w:val="single" w:sz="12" w:space="0" w:color="000000"/>
              <w:left w:val="nil"/>
              <w:bottom w:val="single" w:sz="4" w:space="0" w:color="000000"/>
              <w:right w:val="nil"/>
            </w:tcBorders>
            <w:tcMar>
              <w:top w:w="60" w:type="dxa"/>
              <w:left w:w="80" w:type="dxa"/>
              <w:bottom w:w="60" w:type="dxa"/>
              <w:right w:w="80" w:type="dxa"/>
            </w:tcMar>
            <w:vAlign w:val="center"/>
          </w:tcPr>
          <w:p w14:paraId="30FB5E1C" w14:textId="77777777" w:rsidR="006F3E53" w:rsidRDefault="00000000">
            <w:pPr>
              <w:spacing w:after="0" w:line="240" w:lineRule="auto"/>
            </w:pPr>
            <w:r>
              <w:rPr>
                <w:b/>
                <w:color w:val="000000"/>
                <w:sz w:val="14"/>
              </w:rPr>
              <w:t>Overall Wald F (df1, df2)</w:t>
            </w:r>
          </w:p>
        </w:tc>
        <w:tc>
          <w:tcPr>
            <w:tcW w:w="1152" w:type="dxa"/>
            <w:tcBorders>
              <w:top w:val="single" w:sz="12" w:space="0" w:color="000000"/>
              <w:left w:val="nil"/>
              <w:bottom w:val="single" w:sz="4" w:space="0" w:color="000000"/>
              <w:right w:val="nil"/>
            </w:tcBorders>
            <w:tcMar>
              <w:top w:w="60" w:type="dxa"/>
              <w:left w:w="80" w:type="dxa"/>
              <w:bottom w:w="60" w:type="dxa"/>
              <w:right w:w="80" w:type="dxa"/>
            </w:tcMar>
            <w:vAlign w:val="center"/>
          </w:tcPr>
          <w:p w14:paraId="36562067" w14:textId="77777777" w:rsidR="006F3E53" w:rsidRDefault="00000000">
            <w:pPr>
              <w:spacing w:after="0" w:line="240" w:lineRule="auto"/>
            </w:pPr>
            <w:r>
              <w:rPr>
                <w:b/>
                <w:i/>
                <w:color w:val="000000"/>
                <w:sz w:val="14"/>
              </w:rPr>
              <w:t>P</w:t>
            </w:r>
            <w:r>
              <w:rPr>
                <w:b/>
                <w:color w:val="000000"/>
                <w:sz w:val="14"/>
              </w:rPr>
              <w:t xml:space="preserve"> value</w:t>
            </w:r>
          </w:p>
        </w:tc>
        <w:tc>
          <w:tcPr>
            <w:tcW w:w="1440" w:type="dxa"/>
            <w:tcBorders>
              <w:top w:val="single" w:sz="12" w:space="0" w:color="000000"/>
              <w:left w:val="nil"/>
              <w:bottom w:val="single" w:sz="4" w:space="0" w:color="000000"/>
              <w:right w:val="nil"/>
            </w:tcBorders>
            <w:tcMar>
              <w:top w:w="60" w:type="dxa"/>
              <w:left w:w="80" w:type="dxa"/>
              <w:bottom w:w="60" w:type="dxa"/>
              <w:right w:w="80" w:type="dxa"/>
            </w:tcMar>
            <w:vAlign w:val="center"/>
          </w:tcPr>
          <w:p w14:paraId="2125ED28" w14:textId="77777777" w:rsidR="006F3E53" w:rsidRDefault="00000000">
            <w:pPr>
              <w:spacing w:after="0" w:line="240" w:lineRule="auto"/>
            </w:pPr>
            <w:r>
              <w:rPr>
                <w:b/>
                <w:color w:val="000000"/>
                <w:sz w:val="14"/>
              </w:rPr>
              <w:t xml:space="preserve">FDR-adjusted </w:t>
            </w:r>
            <w:r>
              <w:rPr>
                <w:b/>
                <w:i/>
                <w:color w:val="000000"/>
                <w:sz w:val="14"/>
              </w:rPr>
              <w:t>P</w:t>
            </w:r>
          </w:p>
        </w:tc>
      </w:tr>
      <w:tr w:rsidR="006F3E53" w14:paraId="521BF29F" w14:textId="77777777" w:rsidTr="006A2D20">
        <w:trPr>
          <w:jc w:val="center"/>
        </w:trPr>
        <w:tc>
          <w:tcPr>
            <w:tcW w:w="1872" w:type="dxa"/>
            <w:tcBorders>
              <w:top w:val="nil"/>
              <w:left w:val="nil"/>
              <w:bottom w:val="nil"/>
              <w:right w:val="nil"/>
            </w:tcBorders>
            <w:tcMar>
              <w:top w:w="60" w:type="dxa"/>
              <w:left w:w="80" w:type="dxa"/>
              <w:bottom w:w="60" w:type="dxa"/>
              <w:right w:w="80" w:type="dxa"/>
            </w:tcMar>
            <w:vAlign w:val="center"/>
          </w:tcPr>
          <w:p w14:paraId="1259EE03" w14:textId="77777777" w:rsidR="006F3E53" w:rsidRDefault="00000000">
            <w:pPr>
              <w:spacing w:after="0" w:line="240" w:lineRule="auto"/>
            </w:pPr>
            <w:r>
              <w:rPr>
                <w:color w:val="000000"/>
                <w:sz w:val="14"/>
              </w:rPr>
              <w:t>[Binary moderator]</w:t>
            </w:r>
          </w:p>
        </w:tc>
        <w:tc>
          <w:tcPr>
            <w:tcW w:w="2016" w:type="dxa"/>
            <w:tcBorders>
              <w:top w:val="nil"/>
              <w:left w:val="nil"/>
              <w:bottom w:val="nil"/>
              <w:right w:val="nil"/>
            </w:tcBorders>
            <w:tcMar>
              <w:top w:w="60" w:type="dxa"/>
              <w:left w:w="80" w:type="dxa"/>
              <w:bottom w:w="60" w:type="dxa"/>
              <w:right w:w="80" w:type="dxa"/>
            </w:tcMar>
            <w:vAlign w:val="center"/>
          </w:tcPr>
          <w:p w14:paraId="1F0CA46F" w14:textId="77777777" w:rsidR="006F3E53" w:rsidRDefault="00000000">
            <w:pPr>
              <w:spacing w:after="0" w:line="240" w:lineRule="auto"/>
            </w:pPr>
            <w:r>
              <w:rPr>
                <w:color w:val="000000"/>
                <w:sz w:val="14"/>
              </w:rPr>
              <w:t>[Predictor 1]</w:t>
            </w:r>
          </w:p>
        </w:tc>
        <w:tc>
          <w:tcPr>
            <w:tcW w:w="4464" w:type="dxa"/>
            <w:tcBorders>
              <w:top w:val="nil"/>
              <w:left w:val="nil"/>
              <w:bottom w:val="nil"/>
              <w:right w:val="nil"/>
            </w:tcBorders>
            <w:tcMar>
              <w:top w:w="60" w:type="dxa"/>
              <w:left w:w="80" w:type="dxa"/>
              <w:bottom w:w="60" w:type="dxa"/>
              <w:right w:w="80" w:type="dxa"/>
            </w:tcMar>
            <w:vAlign w:val="center"/>
          </w:tcPr>
          <w:p w14:paraId="430D0AC5" w14:textId="77777777" w:rsidR="006F3E53" w:rsidRDefault="00000000">
            <w:pPr>
              <w:spacing w:after="0" w:line="240" w:lineRule="auto"/>
            </w:pPr>
            <w:r>
              <w:rPr>
                <w:color w:val="000000"/>
                <w:sz w:val="14"/>
              </w:rPr>
              <w:t>[Category vs reference] × [Predictor]</w:t>
            </w:r>
          </w:p>
        </w:tc>
        <w:tc>
          <w:tcPr>
            <w:tcW w:w="2592" w:type="dxa"/>
            <w:tcBorders>
              <w:top w:val="nil"/>
              <w:left w:val="nil"/>
              <w:bottom w:val="nil"/>
              <w:right w:val="nil"/>
            </w:tcBorders>
            <w:tcMar>
              <w:top w:w="60" w:type="dxa"/>
              <w:left w:w="80" w:type="dxa"/>
              <w:bottom w:w="60" w:type="dxa"/>
              <w:right w:w="80" w:type="dxa"/>
            </w:tcMar>
            <w:vAlign w:val="center"/>
          </w:tcPr>
          <w:p w14:paraId="6662F63D" w14:textId="77777777" w:rsidR="006F3E53" w:rsidRDefault="00000000">
            <w:pPr>
              <w:spacing w:after="0" w:line="240" w:lineRule="auto"/>
              <w:jc w:val="center"/>
            </w:pPr>
            <w:r>
              <w:rPr>
                <w:color w:val="000000"/>
                <w:sz w:val="14"/>
              </w:rPr>
              <w:t>[value]</w:t>
            </w:r>
          </w:p>
        </w:tc>
        <w:tc>
          <w:tcPr>
            <w:tcW w:w="2160" w:type="dxa"/>
            <w:tcBorders>
              <w:top w:val="nil"/>
              <w:left w:val="nil"/>
              <w:bottom w:val="nil"/>
              <w:right w:val="nil"/>
            </w:tcBorders>
            <w:tcMar>
              <w:top w:w="60" w:type="dxa"/>
              <w:left w:w="80" w:type="dxa"/>
              <w:bottom w:w="60" w:type="dxa"/>
              <w:right w:w="80" w:type="dxa"/>
            </w:tcMar>
            <w:vAlign w:val="center"/>
          </w:tcPr>
          <w:p w14:paraId="7D8D77B8" w14:textId="77777777" w:rsidR="006F3E53" w:rsidRDefault="00000000">
            <w:pPr>
              <w:spacing w:after="0" w:line="240" w:lineRule="auto"/>
              <w:jc w:val="center"/>
            </w:pPr>
            <w:r>
              <w:rPr>
                <w:color w:val="000000"/>
                <w:sz w:val="14"/>
              </w:rPr>
              <w:t>[value]</w:t>
            </w:r>
          </w:p>
        </w:tc>
        <w:tc>
          <w:tcPr>
            <w:tcW w:w="1152" w:type="dxa"/>
            <w:tcBorders>
              <w:top w:val="nil"/>
              <w:left w:val="nil"/>
              <w:bottom w:val="nil"/>
              <w:right w:val="nil"/>
            </w:tcBorders>
            <w:tcMar>
              <w:top w:w="60" w:type="dxa"/>
              <w:left w:w="80" w:type="dxa"/>
              <w:bottom w:w="60" w:type="dxa"/>
              <w:right w:w="80" w:type="dxa"/>
            </w:tcMar>
            <w:vAlign w:val="center"/>
          </w:tcPr>
          <w:p w14:paraId="3736CDD2" w14:textId="77777777" w:rsidR="006F3E53" w:rsidRDefault="00000000">
            <w:pPr>
              <w:spacing w:after="0" w:line="240" w:lineRule="auto"/>
              <w:jc w:val="center"/>
            </w:pPr>
            <w:r>
              <w:rPr>
                <w:color w:val="000000"/>
                <w:sz w:val="14"/>
              </w:rPr>
              <w:t>[value]</w:t>
            </w:r>
          </w:p>
        </w:tc>
        <w:tc>
          <w:tcPr>
            <w:tcW w:w="1440" w:type="dxa"/>
            <w:tcBorders>
              <w:top w:val="nil"/>
              <w:left w:val="nil"/>
              <w:bottom w:val="nil"/>
              <w:right w:val="nil"/>
            </w:tcBorders>
            <w:tcMar>
              <w:top w:w="60" w:type="dxa"/>
              <w:left w:w="80" w:type="dxa"/>
              <w:bottom w:w="60" w:type="dxa"/>
              <w:right w:w="80" w:type="dxa"/>
            </w:tcMar>
            <w:vAlign w:val="center"/>
          </w:tcPr>
          <w:p w14:paraId="4C82D46B" w14:textId="77777777" w:rsidR="006F3E53" w:rsidRDefault="00000000">
            <w:pPr>
              <w:spacing w:after="0" w:line="240" w:lineRule="auto"/>
              <w:jc w:val="center"/>
            </w:pPr>
            <w:r>
              <w:rPr>
                <w:color w:val="000000"/>
                <w:sz w:val="14"/>
              </w:rPr>
              <w:t>[value]</w:t>
            </w:r>
          </w:p>
        </w:tc>
      </w:tr>
      <w:tr w:rsidR="006F3E53" w14:paraId="7D3926BD" w14:textId="77777777" w:rsidTr="006A2D20">
        <w:trPr>
          <w:jc w:val="center"/>
        </w:trPr>
        <w:tc>
          <w:tcPr>
            <w:tcW w:w="1872" w:type="dxa"/>
            <w:tcBorders>
              <w:top w:val="nil"/>
              <w:left w:val="nil"/>
              <w:bottom w:val="nil"/>
              <w:right w:val="nil"/>
            </w:tcBorders>
            <w:tcMar>
              <w:top w:w="60" w:type="dxa"/>
              <w:left w:w="80" w:type="dxa"/>
              <w:bottom w:w="60" w:type="dxa"/>
              <w:right w:w="80" w:type="dxa"/>
            </w:tcMar>
            <w:vAlign w:val="center"/>
          </w:tcPr>
          <w:p w14:paraId="1537B13B" w14:textId="77777777" w:rsidR="006F3E53" w:rsidRDefault="00000000">
            <w:pPr>
              <w:spacing w:after="0" w:line="240" w:lineRule="auto"/>
            </w:pPr>
            <w:r>
              <w:rPr>
                <w:color w:val="000000"/>
                <w:sz w:val="14"/>
              </w:rPr>
              <w:t>[Multi-category moderator]</w:t>
            </w:r>
          </w:p>
        </w:tc>
        <w:tc>
          <w:tcPr>
            <w:tcW w:w="2016" w:type="dxa"/>
            <w:tcBorders>
              <w:top w:val="nil"/>
              <w:left w:val="nil"/>
              <w:bottom w:val="nil"/>
              <w:right w:val="nil"/>
            </w:tcBorders>
            <w:tcMar>
              <w:top w:w="60" w:type="dxa"/>
              <w:left w:w="80" w:type="dxa"/>
              <w:bottom w:w="60" w:type="dxa"/>
              <w:right w:w="80" w:type="dxa"/>
            </w:tcMar>
            <w:vAlign w:val="center"/>
          </w:tcPr>
          <w:p w14:paraId="1496D464" w14:textId="77777777" w:rsidR="006F3E53" w:rsidRDefault="00000000">
            <w:pPr>
              <w:spacing w:after="0" w:line="240" w:lineRule="auto"/>
            </w:pPr>
            <w:r>
              <w:rPr>
                <w:color w:val="000000"/>
                <w:sz w:val="14"/>
              </w:rPr>
              <w:t>[Predictor 2]</w:t>
            </w:r>
          </w:p>
        </w:tc>
        <w:tc>
          <w:tcPr>
            <w:tcW w:w="4464" w:type="dxa"/>
            <w:tcBorders>
              <w:top w:val="nil"/>
              <w:left w:val="nil"/>
              <w:bottom w:val="nil"/>
              <w:right w:val="nil"/>
            </w:tcBorders>
            <w:tcMar>
              <w:top w:w="60" w:type="dxa"/>
              <w:left w:w="80" w:type="dxa"/>
              <w:bottom w:w="60" w:type="dxa"/>
              <w:right w:w="80" w:type="dxa"/>
            </w:tcMar>
            <w:vAlign w:val="center"/>
          </w:tcPr>
          <w:p w14:paraId="795EBD64" w14:textId="77777777" w:rsidR="006F3E53" w:rsidRDefault="00000000">
            <w:pPr>
              <w:spacing w:after="0" w:line="240" w:lineRule="auto"/>
            </w:pPr>
            <w:r>
              <w:rPr>
                <w:color w:val="000000"/>
                <w:sz w:val="14"/>
              </w:rPr>
              <w:t>[Category A vs reference] × [Predictor]</w:t>
            </w:r>
          </w:p>
        </w:tc>
        <w:tc>
          <w:tcPr>
            <w:tcW w:w="2592" w:type="dxa"/>
            <w:tcBorders>
              <w:top w:val="nil"/>
              <w:left w:val="nil"/>
              <w:bottom w:val="nil"/>
              <w:right w:val="nil"/>
            </w:tcBorders>
            <w:tcMar>
              <w:top w:w="60" w:type="dxa"/>
              <w:left w:w="80" w:type="dxa"/>
              <w:bottom w:w="60" w:type="dxa"/>
              <w:right w:w="80" w:type="dxa"/>
            </w:tcMar>
            <w:vAlign w:val="center"/>
          </w:tcPr>
          <w:p w14:paraId="4294A6F4" w14:textId="77777777" w:rsidR="006F3E53" w:rsidRDefault="00000000">
            <w:pPr>
              <w:spacing w:after="0" w:line="240" w:lineRule="auto"/>
              <w:jc w:val="center"/>
            </w:pPr>
            <w:r>
              <w:rPr>
                <w:color w:val="000000"/>
                <w:sz w:val="14"/>
              </w:rPr>
              <w:t>[B] ([CI])</w:t>
            </w:r>
          </w:p>
        </w:tc>
        <w:tc>
          <w:tcPr>
            <w:tcW w:w="2160" w:type="dxa"/>
            <w:tcBorders>
              <w:top w:val="nil"/>
              <w:left w:val="nil"/>
              <w:bottom w:val="nil"/>
              <w:right w:val="nil"/>
            </w:tcBorders>
            <w:tcMar>
              <w:top w:w="60" w:type="dxa"/>
              <w:left w:w="80" w:type="dxa"/>
              <w:bottom w:w="60" w:type="dxa"/>
              <w:right w:w="80" w:type="dxa"/>
            </w:tcMar>
            <w:vAlign w:val="center"/>
          </w:tcPr>
          <w:p w14:paraId="5BD5C19F" w14:textId="77777777" w:rsidR="006F3E53" w:rsidRDefault="00000000">
            <w:pPr>
              <w:spacing w:after="0" w:line="240" w:lineRule="auto"/>
              <w:jc w:val="center"/>
            </w:pPr>
            <w:r>
              <w:rPr>
                <w:color w:val="000000"/>
                <w:sz w:val="14"/>
              </w:rPr>
              <w:t>[Joint F (df1, df2)]</w:t>
            </w:r>
          </w:p>
        </w:tc>
        <w:tc>
          <w:tcPr>
            <w:tcW w:w="1152" w:type="dxa"/>
            <w:tcBorders>
              <w:top w:val="nil"/>
              <w:left w:val="nil"/>
              <w:bottom w:val="nil"/>
              <w:right w:val="nil"/>
            </w:tcBorders>
            <w:tcMar>
              <w:top w:w="60" w:type="dxa"/>
              <w:left w:w="80" w:type="dxa"/>
              <w:bottom w:w="60" w:type="dxa"/>
              <w:right w:w="80" w:type="dxa"/>
            </w:tcMar>
            <w:vAlign w:val="center"/>
          </w:tcPr>
          <w:p w14:paraId="3271C894" w14:textId="77777777" w:rsidR="006F3E53" w:rsidRDefault="00000000">
            <w:pPr>
              <w:spacing w:after="0" w:line="240" w:lineRule="auto"/>
              <w:jc w:val="center"/>
            </w:pPr>
            <w:r>
              <w:rPr>
                <w:color w:val="000000"/>
                <w:sz w:val="14"/>
              </w:rPr>
              <w:t>[P]</w:t>
            </w:r>
          </w:p>
        </w:tc>
        <w:tc>
          <w:tcPr>
            <w:tcW w:w="1440" w:type="dxa"/>
            <w:tcBorders>
              <w:top w:val="nil"/>
              <w:left w:val="nil"/>
              <w:bottom w:val="nil"/>
              <w:right w:val="nil"/>
            </w:tcBorders>
            <w:tcMar>
              <w:top w:w="60" w:type="dxa"/>
              <w:left w:w="80" w:type="dxa"/>
              <w:bottom w:w="60" w:type="dxa"/>
              <w:right w:w="80" w:type="dxa"/>
            </w:tcMar>
            <w:vAlign w:val="center"/>
          </w:tcPr>
          <w:p w14:paraId="5228AB1C" w14:textId="77777777" w:rsidR="006F3E53" w:rsidRDefault="00000000">
            <w:pPr>
              <w:spacing w:after="0" w:line="240" w:lineRule="auto"/>
              <w:jc w:val="center"/>
            </w:pPr>
            <w:r>
              <w:rPr>
                <w:color w:val="000000"/>
                <w:sz w:val="14"/>
              </w:rPr>
              <w:t>[FDR P]</w:t>
            </w:r>
          </w:p>
        </w:tc>
      </w:tr>
      <w:tr w:rsidR="006F3E53" w14:paraId="4AB9EEFD" w14:textId="77777777" w:rsidTr="006A2D20">
        <w:trPr>
          <w:jc w:val="center"/>
        </w:trPr>
        <w:tc>
          <w:tcPr>
            <w:tcW w:w="1872" w:type="dxa"/>
            <w:tcBorders>
              <w:top w:val="nil"/>
              <w:left w:val="nil"/>
              <w:bottom w:val="nil"/>
              <w:right w:val="nil"/>
            </w:tcBorders>
          </w:tcPr>
          <w:p w14:paraId="14900B23" w14:textId="77777777" w:rsidR="006F3E53" w:rsidRDefault="006F3E53">
            <w:pPr>
              <w:spacing w:after="0" w:line="240" w:lineRule="auto"/>
            </w:pPr>
          </w:p>
        </w:tc>
        <w:tc>
          <w:tcPr>
            <w:tcW w:w="2016" w:type="dxa"/>
            <w:tcBorders>
              <w:top w:val="nil"/>
              <w:left w:val="nil"/>
              <w:bottom w:val="nil"/>
              <w:right w:val="nil"/>
            </w:tcBorders>
          </w:tcPr>
          <w:p w14:paraId="7507F589" w14:textId="77777777" w:rsidR="006F3E53" w:rsidRDefault="006F3E53">
            <w:pPr>
              <w:spacing w:after="0" w:line="240" w:lineRule="auto"/>
            </w:pPr>
          </w:p>
        </w:tc>
        <w:tc>
          <w:tcPr>
            <w:tcW w:w="4464" w:type="dxa"/>
            <w:tcBorders>
              <w:top w:val="nil"/>
              <w:left w:val="nil"/>
              <w:bottom w:val="nil"/>
              <w:right w:val="nil"/>
            </w:tcBorders>
            <w:tcMar>
              <w:top w:w="60" w:type="dxa"/>
              <w:left w:w="80" w:type="dxa"/>
              <w:bottom w:w="60" w:type="dxa"/>
              <w:right w:w="80" w:type="dxa"/>
            </w:tcMar>
            <w:vAlign w:val="center"/>
          </w:tcPr>
          <w:p w14:paraId="4D636EF9" w14:textId="77777777" w:rsidR="006F3E53" w:rsidRDefault="00000000">
            <w:pPr>
              <w:spacing w:after="0" w:line="240" w:lineRule="auto"/>
            </w:pPr>
            <w:r>
              <w:rPr>
                <w:color w:val="000000"/>
                <w:sz w:val="14"/>
              </w:rPr>
              <w:t>[Category B vs reference] × [Predictor]</w:t>
            </w:r>
          </w:p>
        </w:tc>
        <w:tc>
          <w:tcPr>
            <w:tcW w:w="2592" w:type="dxa"/>
            <w:tcBorders>
              <w:top w:val="nil"/>
              <w:left w:val="nil"/>
              <w:bottom w:val="nil"/>
              <w:right w:val="nil"/>
            </w:tcBorders>
            <w:tcMar>
              <w:top w:w="60" w:type="dxa"/>
              <w:left w:w="80" w:type="dxa"/>
              <w:bottom w:w="60" w:type="dxa"/>
              <w:right w:w="80" w:type="dxa"/>
            </w:tcMar>
            <w:vAlign w:val="center"/>
          </w:tcPr>
          <w:p w14:paraId="7AA51700" w14:textId="77777777" w:rsidR="006F3E53" w:rsidRDefault="00000000">
            <w:pPr>
              <w:spacing w:after="0" w:line="240" w:lineRule="auto"/>
              <w:jc w:val="center"/>
            </w:pPr>
            <w:r>
              <w:rPr>
                <w:color w:val="000000"/>
                <w:sz w:val="14"/>
              </w:rPr>
              <w:t>[B] ([CI])</w:t>
            </w:r>
          </w:p>
        </w:tc>
        <w:tc>
          <w:tcPr>
            <w:tcW w:w="2160" w:type="dxa"/>
            <w:tcBorders>
              <w:top w:val="nil"/>
              <w:left w:val="nil"/>
              <w:bottom w:val="nil"/>
              <w:right w:val="nil"/>
            </w:tcBorders>
            <w:tcMar>
              <w:top w:w="60" w:type="dxa"/>
              <w:left w:w="80" w:type="dxa"/>
              <w:bottom w:w="60" w:type="dxa"/>
              <w:right w:w="80" w:type="dxa"/>
            </w:tcMar>
            <w:vAlign w:val="center"/>
          </w:tcPr>
          <w:p w14:paraId="2A706552" w14:textId="77777777" w:rsidR="006F3E53" w:rsidRDefault="00000000">
            <w:pPr>
              <w:spacing w:after="0" w:line="240" w:lineRule="auto"/>
              <w:jc w:val="center"/>
            </w:pPr>
            <w:r>
              <w:rPr>
                <w:color w:val="000000"/>
                <w:sz w:val="14"/>
              </w:rPr>
              <w:t>—</w:t>
            </w:r>
          </w:p>
        </w:tc>
        <w:tc>
          <w:tcPr>
            <w:tcW w:w="1152" w:type="dxa"/>
            <w:tcBorders>
              <w:top w:val="nil"/>
              <w:left w:val="nil"/>
              <w:bottom w:val="nil"/>
              <w:right w:val="nil"/>
            </w:tcBorders>
            <w:tcMar>
              <w:top w:w="60" w:type="dxa"/>
              <w:left w:w="80" w:type="dxa"/>
              <w:bottom w:w="60" w:type="dxa"/>
              <w:right w:w="80" w:type="dxa"/>
            </w:tcMar>
            <w:vAlign w:val="center"/>
          </w:tcPr>
          <w:p w14:paraId="34EBBA1B" w14:textId="77777777" w:rsidR="006F3E53" w:rsidRDefault="00000000">
            <w:pPr>
              <w:spacing w:after="0" w:line="240" w:lineRule="auto"/>
              <w:jc w:val="center"/>
            </w:pPr>
            <w:r>
              <w:rPr>
                <w:color w:val="000000"/>
                <w:sz w:val="14"/>
              </w:rPr>
              <w:t>—</w:t>
            </w:r>
          </w:p>
        </w:tc>
        <w:tc>
          <w:tcPr>
            <w:tcW w:w="1440" w:type="dxa"/>
            <w:tcBorders>
              <w:top w:val="nil"/>
              <w:left w:val="nil"/>
              <w:bottom w:val="nil"/>
              <w:right w:val="nil"/>
            </w:tcBorders>
            <w:tcMar>
              <w:top w:w="60" w:type="dxa"/>
              <w:left w:w="80" w:type="dxa"/>
              <w:bottom w:w="60" w:type="dxa"/>
              <w:right w:w="80" w:type="dxa"/>
            </w:tcMar>
            <w:vAlign w:val="center"/>
          </w:tcPr>
          <w:p w14:paraId="524F63F1" w14:textId="77777777" w:rsidR="006F3E53" w:rsidRDefault="00000000">
            <w:pPr>
              <w:spacing w:after="0" w:line="240" w:lineRule="auto"/>
              <w:jc w:val="center"/>
            </w:pPr>
            <w:r>
              <w:rPr>
                <w:color w:val="000000"/>
                <w:sz w:val="14"/>
              </w:rPr>
              <w:t>—</w:t>
            </w:r>
          </w:p>
        </w:tc>
      </w:tr>
      <w:tr w:rsidR="006F3E53" w14:paraId="0DC93FB3" w14:textId="77777777" w:rsidTr="006A2D20">
        <w:trPr>
          <w:jc w:val="center"/>
        </w:trPr>
        <w:tc>
          <w:tcPr>
            <w:tcW w:w="1872" w:type="dxa"/>
            <w:tcBorders>
              <w:top w:val="nil"/>
              <w:left w:val="nil"/>
              <w:bottom w:val="nil"/>
              <w:right w:val="nil"/>
            </w:tcBorders>
            <w:tcMar>
              <w:top w:w="60" w:type="dxa"/>
              <w:left w:w="80" w:type="dxa"/>
              <w:bottom w:w="60" w:type="dxa"/>
              <w:right w:w="80" w:type="dxa"/>
            </w:tcMar>
            <w:vAlign w:val="center"/>
          </w:tcPr>
          <w:p w14:paraId="5A1242F7" w14:textId="77777777" w:rsidR="006F3E53" w:rsidRDefault="00000000">
            <w:pPr>
              <w:spacing w:after="0" w:line="240" w:lineRule="auto"/>
            </w:pPr>
            <w:r>
              <w:rPr>
                <w:color w:val="000000"/>
                <w:sz w:val="14"/>
              </w:rPr>
              <w:t>[Moderator]</w:t>
            </w:r>
          </w:p>
        </w:tc>
        <w:tc>
          <w:tcPr>
            <w:tcW w:w="2016" w:type="dxa"/>
            <w:tcBorders>
              <w:top w:val="nil"/>
              <w:left w:val="nil"/>
              <w:bottom w:val="nil"/>
              <w:right w:val="nil"/>
            </w:tcBorders>
            <w:tcMar>
              <w:top w:w="60" w:type="dxa"/>
              <w:left w:w="80" w:type="dxa"/>
              <w:bottom w:w="60" w:type="dxa"/>
              <w:right w:w="80" w:type="dxa"/>
            </w:tcMar>
            <w:vAlign w:val="center"/>
          </w:tcPr>
          <w:p w14:paraId="099FDC85" w14:textId="77777777" w:rsidR="006F3E53" w:rsidRDefault="00000000">
            <w:pPr>
              <w:spacing w:after="0" w:line="240" w:lineRule="auto"/>
            </w:pPr>
            <w:r>
              <w:rPr>
                <w:color w:val="000000"/>
                <w:sz w:val="14"/>
              </w:rPr>
              <w:t>[Predictor]</w:t>
            </w:r>
          </w:p>
        </w:tc>
        <w:tc>
          <w:tcPr>
            <w:tcW w:w="4464" w:type="dxa"/>
            <w:tcBorders>
              <w:top w:val="nil"/>
              <w:left w:val="nil"/>
              <w:bottom w:val="nil"/>
              <w:right w:val="nil"/>
            </w:tcBorders>
            <w:tcMar>
              <w:top w:w="60" w:type="dxa"/>
              <w:left w:w="80" w:type="dxa"/>
              <w:bottom w:w="60" w:type="dxa"/>
              <w:right w:w="80" w:type="dxa"/>
            </w:tcMar>
            <w:vAlign w:val="center"/>
          </w:tcPr>
          <w:p w14:paraId="54DB852D" w14:textId="77777777" w:rsidR="006F3E53" w:rsidRDefault="00000000">
            <w:pPr>
              <w:spacing w:after="0" w:line="240" w:lineRule="auto"/>
            </w:pPr>
            <w:r>
              <w:rPr>
                <w:color w:val="000000"/>
                <w:sz w:val="14"/>
              </w:rPr>
              <w:t>[Interaction contrast]</w:t>
            </w:r>
          </w:p>
        </w:tc>
        <w:tc>
          <w:tcPr>
            <w:tcW w:w="2592" w:type="dxa"/>
            <w:tcBorders>
              <w:top w:val="nil"/>
              <w:left w:val="nil"/>
              <w:bottom w:val="nil"/>
              <w:right w:val="nil"/>
            </w:tcBorders>
            <w:tcMar>
              <w:top w:w="60" w:type="dxa"/>
              <w:left w:w="80" w:type="dxa"/>
              <w:bottom w:w="60" w:type="dxa"/>
              <w:right w:w="80" w:type="dxa"/>
            </w:tcMar>
            <w:vAlign w:val="center"/>
          </w:tcPr>
          <w:p w14:paraId="0490E54B" w14:textId="77777777" w:rsidR="006F3E53" w:rsidRDefault="00000000">
            <w:pPr>
              <w:spacing w:after="0" w:line="240" w:lineRule="auto"/>
              <w:jc w:val="center"/>
            </w:pPr>
            <w:r>
              <w:rPr>
                <w:color w:val="000000"/>
                <w:sz w:val="14"/>
              </w:rPr>
              <w:t>[value]</w:t>
            </w:r>
          </w:p>
        </w:tc>
        <w:tc>
          <w:tcPr>
            <w:tcW w:w="2160" w:type="dxa"/>
            <w:tcBorders>
              <w:top w:val="nil"/>
              <w:left w:val="nil"/>
              <w:bottom w:val="nil"/>
              <w:right w:val="nil"/>
            </w:tcBorders>
            <w:tcMar>
              <w:top w:w="60" w:type="dxa"/>
              <w:left w:w="80" w:type="dxa"/>
              <w:bottom w:w="60" w:type="dxa"/>
              <w:right w:w="80" w:type="dxa"/>
            </w:tcMar>
            <w:vAlign w:val="center"/>
          </w:tcPr>
          <w:p w14:paraId="45B92ED6" w14:textId="77777777" w:rsidR="006F3E53" w:rsidRDefault="00000000">
            <w:pPr>
              <w:spacing w:after="0" w:line="240" w:lineRule="auto"/>
              <w:jc w:val="center"/>
            </w:pPr>
            <w:r>
              <w:rPr>
                <w:color w:val="000000"/>
                <w:sz w:val="14"/>
              </w:rPr>
              <w:t>[value]</w:t>
            </w:r>
          </w:p>
        </w:tc>
        <w:tc>
          <w:tcPr>
            <w:tcW w:w="1152" w:type="dxa"/>
            <w:tcBorders>
              <w:top w:val="nil"/>
              <w:left w:val="nil"/>
              <w:bottom w:val="nil"/>
              <w:right w:val="nil"/>
            </w:tcBorders>
            <w:tcMar>
              <w:top w:w="60" w:type="dxa"/>
              <w:left w:w="80" w:type="dxa"/>
              <w:bottom w:w="60" w:type="dxa"/>
              <w:right w:w="80" w:type="dxa"/>
            </w:tcMar>
            <w:vAlign w:val="center"/>
          </w:tcPr>
          <w:p w14:paraId="6C46913F" w14:textId="77777777" w:rsidR="006F3E53" w:rsidRDefault="00000000">
            <w:pPr>
              <w:spacing w:after="0" w:line="240" w:lineRule="auto"/>
              <w:jc w:val="center"/>
            </w:pPr>
            <w:r>
              <w:rPr>
                <w:color w:val="000000"/>
                <w:sz w:val="14"/>
              </w:rPr>
              <w:t>[value]</w:t>
            </w:r>
          </w:p>
        </w:tc>
        <w:tc>
          <w:tcPr>
            <w:tcW w:w="1440" w:type="dxa"/>
            <w:tcBorders>
              <w:top w:val="nil"/>
              <w:left w:val="nil"/>
              <w:bottom w:val="nil"/>
              <w:right w:val="nil"/>
            </w:tcBorders>
            <w:tcMar>
              <w:top w:w="60" w:type="dxa"/>
              <w:left w:w="80" w:type="dxa"/>
              <w:bottom w:w="60" w:type="dxa"/>
              <w:right w:w="80" w:type="dxa"/>
            </w:tcMar>
            <w:vAlign w:val="center"/>
          </w:tcPr>
          <w:p w14:paraId="6A3EFEFE" w14:textId="77777777" w:rsidR="006F3E53" w:rsidRDefault="00000000">
            <w:pPr>
              <w:spacing w:after="0" w:line="240" w:lineRule="auto"/>
              <w:jc w:val="center"/>
            </w:pPr>
            <w:r>
              <w:rPr>
                <w:color w:val="000000"/>
                <w:sz w:val="14"/>
              </w:rPr>
              <w:t>[value]</w:t>
            </w:r>
          </w:p>
        </w:tc>
      </w:tr>
      <w:tr w:rsidR="006F3E53" w14:paraId="2CD9B3AB" w14:textId="77777777" w:rsidTr="006A2D20">
        <w:trPr>
          <w:jc w:val="center"/>
        </w:trPr>
        <w:tc>
          <w:tcPr>
            <w:tcW w:w="1872" w:type="dxa"/>
            <w:tcBorders>
              <w:top w:val="nil"/>
              <w:left w:val="nil"/>
              <w:bottom w:val="single" w:sz="12" w:space="0" w:color="000000"/>
              <w:right w:val="nil"/>
            </w:tcBorders>
            <w:tcMar>
              <w:top w:w="60" w:type="dxa"/>
              <w:left w:w="80" w:type="dxa"/>
              <w:bottom w:w="60" w:type="dxa"/>
              <w:right w:w="80" w:type="dxa"/>
            </w:tcMar>
            <w:vAlign w:val="center"/>
          </w:tcPr>
          <w:p w14:paraId="7C9D7F4E" w14:textId="77777777" w:rsidR="006F3E53" w:rsidRDefault="00000000">
            <w:pPr>
              <w:spacing w:after="0" w:line="240" w:lineRule="auto"/>
            </w:pPr>
            <w:r>
              <w:rPr>
                <w:color w:val="000000"/>
                <w:sz w:val="14"/>
              </w:rPr>
              <w:t>[Moderator]</w:t>
            </w:r>
          </w:p>
        </w:tc>
        <w:tc>
          <w:tcPr>
            <w:tcW w:w="2016" w:type="dxa"/>
            <w:tcBorders>
              <w:top w:val="nil"/>
              <w:left w:val="nil"/>
              <w:bottom w:val="single" w:sz="12" w:space="0" w:color="000000"/>
              <w:right w:val="nil"/>
            </w:tcBorders>
            <w:tcMar>
              <w:top w:w="60" w:type="dxa"/>
              <w:left w:w="80" w:type="dxa"/>
              <w:bottom w:w="60" w:type="dxa"/>
              <w:right w:w="80" w:type="dxa"/>
            </w:tcMar>
            <w:vAlign w:val="center"/>
          </w:tcPr>
          <w:p w14:paraId="4129C5E7" w14:textId="77777777" w:rsidR="006F3E53" w:rsidRDefault="00000000">
            <w:pPr>
              <w:spacing w:after="0" w:line="240" w:lineRule="auto"/>
            </w:pPr>
            <w:r>
              <w:rPr>
                <w:color w:val="000000"/>
                <w:sz w:val="14"/>
              </w:rPr>
              <w:t>[Predictor]</w:t>
            </w:r>
          </w:p>
        </w:tc>
        <w:tc>
          <w:tcPr>
            <w:tcW w:w="4464" w:type="dxa"/>
            <w:tcBorders>
              <w:top w:val="nil"/>
              <w:left w:val="nil"/>
              <w:bottom w:val="single" w:sz="12" w:space="0" w:color="000000"/>
              <w:right w:val="nil"/>
            </w:tcBorders>
            <w:tcMar>
              <w:top w:w="60" w:type="dxa"/>
              <w:left w:w="80" w:type="dxa"/>
              <w:bottom w:w="60" w:type="dxa"/>
              <w:right w:w="80" w:type="dxa"/>
            </w:tcMar>
            <w:vAlign w:val="center"/>
          </w:tcPr>
          <w:p w14:paraId="7A99FE6A" w14:textId="77777777" w:rsidR="006F3E53" w:rsidRDefault="00000000">
            <w:pPr>
              <w:spacing w:after="0" w:line="240" w:lineRule="auto"/>
            </w:pPr>
            <w:r>
              <w:rPr>
                <w:color w:val="000000"/>
                <w:sz w:val="14"/>
              </w:rPr>
              <w:t>[Interaction contrast]</w:t>
            </w:r>
          </w:p>
        </w:tc>
        <w:tc>
          <w:tcPr>
            <w:tcW w:w="2592" w:type="dxa"/>
            <w:tcBorders>
              <w:top w:val="nil"/>
              <w:left w:val="nil"/>
              <w:bottom w:val="single" w:sz="12" w:space="0" w:color="000000"/>
              <w:right w:val="nil"/>
            </w:tcBorders>
            <w:tcMar>
              <w:top w:w="60" w:type="dxa"/>
              <w:left w:w="80" w:type="dxa"/>
              <w:bottom w:w="60" w:type="dxa"/>
              <w:right w:w="80" w:type="dxa"/>
            </w:tcMar>
            <w:vAlign w:val="center"/>
          </w:tcPr>
          <w:p w14:paraId="00C21E00" w14:textId="77777777" w:rsidR="006F3E53" w:rsidRDefault="00000000">
            <w:pPr>
              <w:spacing w:after="0" w:line="240" w:lineRule="auto"/>
              <w:jc w:val="center"/>
            </w:pPr>
            <w:r>
              <w:rPr>
                <w:color w:val="000000"/>
                <w:sz w:val="14"/>
              </w:rPr>
              <w:t>[value]</w:t>
            </w:r>
          </w:p>
        </w:tc>
        <w:tc>
          <w:tcPr>
            <w:tcW w:w="2160" w:type="dxa"/>
            <w:tcBorders>
              <w:top w:val="nil"/>
              <w:left w:val="nil"/>
              <w:bottom w:val="single" w:sz="12" w:space="0" w:color="000000"/>
              <w:right w:val="nil"/>
            </w:tcBorders>
            <w:tcMar>
              <w:top w:w="60" w:type="dxa"/>
              <w:left w:w="80" w:type="dxa"/>
              <w:bottom w:w="60" w:type="dxa"/>
              <w:right w:w="80" w:type="dxa"/>
            </w:tcMar>
            <w:vAlign w:val="center"/>
          </w:tcPr>
          <w:p w14:paraId="32059249" w14:textId="77777777" w:rsidR="006F3E53" w:rsidRDefault="00000000">
            <w:pPr>
              <w:spacing w:after="0" w:line="240" w:lineRule="auto"/>
              <w:jc w:val="center"/>
            </w:pPr>
            <w:r>
              <w:rPr>
                <w:color w:val="000000"/>
                <w:sz w:val="14"/>
              </w:rPr>
              <w:t>[value]</w:t>
            </w:r>
          </w:p>
        </w:tc>
        <w:tc>
          <w:tcPr>
            <w:tcW w:w="1152" w:type="dxa"/>
            <w:tcBorders>
              <w:top w:val="nil"/>
              <w:left w:val="nil"/>
              <w:bottom w:val="single" w:sz="12" w:space="0" w:color="000000"/>
              <w:right w:val="nil"/>
            </w:tcBorders>
            <w:tcMar>
              <w:top w:w="60" w:type="dxa"/>
              <w:left w:w="80" w:type="dxa"/>
              <w:bottom w:w="60" w:type="dxa"/>
              <w:right w:w="80" w:type="dxa"/>
            </w:tcMar>
            <w:vAlign w:val="center"/>
          </w:tcPr>
          <w:p w14:paraId="1AC9BB69" w14:textId="77777777" w:rsidR="006F3E53" w:rsidRDefault="00000000">
            <w:pPr>
              <w:spacing w:after="0" w:line="240" w:lineRule="auto"/>
              <w:jc w:val="center"/>
            </w:pPr>
            <w:r>
              <w:rPr>
                <w:color w:val="000000"/>
                <w:sz w:val="14"/>
              </w:rPr>
              <w:t>[value]</w:t>
            </w:r>
          </w:p>
        </w:tc>
        <w:tc>
          <w:tcPr>
            <w:tcW w:w="1440" w:type="dxa"/>
            <w:tcBorders>
              <w:top w:val="nil"/>
              <w:left w:val="nil"/>
              <w:bottom w:val="single" w:sz="12" w:space="0" w:color="000000"/>
              <w:right w:val="nil"/>
            </w:tcBorders>
            <w:tcMar>
              <w:top w:w="60" w:type="dxa"/>
              <w:left w:w="80" w:type="dxa"/>
              <w:bottom w:w="60" w:type="dxa"/>
              <w:right w:w="80" w:type="dxa"/>
            </w:tcMar>
            <w:vAlign w:val="center"/>
          </w:tcPr>
          <w:p w14:paraId="482775A9" w14:textId="77777777" w:rsidR="006F3E53" w:rsidRDefault="00000000">
            <w:pPr>
              <w:spacing w:after="0" w:line="240" w:lineRule="auto"/>
              <w:jc w:val="center"/>
            </w:pPr>
            <w:r>
              <w:rPr>
                <w:color w:val="000000"/>
                <w:sz w:val="14"/>
              </w:rPr>
              <w:t>[value]</w:t>
            </w:r>
          </w:p>
        </w:tc>
      </w:tr>
    </w:tbl>
    <w:p w14:paraId="36CE6C22" w14:textId="77777777" w:rsidR="006F3E53" w:rsidRDefault="00000000">
      <w:pPr>
        <w:spacing w:before="60" w:after="140" w:line="240" w:lineRule="auto"/>
      </w:pPr>
      <w:r>
        <w:rPr>
          <w:i/>
          <w:color w:val="000000"/>
          <w:sz w:val="16"/>
        </w:rPr>
        <w:t xml:space="preserve">Note: </w:t>
      </w:r>
      <w:r>
        <w:rPr>
          <w:color w:val="000000"/>
          <w:sz w:val="16"/>
        </w:rPr>
        <w:t>B values are unstandardized interaction coefficients. Overall interaction hypotheses were evaluated using [name robust Wald test and cluster level]. For multi-category moderators, the overall Wald test jointly evaluated all interaction coefficients. FDR adjustment was applied across the prespecified family of overall interaction hypotheses. Individual contrasts are descriptive when the joint test is the inferential target.</w:t>
      </w:r>
    </w:p>
    <w:p w14:paraId="281712FE" w14:textId="77777777" w:rsidR="006F3E53" w:rsidRDefault="00000000">
      <w:r>
        <w:br w:type="page"/>
      </w:r>
    </w:p>
    <w:p w14:paraId="18406E6C" w14:textId="77777777" w:rsidR="006F3E53" w:rsidRDefault="00000000">
      <w:pPr>
        <w:keepNext/>
        <w:spacing w:before="140" w:after="80"/>
      </w:pPr>
      <w:r>
        <w:rPr>
          <w:b/>
          <w:color w:val="000000"/>
          <w:sz w:val="20"/>
        </w:rPr>
        <w:lastRenderedPageBreak/>
        <w:t xml:space="preserve">eTable [X]. </w:t>
      </w:r>
      <w:r>
        <w:rPr>
          <w:color w:val="000000"/>
          <w:sz w:val="20"/>
        </w:rPr>
        <w:t>Complete variable comparison between OLS and robust (MM) regressions</w:t>
      </w:r>
    </w:p>
    <w:tbl>
      <w:tblPr>
        <w:tblW w:w="0" w:type="auto"/>
        <w:jc w:val="center"/>
        <w:tblLayout w:type="fixed"/>
        <w:tblLook w:val="04A0" w:firstRow="1" w:lastRow="0" w:firstColumn="1" w:lastColumn="0" w:noHBand="0" w:noVBand="1"/>
      </w:tblPr>
      <w:tblGrid>
        <w:gridCol w:w="4032"/>
        <w:gridCol w:w="2160"/>
        <w:gridCol w:w="1224"/>
        <w:gridCol w:w="1296"/>
        <w:gridCol w:w="2160"/>
        <w:gridCol w:w="1224"/>
        <w:gridCol w:w="1296"/>
        <w:gridCol w:w="1296"/>
      </w:tblGrid>
      <w:tr w:rsidR="006F3E53" w14:paraId="5EF02CB9" w14:textId="77777777" w:rsidTr="006A2D20">
        <w:trPr>
          <w:tblHeader/>
          <w:jc w:val="center"/>
        </w:trPr>
        <w:tc>
          <w:tcPr>
            <w:tcW w:w="4032" w:type="dxa"/>
            <w:vMerge w:val="restart"/>
            <w:tcBorders>
              <w:top w:val="single" w:sz="12" w:space="0" w:color="000000"/>
              <w:left w:val="nil"/>
              <w:bottom w:val="single" w:sz="4" w:space="0" w:color="000000"/>
              <w:right w:val="nil"/>
            </w:tcBorders>
            <w:tcMar>
              <w:top w:w="60" w:type="dxa"/>
              <w:left w:w="80" w:type="dxa"/>
              <w:bottom w:w="60" w:type="dxa"/>
              <w:right w:w="80" w:type="dxa"/>
            </w:tcMar>
            <w:vAlign w:val="center"/>
          </w:tcPr>
          <w:p w14:paraId="7AD8D808" w14:textId="77777777" w:rsidR="006F3E53" w:rsidRDefault="00000000">
            <w:pPr>
              <w:spacing w:after="0" w:line="240" w:lineRule="auto"/>
              <w:jc w:val="center"/>
            </w:pPr>
            <w:r>
              <w:rPr>
                <w:b/>
                <w:color w:val="000000"/>
                <w:sz w:val="16"/>
              </w:rPr>
              <w:t>Variable</w:t>
            </w:r>
          </w:p>
        </w:tc>
        <w:tc>
          <w:tcPr>
            <w:tcW w:w="1296" w:type="dxa"/>
            <w:gridSpan w:val="3"/>
            <w:tcBorders>
              <w:top w:val="single" w:sz="12" w:space="0" w:color="000000"/>
              <w:left w:val="nil"/>
              <w:bottom w:val="nil"/>
              <w:right w:val="nil"/>
            </w:tcBorders>
            <w:tcMar>
              <w:top w:w="60" w:type="dxa"/>
              <w:left w:w="80" w:type="dxa"/>
              <w:bottom w:w="60" w:type="dxa"/>
              <w:right w:w="80" w:type="dxa"/>
            </w:tcMar>
            <w:vAlign w:val="center"/>
          </w:tcPr>
          <w:p w14:paraId="6BE4B0F3" w14:textId="77777777" w:rsidR="006F3E53" w:rsidRDefault="00000000">
            <w:pPr>
              <w:spacing w:after="0" w:line="240" w:lineRule="auto"/>
              <w:jc w:val="center"/>
            </w:pPr>
            <w:r>
              <w:rPr>
                <w:b/>
                <w:color w:val="000000"/>
                <w:sz w:val="16"/>
              </w:rPr>
              <w:t>OLS</w:t>
            </w:r>
          </w:p>
        </w:tc>
        <w:tc>
          <w:tcPr>
            <w:tcW w:w="1296" w:type="dxa"/>
            <w:gridSpan w:val="3"/>
            <w:tcBorders>
              <w:top w:val="single" w:sz="12" w:space="0" w:color="000000"/>
              <w:left w:val="nil"/>
              <w:bottom w:val="nil"/>
              <w:right w:val="nil"/>
            </w:tcBorders>
            <w:tcMar>
              <w:top w:w="60" w:type="dxa"/>
              <w:left w:w="80" w:type="dxa"/>
              <w:bottom w:w="60" w:type="dxa"/>
              <w:right w:w="80" w:type="dxa"/>
            </w:tcMar>
            <w:vAlign w:val="center"/>
          </w:tcPr>
          <w:p w14:paraId="3F6558D5" w14:textId="77777777" w:rsidR="006F3E53" w:rsidRDefault="00000000">
            <w:pPr>
              <w:spacing w:after="0" w:line="240" w:lineRule="auto"/>
              <w:jc w:val="center"/>
            </w:pPr>
            <w:r>
              <w:rPr>
                <w:b/>
                <w:color w:val="000000"/>
                <w:sz w:val="16"/>
              </w:rPr>
              <w:t>Robust (MM)</w:t>
            </w:r>
          </w:p>
        </w:tc>
        <w:tc>
          <w:tcPr>
            <w:tcW w:w="1296" w:type="dxa"/>
            <w:vMerge w:val="restart"/>
            <w:tcBorders>
              <w:top w:val="single" w:sz="12" w:space="0" w:color="000000"/>
              <w:left w:val="nil"/>
              <w:bottom w:val="single" w:sz="4" w:space="0" w:color="000000"/>
              <w:right w:val="nil"/>
            </w:tcBorders>
            <w:tcMar>
              <w:top w:w="60" w:type="dxa"/>
              <w:left w:w="80" w:type="dxa"/>
              <w:bottom w:w="60" w:type="dxa"/>
              <w:right w:w="80" w:type="dxa"/>
            </w:tcMar>
            <w:vAlign w:val="center"/>
          </w:tcPr>
          <w:p w14:paraId="2E0DB547" w14:textId="77777777" w:rsidR="006F3E53" w:rsidRDefault="00000000">
            <w:pPr>
              <w:spacing w:after="0" w:line="240" w:lineRule="auto"/>
              <w:jc w:val="center"/>
            </w:pPr>
            <w:r>
              <w:rPr>
                <w:b/>
                <w:color w:val="000000"/>
                <w:sz w:val="16"/>
              </w:rPr>
              <w:t>ΔB (%)</w:t>
            </w:r>
          </w:p>
        </w:tc>
      </w:tr>
      <w:tr w:rsidR="006F3E53" w14:paraId="742B846E" w14:textId="77777777" w:rsidTr="006A2D20">
        <w:trPr>
          <w:tblHeader/>
          <w:jc w:val="center"/>
        </w:trPr>
        <w:tc>
          <w:tcPr>
            <w:tcW w:w="1906" w:type="dxa"/>
            <w:vMerge/>
          </w:tcPr>
          <w:p w14:paraId="3EF09D6F" w14:textId="77777777" w:rsidR="006F3E53" w:rsidRDefault="006F3E53"/>
        </w:tc>
        <w:tc>
          <w:tcPr>
            <w:tcW w:w="2160" w:type="dxa"/>
            <w:tcBorders>
              <w:top w:val="nil"/>
              <w:left w:val="nil"/>
              <w:bottom w:val="single" w:sz="4" w:space="0" w:color="000000"/>
              <w:right w:val="nil"/>
            </w:tcBorders>
            <w:tcMar>
              <w:top w:w="60" w:type="dxa"/>
              <w:left w:w="80" w:type="dxa"/>
              <w:bottom w:w="60" w:type="dxa"/>
              <w:right w:w="80" w:type="dxa"/>
            </w:tcMar>
            <w:vAlign w:val="center"/>
          </w:tcPr>
          <w:p w14:paraId="2FD47834" w14:textId="77777777" w:rsidR="006F3E53" w:rsidRDefault="00000000">
            <w:pPr>
              <w:spacing w:after="0" w:line="240" w:lineRule="auto"/>
              <w:jc w:val="center"/>
            </w:pPr>
            <w:r>
              <w:rPr>
                <w:b/>
                <w:color w:val="000000"/>
                <w:sz w:val="16"/>
              </w:rPr>
              <w:t>B (SE)</w:t>
            </w:r>
          </w:p>
        </w:tc>
        <w:tc>
          <w:tcPr>
            <w:tcW w:w="1224" w:type="dxa"/>
            <w:tcBorders>
              <w:top w:val="nil"/>
              <w:left w:val="nil"/>
              <w:bottom w:val="single" w:sz="4" w:space="0" w:color="000000"/>
              <w:right w:val="nil"/>
            </w:tcBorders>
            <w:tcMar>
              <w:top w:w="60" w:type="dxa"/>
              <w:left w:w="80" w:type="dxa"/>
              <w:bottom w:w="60" w:type="dxa"/>
              <w:right w:w="80" w:type="dxa"/>
            </w:tcMar>
            <w:vAlign w:val="center"/>
          </w:tcPr>
          <w:p w14:paraId="0514244F" w14:textId="77777777" w:rsidR="006F3E53" w:rsidRDefault="00000000">
            <w:pPr>
              <w:spacing w:after="0" w:line="240" w:lineRule="auto"/>
              <w:jc w:val="center"/>
            </w:pPr>
            <w:r>
              <w:rPr>
                <w:b/>
                <w:color w:val="000000"/>
                <w:sz w:val="16"/>
              </w:rPr>
              <w:t>Std β</w:t>
            </w:r>
          </w:p>
        </w:tc>
        <w:tc>
          <w:tcPr>
            <w:tcW w:w="1296" w:type="dxa"/>
            <w:tcBorders>
              <w:top w:val="nil"/>
              <w:left w:val="nil"/>
              <w:bottom w:val="single" w:sz="4" w:space="0" w:color="000000"/>
              <w:right w:val="nil"/>
            </w:tcBorders>
            <w:tcMar>
              <w:top w:w="60" w:type="dxa"/>
              <w:left w:w="80" w:type="dxa"/>
              <w:bottom w:w="60" w:type="dxa"/>
              <w:right w:w="80" w:type="dxa"/>
            </w:tcMar>
            <w:vAlign w:val="center"/>
          </w:tcPr>
          <w:p w14:paraId="70C18DC3" w14:textId="77777777" w:rsidR="006F3E53" w:rsidRDefault="00000000">
            <w:pPr>
              <w:spacing w:after="0" w:line="240" w:lineRule="auto"/>
              <w:jc w:val="center"/>
            </w:pPr>
            <w:r>
              <w:rPr>
                <w:b/>
                <w:color w:val="000000"/>
                <w:sz w:val="16"/>
              </w:rPr>
              <w:t>P value</w:t>
            </w:r>
          </w:p>
        </w:tc>
        <w:tc>
          <w:tcPr>
            <w:tcW w:w="2160" w:type="dxa"/>
            <w:tcBorders>
              <w:top w:val="nil"/>
              <w:left w:val="nil"/>
              <w:bottom w:val="single" w:sz="4" w:space="0" w:color="000000"/>
              <w:right w:val="nil"/>
            </w:tcBorders>
            <w:tcMar>
              <w:top w:w="60" w:type="dxa"/>
              <w:left w:w="80" w:type="dxa"/>
              <w:bottom w:w="60" w:type="dxa"/>
              <w:right w:w="80" w:type="dxa"/>
            </w:tcMar>
            <w:vAlign w:val="center"/>
          </w:tcPr>
          <w:p w14:paraId="4C687257" w14:textId="77777777" w:rsidR="006F3E53" w:rsidRDefault="00000000">
            <w:pPr>
              <w:spacing w:after="0" w:line="240" w:lineRule="auto"/>
              <w:jc w:val="center"/>
            </w:pPr>
            <w:r>
              <w:rPr>
                <w:b/>
                <w:color w:val="000000"/>
                <w:sz w:val="16"/>
              </w:rPr>
              <w:t>B (SE)</w:t>
            </w:r>
          </w:p>
        </w:tc>
        <w:tc>
          <w:tcPr>
            <w:tcW w:w="1224" w:type="dxa"/>
            <w:tcBorders>
              <w:top w:val="nil"/>
              <w:left w:val="nil"/>
              <w:bottom w:val="single" w:sz="4" w:space="0" w:color="000000"/>
              <w:right w:val="nil"/>
            </w:tcBorders>
            <w:tcMar>
              <w:top w:w="60" w:type="dxa"/>
              <w:left w:w="80" w:type="dxa"/>
              <w:bottom w:w="60" w:type="dxa"/>
              <w:right w:w="80" w:type="dxa"/>
            </w:tcMar>
            <w:vAlign w:val="center"/>
          </w:tcPr>
          <w:p w14:paraId="5DF76139" w14:textId="77777777" w:rsidR="006F3E53" w:rsidRDefault="00000000">
            <w:pPr>
              <w:spacing w:after="0" w:line="240" w:lineRule="auto"/>
              <w:jc w:val="center"/>
            </w:pPr>
            <w:r>
              <w:rPr>
                <w:b/>
                <w:color w:val="000000"/>
                <w:sz w:val="16"/>
              </w:rPr>
              <w:t>Std β</w:t>
            </w:r>
          </w:p>
        </w:tc>
        <w:tc>
          <w:tcPr>
            <w:tcW w:w="1296" w:type="dxa"/>
            <w:tcBorders>
              <w:top w:val="nil"/>
              <w:left w:val="nil"/>
              <w:bottom w:val="single" w:sz="4" w:space="0" w:color="000000"/>
              <w:right w:val="nil"/>
            </w:tcBorders>
            <w:tcMar>
              <w:top w:w="60" w:type="dxa"/>
              <w:left w:w="80" w:type="dxa"/>
              <w:bottom w:w="60" w:type="dxa"/>
              <w:right w:w="80" w:type="dxa"/>
            </w:tcMar>
            <w:vAlign w:val="center"/>
          </w:tcPr>
          <w:p w14:paraId="7659BDF1" w14:textId="77777777" w:rsidR="006F3E53" w:rsidRDefault="00000000">
            <w:pPr>
              <w:spacing w:after="0" w:line="240" w:lineRule="auto"/>
              <w:jc w:val="center"/>
            </w:pPr>
            <w:r>
              <w:rPr>
                <w:b/>
                <w:color w:val="000000"/>
                <w:sz w:val="16"/>
              </w:rPr>
              <w:t>P value</w:t>
            </w:r>
          </w:p>
        </w:tc>
        <w:tc>
          <w:tcPr>
            <w:tcW w:w="1906" w:type="dxa"/>
            <w:vMerge/>
          </w:tcPr>
          <w:p w14:paraId="6BD8B884" w14:textId="77777777" w:rsidR="006F3E53" w:rsidRDefault="006F3E53"/>
        </w:tc>
      </w:tr>
      <w:tr w:rsidR="006F3E53" w14:paraId="45FA5307" w14:textId="77777777" w:rsidTr="006A2D20">
        <w:trPr>
          <w:jc w:val="center"/>
        </w:trPr>
        <w:tc>
          <w:tcPr>
            <w:tcW w:w="4032" w:type="dxa"/>
            <w:tcBorders>
              <w:top w:val="nil"/>
              <w:left w:val="nil"/>
              <w:bottom w:val="nil"/>
              <w:right w:val="nil"/>
            </w:tcBorders>
            <w:tcMar>
              <w:top w:w="60" w:type="dxa"/>
              <w:left w:w="80" w:type="dxa"/>
              <w:bottom w:w="60" w:type="dxa"/>
              <w:right w:w="80" w:type="dxa"/>
            </w:tcMar>
            <w:vAlign w:val="center"/>
          </w:tcPr>
          <w:p w14:paraId="44846021" w14:textId="77777777" w:rsidR="006F3E53" w:rsidRDefault="00000000">
            <w:pPr>
              <w:spacing w:after="0" w:line="240" w:lineRule="auto"/>
            </w:pPr>
            <w:r>
              <w:rPr>
                <w:b/>
                <w:color w:val="000000"/>
                <w:sz w:val="16"/>
              </w:rPr>
              <w:t>Intercept</w:t>
            </w:r>
          </w:p>
        </w:tc>
        <w:tc>
          <w:tcPr>
            <w:tcW w:w="2160" w:type="dxa"/>
            <w:tcBorders>
              <w:top w:val="nil"/>
              <w:left w:val="nil"/>
              <w:bottom w:val="nil"/>
              <w:right w:val="nil"/>
            </w:tcBorders>
            <w:tcMar>
              <w:top w:w="60" w:type="dxa"/>
              <w:left w:w="80" w:type="dxa"/>
              <w:bottom w:w="60" w:type="dxa"/>
              <w:right w:w="80" w:type="dxa"/>
            </w:tcMar>
            <w:vAlign w:val="center"/>
          </w:tcPr>
          <w:p w14:paraId="2568A8AF" w14:textId="77777777" w:rsidR="006F3E53" w:rsidRDefault="00000000">
            <w:pPr>
              <w:spacing w:after="0" w:line="240" w:lineRule="auto"/>
              <w:jc w:val="center"/>
            </w:pPr>
            <w:r>
              <w:rPr>
                <w:color w:val="000000"/>
                <w:sz w:val="16"/>
              </w:rPr>
              <w:t>[value]</w:t>
            </w:r>
          </w:p>
        </w:tc>
        <w:tc>
          <w:tcPr>
            <w:tcW w:w="1224" w:type="dxa"/>
            <w:tcBorders>
              <w:top w:val="nil"/>
              <w:left w:val="nil"/>
              <w:bottom w:val="nil"/>
              <w:right w:val="nil"/>
            </w:tcBorders>
            <w:tcMar>
              <w:top w:w="60" w:type="dxa"/>
              <w:left w:w="80" w:type="dxa"/>
              <w:bottom w:w="60" w:type="dxa"/>
              <w:right w:w="80" w:type="dxa"/>
            </w:tcMar>
            <w:vAlign w:val="center"/>
          </w:tcPr>
          <w:p w14:paraId="3B1BFB1F" w14:textId="77777777" w:rsidR="006F3E53" w:rsidRDefault="00000000">
            <w:pPr>
              <w:spacing w:after="0" w:line="240" w:lineRule="auto"/>
              <w:jc w:val="center"/>
            </w:pPr>
            <w:r>
              <w:rPr>
                <w:color w:val="000000"/>
                <w:sz w:val="16"/>
              </w:rPr>
              <w:t>[value]</w:t>
            </w:r>
          </w:p>
        </w:tc>
        <w:tc>
          <w:tcPr>
            <w:tcW w:w="1296" w:type="dxa"/>
            <w:tcBorders>
              <w:top w:val="nil"/>
              <w:left w:val="nil"/>
              <w:bottom w:val="nil"/>
              <w:right w:val="nil"/>
            </w:tcBorders>
            <w:tcMar>
              <w:top w:w="60" w:type="dxa"/>
              <w:left w:w="80" w:type="dxa"/>
              <w:bottom w:w="60" w:type="dxa"/>
              <w:right w:w="80" w:type="dxa"/>
            </w:tcMar>
            <w:vAlign w:val="center"/>
          </w:tcPr>
          <w:p w14:paraId="3B7D9AEB" w14:textId="77777777" w:rsidR="006F3E53" w:rsidRDefault="00000000">
            <w:pPr>
              <w:spacing w:after="0" w:line="240" w:lineRule="auto"/>
              <w:jc w:val="center"/>
            </w:pPr>
            <w:r>
              <w:rPr>
                <w:color w:val="000000"/>
                <w:sz w:val="16"/>
              </w:rPr>
              <w:t>[value]</w:t>
            </w:r>
          </w:p>
        </w:tc>
        <w:tc>
          <w:tcPr>
            <w:tcW w:w="2160" w:type="dxa"/>
            <w:tcBorders>
              <w:top w:val="nil"/>
              <w:left w:val="nil"/>
              <w:bottom w:val="nil"/>
              <w:right w:val="nil"/>
            </w:tcBorders>
            <w:tcMar>
              <w:top w:w="60" w:type="dxa"/>
              <w:left w:w="80" w:type="dxa"/>
              <w:bottom w:w="60" w:type="dxa"/>
              <w:right w:w="80" w:type="dxa"/>
            </w:tcMar>
            <w:vAlign w:val="center"/>
          </w:tcPr>
          <w:p w14:paraId="5CAD0E39" w14:textId="77777777" w:rsidR="006F3E53" w:rsidRDefault="00000000">
            <w:pPr>
              <w:spacing w:after="0" w:line="240" w:lineRule="auto"/>
              <w:jc w:val="center"/>
            </w:pPr>
            <w:r>
              <w:rPr>
                <w:color w:val="000000"/>
                <w:sz w:val="16"/>
              </w:rPr>
              <w:t>[value]</w:t>
            </w:r>
          </w:p>
        </w:tc>
        <w:tc>
          <w:tcPr>
            <w:tcW w:w="1224" w:type="dxa"/>
            <w:tcBorders>
              <w:top w:val="nil"/>
              <w:left w:val="nil"/>
              <w:bottom w:val="nil"/>
              <w:right w:val="nil"/>
            </w:tcBorders>
            <w:tcMar>
              <w:top w:w="60" w:type="dxa"/>
              <w:left w:w="80" w:type="dxa"/>
              <w:bottom w:w="60" w:type="dxa"/>
              <w:right w:w="80" w:type="dxa"/>
            </w:tcMar>
            <w:vAlign w:val="center"/>
          </w:tcPr>
          <w:p w14:paraId="76078D46" w14:textId="77777777" w:rsidR="006F3E53" w:rsidRDefault="00000000">
            <w:pPr>
              <w:spacing w:after="0" w:line="240" w:lineRule="auto"/>
              <w:jc w:val="center"/>
            </w:pPr>
            <w:r>
              <w:rPr>
                <w:color w:val="000000"/>
                <w:sz w:val="16"/>
              </w:rPr>
              <w:t>[value]</w:t>
            </w:r>
          </w:p>
        </w:tc>
        <w:tc>
          <w:tcPr>
            <w:tcW w:w="1296" w:type="dxa"/>
            <w:tcBorders>
              <w:top w:val="nil"/>
              <w:left w:val="nil"/>
              <w:bottom w:val="nil"/>
              <w:right w:val="nil"/>
            </w:tcBorders>
            <w:tcMar>
              <w:top w:w="60" w:type="dxa"/>
              <w:left w:w="80" w:type="dxa"/>
              <w:bottom w:w="60" w:type="dxa"/>
              <w:right w:w="80" w:type="dxa"/>
            </w:tcMar>
            <w:vAlign w:val="center"/>
          </w:tcPr>
          <w:p w14:paraId="1AC3BE34" w14:textId="77777777" w:rsidR="006F3E53" w:rsidRDefault="00000000">
            <w:pPr>
              <w:spacing w:after="0" w:line="240" w:lineRule="auto"/>
              <w:jc w:val="center"/>
            </w:pPr>
            <w:r>
              <w:rPr>
                <w:color w:val="000000"/>
                <w:sz w:val="16"/>
              </w:rPr>
              <w:t>[value]</w:t>
            </w:r>
          </w:p>
        </w:tc>
        <w:tc>
          <w:tcPr>
            <w:tcW w:w="1296" w:type="dxa"/>
            <w:tcBorders>
              <w:top w:val="nil"/>
              <w:left w:val="nil"/>
              <w:bottom w:val="nil"/>
              <w:right w:val="nil"/>
            </w:tcBorders>
            <w:tcMar>
              <w:top w:w="60" w:type="dxa"/>
              <w:left w:w="80" w:type="dxa"/>
              <w:bottom w:w="60" w:type="dxa"/>
              <w:right w:w="80" w:type="dxa"/>
            </w:tcMar>
            <w:vAlign w:val="center"/>
          </w:tcPr>
          <w:p w14:paraId="62648976" w14:textId="77777777" w:rsidR="006F3E53" w:rsidRDefault="00000000">
            <w:pPr>
              <w:spacing w:after="0" w:line="240" w:lineRule="auto"/>
              <w:jc w:val="center"/>
            </w:pPr>
            <w:r>
              <w:rPr>
                <w:color w:val="000000"/>
                <w:sz w:val="16"/>
              </w:rPr>
              <w:t>[value]</w:t>
            </w:r>
          </w:p>
        </w:tc>
      </w:tr>
      <w:tr w:rsidR="006F3E53" w14:paraId="54F673CF" w14:textId="77777777" w:rsidTr="006A2D20">
        <w:trPr>
          <w:jc w:val="center"/>
        </w:trPr>
        <w:tc>
          <w:tcPr>
            <w:tcW w:w="4032" w:type="dxa"/>
            <w:tcBorders>
              <w:top w:val="nil"/>
              <w:left w:val="nil"/>
              <w:bottom w:val="nil"/>
              <w:right w:val="nil"/>
            </w:tcBorders>
            <w:tcMar>
              <w:top w:w="60" w:type="dxa"/>
              <w:left w:w="80" w:type="dxa"/>
              <w:bottom w:w="60" w:type="dxa"/>
              <w:right w:w="80" w:type="dxa"/>
            </w:tcMar>
            <w:vAlign w:val="center"/>
          </w:tcPr>
          <w:p w14:paraId="2F50013F" w14:textId="77777777" w:rsidR="006F3E53" w:rsidRDefault="00000000">
            <w:pPr>
              <w:spacing w:after="0" w:line="240" w:lineRule="auto"/>
            </w:pPr>
            <w:r>
              <w:rPr>
                <w:b/>
                <w:color w:val="000000"/>
                <w:sz w:val="16"/>
              </w:rPr>
              <w:t>[Categorical predictor] (reference: [Reference])</w:t>
            </w:r>
          </w:p>
        </w:tc>
        <w:tc>
          <w:tcPr>
            <w:tcW w:w="2160" w:type="dxa"/>
            <w:tcBorders>
              <w:top w:val="nil"/>
              <w:left w:val="nil"/>
              <w:bottom w:val="nil"/>
              <w:right w:val="nil"/>
            </w:tcBorders>
          </w:tcPr>
          <w:p w14:paraId="2B4C8F3A" w14:textId="77777777" w:rsidR="006F3E53" w:rsidRDefault="006F3E53">
            <w:pPr>
              <w:spacing w:after="0" w:line="240" w:lineRule="auto"/>
            </w:pPr>
          </w:p>
        </w:tc>
        <w:tc>
          <w:tcPr>
            <w:tcW w:w="1224" w:type="dxa"/>
            <w:tcBorders>
              <w:top w:val="nil"/>
              <w:left w:val="nil"/>
              <w:bottom w:val="nil"/>
              <w:right w:val="nil"/>
            </w:tcBorders>
          </w:tcPr>
          <w:p w14:paraId="331F6688" w14:textId="77777777" w:rsidR="006F3E53" w:rsidRDefault="006F3E53">
            <w:pPr>
              <w:spacing w:after="0" w:line="240" w:lineRule="auto"/>
            </w:pPr>
          </w:p>
        </w:tc>
        <w:tc>
          <w:tcPr>
            <w:tcW w:w="1296" w:type="dxa"/>
            <w:tcBorders>
              <w:top w:val="nil"/>
              <w:left w:val="nil"/>
              <w:bottom w:val="nil"/>
              <w:right w:val="nil"/>
            </w:tcBorders>
          </w:tcPr>
          <w:p w14:paraId="56AD4DAA" w14:textId="77777777" w:rsidR="006F3E53" w:rsidRDefault="006F3E53">
            <w:pPr>
              <w:spacing w:after="0" w:line="240" w:lineRule="auto"/>
            </w:pPr>
          </w:p>
        </w:tc>
        <w:tc>
          <w:tcPr>
            <w:tcW w:w="2160" w:type="dxa"/>
            <w:tcBorders>
              <w:top w:val="nil"/>
              <w:left w:val="nil"/>
              <w:bottom w:val="nil"/>
              <w:right w:val="nil"/>
            </w:tcBorders>
          </w:tcPr>
          <w:p w14:paraId="51895FED" w14:textId="77777777" w:rsidR="006F3E53" w:rsidRDefault="006F3E53">
            <w:pPr>
              <w:spacing w:after="0" w:line="240" w:lineRule="auto"/>
            </w:pPr>
          </w:p>
        </w:tc>
        <w:tc>
          <w:tcPr>
            <w:tcW w:w="1224" w:type="dxa"/>
            <w:tcBorders>
              <w:top w:val="nil"/>
              <w:left w:val="nil"/>
              <w:bottom w:val="nil"/>
              <w:right w:val="nil"/>
            </w:tcBorders>
          </w:tcPr>
          <w:p w14:paraId="1E31F9E4" w14:textId="77777777" w:rsidR="006F3E53" w:rsidRDefault="006F3E53">
            <w:pPr>
              <w:spacing w:after="0" w:line="240" w:lineRule="auto"/>
            </w:pPr>
          </w:p>
        </w:tc>
        <w:tc>
          <w:tcPr>
            <w:tcW w:w="1296" w:type="dxa"/>
            <w:tcBorders>
              <w:top w:val="nil"/>
              <w:left w:val="nil"/>
              <w:bottom w:val="nil"/>
              <w:right w:val="nil"/>
            </w:tcBorders>
          </w:tcPr>
          <w:p w14:paraId="7E4C5DCA" w14:textId="77777777" w:rsidR="006F3E53" w:rsidRDefault="006F3E53">
            <w:pPr>
              <w:spacing w:after="0" w:line="240" w:lineRule="auto"/>
            </w:pPr>
          </w:p>
        </w:tc>
        <w:tc>
          <w:tcPr>
            <w:tcW w:w="1296" w:type="dxa"/>
            <w:tcBorders>
              <w:top w:val="nil"/>
              <w:left w:val="nil"/>
              <w:bottom w:val="nil"/>
              <w:right w:val="nil"/>
            </w:tcBorders>
          </w:tcPr>
          <w:p w14:paraId="52B716E7" w14:textId="77777777" w:rsidR="006F3E53" w:rsidRDefault="006F3E53">
            <w:pPr>
              <w:spacing w:after="0" w:line="240" w:lineRule="auto"/>
            </w:pPr>
          </w:p>
        </w:tc>
      </w:tr>
      <w:tr w:rsidR="006F3E53" w14:paraId="5D2D89CD" w14:textId="77777777" w:rsidTr="006A2D20">
        <w:trPr>
          <w:jc w:val="center"/>
        </w:trPr>
        <w:tc>
          <w:tcPr>
            <w:tcW w:w="4032" w:type="dxa"/>
            <w:tcBorders>
              <w:top w:val="nil"/>
              <w:left w:val="nil"/>
              <w:bottom w:val="nil"/>
              <w:right w:val="nil"/>
            </w:tcBorders>
            <w:tcMar>
              <w:top w:w="60" w:type="dxa"/>
              <w:left w:w="80" w:type="dxa"/>
              <w:bottom w:w="60" w:type="dxa"/>
              <w:right w:w="80" w:type="dxa"/>
            </w:tcMar>
            <w:vAlign w:val="center"/>
          </w:tcPr>
          <w:p w14:paraId="0DC5A884" w14:textId="77777777" w:rsidR="006F3E53" w:rsidRDefault="00000000">
            <w:pPr>
              <w:spacing w:after="0" w:line="240" w:lineRule="auto"/>
            </w:pPr>
            <w:r>
              <w:rPr>
                <w:color w:val="000000"/>
                <w:sz w:val="16"/>
              </w:rPr>
              <w:t xml:space="preserve">    [Comparison category]</w:t>
            </w:r>
          </w:p>
        </w:tc>
        <w:tc>
          <w:tcPr>
            <w:tcW w:w="2160" w:type="dxa"/>
            <w:tcBorders>
              <w:top w:val="nil"/>
              <w:left w:val="nil"/>
              <w:bottom w:val="nil"/>
              <w:right w:val="nil"/>
            </w:tcBorders>
            <w:tcMar>
              <w:top w:w="60" w:type="dxa"/>
              <w:left w:w="80" w:type="dxa"/>
              <w:bottom w:w="60" w:type="dxa"/>
              <w:right w:w="80" w:type="dxa"/>
            </w:tcMar>
            <w:vAlign w:val="center"/>
          </w:tcPr>
          <w:p w14:paraId="72DE7B09" w14:textId="77777777" w:rsidR="006F3E53" w:rsidRDefault="00000000">
            <w:pPr>
              <w:spacing w:after="0" w:line="240" w:lineRule="auto"/>
              <w:jc w:val="center"/>
            </w:pPr>
            <w:r>
              <w:rPr>
                <w:color w:val="000000"/>
                <w:sz w:val="16"/>
              </w:rPr>
              <w:t>[value]</w:t>
            </w:r>
          </w:p>
        </w:tc>
        <w:tc>
          <w:tcPr>
            <w:tcW w:w="1224" w:type="dxa"/>
            <w:tcBorders>
              <w:top w:val="nil"/>
              <w:left w:val="nil"/>
              <w:bottom w:val="nil"/>
              <w:right w:val="nil"/>
            </w:tcBorders>
            <w:tcMar>
              <w:top w:w="60" w:type="dxa"/>
              <w:left w:w="80" w:type="dxa"/>
              <w:bottom w:w="60" w:type="dxa"/>
              <w:right w:w="80" w:type="dxa"/>
            </w:tcMar>
            <w:vAlign w:val="center"/>
          </w:tcPr>
          <w:p w14:paraId="5C22F31E" w14:textId="77777777" w:rsidR="006F3E53" w:rsidRDefault="00000000">
            <w:pPr>
              <w:spacing w:after="0" w:line="240" w:lineRule="auto"/>
              <w:jc w:val="center"/>
            </w:pPr>
            <w:r>
              <w:rPr>
                <w:color w:val="000000"/>
                <w:sz w:val="16"/>
              </w:rPr>
              <w:t>[value]</w:t>
            </w:r>
          </w:p>
        </w:tc>
        <w:tc>
          <w:tcPr>
            <w:tcW w:w="1296" w:type="dxa"/>
            <w:tcBorders>
              <w:top w:val="nil"/>
              <w:left w:val="nil"/>
              <w:bottom w:val="nil"/>
              <w:right w:val="nil"/>
            </w:tcBorders>
            <w:tcMar>
              <w:top w:w="60" w:type="dxa"/>
              <w:left w:w="80" w:type="dxa"/>
              <w:bottom w:w="60" w:type="dxa"/>
              <w:right w:w="80" w:type="dxa"/>
            </w:tcMar>
            <w:vAlign w:val="center"/>
          </w:tcPr>
          <w:p w14:paraId="43D5A07D" w14:textId="77777777" w:rsidR="006F3E53" w:rsidRDefault="00000000">
            <w:pPr>
              <w:spacing w:after="0" w:line="240" w:lineRule="auto"/>
              <w:jc w:val="center"/>
            </w:pPr>
            <w:r>
              <w:rPr>
                <w:color w:val="000000"/>
                <w:sz w:val="16"/>
              </w:rPr>
              <w:t>[value]</w:t>
            </w:r>
          </w:p>
        </w:tc>
        <w:tc>
          <w:tcPr>
            <w:tcW w:w="2160" w:type="dxa"/>
            <w:tcBorders>
              <w:top w:val="nil"/>
              <w:left w:val="nil"/>
              <w:bottom w:val="nil"/>
              <w:right w:val="nil"/>
            </w:tcBorders>
            <w:tcMar>
              <w:top w:w="60" w:type="dxa"/>
              <w:left w:w="80" w:type="dxa"/>
              <w:bottom w:w="60" w:type="dxa"/>
              <w:right w:w="80" w:type="dxa"/>
            </w:tcMar>
            <w:vAlign w:val="center"/>
          </w:tcPr>
          <w:p w14:paraId="757AA609" w14:textId="77777777" w:rsidR="006F3E53" w:rsidRDefault="00000000">
            <w:pPr>
              <w:spacing w:after="0" w:line="240" w:lineRule="auto"/>
              <w:jc w:val="center"/>
            </w:pPr>
            <w:r>
              <w:rPr>
                <w:color w:val="000000"/>
                <w:sz w:val="16"/>
              </w:rPr>
              <w:t>[value]</w:t>
            </w:r>
          </w:p>
        </w:tc>
        <w:tc>
          <w:tcPr>
            <w:tcW w:w="1224" w:type="dxa"/>
            <w:tcBorders>
              <w:top w:val="nil"/>
              <w:left w:val="nil"/>
              <w:bottom w:val="nil"/>
              <w:right w:val="nil"/>
            </w:tcBorders>
            <w:tcMar>
              <w:top w:w="60" w:type="dxa"/>
              <w:left w:w="80" w:type="dxa"/>
              <w:bottom w:w="60" w:type="dxa"/>
              <w:right w:w="80" w:type="dxa"/>
            </w:tcMar>
            <w:vAlign w:val="center"/>
          </w:tcPr>
          <w:p w14:paraId="7D40A42C" w14:textId="77777777" w:rsidR="006F3E53" w:rsidRDefault="00000000">
            <w:pPr>
              <w:spacing w:after="0" w:line="240" w:lineRule="auto"/>
              <w:jc w:val="center"/>
            </w:pPr>
            <w:r>
              <w:rPr>
                <w:color w:val="000000"/>
                <w:sz w:val="16"/>
              </w:rPr>
              <w:t>[value]</w:t>
            </w:r>
          </w:p>
        </w:tc>
        <w:tc>
          <w:tcPr>
            <w:tcW w:w="1296" w:type="dxa"/>
            <w:tcBorders>
              <w:top w:val="nil"/>
              <w:left w:val="nil"/>
              <w:bottom w:val="nil"/>
              <w:right w:val="nil"/>
            </w:tcBorders>
            <w:tcMar>
              <w:top w:w="60" w:type="dxa"/>
              <w:left w:w="80" w:type="dxa"/>
              <w:bottom w:w="60" w:type="dxa"/>
              <w:right w:w="80" w:type="dxa"/>
            </w:tcMar>
            <w:vAlign w:val="center"/>
          </w:tcPr>
          <w:p w14:paraId="33E72465" w14:textId="77777777" w:rsidR="006F3E53" w:rsidRDefault="00000000">
            <w:pPr>
              <w:spacing w:after="0" w:line="240" w:lineRule="auto"/>
              <w:jc w:val="center"/>
            </w:pPr>
            <w:r>
              <w:rPr>
                <w:color w:val="000000"/>
                <w:sz w:val="16"/>
              </w:rPr>
              <w:t>[value]</w:t>
            </w:r>
          </w:p>
        </w:tc>
        <w:tc>
          <w:tcPr>
            <w:tcW w:w="1296" w:type="dxa"/>
            <w:tcBorders>
              <w:top w:val="nil"/>
              <w:left w:val="nil"/>
              <w:bottom w:val="nil"/>
              <w:right w:val="nil"/>
            </w:tcBorders>
            <w:tcMar>
              <w:top w:w="60" w:type="dxa"/>
              <w:left w:w="80" w:type="dxa"/>
              <w:bottom w:w="60" w:type="dxa"/>
              <w:right w:w="80" w:type="dxa"/>
            </w:tcMar>
            <w:vAlign w:val="center"/>
          </w:tcPr>
          <w:p w14:paraId="456C0CA2" w14:textId="77777777" w:rsidR="006F3E53" w:rsidRDefault="00000000">
            <w:pPr>
              <w:spacing w:after="0" w:line="240" w:lineRule="auto"/>
              <w:jc w:val="center"/>
            </w:pPr>
            <w:r>
              <w:rPr>
                <w:color w:val="000000"/>
                <w:sz w:val="16"/>
              </w:rPr>
              <w:t>[value]</w:t>
            </w:r>
          </w:p>
        </w:tc>
      </w:tr>
      <w:tr w:rsidR="006F3E53" w14:paraId="445F5934" w14:textId="77777777" w:rsidTr="006A2D20">
        <w:trPr>
          <w:jc w:val="center"/>
        </w:trPr>
        <w:tc>
          <w:tcPr>
            <w:tcW w:w="4032" w:type="dxa"/>
            <w:tcBorders>
              <w:top w:val="nil"/>
              <w:left w:val="nil"/>
              <w:bottom w:val="single" w:sz="12" w:space="0" w:color="000000"/>
              <w:right w:val="nil"/>
            </w:tcBorders>
            <w:tcMar>
              <w:top w:w="60" w:type="dxa"/>
              <w:left w:w="80" w:type="dxa"/>
              <w:bottom w:w="60" w:type="dxa"/>
              <w:right w:w="80" w:type="dxa"/>
            </w:tcMar>
            <w:vAlign w:val="center"/>
          </w:tcPr>
          <w:p w14:paraId="370C6D57" w14:textId="77777777" w:rsidR="006F3E53" w:rsidRDefault="00000000">
            <w:pPr>
              <w:spacing w:after="0" w:line="240" w:lineRule="auto"/>
            </w:pPr>
            <w:r>
              <w:rPr>
                <w:color w:val="000000"/>
                <w:sz w:val="16"/>
              </w:rPr>
              <w:t>[Continuous predictor]</w:t>
            </w:r>
          </w:p>
        </w:tc>
        <w:tc>
          <w:tcPr>
            <w:tcW w:w="2160" w:type="dxa"/>
            <w:tcBorders>
              <w:top w:val="nil"/>
              <w:left w:val="nil"/>
              <w:bottom w:val="single" w:sz="12" w:space="0" w:color="000000"/>
              <w:right w:val="nil"/>
            </w:tcBorders>
            <w:tcMar>
              <w:top w:w="60" w:type="dxa"/>
              <w:left w:w="80" w:type="dxa"/>
              <w:bottom w:w="60" w:type="dxa"/>
              <w:right w:w="80" w:type="dxa"/>
            </w:tcMar>
            <w:vAlign w:val="center"/>
          </w:tcPr>
          <w:p w14:paraId="72CB83B6" w14:textId="77777777" w:rsidR="006F3E53" w:rsidRDefault="00000000">
            <w:pPr>
              <w:spacing w:after="0" w:line="240" w:lineRule="auto"/>
              <w:jc w:val="center"/>
            </w:pPr>
            <w:r>
              <w:rPr>
                <w:color w:val="000000"/>
                <w:sz w:val="16"/>
              </w:rPr>
              <w:t>[value]</w:t>
            </w:r>
          </w:p>
        </w:tc>
        <w:tc>
          <w:tcPr>
            <w:tcW w:w="1224" w:type="dxa"/>
            <w:tcBorders>
              <w:top w:val="nil"/>
              <w:left w:val="nil"/>
              <w:bottom w:val="single" w:sz="12" w:space="0" w:color="000000"/>
              <w:right w:val="nil"/>
            </w:tcBorders>
            <w:tcMar>
              <w:top w:w="60" w:type="dxa"/>
              <w:left w:w="80" w:type="dxa"/>
              <w:bottom w:w="60" w:type="dxa"/>
              <w:right w:w="80" w:type="dxa"/>
            </w:tcMar>
            <w:vAlign w:val="center"/>
          </w:tcPr>
          <w:p w14:paraId="0488C68C" w14:textId="77777777" w:rsidR="006F3E53" w:rsidRDefault="00000000">
            <w:pPr>
              <w:spacing w:after="0" w:line="240" w:lineRule="auto"/>
              <w:jc w:val="center"/>
            </w:pPr>
            <w:r>
              <w:rPr>
                <w:color w:val="000000"/>
                <w:sz w:val="16"/>
              </w:rPr>
              <w:t>[value]</w:t>
            </w:r>
          </w:p>
        </w:tc>
        <w:tc>
          <w:tcPr>
            <w:tcW w:w="1296" w:type="dxa"/>
            <w:tcBorders>
              <w:top w:val="nil"/>
              <w:left w:val="nil"/>
              <w:bottom w:val="single" w:sz="12" w:space="0" w:color="000000"/>
              <w:right w:val="nil"/>
            </w:tcBorders>
            <w:tcMar>
              <w:top w:w="60" w:type="dxa"/>
              <w:left w:w="80" w:type="dxa"/>
              <w:bottom w:w="60" w:type="dxa"/>
              <w:right w:w="80" w:type="dxa"/>
            </w:tcMar>
            <w:vAlign w:val="center"/>
          </w:tcPr>
          <w:p w14:paraId="0E358BDB" w14:textId="77777777" w:rsidR="006F3E53" w:rsidRDefault="00000000">
            <w:pPr>
              <w:spacing w:after="0" w:line="240" w:lineRule="auto"/>
              <w:jc w:val="center"/>
            </w:pPr>
            <w:r>
              <w:rPr>
                <w:color w:val="000000"/>
                <w:sz w:val="16"/>
              </w:rPr>
              <w:t>[value]</w:t>
            </w:r>
          </w:p>
        </w:tc>
        <w:tc>
          <w:tcPr>
            <w:tcW w:w="2160" w:type="dxa"/>
            <w:tcBorders>
              <w:top w:val="nil"/>
              <w:left w:val="nil"/>
              <w:bottom w:val="single" w:sz="12" w:space="0" w:color="000000"/>
              <w:right w:val="nil"/>
            </w:tcBorders>
            <w:tcMar>
              <w:top w:w="60" w:type="dxa"/>
              <w:left w:w="80" w:type="dxa"/>
              <w:bottom w:w="60" w:type="dxa"/>
              <w:right w:w="80" w:type="dxa"/>
            </w:tcMar>
            <w:vAlign w:val="center"/>
          </w:tcPr>
          <w:p w14:paraId="3742FD5E" w14:textId="77777777" w:rsidR="006F3E53" w:rsidRDefault="00000000">
            <w:pPr>
              <w:spacing w:after="0" w:line="240" w:lineRule="auto"/>
              <w:jc w:val="center"/>
            </w:pPr>
            <w:r>
              <w:rPr>
                <w:color w:val="000000"/>
                <w:sz w:val="16"/>
              </w:rPr>
              <w:t>[value]</w:t>
            </w:r>
          </w:p>
        </w:tc>
        <w:tc>
          <w:tcPr>
            <w:tcW w:w="1224" w:type="dxa"/>
            <w:tcBorders>
              <w:top w:val="nil"/>
              <w:left w:val="nil"/>
              <w:bottom w:val="single" w:sz="12" w:space="0" w:color="000000"/>
              <w:right w:val="nil"/>
            </w:tcBorders>
            <w:tcMar>
              <w:top w:w="60" w:type="dxa"/>
              <w:left w:w="80" w:type="dxa"/>
              <w:bottom w:w="60" w:type="dxa"/>
              <w:right w:w="80" w:type="dxa"/>
            </w:tcMar>
            <w:vAlign w:val="center"/>
          </w:tcPr>
          <w:p w14:paraId="1FFECA74" w14:textId="77777777" w:rsidR="006F3E53" w:rsidRDefault="00000000">
            <w:pPr>
              <w:spacing w:after="0" w:line="240" w:lineRule="auto"/>
              <w:jc w:val="center"/>
            </w:pPr>
            <w:r>
              <w:rPr>
                <w:color w:val="000000"/>
                <w:sz w:val="16"/>
              </w:rPr>
              <w:t>[value]</w:t>
            </w:r>
          </w:p>
        </w:tc>
        <w:tc>
          <w:tcPr>
            <w:tcW w:w="1296" w:type="dxa"/>
            <w:tcBorders>
              <w:top w:val="nil"/>
              <w:left w:val="nil"/>
              <w:bottom w:val="single" w:sz="12" w:space="0" w:color="000000"/>
              <w:right w:val="nil"/>
            </w:tcBorders>
            <w:tcMar>
              <w:top w:w="60" w:type="dxa"/>
              <w:left w:w="80" w:type="dxa"/>
              <w:bottom w:w="60" w:type="dxa"/>
              <w:right w:w="80" w:type="dxa"/>
            </w:tcMar>
            <w:vAlign w:val="center"/>
          </w:tcPr>
          <w:p w14:paraId="0CA98CAD" w14:textId="77777777" w:rsidR="006F3E53" w:rsidRDefault="00000000">
            <w:pPr>
              <w:spacing w:after="0" w:line="240" w:lineRule="auto"/>
              <w:jc w:val="center"/>
            </w:pPr>
            <w:r>
              <w:rPr>
                <w:color w:val="000000"/>
                <w:sz w:val="16"/>
              </w:rPr>
              <w:t>[value]</w:t>
            </w:r>
          </w:p>
        </w:tc>
        <w:tc>
          <w:tcPr>
            <w:tcW w:w="1296" w:type="dxa"/>
            <w:tcBorders>
              <w:top w:val="nil"/>
              <w:left w:val="nil"/>
              <w:bottom w:val="single" w:sz="12" w:space="0" w:color="000000"/>
              <w:right w:val="nil"/>
            </w:tcBorders>
            <w:tcMar>
              <w:top w:w="60" w:type="dxa"/>
              <w:left w:w="80" w:type="dxa"/>
              <w:bottom w:w="60" w:type="dxa"/>
              <w:right w:w="80" w:type="dxa"/>
            </w:tcMar>
            <w:vAlign w:val="center"/>
          </w:tcPr>
          <w:p w14:paraId="5F8675BA" w14:textId="77777777" w:rsidR="006F3E53" w:rsidRDefault="00000000">
            <w:pPr>
              <w:spacing w:after="0" w:line="240" w:lineRule="auto"/>
              <w:jc w:val="center"/>
            </w:pPr>
            <w:r>
              <w:rPr>
                <w:color w:val="000000"/>
                <w:sz w:val="16"/>
              </w:rPr>
              <w:t>[value]</w:t>
            </w:r>
          </w:p>
        </w:tc>
      </w:tr>
    </w:tbl>
    <w:p w14:paraId="18EE0AAB" w14:textId="77777777" w:rsidR="006F3E53" w:rsidRDefault="00000000">
      <w:pPr>
        <w:spacing w:before="60" w:after="140" w:line="240" w:lineRule="auto"/>
      </w:pPr>
      <w:r>
        <w:rPr>
          <w:i/>
          <w:color w:val="000000"/>
          <w:sz w:val="16"/>
        </w:rPr>
        <w:t xml:space="preserve">Note: </w:t>
      </w:r>
      <w:r>
        <w:rPr>
          <w:color w:val="000000"/>
          <w:sz w:val="16"/>
        </w:rPr>
        <w:t>OLS estimates correspond to the fully adjusted primary model using [primary covariance estimator]. MM estimates were obtained using an MM-estimator robust regression; state whether its SEs account for clustering. ΔB (%) = 100 × (BMM − BOLS) / |BOLS|. Percentage change is unstable when BOLS is close to zero; use the absolute difference in that situation. Interpret sensitivity primarily through coefficient direction and magnitude.</w:t>
      </w:r>
    </w:p>
    <w:p w14:paraId="7F1BEF60" w14:textId="77777777" w:rsidR="006F3E53" w:rsidRDefault="00000000">
      <w:pPr>
        <w:keepNext/>
        <w:spacing w:before="140" w:after="80"/>
      </w:pPr>
      <w:r>
        <w:rPr>
          <w:b/>
          <w:color w:val="000000"/>
          <w:sz w:val="20"/>
        </w:rPr>
        <w:t xml:space="preserve">eTable [X]. </w:t>
      </w:r>
      <w:r>
        <w:rPr>
          <w:color w:val="000000"/>
          <w:sz w:val="20"/>
        </w:rPr>
        <w:t>MM robust regression before and after exclusion of low-weight observations</w:t>
      </w:r>
    </w:p>
    <w:tbl>
      <w:tblPr>
        <w:tblW w:w="0" w:type="auto"/>
        <w:jc w:val="center"/>
        <w:tblLayout w:type="fixed"/>
        <w:tblLook w:val="04A0" w:firstRow="1" w:lastRow="0" w:firstColumn="1" w:lastColumn="0" w:noHBand="0" w:noVBand="1"/>
      </w:tblPr>
      <w:tblGrid>
        <w:gridCol w:w="4032"/>
        <w:gridCol w:w="2160"/>
        <w:gridCol w:w="1224"/>
        <w:gridCol w:w="1296"/>
        <w:gridCol w:w="2160"/>
        <w:gridCol w:w="1224"/>
        <w:gridCol w:w="1296"/>
        <w:gridCol w:w="1296"/>
      </w:tblGrid>
      <w:tr w:rsidR="006F3E53" w14:paraId="5203B882" w14:textId="77777777" w:rsidTr="006A2D20">
        <w:trPr>
          <w:tblHeader/>
          <w:jc w:val="center"/>
        </w:trPr>
        <w:tc>
          <w:tcPr>
            <w:tcW w:w="4032" w:type="dxa"/>
            <w:vMerge w:val="restart"/>
            <w:tcBorders>
              <w:top w:val="single" w:sz="12" w:space="0" w:color="000000"/>
              <w:left w:val="nil"/>
              <w:bottom w:val="single" w:sz="4" w:space="0" w:color="000000"/>
              <w:right w:val="nil"/>
            </w:tcBorders>
            <w:tcMar>
              <w:top w:w="60" w:type="dxa"/>
              <w:left w:w="80" w:type="dxa"/>
              <w:bottom w:w="60" w:type="dxa"/>
              <w:right w:w="80" w:type="dxa"/>
            </w:tcMar>
            <w:vAlign w:val="center"/>
          </w:tcPr>
          <w:p w14:paraId="6DBB2AFC" w14:textId="77777777" w:rsidR="006F3E53" w:rsidRDefault="00000000">
            <w:pPr>
              <w:spacing w:after="0" w:line="240" w:lineRule="auto"/>
              <w:jc w:val="center"/>
            </w:pPr>
            <w:r>
              <w:rPr>
                <w:b/>
                <w:color w:val="000000"/>
                <w:sz w:val="16"/>
              </w:rPr>
              <w:t>Variable</w:t>
            </w:r>
          </w:p>
        </w:tc>
        <w:tc>
          <w:tcPr>
            <w:tcW w:w="1296" w:type="dxa"/>
            <w:gridSpan w:val="3"/>
            <w:tcBorders>
              <w:top w:val="single" w:sz="12" w:space="0" w:color="000000"/>
              <w:left w:val="nil"/>
              <w:bottom w:val="nil"/>
              <w:right w:val="nil"/>
            </w:tcBorders>
            <w:tcMar>
              <w:top w:w="60" w:type="dxa"/>
              <w:left w:w="80" w:type="dxa"/>
              <w:bottom w:w="60" w:type="dxa"/>
              <w:right w:w="80" w:type="dxa"/>
            </w:tcMar>
            <w:vAlign w:val="center"/>
          </w:tcPr>
          <w:p w14:paraId="406D0227" w14:textId="77777777" w:rsidR="006F3E53" w:rsidRDefault="00000000">
            <w:pPr>
              <w:spacing w:after="0" w:line="240" w:lineRule="auto"/>
              <w:jc w:val="center"/>
            </w:pPr>
            <w:r>
              <w:rPr>
                <w:b/>
                <w:color w:val="000000"/>
                <w:sz w:val="16"/>
              </w:rPr>
              <w:t>Full-sample MM</w:t>
            </w:r>
          </w:p>
        </w:tc>
        <w:tc>
          <w:tcPr>
            <w:tcW w:w="1296" w:type="dxa"/>
            <w:gridSpan w:val="3"/>
            <w:tcBorders>
              <w:top w:val="single" w:sz="12" w:space="0" w:color="000000"/>
              <w:left w:val="nil"/>
              <w:bottom w:val="nil"/>
              <w:right w:val="nil"/>
            </w:tcBorders>
            <w:tcMar>
              <w:top w:w="60" w:type="dxa"/>
              <w:left w:w="80" w:type="dxa"/>
              <w:bottom w:w="60" w:type="dxa"/>
              <w:right w:w="80" w:type="dxa"/>
            </w:tcMar>
            <w:vAlign w:val="center"/>
          </w:tcPr>
          <w:p w14:paraId="30F86EB5" w14:textId="77777777" w:rsidR="006F3E53" w:rsidRDefault="00000000">
            <w:pPr>
              <w:spacing w:after="0" w:line="240" w:lineRule="auto"/>
              <w:jc w:val="center"/>
            </w:pPr>
            <w:r>
              <w:rPr>
                <w:b/>
                <w:color w:val="000000"/>
                <w:sz w:val="16"/>
              </w:rPr>
              <w:t>MM after exclusion</w:t>
            </w:r>
          </w:p>
        </w:tc>
        <w:tc>
          <w:tcPr>
            <w:tcW w:w="1296" w:type="dxa"/>
            <w:vMerge w:val="restart"/>
            <w:tcBorders>
              <w:top w:val="single" w:sz="12" w:space="0" w:color="000000"/>
              <w:left w:val="nil"/>
              <w:bottom w:val="single" w:sz="4" w:space="0" w:color="000000"/>
              <w:right w:val="nil"/>
            </w:tcBorders>
            <w:tcMar>
              <w:top w:w="60" w:type="dxa"/>
              <w:left w:w="80" w:type="dxa"/>
              <w:bottom w:w="60" w:type="dxa"/>
              <w:right w:w="80" w:type="dxa"/>
            </w:tcMar>
            <w:vAlign w:val="center"/>
          </w:tcPr>
          <w:p w14:paraId="45BBD5BE" w14:textId="77777777" w:rsidR="006F3E53" w:rsidRDefault="00000000">
            <w:pPr>
              <w:spacing w:after="0" w:line="240" w:lineRule="auto"/>
              <w:jc w:val="center"/>
            </w:pPr>
            <w:r>
              <w:rPr>
                <w:b/>
                <w:color w:val="000000"/>
                <w:sz w:val="16"/>
              </w:rPr>
              <w:t>ΔB (%)</w:t>
            </w:r>
          </w:p>
        </w:tc>
      </w:tr>
      <w:tr w:rsidR="006F3E53" w14:paraId="6C47A537" w14:textId="77777777" w:rsidTr="006A2D20">
        <w:trPr>
          <w:tblHeader/>
          <w:jc w:val="center"/>
        </w:trPr>
        <w:tc>
          <w:tcPr>
            <w:tcW w:w="1906" w:type="dxa"/>
            <w:vMerge/>
          </w:tcPr>
          <w:p w14:paraId="73CA2EF0" w14:textId="77777777" w:rsidR="006F3E53" w:rsidRDefault="006F3E53"/>
        </w:tc>
        <w:tc>
          <w:tcPr>
            <w:tcW w:w="2160" w:type="dxa"/>
            <w:tcBorders>
              <w:top w:val="nil"/>
              <w:left w:val="nil"/>
              <w:bottom w:val="single" w:sz="4" w:space="0" w:color="000000"/>
              <w:right w:val="nil"/>
            </w:tcBorders>
            <w:tcMar>
              <w:top w:w="60" w:type="dxa"/>
              <w:left w:w="80" w:type="dxa"/>
              <w:bottom w:w="60" w:type="dxa"/>
              <w:right w:w="80" w:type="dxa"/>
            </w:tcMar>
            <w:vAlign w:val="center"/>
          </w:tcPr>
          <w:p w14:paraId="2E77939E" w14:textId="77777777" w:rsidR="006F3E53" w:rsidRDefault="00000000">
            <w:pPr>
              <w:spacing w:after="0" w:line="240" w:lineRule="auto"/>
              <w:jc w:val="center"/>
            </w:pPr>
            <w:r>
              <w:rPr>
                <w:b/>
                <w:color w:val="000000"/>
                <w:sz w:val="16"/>
              </w:rPr>
              <w:t>B (SE)</w:t>
            </w:r>
          </w:p>
        </w:tc>
        <w:tc>
          <w:tcPr>
            <w:tcW w:w="1224" w:type="dxa"/>
            <w:tcBorders>
              <w:top w:val="nil"/>
              <w:left w:val="nil"/>
              <w:bottom w:val="single" w:sz="4" w:space="0" w:color="000000"/>
              <w:right w:val="nil"/>
            </w:tcBorders>
            <w:tcMar>
              <w:top w:w="60" w:type="dxa"/>
              <w:left w:w="80" w:type="dxa"/>
              <w:bottom w:w="60" w:type="dxa"/>
              <w:right w:w="80" w:type="dxa"/>
            </w:tcMar>
            <w:vAlign w:val="center"/>
          </w:tcPr>
          <w:p w14:paraId="3C66D390" w14:textId="77777777" w:rsidR="006F3E53" w:rsidRDefault="00000000">
            <w:pPr>
              <w:spacing w:after="0" w:line="240" w:lineRule="auto"/>
              <w:jc w:val="center"/>
            </w:pPr>
            <w:r>
              <w:rPr>
                <w:b/>
                <w:color w:val="000000"/>
                <w:sz w:val="16"/>
              </w:rPr>
              <w:t>Std β</w:t>
            </w:r>
          </w:p>
        </w:tc>
        <w:tc>
          <w:tcPr>
            <w:tcW w:w="1296" w:type="dxa"/>
            <w:tcBorders>
              <w:top w:val="nil"/>
              <w:left w:val="nil"/>
              <w:bottom w:val="single" w:sz="4" w:space="0" w:color="000000"/>
              <w:right w:val="nil"/>
            </w:tcBorders>
            <w:tcMar>
              <w:top w:w="60" w:type="dxa"/>
              <w:left w:w="80" w:type="dxa"/>
              <w:bottom w:w="60" w:type="dxa"/>
              <w:right w:w="80" w:type="dxa"/>
            </w:tcMar>
            <w:vAlign w:val="center"/>
          </w:tcPr>
          <w:p w14:paraId="4FCF19DF" w14:textId="77777777" w:rsidR="006F3E53" w:rsidRDefault="00000000">
            <w:pPr>
              <w:spacing w:after="0" w:line="240" w:lineRule="auto"/>
              <w:jc w:val="center"/>
            </w:pPr>
            <w:r>
              <w:rPr>
                <w:b/>
                <w:color w:val="000000"/>
                <w:sz w:val="16"/>
              </w:rPr>
              <w:t>P value</w:t>
            </w:r>
          </w:p>
        </w:tc>
        <w:tc>
          <w:tcPr>
            <w:tcW w:w="2160" w:type="dxa"/>
            <w:tcBorders>
              <w:top w:val="nil"/>
              <w:left w:val="nil"/>
              <w:bottom w:val="single" w:sz="4" w:space="0" w:color="000000"/>
              <w:right w:val="nil"/>
            </w:tcBorders>
            <w:tcMar>
              <w:top w:w="60" w:type="dxa"/>
              <w:left w:w="80" w:type="dxa"/>
              <w:bottom w:w="60" w:type="dxa"/>
              <w:right w:w="80" w:type="dxa"/>
            </w:tcMar>
            <w:vAlign w:val="center"/>
          </w:tcPr>
          <w:p w14:paraId="572062B1" w14:textId="77777777" w:rsidR="006F3E53" w:rsidRDefault="00000000">
            <w:pPr>
              <w:spacing w:after="0" w:line="240" w:lineRule="auto"/>
              <w:jc w:val="center"/>
            </w:pPr>
            <w:r>
              <w:rPr>
                <w:b/>
                <w:color w:val="000000"/>
                <w:sz w:val="16"/>
              </w:rPr>
              <w:t>B (SE)</w:t>
            </w:r>
          </w:p>
        </w:tc>
        <w:tc>
          <w:tcPr>
            <w:tcW w:w="1224" w:type="dxa"/>
            <w:tcBorders>
              <w:top w:val="nil"/>
              <w:left w:val="nil"/>
              <w:bottom w:val="single" w:sz="4" w:space="0" w:color="000000"/>
              <w:right w:val="nil"/>
            </w:tcBorders>
            <w:tcMar>
              <w:top w:w="60" w:type="dxa"/>
              <w:left w:w="80" w:type="dxa"/>
              <w:bottom w:w="60" w:type="dxa"/>
              <w:right w:w="80" w:type="dxa"/>
            </w:tcMar>
            <w:vAlign w:val="center"/>
          </w:tcPr>
          <w:p w14:paraId="1077029C" w14:textId="77777777" w:rsidR="006F3E53" w:rsidRDefault="00000000">
            <w:pPr>
              <w:spacing w:after="0" w:line="240" w:lineRule="auto"/>
              <w:jc w:val="center"/>
            </w:pPr>
            <w:r>
              <w:rPr>
                <w:b/>
                <w:color w:val="000000"/>
                <w:sz w:val="16"/>
              </w:rPr>
              <w:t>Std β</w:t>
            </w:r>
          </w:p>
        </w:tc>
        <w:tc>
          <w:tcPr>
            <w:tcW w:w="1296" w:type="dxa"/>
            <w:tcBorders>
              <w:top w:val="nil"/>
              <w:left w:val="nil"/>
              <w:bottom w:val="single" w:sz="4" w:space="0" w:color="000000"/>
              <w:right w:val="nil"/>
            </w:tcBorders>
            <w:tcMar>
              <w:top w:w="60" w:type="dxa"/>
              <w:left w:w="80" w:type="dxa"/>
              <w:bottom w:w="60" w:type="dxa"/>
              <w:right w:w="80" w:type="dxa"/>
            </w:tcMar>
            <w:vAlign w:val="center"/>
          </w:tcPr>
          <w:p w14:paraId="40ABDA23" w14:textId="77777777" w:rsidR="006F3E53" w:rsidRDefault="00000000">
            <w:pPr>
              <w:spacing w:after="0" w:line="240" w:lineRule="auto"/>
              <w:jc w:val="center"/>
            </w:pPr>
            <w:r>
              <w:rPr>
                <w:b/>
                <w:color w:val="000000"/>
                <w:sz w:val="16"/>
              </w:rPr>
              <w:t>P value</w:t>
            </w:r>
          </w:p>
        </w:tc>
        <w:tc>
          <w:tcPr>
            <w:tcW w:w="1906" w:type="dxa"/>
            <w:vMerge/>
          </w:tcPr>
          <w:p w14:paraId="1BDC44C9" w14:textId="77777777" w:rsidR="006F3E53" w:rsidRDefault="006F3E53"/>
        </w:tc>
      </w:tr>
      <w:tr w:rsidR="006F3E53" w14:paraId="6741BAF9" w14:textId="77777777" w:rsidTr="006A2D20">
        <w:trPr>
          <w:jc w:val="center"/>
        </w:trPr>
        <w:tc>
          <w:tcPr>
            <w:tcW w:w="4032" w:type="dxa"/>
            <w:tcBorders>
              <w:top w:val="nil"/>
              <w:left w:val="nil"/>
              <w:bottom w:val="nil"/>
              <w:right w:val="nil"/>
            </w:tcBorders>
            <w:tcMar>
              <w:top w:w="60" w:type="dxa"/>
              <w:left w:w="80" w:type="dxa"/>
              <w:bottom w:w="60" w:type="dxa"/>
              <w:right w:w="80" w:type="dxa"/>
            </w:tcMar>
            <w:vAlign w:val="center"/>
          </w:tcPr>
          <w:p w14:paraId="139A12CA" w14:textId="77777777" w:rsidR="006F3E53" w:rsidRDefault="00000000">
            <w:pPr>
              <w:spacing w:after="0" w:line="240" w:lineRule="auto"/>
            </w:pPr>
            <w:r>
              <w:rPr>
                <w:b/>
                <w:color w:val="000000"/>
                <w:sz w:val="16"/>
              </w:rPr>
              <w:t>Intercept</w:t>
            </w:r>
          </w:p>
        </w:tc>
        <w:tc>
          <w:tcPr>
            <w:tcW w:w="2160" w:type="dxa"/>
            <w:tcBorders>
              <w:top w:val="nil"/>
              <w:left w:val="nil"/>
              <w:bottom w:val="nil"/>
              <w:right w:val="nil"/>
            </w:tcBorders>
            <w:tcMar>
              <w:top w:w="60" w:type="dxa"/>
              <w:left w:w="80" w:type="dxa"/>
              <w:bottom w:w="60" w:type="dxa"/>
              <w:right w:w="80" w:type="dxa"/>
            </w:tcMar>
            <w:vAlign w:val="center"/>
          </w:tcPr>
          <w:p w14:paraId="18CF80C3" w14:textId="77777777" w:rsidR="006F3E53" w:rsidRDefault="00000000">
            <w:pPr>
              <w:spacing w:after="0" w:line="240" w:lineRule="auto"/>
              <w:jc w:val="center"/>
            </w:pPr>
            <w:r>
              <w:rPr>
                <w:color w:val="000000"/>
                <w:sz w:val="16"/>
              </w:rPr>
              <w:t>[value]</w:t>
            </w:r>
          </w:p>
        </w:tc>
        <w:tc>
          <w:tcPr>
            <w:tcW w:w="1224" w:type="dxa"/>
            <w:tcBorders>
              <w:top w:val="nil"/>
              <w:left w:val="nil"/>
              <w:bottom w:val="nil"/>
              <w:right w:val="nil"/>
            </w:tcBorders>
            <w:tcMar>
              <w:top w:w="60" w:type="dxa"/>
              <w:left w:w="80" w:type="dxa"/>
              <w:bottom w:w="60" w:type="dxa"/>
              <w:right w:w="80" w:type="dxa"/>
            </w:tcMar>
            <w:vAlign w:val="center"/>
          </w:tcPr>
          <w:p w14:paraId="6B8B8736" w14:textId="77777777" w:rsidR="006F3E53" w:rsidRDefault="00000000">
            <w:pPr>
              <w:spacing w:after="0" w:line="240" w:lineRule="auto"/>
              <w:jc w:val="center"/>
            </w:pPr>
            <w:r>
              <w:rPr>
                <w:color w:val="000000"/>
                <w:sz w:val="16"/>
              </w:rPr>
              <w:t>[value]</w:t>
            </w:r>
          </w:p>
        </w:tc>
        <w:tc>
          <w:tcPr>
            <w:tcW w:w="1296" w:type="dxa"/>
            <w:tcBorders>
              <w:top w:val="nil"/>
              <w:left w:val="nil"/>
              <w:bottom w:val="nil"/>
              <w:right w:val="nil"/>
            </w:tcBorders>
            <w:tcMar>
              <w:top w:w="60" w:type="dxa"/>
              <w:left w:w="80" w:type="dxa"/>
              <w:bottom w:w="60" w:type="dxa"/>
              <w:right w:w="80" w:type="dxa"/>
            </w:tcMar>
            <w:vAlign w:val="center"/>
          </w:tcPr>
          <w:p w14:paraId="62CF22AB" w14:textId="77777777" w:rsidR="006F3E53" w:rsidRDefault="00000000">
            <w:pPr>
              <w:spacing w:after="0" w:line="240" w:lineRule="auto"/>
              <w:jc w:val="center"/>
            </w:pPr>
            <w:r>
              <w:rPr>
                <w:color w:val="000000"/>
                <w:sz w:val="16"/>
              </w:rPr>
              <w:t>[value]</w:t>
            </w:r>
          </w:p>
        </w:tc>
        <w:tc>
          <w:tcPr>
            <w:tcW w:w="2160" w:type="dxa"/>
            <w:tcBorders>
              <w:top w:val="nil"/>
              <w:left w:val="nil"/>
              <w:bottom w:val="nil"/>
              <w:right w:val="nil"/>
            </w:tcBorders>
            <w:tcMar>
              <w:top w:w="60" w:type="dxa"/>
              <w:left w:w="80" w:type="dxa"/>
              <w:bottom w:w="60" w:type="dxa"/>
              <w:right w:w="80" w:type="dxa"/>
            </w:tcMar>
            <w:vAlign w:val="center"/>
          </w:tcPr>
          <w:p w14:paraId="3F71E44B" w14:textId="77777777" w:rsidR="006F3E53" w:rsidRDefault="00000000">
            <w:pPr>
              <w:spacing w:after="0" w:line="240" w:lineRule="auto"/>
              <w:jc w:val="center"/>
            </w:pPr>
            <w:r>
              <w:rPr>
                <w:color w:val="000000"/>
                <w:sz w:val="16"/>
              </w:rPr>
              <w:t>[value]</w:t>
            </w:r>
          </w:p>
        </w:tc>
        <w:tc>
          <w:tcPr>
            <w:tcW w:w="1224" w:type="dxa"/>
            <w:tcBorders>
              <w:top w:val="nil"/>
              <w:left w:val="nil"/>
              <w:bottom w:val="nil"/>
              <w:right w:val="nil"/>
            </w:tcBorders>
            <w:tcMar>
              <w:top w:w="60" w:type="dxa"/>
              <w:left w:w="80" w:type="dxa"/>
              <w:bottom w:w="60" w:type="dxa"/>
              <w:right w:w="80" w:type="dxa"/>
            </w:tcMar>
            <w:vAlign w:val="center"/>
          </w:tcPr>
          <w:p w14:paraId="0F4FF9D9" w14:textId="77777777" w:rsidR="006F3E53" w:rsidRDefault="00000000">
            <w:pPr>
              <w:spacing w:after="0" w:line="240" w:lineRule="auto"/>
              <w:jc w:val="center"/>
            </w:pPr>
            <w:r>
              <w:rPr>
                <w:color w:val="000000"/>
                <w:sz w:val="16"/>
              </w:rPr>
              <w:t>[value]</w:t>
            </w:r>
          </w:p>
        </w:tc>
        <w:tc>
          <w:tcPr>
            <w:tcW w:w="1296" w:type="dxa"/>
            <w:tcBorders>
              <w:top w:val="nil"/>
              <w:left w:val="nil"/>
              <w:bottom w:val="nil"/>
              <w:right w:val="nil"/>
            </w:tcBorders>
            <w:tcMar>
              <w:top w:w="60" w:type="dxa"/>
              <w:left w:w="80" w:type="dxa"/>
              <w:bottom w:w="60" w:type="dxa"/>
              <w:right w:w="80" w:type="dxa"/>
            </w:tcMar>
            <w:vAlign w:val="center"/>
          </w:tcPr>
          <w:p w14:paraId="0A30C331" w14:textId="77777777" w:rsidR="006F3E53" w:rsidRDefault="00000000">
            <w:pPr>
              <w:spacing w:after="0" w:line="240" w:lineRule="auto"/>
              <w:jc w:val="center"/>
            </w:pPr>
            <w:r>
              <w:rPr>
                <w:color w:val="000000"/>
                <w:sz w:val="16"/>
              </w:rPr>
              <w:t>[value]</w:t>
            </w:r>
          </w:p>
        </w:tc>
        <w:tc>
          <w:tcPr>
            <w:tcW w:w="1296" w:type="dxa"/>
            <w:tcBorders>
              <w:top w:val="nil"/>
              <w:left w:val="nil"/>
              <w:bottom w:val="nil"/>
              <w:right w:val="nil"/>
            </w:tcBorders>
            <w:tcMar>
              <w:top w:w="60" w:type="dxa"/>
              <w:left w:w="80" w:type="dxa"/>
              <w:bottom w:w="60" w:type="dxa"/>
              <w:right w:w="80" w:type="dxa"/>
            </w:tcMar>
            <w:vAlign w:val="center"/>
          </w:tcPr>
          <w:p w14:paraId="0BBCDB9D" w14:textId="77777777" w:rsidR="006F3E53" w:rsidRDefault="00000000">
            <w:pPr>
              <w:spacing w:after="0" w:line="240" w:lineRule="auto"/>
              <w:jc w:val="center"/>
            </w:pPr>
            <w:r>
              <w:rPr>
                <w:color w:val="000000"/>
                <w:sz w:val="16"/>
              </w:rPr>
              <w:t>[value]</w:t>
            </w:r>
          </w:p>
        </w:tc>
      </w:tr>
      <w:tr w:rsidR="006F3E53" w14:paraId="78D464C7" w14:textId="77777777" w:rsidTr="006A2D20">
        <w:trPr>
          <w:jc w:val="center"/>
        </w:trPr>
        <w:tc>
          <w:tcPr>
            <w:tcW w:w="4032" w:type="dxa"/>
            <w:tcBorders>
              <w:top w:val="nil"/>
              <w:left w:val="nil"/>
              <w:bottom w:val="nil"/>
              <w:right w:val="nil"/>
            </w:tcBorders>
            <w:tcMar>
              <w:top w:w="60" w:type="dxa"/>
              <w:left w:w="80" w:type="dxa"/>
              <w:bottom w:w="60" w:type="dxa"/>
              <w:right w:w="80" w:type="dxa"/>
            </w:tcMar>
            <w:vAlign w:val="center"/>
          </w:tcPr>
          <w:p w14:paraId="5FAED159" w14:textId="77777777" w:rsidR="006F3E53" w:rsidRDefault="00000000">
            <w:pPr>
              <w:spacing w:after="0" w:line="240" w:lineRule="auto"/>
            </w:pPr>
            <w:r>
              <w:rPr>
                <w:color w:val="000000"/>
                <w:sz w:val="16"/>
              </w:rPr>
              <w:t>[Predictor 1]</w:t>
            </w:r>
          </w:p>
        </w:tc>
        <w:tc>
          <w:tcPr>
            <w:tcW w:w="2160" w:type="dxa"/>
            <w:tcBorders>
              <w:top w:val="nil"/>
              <w:left w:val="nil"/>
              <w:bottom w:val="nil"/>
              <w:right w:val="nil"/>
            </w:tcBorders>
            <w:tcMar>
              <w:top w:w="60" w:type="dxa"/>
              <w:left w:w="80" w:type="dxa"/>
              <w:bottom w:w="60" w:type="dxa"/>
              <w:right w:w="80" w:type="dxa"/>
            </w:tcMar>
            <w:vAlign w:val="center"/>
          </w:tcPr>
          <w:p w14:paraId="50A23CF1" w14:textId="77777777" w:rsidR="006F3E53" w:rsidRDefault="00000000">
            <w:pPr>
              <w:spacing w:after="0" w:line="240" w:lineRule="auto"/>
              <w:jc w:val="center"/>
            </w:pPr>
            <w:r>
              <w:rPr>
                <w:color w:val="000000"/>
                <w:sz w:val="16"/>
              </w:rPr>
              <w:t>[value]</w:t>
            </w:r>
          </w:p>
        </w:tc>
        <w:tc>
          <w:tcPr>
            <w:tcW w:w="1224" w:type="dxa"/>
            <w:tcBorders>
              <w:top w:val="nil"/>
              <w:left w:val="nil"/>
              <w:bottom w:val="nil"/>
              <w:right w:val="nil"/>
            </w:tcBorders>
            <w:tcMar>
              <w:top w:w="60" w:type="dxa"/>
              <w:left w:w="80" w:type="dxa"/>
              <w:bottom w:w="60" w:type="dxa"/>
              <w:right w:w="80" w:type="dxa"/>
            </w:tcMar>
            <w:vAlign w:val="center"/>
          </w:tcPr>
          <w:p w14:paraId="7B08BBD2" w14:textId="77777777" w:rsidR="006F3E53" w:rsidRDefault="00000000">
            <w:pPr>
              <w:spacing w:after="0" w:line="240" w:lineRule="auto"/>
              <w:jc w:val="center"/>
            </w:pPr>
            <w:r>
              <w:rPr>
                <w:color w:val="000000"/>
                <w:sz w:val="16"/>
              </w:rPr>
              <w:t>[value]</w:t>
            </w:r>
          </w:p>
        </w:tc>
        <w:tc>
          <w:tcPr>
            <w:tcW w:w="1296" w:type="dxa"/>
            <w:tcBorders>
              <w:top w:val="nil"/>
              <w:left w:val="nil"/>
              <w:bottom w:val="nil"/>
              <w:right w:val="nil"/>
            </w:tcBorders>
            <w:tcMar>
              <w:top w:w="60" w:type="dxa"/>
              <w:left w:w="80" w:type="dxa"/>
              <w:bottom w:w="60" w:type="dxa"/>
              <w:right w:w="80" w:type="dxa"/>
            </w:tcMar>
            <w:vAlign w:val="center"/>
          </w:tcPr>
          <w:p w14:paraId="191A5211" w14:textId="77777777" w:rsidR="006F3E53" w:rsidRDefault="00000000">
            <w:pPr>
              <w:spacing w:after="0" w:line="240" w:lineRule="auto"/>
              <w:jc w:val="center"/>
            </w:pPr>
            <w:r>
              <w:rPr>
                <w:color w:val="000000"/>
                <w:sz w:val="16"/>
              </w:rPr>
              <w:t>[value]</w:t>
            </w:r>
          </w:p>
        </w:tc>
        <w:tc>
          <w:tcPr>
            <w:tcW w:w="2160" w:type="dxa"/>
            <w:tcBorders>
              <w:top w:val="nil"/>
              <w:left w:val="nil"/>
              <w:bottom w:val="nil"/>
              <w:right w:val="nil"/>
            </w:tcBorders>
            <w:tcMar>
              <w:top w:w="60" w:type="dxa"/>
              <w:left w:w="80" w:type="dxa"/>
              <w:bottom w:w="60" w:type="dxa"/>
              <w:right w:w="80" w:type="dxa"/>
            </w:tcMar>
            <w:vAlign w:val="center"/>
          </w:tcPr>
          <w:p w14:paraId="21CB0382" w14:textId="77777777" w:rsidR="006F3E53" w:rsidRDefault="00000000">
            <w:pPr>
              <w:spacing w:after="0" w:line="240" w:lineRule="auto"/>
              <w:jc w:val="center"/>
            </w:pPr>
            <w:r>
              <w:rPr>
                <w:color w:val="000000"/>
                <w:sz w:val="16"/>
              </w:rPr>
              <w:t>[value]</w:t>
            </w:r>
          </w:p>
        </w:tc>
        <w:tc>
          <w:tcPr>
            <w:tcW w:w="1224" w:type="dxa"/>
            <w:tcBorders>
              <w:top w:val="nil"/>
              <w:left w:val="nil"/>
              <w:bottom w:val="nil"/>
              <w:right w:val="nil"/>
            </w:tcBorders>
            <w:tcMar>
              <w:top w:w="60" w:type="dxa"/>
              <w:left w:w="80" w:type="dxa"/>
              <w:bottom w:w="60" w:type="dxa"/>
              <w:right w:w="80" w:type="dxa"/>
            </w:tcMar>
            <w:vAlign w:val="center"/>
          </w:tcPr>
          <w:p w14:paraId="045267F3" w14:textId="77777777" w:rsidR="006F3E53" w:rsidRDefault="00000000">
            <w:pPr>
              <w:spacing w:after="0" w:line="240" w:lineRule="auto"/>
              <w:jc w:val="center"/>
            </w:pPr>
            <w:r>
              <w:rPr>
                <w:color w:val="000000"/>
                <w:sz w:val="16"/>
              </w:rPr>
              <w:t>[value]</w:t>
            </w:r>
          </w:p>
        </w:tc>
        <w:tc>
          <w:tcPr>
            <w:tcW w:w="1296" w:type="dxa"/>
            <w:tcBorders>
              <w:top w:val="nil"/>
              <w:left w:val="nil"/>
              <w:bottom w:val="nil"/>
              <w:right w:val="nil"/>
            </w:tcBorders>
            <w:tcMar>
              <w:top w:w="60" w:type="dxa"/>
              <w:left w:w="80" w:type="dxa"/>
              <w:bottom w:w="60" w:type="dxa"/>
              <w:right w:w="80" w:type="dxa"/>
            </w:tcMar>
            <w:vAlign w:val="center"/>
          </w:tcPr>
          <w:p w14:paraId="686A80F5" w14:textId="77777777" w:rsidR="006F3E53" w:rsidRDefault="00000000">
            <w:pPr>
              <w:spacing w:after="0" w:line="240" w:lineRule="auto"/>
              <w:jc w:val="center"/>
            </w:pPr>
            <w:r>
              <w:rPr>
                <w:color w:val="000000"/>
                <w:sz w:val="16"/>
              </w:rPr>
              <w:t>[value]</w:t>
            </w:r>
          </w:p>
        </w:tc>
        <w:tc>
          <w:tcPr>
            <w:tcW w:w="1296" w:type="dxa"/>
            <w:tcBorders>
              <w:top w:val="nil"/>
              <w:left w:val="nil"/>
              <w:bottom w:val="nil"/>
              <w:right w:val="nil"/>
            </w:tcBorders>
            <w:tcMar>
              <w:top w:w="60" w:type="dxa"/>
              <w:left w:w="80" w:type="dxa"/>
              <w:bottom w:w="60" w:type="dxa"/>
              <w:right w:w="80" w:type="dxa"/>
            </w:tcMar>
            <w:vAlign w:val="center"/>
          </w:tcPr>
          <w:p w14:paraId="58E2333C" w14:textId="77777777" w:rsidR="006F3E53" w:rsidRDefault="00000000">
            <w:pPr>
              <w:spacing w:after="0" w:line="240" w:lineRule="auto"/>
              <w:jc w:val="center"/>
            </w:pPr>
            <w:r>
              <w:rPr>
                <w:color w:val="000000"/>
                <w:sz w:val="16"/>
              </w:rPr>
              <w:t>[value]</w:t>
            </w:r>
          </w:p>
        </w:tc>
      </w:tr>
      <w:tr w:rsidR="006F3E53" w14:paraId="18A9DCB7" w14:textId="77777777" w:rsidTr="006A2D20">
        <w:trPr>
          <w:jc w:val="center"/>
        </w:trPr>
        <w:tc>
          <w:tcPr>
            <w:tcW w:w="4032" w:type="dxa"/>
            <w:tcBorders>
              <w:top w:val="nil"/>
              <w:left w:val="nil"/>
              <w:bottom w:val="nil"/>
              <w:right w:val="nil"/>
            </w:tcBorders>
            <w:tcMar>
              <w:top w:w="60" w:type="dxa"/>
              <w:left w:w="80" w:type="dxa"/>
              <w:bottom w:w="60" w:type="dxa"/>
              <w:right w:w="80" w:type="dxa"/>
            </w:tcMar>
            <w:vAlign w:val="center"/>
          </w:tcPr>
          <w:p w14:paraId="072B1A49" w14:textId="77777777" w:rsidR="006F3E53" w:rsidRDefault="00000000">
            <w:pPr>
              <w:spacing w:after="0" w:line="240" w:lineRule="auto"/>
            </w:pPr>
            <w:r>
              <w:rPr>
                <w:color w:val="000000"/>
                <w:sz w:val="16"/>
              </w:rPr>
              <w:t>[Predictor 2]</w:t>
            </w:r>
          </w:p>
        </w:tc>
        <w:tc>
          <w:tcPr>
            <w:tcW w:w="2160" w:type="dxa"/>
            <w:tcBorders>
              <w:top w:val="nil"/>
              <w:left w:val="nil"/>
              <w:bottom w:val="nil"/>
              <w:right w:val="nil"/>
            </w:tcBorders>
            <w:tcMar>
              <w:top w:w="60" w:type="dxa"/>
              <w:left w:w="80" w:type="dxa"/>
              <w:bottom w:w="60" w:type="dxa"/>
              <w:right w:w="80" w:type="dxa"/>
            </w:tcMar>
            <w:vAlign w:val="center"/>
          </w:tcPr>
          <w:p w14:paraId="1B9C1CE4" w14:textId="77777777" w:rsidR="006F3E53" w:rsidRDefault="00000000">
            <w:pPr>
              <w:spacing w:after="0" w:line="240" w:lineRule="auto"/>
              <w:jc w:val="center"/>
            </w:pPr>
            <w:r>
              <w:rPr>
                <w:color w:val="000000"/>
                <w:sz w:val="16"/>
              </w:rPr>
              <w:t>[value]</w:t>
            </w:r>
          </w:p>
        </w:tc>
        <w:tc>
          <w:tcPr>
            <w:tcW w:w="1224" w:type="dxa"/>
            <w:tcBorders>
              <w:top w:val="nil"/>
              <w:left w:val="nil"/>
              <w:bottom w:val="nil"/>
              <w:right w:val="nil"/>
            </w:tcBorders>
            <w:tcMar>
              <w:top w:w="60" w:type="dxa"/>
              <w:left w:w="80" w:type="dxa"/>
              <w:bottom w:w="60" w:type="dxa"/>
              <w:right w:w="80" w:type="dxa"/>
            </w:tcMar>
            <w:vAlign w:val="center"/>
          </w:tcPr>
          <w:p w14:paraId="4F0D1D69" w14:textId="77777777" w:rsidR="006F3E53" w:rsidRDefault="00000000">
            <w:pPr>
              <w:spacing w:after="0" w:line="240" w:lineRule="auto"/>
              <w:jc w:val="center"/>
            </w:pPr>
            <w:r>
              <w:rPr>
                <w:color w:val="000000"/>
                <w:sz w:val="16"/>
              </w:rPr>
              <w:t>[value]</w:t>
            </w:r>
          </w:p>
        </w:tc>
        <w:tc>
          <w:tcPr>
            <w:tcW w:w="1296" w:type="dxa"/>
            <w:tcBorders>
              <w:top w:val="nil"/>
              <w:left w:val="nil"/>
              <w:bottom w:val="nil"/>
              <w:right w:val="nil"/>
            </w:tcBorders>
            <w:tcMar>
              <w:top w:w="60" w:type="dxa"/>
              <w:left w:w="80" w:type="dxa"/>
              <w:bottom w:w="60" w:type="dxa"/>
              <w:right w:w="80" w:type="dxa"/>
            </w:tcMar>
            <w:vAlign w:val="center"/>
          </w:tcPr>
          <w:p w14:paraId="452E2308" w14:textId="77777777" w:rsidR="006F3E53" w:rsidRDefault="00000000">
            <w:pPr>
              <w:spacing w:after="0" w:line="240" w:lineRule="auto"/>
              <w:jc w:val="center"/>
            </w:pPr>
            <w:r>
              <w:rPr>
                <w:color w:val="000000"/>
                <w:sz w:val="16"/>
              </w:rPr>
              <w:t>[value]</w:t>
            </w:r>
          </w:p>
        </w:tc>
        <w:tc>
          <w:tcPr>
            <w:tcW w:w="2160" w:type="dxa"/>
            <w:tcBorders>
              <w:top w:val="nil"/>
              <w:left w:val="nil"/>
              <w:bottom w:val="nil"/>
              <w:right w:val="nil"/>
            </w:tcBorders>
            <w:tcMar>
              <w:top w:w="60" w:type="dxa"/>
              <w:left w:w="80" w:type="dxa"/>
              <w:bottom w:w="60" w:type="dxa"/>
              <w:right w:w="80" w:type="dxa"/>
            </w:tcMar>
            <w:vAlign w:val="center"/>
          </w:tcPr>
          <w:p w14:paraId="1602B43D" w14:textId="77777777" w:rsidR="006F3E53" w:rsidRDefault="00000000">
            <w:pPr>
              <w:spacing w:after="0" w:line="240" w:lineRule="auto"/>
              <w:jc w:val="center"/>
            </w:pPr>
            <w:r>
              <w:rPr>
                <w:color w:val="000000"/>
                <w:sz w:val="16"/>
              </w:rPr>
              <w:t>[value]</w:t>
            </w:r>
          </w:p>
        </w:tc>
        <w:tc>
          <w:tcPr>
            <w:tcW w:w="1224" w:type="dxa"/>
            <w:tcBorders>
              <w:top w:val="nil"/>
              <w:left w:val="nil"/>
              <w:bottom w:val="nil"/>
              <w:right w:val="nil"/>
            </w:tcBorders>
            <w:tcMar>
              <w:top w:w="60" w:type="dxa"/>
              <w:left w:w="80" w:type="dxa"/>
              <w:bottom w:w="60" w:type="dxa"/>
              <w:right w:w="80" w:type="dxa"/>
            </w:tcMar>
            <w:vAlign w:val="center"/>
          </w:tcPr>
          <w:p w14:paraId="00C942D5" w14:textId="77777777" w:rsidR="006F3E53" w:rsidRDefault="00000000">
            <w:pPr>
              <w:spacing w:after="0" w:line="240" w:lineRule="auto"/>
              <w:jc w:val="center"/>
            </w:pPr>
            <w:r>
              <w:rPr>
                <w:color w:val="000000"/>
                <w:sz w:val="16"/>
              </w:rPr>
              <w:t>[value]</w:t>
            </w:r>
          </w:p>
        </w:tc>
        <w:tc>
          <w:tcPr>
            <w:tcW w:w="1296" w:type="dxa"/>
            <w:tcBorders>
              <w:top w:val="nil"/>
              <w:left w:val="nil"/>
              <w:bottom w:val="nil"/>
              <w:right w:val="nil"/>
            </w:tcBorders>
            <w:tcMar>
              <w:top w:w="60" w:type="dxa"/>
              <w:left w:w="80" w:type="dxa"/>
              <w:bottom w:w="60" w:type="dxa"/>
              <w:right w:w="80" w:type="dxa"/>
            </w:tcMar>
            <w:vAlign w:val="center"/>
          </w:tcPr>
          <w:p w14:paraId="4415A179" w14:textId="77777777" w:rsidR="006F3E53" w:rsidRDefault="00000000">
            <w:pPr>
              <w:spacing w:after="0" w:line="240" w:lineRule="auto"/>
              <w:jc w:val="center"/>
            </w:pPr>
            <w:r>
              <w:rPr>
                <w:color w:val="000000"/>
                <w:sz w:val="16"/>
              </w:rPr>
              <w:t>[value]</w:t>
            </w:r>
          </w:p>
        </w:tc>
        <w:tc>
          <w:tcPr>
            <w:tcW w:w="1296" w:type="dxa"/>
            <w:tcBorders>
              <w:top w:val="nil"/>
              <w:left w:val="nil"/>
              <w:bottom w:val="nil"/>
              <w:right w:val="nil"/>
            </w:tcBorders>
            <w:tcMar>
              <w:top w:w="60" w:type="dxa"/>
              <w:left w:w="80" w:type="dxa"/>
              <w:bottom w:w="60" w:type="dxa"/>
              <w:right w:w="80" w:type="dxa"/>
            </w:tcMar>
            <w:vAlign w:val="center"/>
          </w:tcPr>
          <w:p w14:paraId="0CE06C5D" w14:textId="77777777" w:rsidR="006F3E53" w:rsidRDefault="00000000">
            <w:pPr>
              <w:spacing w:after="0" w:line="240" w:lineRule="auto"/>
              <w:jc w:val="center"/>
            </w:pPr>
            <w:r>
              <w:rPr>
                <w:color w:val="000000"/>
                <w:sz w:val="16"/>
              </w:rPr>
              <w:t>[value]</w:t>
            </w:r>
          </w:p>
        </w:tc>
      </w:tr>
      <w:tr w:rsidR="006F3E53" w14:paraId="478FF83A" w14:textId="77777777" w:rsidTr="006A2D20">
        <w:trPr>
          <w:jc w:val="center"/>
        </w:trPr>
        <w:tc>
          <w:tcPr>
            <w:tcW w:w="4032" w:type="dxa"/>
            <w:tcBorders>
              <w:top w:val="nil"/>
              <w:left w:val="nil"/>
              <w:bottom w:val="single" w:sz="12" w:space="0" w:color="000000"/>
              <w:right w:val="nil"/>
            </w:tcBorders>
            <w:tcMar>
              <w:top w:w="60" w:type="dxa"/>
              <w:left w:w="80" w:type="dxa"/>
              <w:bottom w:w="60" w:type="dxa"/>
              <w:right w:w="80" w:type="dxa"/>
            </w:tcMar>
            <w:vAlign w:val="center"/>
          </w:tcPr>
          <w:p w14:paraId="47852369" w14:textId="77777777" w:rsidR="006F3E53" w:rsidRDefault="00000000">
            <w:pPr>
              <w:spacing w:after="0" w:line="240" w:lineRule="auto"/>
            </w:pPr>
            <w:r>
              <w:rPr>
                <w:color w:val="000000"/>
                <w:sz w:val="16"/>
              </w:rPr>
              <w:t>[Predictor 3]</w:t>
            </w:r>
          </w:p>
        </w:tc>
        <w:tc>
          <w:tcPr>
            <w:tcW w:w="2160" w:type="dxa"/>
            <w:tcBorders>
              <w:top w:val="nil"/>
              <w:left w:val="nil"/>
              <w:bottom w:val="single" w:sz="12" w:space="0" w:color="000000"/>
              <w:right w:val="nil"/>
            </w:tcBorders>
            <w:tcMar>
              <w:top w:w="60" w:type="dxa"/>
              <w:left w:w="80" w:type="dxa"/>
              <w:bottom w:w="60" w:type="dxa"/>
              <w:right w:w="80" w:type="dxa"/>
            </w:tcMar>
            <w:vAlign w:val="center"/>
          </w:tcPr>
          <w:p w14:paraId="59AC3F32" w14:textId="77777777" w:rsidR="006F3E53" w:rsidRDefault="00000000">
            <w:pPr>
              <w:spacing w:after="0" w:line="240" w:lineRule="auto"/>
              <w:jc w:val="center"/>
            </w:pPr>
            <w:r>
              <w:rPr>
                <w:color w:val="000000"/>
                <w:sz w:val="16"/>
              </w:rPr>
              <w:t>[value]</w:t>
            </w:r>
          </w:p>
        </w:tc>
        <w:tc>
          <w:tcPr>
            <w:tcW w:w="1224" w:type="dxa"/>
            <w:tcBorders>
              <w:top w:val="nil"/>
              <w:left w:val="nil"/>
              <w:bottom w:val="single" w:sz="12" w:space="0" w:color="000000"/>
              <w:right w:val="nil"/>
            </w:tcBorders>
            <w:tcMar>
              <w:top w:w="60" w:type="dxa"/>
              <w:left w:w="80" w:type="dxa"/>
              <w:bottom w:w="60" w:type="dxa"/>
              <w:right w:w="80" w:type="dxa"/>
            </w:tcMar>
            <w:vAlign w:val="center"/>
          </w:tcPr>
          <w:p w14:paraId="40014904" w14:textId="77777777" w:rsidR="006F3E53" w:rsidRDefault="00000000">
            <w:pPr>
              <w:spacing w:after="0" w:line="240" w:lineRule="auto"/>
              <w:jc w:val="center"/>
            </w:pPr>
            <w:r>
              <w:rPr>
                <w:color w:val="000000"/>
                <w:sz w:val="16"/>
              </w:rPr>
              <w:t>[value]</w:t>
            </w:r>
          </w:p>
        </w:tc>
        <w:tc>
          <w:tcPr>
            <w:tcW w:w="1296" w:type="dxa"/>
            <w:tcBorders>
              <w:top w:val="nil"/>
              <w:left w:val="nil"/>
              <w:bottom w:val="single" w:sz="12" w:space="0" w:color="000000"/>
              <w:right w:val="nil"/>
            </w:tcBorders>
            <w:tcMar>
              <w:top w:w="60" w:type="dxa"/>
              <w:left w:w="80" w:type="dxa"/>
              <w:bottom w:w="60" w:type="dxa"/>
              <w:right w:w="80" w:type="dxa"/>
            </w:tcMar>
            <w:vAlign w:val="center"/>
          </w:tcPr>
          <w:p w14:paraId="0C5AEEDB" w14:textId="77777777" w:rsidR="006F3E53" w:rsidRDefault="00000000">
            <w:pPr>
              <w:spacing w:after="0" w:line="240" w:lineRule="auto"/>
              <w:jc w:val="center"/>
            </w:pPr>
            <w:r>
              <w:rPr>
                <w:color w:val="000000"/>
                <w:sz w:val="16"/>
              </w:rPr>
              <w:t>[value]</w:t>
            </w:r>
          </w:p>
        </w:tc>
        <w:tc>
          <w:tcPr>
            <w:tcW w:w="2160" w:type="dxa"/>
            <w:tcBorders>
              <w:top w:val="nil"/>
              <w:left w:val="nil"/>
              <w:bottom w:val="single" w:sz="12" w:space="0" w:color="000000"/>
              <w:right w:val="nil"/>
            </w:tcBorders>
            <w:tcMar>
              <w:top w:w="60" w:type="dxa"/>
              <w:left w:w="80" w:type="dxa"/>
              <w:bottom w:w="60" w:type="dxa"/>
              <w:right w:w="80" w:type="dxa"/>
            </w:tcMar>
            <w:vAlign w:val="center"/>
          </w:tcPr>
          <w:p w14:paraId="1789F737" w14:textId="77777777" w:rsidR="006F3E53" w:rsidRDefault="00000000">
            <w:pPr>
              <w:spacing w:after="0" w:line="240" w:lineRule="auto"/>
              <w:jc w:val="center"/>
            </w:pPr>
            <w:r>
              <w:rPr>
                <w:color w:val="000000"/>
                <w:sz w:val="16"/>
              </w:rPr>
              <w:t>[value]</w:t>
            </w:r>
          </w:p>
        </w:tc>
        <w:tc>
          <w:tcPr>
            <w:tcW w:w="1224" w:type="dxa"/>
            <w:tcBorders>
              <w:top w:val="nil"/>
              <w:left w:val="nil"/>
              <w:bottom w:val="single" w:sz="12" w:space="0" w:color="000000"/>
              <w:right w:val="nil"/>
            </w:tcBorders>
            <w:tcMar>
              <w:top w:w="60" w:type="dxa"/>
              <w:left w:w="80" w:type="dxa"/>
              <w:bottom w:w="60" w:type="dxa"/>
              <w:right w:w="80" w:type="dxa"/>
            </w:tcMar>
            <w:vAlign w:val="center"/>
          </w:tcPr>
          <w:p w14:paraId="22DDC08A" w14:textId="77777777" w:rsidR="006F3E53" w:rsidRDefault="00000000">
            <w:pPr>
              <w:spacing w:after="0" w:line="240" w:lineRule="auto"/>
              <w:jc w:val="center"/>
            </w:pPr>
            <w:r>
              <w:rPr>
                <w:color w:val="000000"/>
                <w:sz w:val="16"/>
              </w:rPr>
              <w:t>[value]</w:t>
            </w:r>
          </w:p>
        </w:tc>
        <w:tc>
          <w:tcPr>
            <w:tcW w:w="1296" w:type="dxa"/>
            <w:tcBorders>
              <w:top w:val="nil"/>
              <w:left w:val="nil"/>
              <w:bottom w:val="single" w:sz="12" w:space="0" w:color="000000"/>
              <w:right w:val="nil"/>
            </w:tcBorders>
            <w:tcMar>
              <w:top w:w="60" w:type="dxa"/>
              <w:left w:w="80" w:type="dxa"/>
              <w:bottom w:w="60" w:type="dxa"/>
              <w:right w:w="80" w:type="dxa"/>
            </w:tcMar>
            <w:vAlign w:val="center"/>
          </w:tcPr>
          <w:p w14:paraId="30303385" w14:textId="77777777" w:rsidR="006F3E53" w:rsidRDefault="00000000">
            <w:pPr>
              <w:spacing w:after="0" w:line="240" w:lineRule="auto"/>
              <w:jc w:val="center"/>
            </w:pPr>
            <w:r>
              <w:rPr>
                <w:color w:val="000000"/>
                <w:sz w:val="16"/>
              </w:rPr>
              <w:t>[value]</w:t>
            </w:r>
          </w:p>
        </w:tc>
        <w:tc>
          <w:tcPr>
            <w:tcW w:w="1296" w:type="dxa"/>
            <w:tcBorders>
              <w:top w:val="nil"/>
              <w:left w:val="nil"/>
              <w:bottom w:val="single" w:sz="12" w:space="0" w:color="000000"/>
              <w:right w:val="nil"/>
            </w:tcBorders>
            <w:tcMar>
              <w:top w:w="60" w:type="dxa"/>
              <w:left w:w="80" w:type="dxa"/>
              <w:bottom w:w="60" w:type="dxa"/>
              <w:right w:w="80" w:type="dxa"/>
            </w:tcMar>
            <w:vAlign w:val="center"/>
          </w:tcPr>
          <w:p w14:paraId="4435306F" w14:textId="77777777" w:rsidR="006F3E53" w:rsidRDefault="00000000">
            <w:pPr>
              <w:spacing w:after="0" w:line="240" w:lineRule="auto"/>
              <w:jc w:val="center"/>
            </w:pPr>
            <w:r>
              <w:rPr>
                <w:color w:val="000000"/>
                <w:sz w:val="16"/>
              </w:rPr>
              <w:t>[value]</w:t>
            </w:r>
          </w:p>
        </w:tc>
      </w:tr>
    </w:tbl>
    <w:p w14:paraId="7932A41B" w14:textId="77777777" w:rsidR="006F3E53" w:rsidRDefault="00000000">
      <w:pPr>
        <w:spacing w:before="60" w:after="140" w:line="240" w:lineRule="auto"/>
      </w:pPr>
      <w:r>
        <w:rPr>
          <w:i/>
          <w:color w:val="000000"/>
          <w:sz w:val="16"/>
        </w:rPr>
        <w:t xml:space="preserve">Note: </w:t>
      </w:r>
      <w:r>
        <w:rPr>
          <w:color w:val="000000"/>
          <w:sz w:val="16"/>
        </w:rPr>
        <w:t>Low-weight observations were defined using the prespecified robustness-weight threshold of [threshold]. A total of [n] observations ([%]%) were excluded only for this sensitivity analysis. Low weight does not by itself indicate data error. The primary OLS analysis retains the full eligible sample.</w:t>
      </w:r>
    </w:p>
    <w:p w14:paraId="26CE9440" w14:textId="77777777" w:rsidR="006F3E53" w:rsidRDefault="00000000">
      <w:pPr>
        <w:keepNext/>
        <w:spacing w:before="140" w:after="80"/>
      </w:pPr>
      <w:r>
        <w:rPr>
          <w:b/>
          <w:color w:val="000000"/>
          <w:sz w:val="20"/>
        </w:rPr>
        <w:t xml:space="preserve">eTable [X]. </w:t>
      </w:r>
      <w:r>
        <w:rPr>
          <w:color w:val="000000"/>
          <w:sz w:val="20"/>
        </w:rPr>
        <w:t>Generalized variance inflation factor diagnostics for predictors in the OLS regression model</w:t>
      </w:r>
    </w:p>
    <w:tbl>
      <w:tblPr>
        <w:tblW w:w="0" w:type="auto"/>
        <w:jc w:val="center"/>
        <w:tblLayout w:type="fixed"/>
        <w:tblLook w:val="04A0" w:firstRow="1" w:lastRow="0" w:firstColumn="1" w:lastColumn="0" w:noHBand="0" w:noVBand="1"/>
      </w:tblPr>
      <w:tblGrid>
        <w:gridCol w:w="6480"/>
        <w:gridCol w:w="2160"/>
        <w:gridCol w:w="1440"/>
        <w:gridCol w:w="2592"/>
      </w:tblGrid>
      <w:tr w:rsidR="006F3E53" w14:paraId="267B4379" w14:textId="77777777" w:rsidTr="006A2D20">
        <w:trPr>
          <w:tblHeader/>
          <w:jc w:val="center"/>
        </w:trPr>
        <w:tc>
          <w:tcPr>
            <w:tcW w:w="6480" w:type="dxa"/>
            <w:tcBorders>
              <w:top w:val="single" w:sz="12" w:space="0" w:color="000000"/>
              <w:left w:val="nil"/>
              <w:bottom w:val="single" w:sz="4" w:space="0" w:color="000000"/>
              <w:right w:val="nil"/>
            </w:tcBorders>
            <w:tcMar>
              <w:top w:w="60" w:type="dxa"/>
              <w:left w:w="80" w:type="dxa"/>
              <w:bottom w:w="60" w:type="dxa"/>
              <w:right w:w="80" w:type="dxa"/>
            </w:tcMar>
            <w:vAlign w:val="center"/>
          </w:tcPr>
          <w:p w14:paraId="5E1A1910" w14:textId="77777777" w:rsidR="006F3E53" w:rsidRDefault="00000000">
            <w:pPr>
              <w:spacing w:after="0" w:line="240" w:lineRule="auto"/>
              <w:jc w:val="center"/>
            </w:pPr>
            <w:r>
              <w:rPr>
                <w:b/>
                <w:color w:val="000000"/>
                <w:sz w:val="16"/>
              </w:rPr>
              <w:t>Variable</w:t>
            </w:r>
          </w:p>
        </w:tc>
        <w:tc>
          <w:tcPr>
            <w:tcW w:w="2160" w:type="dxa"/>
            <w:tcBorders>
              <w:top w:val="single" w:sz="12" w:space="0" w:color="000000"/>
              <w:left w:val="nil"/>
              <w:bottom w:val="single" w:sz="4" w:space="0" w:color="000000"/>
              <w:right w:val="nil"/>
            </w:tcBorders>
            <w:tcMar>
              <w:top w:w="60" w:type="dxa"/>
              <w:left w:w="80" w:type="dxa"/>
              <w:bottom w:w="60" w:type="dxa"/>
              <w:right w:w="80" w:type="dxa"/>
            </w:tcMar>
            <w:vAlign w:val="center"/>
          </w:tcPr>
          <w:p w14:paraId="2A407566" w14:textId="77777777" w:rsidR="006F3E53" w:rsidRDefault="00000000">
            <w:pPr>
              <w:spacing w:after="0" w:line="240" w:lineRule="auto"/>
              <w:jc w:val="center"/>
            </w:pPr>
            <w:r>
              <w:rPr>
                <w:b/>
                <w:color w:val="000000"/>
                <w:sz w:val="16"/>
              </w:rPr>
              <w:t>GVIF</w:t>
            </w:r>
          </w:p>
        </w:tc>
        <w:tc>
          <w:tcPr>
            <w:tcW w:w="1440" w:type="dxa"/>
            <w:tcBorders>
              <w:top w:val="single" w:sz="12" w:space="0" w:color="000000"/>
              <w:left w:val="nil"/>
              <w:bottom w:val="single" w:sz="4" w:space="0" w:color="000000"/>
              <w:right w:val="nil"/>
            </w:tcBorders>
            <w:tcMar>
              <w:top w:w="60" w:type="dxa"/>
              <w:left w:w="80" w:type="dxa"/>
              <w:bottom w:w="60" w:type="dxa"/>
              <w:right w:w="80" w:type="dxa"/>
            </w:tcMar>
            <w:vAlign w:val="center"/>
          </w:tcPr>
          <w:p w14:paraId="05E483D4" w14:textId="77777777" w:rsidR="006F3E53" w:rsidRDefault="00000000">
            <w:pPr>
              <w:spacing w:after="0" w:line="240" w:lineRule="auto"/>
              <w:jc w:val="center"/>
            </w:pPr>
            <w:r>
              <w:rPr>
                <w:b/>
                <w:color w:val="000000"/>
                <w:sz w:val="16"/>
              </w:rPr>
              <w:t>df</w:t>
            </w:r>
          </w:p>
        </w:tc>
        <w:tc>
          <w:tcPr>
            <w:tcW w:w="2592" w:type="dxa"/>
            <w:tcBorders>
              <w:top w:val="single" w:sz="12" w:space="0" w:color="000000"/>
              <w:left w:val="nil"/>
              <w:bottom w:val="single" w:sz="4" w:space="0" w:color="000000"/>
              <w:right w:val="nil"/>
            </w:tcBorders>
            <w:tcMar>
              <w:top w:w="60" w:type="dxa"/>
              <w:left w:w="80" w:type="dxa"/>
              <w:bottom w:w="60" w:type="dxa"/>
              <w:right w:w="80" w:type="dxa"/>
            </w:tcMar>
            <w:vAlign w:val="center"/>
          </w:tcPr>
          <w:p w14:paraId="2AA21137" w14:textId="77777777" w:rsidR="006F3E53" w:rsidRDefault="00000000">
            <w:pPr>
              <w:spacing w:after="0" w:line="240" w:lineRule="auto"/>
              <w:jc w:val="center"/>
            </w:pPr>
            <w:r>
              <w:rPr>
                <w:b/>
                <w:color w:val="000000"/>
                <w:sz w:val="16"/>
              </w:rPr>
              <w:t>Adjusted GVIF</w:t>
            </w:r>
          </w:p>
        </w:tc>
      </w:tr>
      <w:tr w:rsidR="006F3E53" w14:paraId="05902F1B" w14:textId="77777777" w:rsidTr="006A2D20">
        <w:trPr>
          <w:jc w:val="center"/>
        </w:trPr>
        <w:tc>
          <w:tcPr>
            <w:tcW w:w="6480" w:type="dxa"/>
            <w:tcBorders>
              <w:top w:val="nil"/>
              <w:left w:val="nil"/>
              <w:bottom w:val="nil"/>
              <w:right w:val="nil"/>
            </w:tcBorders>
            <w:tcMar>
              <w:top w:w="60" w:type="dxa"/>
              <w:left w:w="80" w:type="dxa"/>
              <w:bottom w:w="60" w:type="dxa"/>
              <w:right w:w="80" w:type="dxa"/>
            </w:tcMar>
            <w:vAlign w:val="center"/>
          </w:tcPr>
          <w:p w14:paraId="61D84049" w14:textId="77777777" w:rsidR="006F3E53" w:rsidRDefault="00000000">
            <w:pPr>
              <w:spacing w:after="0" w:line="240" w:lineRule="auto"/>
            </w:pPr>
            <w:r>
              <w:rPr>
                <w:color w:val="000000"/>
                <w:sz w:val="16"/>
              </w:rPr>
              <w:t>[Predictor 1]</w:t>
            </w:r>
          </w:p>
        </w:tc>
        <w:tc>
          <w:tcPr>
            <w:tcW w:w="2160" w:type="dxa"/>
            <w:tcBorders>
              <w:top w:val="nil"/>
              <w:left w:val="nil"/>
              <w:bottom w:val="nil"/>
              <w:right w:val="nil"/>
            </w:tcBorders>
            <w:tcMar>
              <w:top w:w="60" w:type="dxa"/>
              <w:left w:w="80" w:type="dxa"/>
              <w:bottom w:w="60" w:type="dxa"/>
              <w:right w:w="80" w:type="dxa"/>
            </w:tcMar>
            <w:vAlign w:val="center"/>
          </w:tcPr>
          <w:p w14:paraId="40272DBA" w14:textId="77777777" w:rsidR="006F3E53" w:rsidRDefault="00000000">
            <w:pPr>
              <w:spacing w:after="0" w:line="240" w:lineRule="auto"/>
              <w:jc w:val="center"/>
            </w:pPr>
            <w:r>
              <w:rPr>
                <w:color w:val="000000"/>
                <w:sz w:val="16"/>
              </w:rPr>
              <w:t>[GVIF]</w:t>
            </w:r>
          </w:p>
        </w:tc>
        <w:tc>
          <w:tcPr>
            <w:tcW w:w="1440" w:type="dxa"/>
            <w:tcBorders>
              <w:top w:val="nil"/>
              <w:left w:val="nil"/>
              <w:bottom w:val="nil"/>
              <w:right w:val="nil"/>
            </w:tcBorders>
            <w:tcMar>
              <w:top w:w="60" w:type="dxa"/>
              <w:left w:w="80" w:type="dxa"/>
              <w:bottom w:w="60" w:type="dxa"/>
              <w:right w:w="80" w:type="dxa"/>
            </w:tcMar>
            <w:vAlign w:val="center"/>
          </w:tcPr>
          <w:p w14:paraId="3A12000D" w14:textId="77777777" w:rsidR="006F3E53" w:rsidRDefault="00000000">
            <w:pPr>
              <w:spacing w:after="0" w:line="240" w:lineRule="auto"/>
              <w:jc w:val="center"/>
            </w:pPr>
            <w:r>
              <w:rPr>
                <w:color w:val="000000"/>
                <w:sz w:val="16"/>
              </w:rPr>
              <w:t>[df]</w:t>
            </w:r>
          </w:p>
        </w:tc>
        <w:tc>
          <w:tcPr>
            <w:tcW w:w="2592" w:type="dxa"/>
            <w:tcBorders>
              <w:top w:val="nil"/>
              <w:left w:val="nil"/>
              <w:bottom w:val="nil"/>
              <w:right w:val="nil"/>
            </w:tcBorders>
            <w:tcMar>
              <w:top w:w="60" w:type="dxa"/>
              <w:left w:w="80" w:type="dxa"/>
              <w:bottom w:w="60" w:type="dxa"/>
              <w:right w:w="80" w:type="dxa"/>
            </w:tcMar>
            <w:vAlign w:val="center"/>
          </w:tcPr>
          <w:p w14:paraId="5F98D780" w14:textId="77777777" w:rsidR="006F3E53" w:rsidRDefault="00000000">
            <w:pPr>
              <w:spacing w:after="0" w:line="240" w:lineRule="auto"/>
              <w:jc w:val="center"/>
            </w:pPr>
            <w:r>
              <w:rPr>
                <w:color w:val="000000"/>
                <w:sz w:val="16"/>
              </w:rPr>
              <w:t>[GVIF^(1/(2×df))]</w:t>
            </w:r>
          </w:p>
        </w:tc>
      </w:tr>
      <w:tr w:rsidR="006F3E53" w14:paraId="609998DB" w14:textId="77777777" w:rsidTr="006A2D20">
        <w:trPr>
          <w:jc w:val="center"/>
        </w:trPr>
        <w:tc>
          <w:tcPr>
            <w:tcW w:w="6480" w:type="dxa"/>
            <w:tcBorders>
              <w:top w:val="nil"/>
              <w:left w:val="nil"/>
              <w:bottom w:val="nil"/>
              <w:right w:val="nil"/>
            </w:tcBorders>
            <w:tcMar>
              <w:top w:w="60" w:type="dxa"/>
              <w:left w:w="80" w:type="dxa"/>
              <w:bottom w:w="60" w:type="dxa"/>
              <w:right w:w="80" w:type="dxa"/>
            </w:tcMar>
            <w:vAlign w:val="center"/>
          </w:tcPr>
          <w:p w14:paraId="076BDDFA" w14:textId="77777777" w:rsidR="006F3E53" w:rsidRDefault="00000000">
            <w:pPr>
              <w:spacing w:after="0" w:line="240" w:lineRule="auto"/>
            </w:pPr>
            <w:r>
              <w:rPr>
                <w:color w:val="000000"/>
                <w:sz w:val="16"/>
              </w:rPr>
              <w:t>[Predictor 2]</w:t>
            </w:r>
          </w:p>
        </w:tc>
        <w:tc>
          <w:tcPr>
            <w:tcW w:w="2160" w:type="dxa"/>
            <w:tcBorders>
              <w:top w:val="nil"/>
              <w:left w:val="nil"/>
              <w:bottom w:val="nil"/>
              <w:right w:val="nil"/>
            </w:tcBorders>
            <w:tcMar>
              <w:top w:w="60" w:type="dxa"/>
              <w:left w:w="80" w:type="dxa"/>
              <w:bottom w:w="60" w:type="dxa"/>
              <w:right w:w="80" w:type="dxa"/>
            </w:tcMar>
            <w:vAlign w:val="center"/>
          </w:tcPr>
          <w:p w14:paraId="502F7804" w14:textId="77777777" w:rsidR="006F3E53" w:rsidRDefault="00000000">
            <w:pPr>
              <w:spacing w:after="0" w:line="240" w:lineRule="auto"/>
              <w:jc w:val="center"/>
            </w:pPr>
            <w:r>
              <w:rPr>
                <w:color w:val="000000"/>
                <w:sz w:val="16"/>
              </w:rPr>
              <w:t>[GVIF]</w:t>
            </w:r>
          </w:p>
        </w:tc>
        <w:tc>
          <w:tcPr>
            <w:tcW w:w="1440" w:type="dxa"/>
            <w:tcBorders>
              <w:top w:val="nil"/>
              <w:left w:val="nil"/>
              <w:bottom w:val="nil"/>
              <w:right w:val="nil"/>
            </w:tcBorders>
            <w:tcMar>
              <w:top w:w="60" w:type="dxa"/>
              <w:left w:w="80" w:type="dxa"/>
              <w:bottom w:w="60" w:type="dxa"/>
              <w:right w:w="80" w:type="dxa"/>
            </w:tcMar>
            <w:vAlign w:val="center"/>
          </w:tcPr>
          <w:p w14:paraId="481C1422" w14:textId="77777777" w:rsidR="006F3E53" w:rsidRDefault="00000000">
            <w:pPr>
              <w:spacing w:after="0" w:line="240" w:lineRule="auto"/>
              <w:jc w:val="center"/>
            </w:pPr>
            <w:r>
              <w:rPr>
                <w:color w:val="000000"/>
                <w:sz w:val="16"/>
              </w:rPr>
              <w:t>[df]</w:t>
            </w:r>
          </w:p>
        </w:tc>
        <w:tc>
          <w:tcPr>
            <w:tcW w:w="2592" w:type="dxa"/>
            <w:tcBorders>
              <w:top w:val="nil"/>
              <w:left w:val="nil"/>
              <w:bottom w:val="nil"/>
              <w:right w:val="nil"/>
            </w:tcBorders>
            <w:tcMar>
              <w:top w:w="60" w:type="dxa"/>
              <w:left w:w="80" w:type="dxa"/>
              <w:bottom w:w="60" w:type="dxa"/>
              <w:right w:w="80" w:type="dxa"/>
            </w:tcMar>
            <w:vAlign w:val="center"/>
          </w:tcPr>
          <w:p w14:paraId="783D3EA8" w14:textId="77777777" w:rsidR="006F3E53" w:rsidRDefault="00000000">
            <w:pPr>
              <w:spacing w:after="0" w:line="240" w:lineRule="auto"/>
              <w:jc w:val="center"/>
            </w:pPr>
            <w:r>
              <w:rPr>
                <w:color w:val="000000"/>
                <w:sz w:val="16"/>
              </w:rPr>
              <w:t>[GVIF^(1/(2×df))]</w:t>
            </w:r>
          </w:p>
        </w:tc>
      </w:tr>
      <w:tr w:rsidR="006F3E53" w14:paraId="3416ABBA" w14:textId="77777777" w:rsidTr="006A2D20">
        <w:trPr>
          <w:jc w:val="center"/>
        </w:trPr>
        <w:tc>
          <w:tcPr>
            <w:tcW w:w="6480" w:type="dxa"/>
            <w:tcBorders>
              <w:top w:val="nil"/>
              <w:left w:val="nil"/>
              <w:bottom w:val="nil"/>
              <w:right w:val="nil"/>
            </w:tcBorders>
            <w:tcMar>
              <w:top w:w="60" w:type="dxa"/>
              <w:left w:w="80" w:type="dxa"/>
              <w:bottom w:w="60" w:type="dxa"/>
              <w:right w:w="80" w:type="dxa"/>
            </w:tcMar>
            <w:vAlign w:val="center"/>
          </w:tcPr>
          <w:p w14:paraId="7F8A0410" w14:textId="77777777" w:rsidR="006F3E53" w:rsidRDefault="00000000">
            <w:pPr>
              <w:spacing w:after="0" w:line="240" w:lineRule="auto"/>
            </w:pPr>
            <w:r>
              <w:rPr>
                <w:color w:val="000000"/>
                <w:sz w:val="16"/>
              </w:rPr>
              <w:t>[Predictor 3]</w:t>
            </w:r>
          </w:p>
        </w:tc>
        <w:tc>
          <w:tcPr>
            <w:tcW w:w="2160" w:type="dxa"/>
            <w:tcBorders>
              <w:top w:val="nil"/>
              <w:left w:val="nil"/>
              <w:bottom w:val="nil"/>
              <w:right w:val="nil"/>
            </w:tcBorders>
            <w:tcMar>
              <w:top w:w="60" w:type="dxa"/>
              <w:left w:w="80" w:type="dxa"/>
              <w:bottom w:w="60" w:type="dxa"/>
              <w:right w:w="80" w:type="dxa"/>
            </w:tcMar>
            <w:vAlign w:val="center"/>
          </w:tcPr>
          <w:p w14:paraId="6CCAD957" w14:textId="77777777" w:rsidR="006F3E53" w:rsidRDefault="00000000">
            <w:pPr>
              <w:spacing w:after="0" w:line="240" w:lineRule="auto"/>
              <w:jc w:val="center"/>
            </w:pPr>
            <w:r>
              <w:rPr>
                <w:color w:val="000000"/>
                <w:sz w:val="16"/>
              </w:rPr>
              <w:t>[GVIF]</w:t>
            </w:r>
          </w:p>
        </w:tc>
        <w:tc>
          <w:tcPr>
            <w:tcW w:w="1440" w:type="dxa"/>
            <w:tcBorders>
              <w:top w:val="nil"/>
              <w:left w:val="nil"/>
              <w:bottom w:val="nil"/>
              <w:right w:val="nil"/>
            </w:tcBorders>
            <w:tcMar>
              <w:top w:w="60" w:type="dxa"/>
              <w:left w:w="80" w:type="dxa"/>
              <w:bottom w:w="60" w:type="dxa"/>
              <w:right w:w="80" w:type="dxa"/>
            </w:tcMar>
            <w:vAlign w:val="center"/>
          </w:tcPr>
          <w:p w14:paraId="3D00BE4A" w14:textId="77777777" w:rsidR="006F3E53" w:rsidRDefault="00000000">
            <w:pPr>
              <w:spacing w:after="0" w:line="240" w:lineRule="auto"/>
              <w:jc w:val="center"/>
            </w:pPr>
            <w:r>
              <w:rPr>
                <w:color w:val="000000"/>
                <w:sz w:val="16"/>
              </w:rPr>
              <w:t>[df]</w:t>
            </w:r>
          </w:p>
        </w:tc>
        <w:tc>
          <w:tcPr>
            <w:tcW w:w="2592" w:type="dxa"/>
            <w:tcBorders>
              <w:top w:val="nil"/>
              <w:left w:val="nil"/>
              <w:bottom w:val="nil"/>
              <w:right w:val="nil"/>
            </w:tcBorders>
            <w:tcMar>
              <w:top w:w="60" w:type="dxa"/>
              <w:left w:w="80" w:type="dxa"/>
              <w:bottom w:w="60" w:type="dxa"/>
              <w:right w:w="80" w:type="dxa"/>
            </w:tcMar>
            <w:vAlign w:val="center"/>
          </w:tcPr>
          <w:p w14:paraId="6090F512" w14:textId="77777777" w:rsidR="006F3E53" w:rsidRDefault="00000000">
            <w:pPr>
              <w:spacing w:after="0" w:line="240" w:lineRule="auto"/>
              <w:jc w:val="center"/>
            </w:pPr>
            <w:r>
              <w:rPr>
                <w:color w:val="000000"/>
                <w:sz w:val="16"/>
              </w:rPr>
              <w:t>[GVIF^(1/(2×df))]</w:t>
            </w:r>
          </w:p>
        </w:tc>
      </w:tr>
      <w:tr w:rsidR="006F3E53" w14:paraId="68C5ECE9" w14:textId="77777777" w:rsidTr="006A2D20">
        <w:trPr>
          <w:jc w:val="center"/>
        </w:trPr>
        <w:tc>
          <w:tcPr>
            <w:tcW w:w="6480" w:type="dxa"/>
            <w:tcBorders>
              <w:top w:val="nil"/>
              <w:left w:val="nil"/>
              <w:bottom w:val="nil"/>
              <w:right w:val="nil"/>
            </w:tcBorders>
            <w:tcMar>
              <w:top w:w="60" w:type="dxa"/>
              <w:left w:w="80" w:type="dxa"/>
              <w:bottom w:w="60" w:type="dxa"/>
              <w:right w:w="80" w:type="dxa"/>
            </w:tcMar>
            <w:vAlign w:val="center"/>
          </w:tcPr>
          <w:p w14:paraId="64C6BF88" w14:textId="77777777" w:rsidR="006F3E53" w:rsidRDefault="00000000">
            <w:pPr>
              <w:spacing w:after="0" w:line="240" w:lineRule="auto"/>
            </w:pPr>
            <w:r>
              <w:rPr>
                <w:color w:val="000000"/>
                <w:sz w:val="16"/>
              </w:rPr>
              <w:t>[Predictor 4]</w:t>
            </w:r>
          </w:p>
        </w:tc>
        <w:tc>
          <w:tcPr>
            <w:tcW w:w="2160" w:type="dxa"/>
            <w:tcBorders>
              <w:top w:val="nil"/>
              <w:left w:val="nil"/>
              <w:bottom w:val="nil"/>
              <w:right w:val="nil"/>
            </w:tcBorders>
            <w:tcMar>
              <w:top w:w="60" w:type="dxa"/>
              <w:left w:w="80" w:type="dxa"/>
              <w:bottom w:w="60" w:type="dxa"/>
              <w:right w:w="80" w:type="dxa"/>
            </w:tcMar>
            <w:vAlign w:val="center"/>
          </w:tcPr>
          <w:p w14:paraId="37AEB0C1" w14:textId="77777777" w:rsidR="006F3E53" w:rsidRDefault="00000000">
            <w:pPr>
              <w:spacing w:after="0" w:line="240" w:lineRule="auto"/>
              <w:jc w:val="center"/>
            </w:pPr>
            <w:r>
              <w:rPr>
                <w:color w:val="000000"/>
                <w:sz w:val="16"/>
              </w:rPr>
              <w:t>[GVIF]</w:t>
            </w:r>
          </w:p>
        </w:tc>
        <w:tc>
          <w:tcPr>
            <w:tcW w:w="1440" w:type="dxa"/>
            <w:tcBorders>
              <w:top w:val="nil"/>
              <w:left w:val="nil"/>
              <w:bottom w:val="nil"/>
              <w:right w:val="nil"/>
            </w:tcBorders>
            <w:tcMar>
              <w:top w:w="60" w:type="dxa"/>
              <w:left w:w="80" w:type="dxa"/>
              <w:bottom w:w="60" w:type="dxa"/>
              <w:right w:w="80" w:type="dxa"/>
            </w:tcMar>
            <w:vAlign w:val="center"/>
          </w:tcPr>
          <w:p w14:paraId="43BFA89D" w14:textId="77777777" w:rsidR="006F3E53" w:rsidRDefault="00000000">
            <w:pPr>
              <w:spacing w:after="0" w:line="240" w:lineRule="auto"/>
              <w:jc w:val="center"/>
            </w:pPr>
            <w:r>
              <w:rPr>
                <w:color w:val="000000"/>
                <w:sz w:val="16"/>
              </w:rPr>
              <w:t>[df]</w:t>
            </w:r>
          </w:p>
        </w:tc>
        <w:tc>
          <w:tcPr>
            <w:tcW w:w="2592" w:type="dxa"/>
            <w:tcBorders>
              <w:top w:val="nil"/>
              <w:left w:val="nil"/>
              <w:bottom w:val="nil"/>
              <w:right w:val="nil"/>
            </w:tcBorders>
            <w:tcMar>
              <w:top w:w="60" w:type="dxa"/>
              <w:left w:w="80" w:type="dxa"/>
              <w:bottom w:w="60" w:type="dxa"/>
              <w:right w:w="80" w:type="dxa"/>
            </w:tcMar>
            <w:vAlign w:val="center"/>
          </w:tcPr>
          <w:p w14:paraId="2AB47A56" w14:textId="77777777" w:rsidR="006F3E53" w:rsidRDefault="00000000">
            <w:pPr>
              <w:spacing w:after="0" w:line="240" w:lineRule="auto"/>
              <w:jc w:val="center"/>
            </w:pPr>
            <w:r>
              <w:rPr>
                <w:color w:val="000000"/>
                <w:sz w:val="16"/>
              </w:rPr>
              <w:t>[GVIF^(1/(2×df))]</w:t>
            </w:r>
          </w:p>
        </w:tc>
      </w:tr>
      <w:tr w:rsidR="006F3E53" w14:paraId="6EEA2A1B" w14:textId="77777777" w:rsidTr="006A2D20">
        <w:trPr>
          <w:jc w:val="center"/>
        </w:trPr>
        <w:tc>
          <w:tcPr>
            <w:tcW w:w="6480" w:type="dxa"/>
            <w:tcBorders>
              <w:top w:val="nil"/>
              <w:left w:val="nil"/>
              <w:bottom w:val="single" w:sz="12" w:space="0" w:color="000000"/>
              <w:right w:val="nil"/>
            </w:tcBorders>
            <w:tcMar>
              <w:top w:w="60" w:type="dxa"/>
              <w:left w:w="80" w:type="dxa"/>
              <w:bottom w:w="60" w:type="dxa"/>
              <w:right w:w="80" w:type="dxa"/>
            </w:tcMar>
            <w:vAlign w:val="center"/>
          </w:tcPr>
          <w:p w14:paraId="0C1EA547" w14:textId="77777777" w:rsidR="006F3E53" w:rsidRDefault="00000000">
            <w:pPr>
              <w:spacing w:after="0" w:line="240" w:lineRule="auto"/>
            </w:pPr>
            <w:r>
              <w:rPr>
                <w:color w:val="000000"/>
                <w:sz w:val="16"/>
              </w:rPr>
              <w:t>[Predictor 5]</w:t>
            </w:r>
          </w:p>
        </w:tc>
        <w:tc>
          <w:tcPr>
            <w:tcW w:w="2160" w:type="dxa"/>
            <w:tcBorders>
              <w:top w:val="nil"/>
              <w:left w:val="nil"/>
              <w:bottom w:val="single" w:sz="12" w:space="0" w:color="000000"/>
              <w:right w:val="nil"/>
            </w:tcBorders>
            <w:tcMar>
              <w:top w:w="60" w:type="dxa"/>
              <w:left w:w="80" w:type="dxa"/>
              <w:bottom w:w="60" w:type="dxa"/>
              <w:right w:w="80" w:type="dxa"/>
            </w:tcMar>
            <w:vAlign w:val="center"/>
          </w:tcPr>
          <w:p w14:paraId="0EB74739" w14:textId="77777777" w:rsidR="006F3E53" w:rsidRDefault="00000000">
            <w:pPr>
              <w:spacing w:after="0" w:line="240" w:lineRule="auto"/>
              <w:jc w:val="center"/>
            </w:pPr>
            <w:r>
              <w:rPr>
                <w:color w:val="000000"/>
                <w:sz w:val="16"/>
              </w:rPr>
              <w:t>[GVIF]</w:t>
            </w:r>
          </w:p>
        </w:tc>
        <w:tc>
          <w:tcPr>
            <w:tcW w:w="1440" w:type="dxa"/>
            <w:tcBorders>
              <w:top w:val="nil"/>
              <w:left w:val="nil"/>
              <w:bottom w:val="single" w:sz="12" w:space="0" w:color="000000"/>
              <w:right w:val="nil"/>
            </w:tcBorders>
            <w:tcMar>
              <w:top w:w="60" w:type="dxa"/>
              <w:left w:w="80" w:type="dxa"/>
              <w:bottom w:w="60" w:type="dxa"/>
              <w:right w:w="80" w:type="dxa"/>
            </w:tcMar>
            <w:vAlign w:val="center"/>
          </w:tcPr>
          <w:p w14:paraId="2834128D" w14:textId="77777777" w:rsidR="006F3E53" w:rsidRDefault="00000000">
            <w:pPr>
              <w:spacing w:after="0" w:line="240" w:lineRule="auto"/>
              <w:jc w:val="center"/>
            </w:pPr>
            <w:r>
              <w:rPr>
                <w:color w:val="000000"/>
                <w:sz w:val="16"/>
              </w:rPr>
              <w:t>[df]</w:t>
            </w:r>
          </w:p>
        </w:tc>
        <w:tc>
          <w:tcPr>
            <w:tcW w:w="2592" w:type="dxa"/>
            <w:tcBorders>
              <w:top w:val="nil"/>
              <w:left w:val="nil"/>
              <w:bottom w:val="single" w:sz="12" w:space="0" w:color="000000"/>
              <w:right w:val="nil"/>
            </w:tcBorders>
            <w:tcMar>
              <w:top w:w="60" w:type="dxa"/>
              <w:left w:w="80" w:type="dxa"/>
              <w:bottom w:w="60" w:type="dxa"/>
              <w:right w:w="80" w:type="dxa"/>
            </w:tcMar>
            <w:vAlign w:val="center"/>
          </w:tcPr>
          <w:p w14:paraId="70B87194" w14:textId="77777777" w:rsidR="006F3E53" w:rsidRDefault="00000000">
            <w:pPr>
              <w:spacing w:after="0" w:line="240" w:lineRule="auto"/>
              <w:jc w:val="center"/>
            </w:pPr>
            <w:r>
              <w:rPr>
                <w:color w:val="000000"/>
                <w:sz w:val="16"/>
              </w:rPr>
              <w:t>[GVIF^(1/(2×df))]</w:t>
            </w:r>
          </w:p>
        </w:tc>
      </w:tr>
    </w:tbl>
    <w:p w14:paraId="285E4ADE" w14:textId="77777777" w:rsidR="006F3E53" w:rsidRDefault="00000000">
      <w:pPr>
        <w:spacing w:before="60" w:after="140" w:line="240" w:lineRule="auto"/>
      </w:pPr>
      <w:r>
        <w:rPr>
          <w:i/>
          <w:color w:val="000000"/>
          <w:sz w:val="16"/>
        </w:rPr>
        <w:t xml:space="preserve">Note: </w:t>
      </w:r>
      <w:r>
        <w:rPr>
          <w:color w:val="000000"/>
          <w:sz w:val="16"/>
        </w:rPr>
        <w:t>Adjusted GVIF denotes GVIF^(1/(2×df)), which permits comparison across predictors with different degrees of freedom. State the diagnostic threshold used and interpret values in conjunction with the model specification.</w:t>
      </w:r>
    </w:p>
    <w:p w14:paraId="446AE045" w14:textId="77777777" w:rsidR="006F3E53" w:rsidRDefault="00000000">
      <w:r>
        <w:br w:type="page"/>
      </w:r>
    </w:p>
    <w:p w14:paraId="532A84B1" w14:textId="77777777" w:rsidR="006F3E53" w:rsidRDefault="00000000">
      <w:pPr>
        <w:keepNext/>
        <w:spacing w:before="140" w:after="80"/>
      </w:pPr>
      <w:r>
        <w:rPr>
          <w:b/>
          <w:color w:val="000000"/>
          <w:sz w:val="20"/>
        </w:rPr>
        <w:lastRenderedPageBreak/>
        <w:t xml:space="preserve">eTable [X]. </w:t>
      </w:r>
      <w:r>
        <w:rPr>
          <w:color w:val="000000"/>
          <w:sz w:val="20"/>
        </w:rPr>
        <w:t>Logistic regression sensitivity analysis for [binary outcome definition]</w:t>
      </w:r>
    </w:p>
    <w:tbl>
      <w:tblPr>
        <w:tblW w:w="0" w:type="auto"/>
        <w:jc w:val="center"/>
        <w:tblLayout w:type="fixed"/>
        <w:tblLook w:val="04A0" w:firstRow="1" w:lastRow="0" w:firstColumn="1" w:lastColumn="0" w:noHBand="0" w:noVBand="1"/>
      </w:tblPr>
      <w:tblGrid>
        <w:gridCol w:w="5760"/>
        <w:gridCol w:w="3456"/>
        <w:gridCol w:w="1440"/>
        <w:gridCol w:w="2016"/>
      </w:tblGrid>
      <w:tr w:rsidR="006F3E53" w14:paraId="6AC4C1FB" w14:textId="77777777" w:rsidTr="006A2D20">
        <w:trPr>
          <w:tblHeader/>
          <w:jc w:val="center"/>
        </w:trPr>
        <w:tc>
          <w:tcPr>
            <w:tcW w:w="5760" w:type="dxa"/>
            <w:tcBorders>
              <w:top w:val="single" w:sz="12" w:space="0" w:color="000000"/>
              <w:left w:val="nil"/>
              <w:bottom w:val="single" w:sz="4" w:space="0" w:color="000000"/>
              <w:right w:val="nil"/>
            </w:tcBorders>
            <w:tcMar>
              <w:top w:w="60" w:type="dxa"/>
              <w:left w:w="80" w:type="dxa"/>
              <w:bottom w:w="60" w:type="dxa"/>
              <w:right w:w="80" w:type="dxa"/>
            </w:tcMar>
            <w:vAlign w:val="center"/>
          </w:tcPr>
          <w:p w14:paraId="21315B09" w14:textId="77777777" w:rsidR="006F3E53" w:rsidRDefault="00000000">
            <w:pPr>
              <w:spacing w:after="0" w:line="240" w:lineRule="auto"/>
              <w:jc w:val="center"/>
            </w:pPr>
            <w:r>
              <w:rPr>
                <w:b/>
                <w:color w:val="000000"/>
                <w:sz w:val="16"/>
              </w:rPr>
              <w:t>Variable</w:t>
            </w:r>
          </w:p>
        </w:tc>
        <w:tc>
          <w:tcPr>
            <w:tcW w:w="3456" w:type="dxa"/>
            <w:tcBorders>
              <w:top w:val="single" w:sz="12" w:space="0" w:color="000000"/>
              <w:left w:val="nil"/>
              <w:bottom w:val="single" w:sz="4" w:space="0" w:color="000000"/>
              <w:right w:val="nil"/>
            </w:tcBorders>
            <w:tcMar>
              <w:top w:w="60" w:type="dxa"/>
              <w:left w:w="80" w:type="dxa"/>
              <w:bottom w:w="60" w:type="dxa"/>
              <w:right w:w="80" w:type="dxa"/>
            </w:tcMar>
            <w:vAlign w:val="center"/>
          </w:tcPr>
          <w:p w14:paraId="7D7E2ED9" w14:textId="77777777" w:rsidR="006F3E53" w:rsidRDefault="00000000">
            <w:pPr>
              <w:spacing w:after="0" w:line="240" w:lineRule="auto"/>
              <w:jc w:val="center"/>
            </w:pPr>
            <w:r>
              <w:rPr>
                <w:b/>
                <w:color w:val="000000"/>
                <w:sz w:val="16"/>
              </w:rPr>
              <w:t>OR (95% CI)</w:t>
            </w:r>
          </w:p>
        </w:tc>
        <w:tc>
          <w:tcPr>
            <w:tcW w:w="1440" w:type="dxa"/>
            <w:tcBorders>
              <w:top w:val="single" w:sz="12" w:space="0" w:color="000000"/>
              <w:left w:val="nil"/>
              <w:bottom w:val="single" w:sz="4" w:space="0" w:color="000000"/>
              <w:right w:val="nil"/>
            </w:tcBorders>
            <w:tcMar>
              <w:top w:w="60" w:type="dxa"/>
              <w:left w:w="80" w:type="dxa"/>
              <w:bottom w:w="60" w:type="dxa"/>
              <w:right w:w="80" w:type="dxa"/>
            </w:tcMar>
            <w:vAlign w:val="center"/>
          </w:tcPr>
          <w:p w14:paraId="6CD83F14" w14:textId="77777777" w:rsidR="006F3E53" w:rsidRDefault="00000000">
            <w:pPr>
              <w:spacing w:after="0" w:line="240" w:lineRule="auto"/>
            </w:pPr>
            <w:r>
              <w:rPr>
                <w:b/>
                <w:i/>
                <w:color w:val="000000"/>
                <w:sz w:val="16"/>
              </w:rPr>
              <w:t>P</w:t>
            </w:r>
            <w:r>
              <w:rPr>
                <w:b/>
                <w:color w:val="000000"/>
                <w:sz w:val="16"/>
              </w:rPr>
              <w:t xml:space="preserve"> value</w:t>
            </w:r>
          </w:p>
        </w:tc>
        <w:tc>
          <w:tcPr>
            <w:tcW w:w="2016" w:type="dxa"/>
            <w:tcBorders>
              <w:top w:val="single" w:sz="12" w:space="0" w:color="000000"/>
              <w:left w:val="nil"/>
              <w:bottom w:val="single" w:sz="4" w:space="0" w:color="000000"/>
              <w:right w:val="nil"/>
            </w:tcBorders>
            <w:tcMar>
              <w:top w:w="60" w:type="dxa"/>
              <w:left w:w="80" w:type="dxa"/>
              <w:bottom w:w="60" w:type="dxa"/>
              <w:right w:w="80" w:type="dxa"/>
            </w:tcMar>
            <w:vAlign w:val="center"/>
          </w:tcPr>
          <w:p w14:paraId="3EF8D308" w14:textId="77777777" w:rsidR="006F3E53" w:rsidRDefault="00000000">
            <w:pPr>
              <w:spacing w:after="0" w:line="240" w:lineRule="auto"/>
            </w:pPr>
            <w:r>
              <w:rPr>
                <w:b/>
                <w:color w:val="000000"/>
                <w:sz w:val="16"/>
              </w:rPr>
              <w:t xml:space="preserve">FDR-adjusted </w:t>
            </w:r>
            <w:r>
              <w:rPr>
                <w:b/>
                <w:i/>
                <w:color w:val="000000"/>
                <w:sz w:val="16"/>
              </w:rPr>
              <w:t>P</w:t>
            </w:r>
          </w:p>
        </w:tc>
      </w:tr>
      <w:tr w:rsidR="006F3E53" w14:paraId="102E490E" w14:textId="77777777" w:rsidTr="006A2D20">
        <w:trPr>
          <w:jc w:val="center"/>
        </w:trPr>
        <w:tc>
          <w:tcPr>
            <w:tcW w:w="5760" w:type="dxa"/>
            <w:tcBorders>
              <w:top w:val="nil"/>
              <w:left w:val="nil"/>
              <w:bottom w:val="nil"/>
              <w:right w:val="nil"/>
            </w:tcBorders>
            <w:tcMar>
              <w:top w:w="60" w:type="dxa"/>
              <w:left w:w="80" w:type="dxa"/>
              <w:bottom w:w="60" w:type="dxa"/>
              <w:right w:w="80" w:type="dxa"/>
            </w:tcMar>
            <w:vAlign w:val="center"/>
          </w:tcPr>
          <w:p w14:paraId="19529F7D" w14:textId="77777777" w:rsidR="006F3E53" w:rsidRDefault="00000000">
            <w:pPr>
              <w:spacing w:after="0" w:line="240" w:lineRule="auto"/>
            </w:pPr>
            <w:r>
              <w:rPr>
                <w:b/>
                <w:color w:val="000000"/>
                <w:sz w:val="16"/>
              </w:rPr>
              <w:t>Intercept</w:t>
            </w:r>
          </w:p>
        </w:tc>
        <w:tc>
          <w:tcPr>
            <w:tcW w:w="3456" w:type="dxa"/>
            <w:tcBorders>
              <w:top w:val="nil"/>
              <w:left w:val="nil"/>
              <w:bottom w:val="nil"/>
              <w:right w:val="nil"/>
            </w:tcBorders>
            <w:tcMar>
              <w:top w:w="60" w:type="dxa"/>
              <w:left w:w="80" w:type="dxa"/>
              <w:bottom w:w="60" w:type="dxa"/>
              <w:right w:w="80" w:type="dxa"/>
            </w:tcMar>
            <w:vAlign w:val="center"/>
          </w:tcPr>
          <w:p w14:paraId="11BD4811" w14:textId="77777777" w:rsidR="006F3E53" w:rsidRDefault="00000000">
            <w:pPr>
              <w:spacing w:after="0" w:line="240" w:lineRule="auto"/>
              <w:jc w:val="center"/>
            </w:pPr>
            <w:r>
              <w:rPr>
                <w:color w:val="000000"/>
                <w:sz w:val="16"/>
              </w:rPr>
              <w:t>[OR] ([LLCI] to [ULCI])</w:t>
            </w:r>
          </w:p>
        </w:tc>
        <w:tc>
          <w:tcPr>
            <w:tcW w:w="1440" w:type="dxa"/>
            <w:tcBorders>
              <w:top w:val="nil"/>
              <w:left w:val="nil"/>
              <w:bottom w:val="nil"/>
              <w:right w:val="nil"/>
            </w:tcBorders>
            <w:tcMar>
              <w:top w:w="60" w:type="dxa"/>
              <w:left w:w="80" w:type="dxa"/>
              <w:bottom w:w="60" w:type="dxa"/>
              <w:right w:w="80" w:type="dxa"/>
            </w:tcMar>
            <w:vAlign w:val="center"/>
          </w:tcPr>
          <w:p w14:paraId="25827CDC" w14:textId="77777777" w:rsidR="006F3E53" w:rsidRDefault="00000000">
            <w:pPr>
              <w:spacing w:after="0" w:line="240" w:lineRule="auto"/>
              <w:jc w:val="center"/>
            </w:pPr>
            <w:r>
              <w:rPr>
                <w:color w:val="000000"/>
                <w:sz w:val="16"/>
              </w:rPr>
              <w:t>[P]</w:t>
            </w:r>
          </w:p>
        </w:tc>
        <w:tc>
          <w:tcPr>
            <w:tcW w:w="2016" w:type="dxa"/>
            <w:tcBorders>
              <w:top w:val="nil"/>
              <w:left w:val="nil"/>
              <w:bottom w:val="nil"/>
              <w:right w:val="nil"/>
            </w:tcBorders>
            <w:tcMar>
              <w:top w:w="60" w:type="dxa"/>
              <w:left w:w="80" w:type="dxa"/>
              <w:bottom w:w="60" w:type="dxa"/>
              <w:right w:w="80" w:type="dxa"/>
            </w:tcMar>
            <w:vAlign w:val="center"/>
          </w:tcPr>
          <w:p w14:paraId="19FCBEBE" w14:textId="77777777" w:rsidR="006F3E53" w:rsidRDefault="00000000">
            <w:pPr>
              <w:spacing w:after="0" w:line="240" w:lineRule="auto"/>
              <w:jc w:val="center"/>
            </w:pPr>
            <w:r>
              <w:rPr>
                <w:color w:val="000000"/>
                <w:sz w:val="16"/>
              </w:rPr>
              <w:t>NA</w:t>
            </w:r>
          </w:p>
        </w:tc>
      </w:tr>
      <w:tr w:rsidR="006F3E53" w14:paraId="38764037" w14:textId="77777777" w:rsidTr="006A2D20">
        <w:trPr>
          <w:jc w:val="center"/>
        </w:trPr>
        <w:tc>
          <w:tcPr>
            <w:tcW w:w="5760" w:type="dxa"/>
            <w:tcBorders>
              <w:top w:val="nil"/>
              <w:left w:val="nil"/>
              <w:bottom w:val="nil"/>
              <w:right w:val="nil"/>
            </w:tcBorders>
            <w:tcMar>
              <w:top w:w="60" w:type="dxa"/>
              <w:left w:w="80" w:type="dxa"/>
              <w:bottom w:w="60" w:type="dxa"/>
              <w:right w:w="80" w:type="dxa"/>
            </w:tcMar>
            <w:vAlign w:val="center"/>
          </w:tcPr>
          <w:p w14:paraId="5AB5633E" w14:textId="77777777" w:rsidR="006F3E53" w:rsidRDefault="00000000">
            <w:pPr>
              <w:spacing w:after="0" w:line="240" w:lineRule="auto"/>
            </w:pPr>
            <w:r>
              <w:rPr>
                <w:b/>
                <w:color w:val="000000"/>
                <w:sz w:val="16"/>
              </w:rPr>
              <w:t>[Categorical predictor] (reference: [Reference])</w:t>
            </w:r>
          </w:p>
        </w:tc>
        <w:tc>
          <w:tcPr>
            <w:tcW w:w="3456" w:type="dxa"/>
            <w:tcBorders>
              <w:top w:val="nil"/>
              <w:left w:val="nil"/>
              <w:bottom w:val="nil"/>
              <w:right w:val="nil"/>
            </w:tcBorders>
          </w:tcPr>
          <w:p w14:paraId="7BAD3476" w14:textId="77777777" w:rsidR="006F3E53" w:rsidRDefault="006F3E53">
            <w:pPr>
              <w:spacing w:after="0" w:line="240" w:lineRule="auto"/>
            </w:pPr>
          </w:p>
        </w:tc>
        <w:tc>
          <w:tcPr>
            <w:tcW w:w="1440" w:type="dxa"/>
            <w:tcBorders>
              <w:top w:val="nil"/>
              <w:left w:val="nil"/>
              <w:bottom w:val="nil"/>
              <w:right w:val="nil"/>
            </w:tcBorders>
          </w:tcPr>
          <w:p w14:paraId="3EC28522" w14:textId="77777777" w:rsidR="006F3E53" w:rsidRDefault="006F3E53">
            <w:pPr>
              <w:spacing w:after="0" w:line="240" w:lineRule="auto"/>
            </w:pPr>
          </w:p>
        </w:tc>
        <w:tc>
          <w:tcPr>
            <w:tcW w:w="2016" w:type="dxa"/>
            <w:tcBorders>
              <w:top w:val="nil"/>
              <w:left w:val="nil"/>
              <w:bottom w:val="nil"/>
              <w:right w:val="nil"/>
            </w:tcBorders>
          </w:tcPr>
          <w:p w14:paraId="477A4357" w14:textId="77777777" w:rsidR="006F3E53" w:rsidRDefault="006F3E53">
            <w:pPr>
              <w:spacing w:after="0" w:line="240" w:lineRule="auto"/>
            </w:pPr>
          </w:p>
        </w:tc>
      </w:tr>
      <w:tr w:rsidR="006F3E53" w14:paraId="67FCC835" w14:textId="77777777" w:rsidTr="006A2D20">
        <w:trPr>
          <w:jc w:val="center"/>
        </w:trPr>
        <w:tc>
          <w:tcPr>
            <w:tcW w:w="5760" w:type="dxa"/>
            <w:tcBorders>
              <w:top w:val="nil"/>
              <w:left w:val="nil"/>
              <w:bottom w:val="nil"/>
              <w:right w:val="nil"/>
            </w:tcBorders>
            <w:tcMar>
              <w:top w:w="60" w:type="dxa"/>
              <w:left w:w="80" w:type="dxa"/>
              <w:bottom w:w="60" w:type="dxa"/>
              <w:right w:w="80" w:type="dxa"/>
            </w:tcMar>
            <w:vAlign w:val="center"/>
          </w:tcPr>
          <w:p w14:paraId="2B8A4F21" w14:textId="77777777" w:rsidR="006F3E53" w:rsidRDefault="00000000">
            <w:pPr>
              <w:spacing w:after="0" w:line="240" w:lineRule="auto"/>
            </w:pPr>
            <w:r>
              <w:rPr>
                <w:color w:val="000000"/>
                <w:sz w:val="16"/>
              </w:rPr>
              <w:t xml:space="preserve">    [Comparison category]</w:t>
            </w:r>
          </w:p>
        </w:tc>
        <w:tc>
          <w:tcPr>
            <w:tcW w:w="3456" w:type="dxa"/>
            <w:tcBorders>
              <w:top w:val="nil"/>
              <w:left w:val="nil"/>
              <w:bottom w:val="nil"/>
              <w:right w:val="nil"/>
            </w:tcBorders>
            <w:tcMar>
              <w:top w:w="60" w:type="dxa"/>
              <w:left w:w="80" w:type="dxa"/>
              <w:bottom w:w="60" w:type="dxa"/>
              <w:right w:w="80" w:type="dxa"/>
            </w:tcMar>
            <w:vAlign w:val="center"/>
          </w:tcPr>
          <w:p w14:paraId="740A73F6" w14:textId="77777777" w:rsidR="006F3E53" w:rsidRDefault="00000000">
            <w:pPr>
              <w:spacing w:after="0" w:line="240" w:lineRule="auto"/>
              <w:jc w:val="center"/>
            </w:pPr>
            <w:r>
              <w:rPr>
                <w:color w:val="000000"/>
                <w:sz w:val="16"/>
              </w:rPr>
              <w:t>[OR] ([CI])</w:t>
            </w:r>
          </w:p>
        </w:tc>
        <w:tc>
          <w:tcPr>
            <w:tcW w:w="1440" w:type="dxa"/>
            <w:tcBorders>
              <w:top w:val="nil"/>
              <w:left w:val="nil"/>
              <w:bottom w:val="nil"/>
              <w:right w:val="nil"/>
            </w:tcBorders>
            <w:tcMar>
              <w:top w:w="60" w:type="dxa"/>
              <w:left w:w="80" w:type="dxa"/>
              <w:bottom w:w="60" w:type="dxa"/>
              <w:right w:w="80" w:type="dxa"/>
            </w:tcMar>
            <w:vAlign w:val="center"/>
          </w:tcPr>
          <w:p w14:paraId="500F8F70" w14:textId="77777777" w:rsidR="006F3E53" w:rsidRDefault="00000000">
            <w:pPr>
              <w:spacing w:after="0" w:line="240" w:lineRule="auto"/>
              <w:jc w:val="center"/>
            </w:pPr>
            <w:r>
              <w:rPr>
                <w:color w:val="000000"/>
                <w:sz w:val="16"/>
              </w:rPr>
              <w:t>[P]</w:t>
            </w:r>
          </w:p>
        </w:tc>
        <w:tc>
          <w:tcPr>
            <w:tcW w:w="2016" w:type="dxa"/>
            <w:tcBorders>
              <w:top w:val="nil"/>
              <w:left w:val="nil"/>
              <w:bottom w:val="nil"/>
              <w:right w:val="nil"/>
            </w:tcBorders>
            <w:tcMar>
              <w:top w:w="60" w:type="dxa"/>
              <w:left w:w="80" w:type="dxa"/>
              <w:bottom w:w="60" w:type="dxa"/>
              <w:right w:w="80" w:type="dxa"/>
            </w:tcMar>
            <w:vAlign w:val="center"/>
          </w:tcPr>
          <w:p w14:paraId="7FFEAB41" w14:textId="77777777" w:rsidR="006F3E53" w:rsidRDefault="00000000">
            <w:pPr>
              <w:spacing w:after="0" w:line="240" w:lineRule="auto"/>
              <w:jc w:val="center"/>
            </w:pPr>
            <w:r>
              <w:rPr>
                <w:color w:val="000000"/>
                <w:sz w:val="16"/>
              </w:rPr>
              <w:t>[FDR P]</w:t>
            </w:r>
          </w:p>
        </w:tc>
      </w:tr>
      <w:tr w:rsidR="006F3E53" w14:paraId="35D1FF39" w14:textId="77777777" w:rsidTr="006A2D20">
        <w:trPr>
          <w:jc w:val="center"/>
        </w:trPr>
        <w:tc>
          <w:tcPr>
            <w:tcW w:w="5760" w:type="dxa"/>
            <w:tcBorders>
              <w:top w:val="nil"/>
              <w:left w:val="nil"/>
              <w:bottom w:val="nil"/>
              <w:right w:val="nil"/>
            </w:tcBorders>
            <w:tcMar>
              <w:top w:w="60" w:type="dxa"/>
              <w:left w:w="80" w:type="dxa"/>
              <w:bottom w:w="60" w:type="dxa"/>
              <w:right w:w="80" w:type="dxa"/>
            </w:tcMar>
            <w:vAlign w:val="center"/>
          </w:tcPr>
          <w:p w14:paraId="67999329" w14:textId="77777777" w:rsidR="006F3E53" w:rsidRDefault="00000000">
            <w:pPr>
              <w:spacing w:after="0" w:line="240" w:lineRule="auto"/>
            </w:pPr>
            <w:r>
              <w:rPr>
                <w:color w:val="000000"/>
                <w:sz w:val="16"/>
              </w:rPr>
              <w:t>[Continuous predictor 1]</w:t>
            </w:r>
          </w:p>
        </w:tc>
        <w:tc>
          <w:tcPr>
            <w:tcW w:w="3456" w:type="dxa"/>
            <w:tcBorders>
              <w:top w:val="nil"/>
              <w:left w:val="nil"/>
              <w:bottom w:val="nil"/>
              <w:right w:val="nil"/>
            </w:tcBorders>
            <w:tcMar>
              <w:top w:w="60" w:type="dxa"/>
              <w:left w:w="80" w:type="dxa"/>
              <w:bottom w:w="60" w:type="dxa"/>
              <w:right w:w="80" w:type="dxa"/>
            </w:tcMar>
            <w:vAlign w:val="center"/>
          </w:tcPr>
          <w:p w14:paraId="09AF7A0B" w14:textId="77777777" w:rsidR="006F3E53" w:rsidRDefault="00000000">
            <w:pPr>
              <w:spacing w:after="0" w:line="240" w:lineRule="auto"/>
              <w:jc w:val="center"/>
            </w:pPr>
            <w:r>
              <w:rPr>
                <w:color w:val="000000"/>
                <w:sz w:val="16"/>
              </w:rPr>
              <w:t>[OR] ([CI])</w:t>
            </w:r>
          </w:p>
        </w:tc>
        <w:tc>
          <w:tcPr>
            <w:tcW w:w="1440" w:type="dxa"/>
            <w:tcBorders>
              <w:top w:val="nil"/>
              <w:left w:val="nil"/>
              <w:bottom w:val="nil"/>
              <w:right w:val="nil"/>
            </w:tcBorders>
            <w:tcMar>
              <w:top w:w="60" w:type="dxa"/>
              <w:left w:w="80" w:type="dxa"/>
              <w:bottom w:w="60" w:type="dxa"/>
              <w:right w:w="80" w:type="dxa"/>
            </w:tcMar>
            <w:vAlign w:val="center"/>
          </w:tcPr>
          <w:p w14:paraId="2BE9ABEC" w14:textId="77777777" w:rsidR="006F3E53" w:rsidRDefault="00000000">
            <w:pPr>
              <w:spacing w:after="0" w:line="240" w:lineRule="auto"/>
              <w:jc w:val="center"/>
            </w:pPr>
            <w:r>
              <w:rPr>
                <w:color w:val="000000"/>
                <w:sz w:val="16"/>
              </w:rPr>
              <w:t>[P]</w:t>
            </w:r>
          </w:p>
        </w:tc>
        <w:tc>
          <w:tcPr>
            <w:tcW w:w="2016" w:type="dxa"/>
            <w:tcBorders>
              <w:top w:val="nil"/>
              <w:left w:val="nil"/>
              <w:bottom w:val="nil"/>
              <w:right w:val="nil"/>
            </w:tcBorders>
            <w:tcMar>
              <w:top w:w="60" w:type="dxa"/>
              <w:left w:w="80" w:type="dxa"/>
              <w:bottom w:w="60" w:type="dxa"/>
              <w:right w:w="80" w:type="dxa"/>
            </w:tcMar>
            <w:vAlign w:val="center"/>
          </w:tcPr>
          <w:p w14:paraId="3E7551DA" w14:textId="77777777" w:rsidR="006F3E53" w:rsidRDefault="00000000">
            <w:pPr>
              <w:spacing w:after="0" w:line="240" w:lineRule="auto"/>
              <w:jc w:val="center"/>
            </w:pPr>
            <w:r>
              <w:rPr>
                <w:color w:val="000000"/>
                <w:sz w:val="16"/>
              </w:rPr>
              <w:t>[FDR P]</w:t>
            </w:r>
          </w:p>
        </w:tc>
      </w:tr>
      <w:tr w:rsidR="006F3E53" w14:paraId="6FE3A2DE" w14:textId="77777777" w:rsidTr="006A2D20">
        <w:trPr>
          <w:jc w:val="center"/>
        </w:trPr>
        <w:tc>
          <w:tcPr>
            <w:tcW w:w="5760" w:type="dxa"/>
            <w:tcBorders>
              <w:top w:val="nil"/>
              <w:left w:val="nil"/>
              <w:bottom w:val="single" w:sz="12" w:space="0" w:color="000000"/>
              <w:right w:val="nil"/>
            </w:tcBorders>
            <w:tcMar>
              <w:top w:w="60" w:type="dxa"/>
              <w:left w:w="80" w:type="dxa"/>
              <w:bottom w:w="60" w:type="dxa"/>
              <w:right w:w="80" w:type="dxa"/>
            </w:tcMar>
            <w:vAlign w:val="center"/>
          </w:tcPr>
          <w:p w14:paraId="5438FE2E" w14:textId="77777777" w:rsidR="006F3E53" w:rsidRDefault="00000000">
            <w:pPr>
              <w:spacing w:after="0" w:line="240" w:lineRule="auto"/>
            </w:pPr>
            <w:r>
              <w:rPr>
                <w:color w:val="000000"/>
                <w:sz w:val="16"/>
              </w:rPr>
              <w:t>[Continuous predictor 2]</w:t>
            </w:r>
          </w:p>
        </w:tc>
        <w:tc>
          <w:tcPr>
            <w:tcW w:w="3456" w:type="dxa"/>
            <w:tcBorders>
              <w:top w:val="nil"/>
              <w:left w:val="nil"/>
              <w:bottom w:val="single" w:sz="12" w:space="0" w:color="000000"/>
              <w:right w:val="nil"/>
            </w:tcBorders>
            <w:tcMar>
              <w:top w:w="60" w:type="dxa"/>
              <w:left w:w="80" w:type="dxa"/>
              <w:bottom w:w="60" w:type="dxa"/>
              <w:right w:w="80" w:type="dxa"/>
            </w:tcMar>
            <w:vAlign w:val="center"/>
          </w:tcPr>
          <w:p w14:paraId="297C07B3" w14:textId="77777777" w:rsidR="006F3E53" w:rsidRDefault="00000000">
            <w:pPr>
              <w:spacing w:after="0" w:line="240" w:lineRule="auto"/>
              <w:jc w:val="center"/>
            </w:pPr>
            <w:r>
              <w:rPr>
                <w:color w:val="000000"/>
                <w:sz w:val="16"/>
              </w:rPr>
              <w:t>[OR] ([CI])</w:t>
            </w:r>
          </w:p>
        </w:tc>
        <w:tc>
          <w:tcPr>
            <w:tcW w:w="1440" w:type="dxa"/>
            <w:tcBorders>
              <w:top w:val="nil"/>
              <w:left w:val="nil"/>
              <w:bottom w:val="single" w:sz="12" w:space="0" w:color="000000"/>
              <w:right w:val="nil"/>
            </w:tcBorders>
            <w:tcMar>
              <w:top w:w="60" w:type="dxa"/>
              <w:left w:w="80" w:type="dxa"/>
              <w:bottom w:w="60" w:type="dxa"/>
              <w:right w:w="80" w:type="dxa"/>
            </w:tcMar>
            <w:vAlign w:val="center"/>
          </w:tcPr>
          <w:p w14:paraId="16402177" w14:textId="77777777" w:rsidR="006F3E53" w:rsidRDefault="00000000">
            <w:pPr>
              <w:spacing w:after="0" w:line="240" w:lineRule="auto"/>
              <w:jc w:val="center"/>
            </w:pPr>
            <w:r>
              <w:rPr>
                <w:color w:val="000000"/>
                <w:sz w:val="16"/>
              </w:rPr>
              <w:t>[P]</w:t>
            </w:r>
          </w:p>
        </w:tc>
        <w:tc>
          <w:tcPr>
            <w:tcW w:w="2016" w:type="dxa"/>
            <w:tcBorders>
              <w:top w:val="nil"/>
              <w:left w:val="nil"/>
              <w:bottom w:val="single" w:sz="12" w:space="0" w:color="000000"/>
              <w:right w:val="nil"/>
            </w:tcBorders>
            <w:tcMar>
              <w:top w:w="60" w:type="dxa"/>
              <w:left w:w="80" w:type="dxa"/>
              <w:bottom w:w="60" w:type="dxa"/>
              <w:right w:w="80" w:type="dxa"/>
            </w:tcMar>
            <w:vAlign w:val="center"/>
          </w:tcPr>
          <w:p w14:paraId="355097FD" w14:textId="77777777" w:rsidR="006F3E53" w:rsidRDefault="00000000">
            <w:pPr>
              <w:spacing w:after="0" w:line="240" w:lineRule="auto"/>
              <w:jc w:val="center"/>
            </w:pPr>
            <w:r>
              <w:rPr>
                <w:color w:val="000000"/>
                <w:sz w:val="16"/>
              </w:rPr>
              <w:t>[FDR P]</w:t>
            </w:r>
          </w:p>
        </w:tc>
      </w:tr>
    </w:tbl>
    <w:p w14:paraId="0AEC1650" w14:textId="77777777" w:rsidR="006F3E53" w:rsidRDefault="00000000">
      <w:pPr>
        <w:spacing w:before="60" w:after="140" w:line="240" w:lineRule="auto"/>
      </w:pPr>
      <w:r>
        <w:rPr>
          <w:i/>
          <w:color w:val="000000"/>
          <w:sz w:val="16"/>
        </w:rPr>
        <w:t xml:space="preserve">Note: </w:t>
      </w:r>
      <w:r>
        <w:rPr>
          <w:color w:val="000000"/>
          <w:sz w:val="16"/>
        </w:rPr>
        <w:t>OR = odds ratio; CI = confidence interval. The binary outcome was defined as [validated/theoretical/operational threshold]. The model used the same covariates as the fully adjusted primary OLS model. If an SE is reported, label it “SE of log-odds coefficient.” This analysis evaluates robustness to outcome definition and does not replace the primary continuous-outcome analysis.</w:t>
      </w:r>
    </w:p>
    <w:p w14:paraId="1E20B1B0" w14:textId="77777777" w:rsidR="006F3E53" w:rsidRDefault="006F3E53">
      <w:pPr>
        <w:sectPr w:rsidR="006F3E53">
          <w:footerReference w:type="default" r:id="rId10"/>
          <w:pgSz w:w="16838" w:h="11906" w:orient="landscape"/>
          <w:pgMar w:top="794" w:right="794" w:bottom="794" w:left="794" w:header="720" w:footer="720" w:gutter="0"/>
          <w:cols w:space="720"/>
          <w:docGrid w:linePitch="360"/>
        </w:sectPr>
      </w:pPr>
    </w:p>
    <w:p w14:paraId="674D705F" w14:textId="77777777" w:rsidR="006F3E53" w:rsidRDefault="00000000">
      <w:pPr>
        <w:pStyle w:val="1"/>
        <w:spacing w:before="160" w:after="80" w:line="240" w:lineRule="auto"/>
      </w:pPr>
      <w:r>
        <w:rPr>
          <w:rFonts w:ascii="Times New Roman" w:eastAsia="Times New Roman" w:hAnsi="Times New Roman"/>
        </w:rPr>
        <w:lastRenderedPageBreak/>
        <w:t>5. Supplementary figure templates</w:t>
      </w:r>
    </w:p>
    <w:p w14:paraId="20DCD8A3" w14:textId="77777777" w:rsidR="006F3E53" w:rsidRDefault="00000000">
      <w:pPr>
        <w:keepNext/>
        <w:spacing w:before="140" w:after="80"/>
      </w:pPr>
      <w:r>
        <w:rPr>
          <w:b/>
          <w:color w:val="000000"/>
          <w:sz w:val="20"/>
        </w:rPr>
        <w:t xml:space="preserve">eFigure [X]. </w:t>
      </w:r>
      <w:r>
        <w:rPr>
          <w:color w:val="000000"/>
          <w:sz w:val="20"/>
        </w:rPr>
        <w:t>Distribution of [Outcome] Scores Among Study Participants</w:t>
      </w:r>
    </w:p>
    <w:tbl>
      <w:tblPr>
        <w:tblW w:w="0" w:type="auto"/>
        <w:jc w:val="center"/>
        <w:tblLayout w:type="fixed"/>
        <w:tblLook w:val="04A0" w:firstRow="1" w:lastRow="0" w:firstColumn="1" w:lastColumn="0" w:noHBand="0" w:noVBand="1"/>
      </w:tblPr>
      <w:tblGrid>
        <w:gridCol w:w="9638"/>
      </w:tblGrid>
      <w:tr w:rsidR="006F3E53" w14:paraId="7BDFA8DB" w14:textId="77777777">
        <w:trPr>
          <w:jc w:val="center"/>
        </w:trPr>
        <w:tc>
          <w:tcPr>
            <w:tcW w:w="9638" w:type="dxa"/>
            <w:tcBorders>
              <w:top w:val="single" w:sz="6" w:space="0" w:color="5A7184"/>
              <w:left w:val="single" w:sz="6" w:space="0" w:color="5A7184"/>
              <w:bottom w:val="nil"/>
              <w:right w:val="single" w:sz="6" w:space="0" w:color="5A7184"/>
            </w:tcBorders>
          </w:tcPr>
          <w:p w14:paraId="536F9CD0" w14:textId="77777777" w:rsidR="006F3E53" w:rsidRDefault="006F3E53"/>
        </w:tc>
      </w:tr>
      <w:tr w:rsidR="006F3E53" w14:paraId="01EDBA37" w14:textId="77777777">
        <w:trPr>
          <w:jc w:val="center"/>
        </w:trPr>
        <w:tc>
          <w:tcPr>
            <w:tcW w:w="9638" w:type="dxa"/>
            <w:tcBorders>
              <w:top w:val="nil"/>
              <w:left w:val="single" w:sz="6" w:space="0" w:color="5A7184"/>
              <w:bottom w:val="nil"/>
              <w:right w:val="single" w:sz="6" w:space="0" w:color="5A7184"/>
            </w:tcBorders>
          </w:tcPr>
          <w:p w14:paraId="4E5DDCD5" w14:textId="77777777" w:rsidR="006F3E53" w:rsidRDefault="006F3E53"/>
        </w:tc>
      </w:tr>
      <w:tr w:rsidR="006F3E53" w14:paraId="5714ACB9" w14:textId="77777777">
        <w:trPr>
          <w:jc w:val="center"/>
        </w:trPr>
        <w:tc>
          <w:tcPr>
            <w:tcW w:w="9638" w:type="dxa"/>
            <w:tcBorders>
              <w:top w:val="nil"/>
              <w:left w:val="single" w:sz="6" w:space="0" w:color="5A7184"/>
              <w:bottom w:val="nil"/>
              <w:right w:val="single" w:sz="6" w:space="0" w:color="5A7184"/>
            </w:tcBorders>
          </w:tcPr>
          <w:p w14:paraId="180D7380" w14:textId="77777777" w:rsidR="006F3E53" w:rsidRDefault="006F3E53"/>
        </w:tc>
      </w:tr>
      <w:tr w:rsidR="006F3E53" w14:paraId="7786F1FD" w14:textId="77777777">
        <w:trPr>
          <w:jc w:val="center"/>
        </w:trPr>
        <w:tc>
          <w:tcPr>
            <w:tcW w:w="9638" w:type="dxa"/>
            <w:tcBorders>
              <w:top w:val="nil"/>
              <w:left w:val="single" w:sz="6" w:space="0" w:color="5A7184"/>
              <w:bottom w:val="nil"/>
              <w:right w:val="single" w:sz="6" w:space="0" w:color="5A7184"/>
            </w:tcBorders>
          </w:tcPr>
          <w:p w14:paraId="4F332107" w14:textId="77777777" w:rsidR="006F3E53" w:rsidRDefault="00000000">
            <w:pPr>
              <w:jc w:val="center"/>
            </w:pPr>
            <w:r>
              <w:rPr>
                <w:b/>
                <w:color w:val="24364B"/>
                <w:sz w:val="20"/>
              </w:rPr>
              <w:t>[Insert histogram or density plot]</w:t>
            </w:r>
            <w:r>
              <w:br/>
            </w:r>
            <w:r>
              <w:rPr>
                <w:color w:val="24364B"/>
                <w:sz w:val="16"/>
              </w:rPr>
              <w:t>Use a restrained sequential color; show the overall sample mean with a dashed line.</w:t>
            </w:r>
          </w:p>
        </w:tc>
      </w:tr>
      <w:tr w:rsidR="006F3E53" w14:paraId="545D1793" w14:textId="77777777">
        <w:trPr>
          <w:jc w:val="center"/>
        </w:trPr>
        <w:tc>
          <w:tcPr>
            <w:tcW w:w="9638" w:type="dxa"/>
            <w:tcBorders>
              <w:top w:val="nil"/>
              <w:left w:val="single" w:sz="6" w:space="0" w:color="5A7184"/>
              <w:bottom w:val="nil"/>
              <w:right w:val="single" w:sz="6" w:space="0" w:color="5A7184"/>
            </w:tcBorders>
          </w:tcPr>
          <w:p w14:paraId="0EFE7F0F" w14:textId="77777777" w:rsidR="006F3E53" w:rsidRDefault="006F3E53"/>
        </w:tc>
      </w:tr>
      <w:tr w:rsidR="006F3E53" w14:paraId="42FAD68D" w14:textId="77777777">
        <w:trPr>
          <w:jc w:val="center"/>
        </w:trPr>
        <w:tc>
          <w:tcPr>
            <w:tcW w:w="9638" w:type="dxa"/>
            <w:tcBorders>
              <w:top w:val="nil"/>
              <w:left w:val="single" w:sz="6" w:space="0" w:color="5A7184"/>
              <w:bottom w:val="nil"/>
              <w:right w:val="single" w:sz="6" w:space="0" w:color="5A7184"/>
            </w:tcBorders>
          </w:tcPr>
          <w:p w14:paraId="125E33ED" w14:textId="77777777" w:rsidR="006F3E53" w:rsidRDefault="006F3E53"/>
        </w:tc>
      </w:tr>
      <w:tr w:rsidR="006F3E53" w14:paraId="7218124D" w14:textId="77777777">
        <w:trPr>
          <w:jc w:val="center"/>
        </w:trPr>
        <w:tc>
          <w:tcPr>
            <w:tcW w:w="9638" w:type="dxa"/>
            <w:tcBorders>
              <w:top w:val="nil"/>
              <w:left w:val="single" w:sz="6" w:space="0" w:color="5A7184"/>
              <w:bottom w:val="single" w:sz="6" w:space="0" w:color="5A7184"/>
              <w:right w:val="single" w:sz="6" w:space="0" w:color="5A7184"/>
            </w:tcBorders>
          </w:tcPr>
          <w:p w14:paraId="2C05B5B1" w14:textId="77777777" w:rsidR="006F3E53" w:rsidRDefault="006F3E53"/>
        </w:tc>
      </w:tr>
    </w:tbl>
    <w:p w14:paraId="20830D5C" w14:textId="77777777" w:rsidR="006F3E53" w:rsidRDefault="00000000">
      <w:pPr>
        <w:spacing w:before="60" w:after="140" w:line="240" w:lineRule="auto"/>
      </w:pPr>
      <w:r>
        <w:rPr>
          <w:i/>
          <w:color w:val="000000"/>
          <w:sz w:val="16"/>
        </w:rPr>
        <w:t xml:space="preserve">Note: </w:t>
      </w:r>
      <w:r>
        <w:rPr>
          <w:color w:val="000000"/>
          <w:sz w:val="16"/>
        </w:rPr>
        <w:t>The dashed line indicates the overall sample mean. Use “national mean” only when the estimator is based on a justified nationally representative design and weighting procedure.</w:t>
      </w:r>
    </w:p>
    <w:p w14:paraId="5EA43FC9" w14:textId="77777777" w:rsidR="006F3E53" w:rsidRDefault="00000000">
      <w:pPr>
        <w:keepNext/>
        <w:spacing w:before="140" w:after="80"/>
      </w:pPr>
      <w:r>
        <w:rPr>
          <w:b/>
          <w:color w:val="000000"/>
          <w:sz w:val="20"/>
        </w:rPr>
        <w:t xml:space="preserve">eFigure [X]. </w:t>
      </w:r>
      <w:r>
        <w:rPr>
          <w:color w:val="000000"/>
          <w:sz w:val="20"/>
        </w:rPr>
        <w:t>Diagnostic Plots for the OLS Regression Model</w:t>
      </w:r>
    </w:p>
    <w:tbl>
      <w:tblPr>
        <w:tblW w:w="0" w:type="auto"/>
        <w:jc w:val="center"/>
        <w:tblLayout w:type="fixed"/>
        <w:tblLook w:val="04A0" w:firstRow="1" w:lastRow="0" w:firstColumn="1" w:lastColumn="0" w:noHBand="0" w:noVBand="1"/>
      </w:tblPr>
      <w:tblGrid>
        <w:gridCol w:w="9638"/>
      </w:tblGrid>
      <w:tr w:rsidR="006F3E53" w14:paraId="71764606" w14:textId="77777777">
        <w:trPr>
          <w:jc w:val="center"/>
        </w:trPr>
        <w:tc>
          <w:tcPr>
            <w:tcW w:w="9638" w:type="dxa"/>
            <w:tcBorders>
              <w:top w:val="single" w:sz="6" w:space="0" w:color="5A7184"/>
              <w:left w:val="single" w:sz="6" w:space="0" w:color="5A7184"/>
              <w:bottom w:val="nil"/>
              <w:right w:val="single" w:sz="6" w:space="0" w:color="5A7184"/>
            </w:tcBorders>
          </w:tcPr>
          <w:p w14:paraId="5E2FF927" w14:textId="77777777" w:rsidR="006F3E53" w:rsidRDefault="006F3E53"/>
        </w:tc>
      </w:tr>
      <w:tr w:rsidR="006F3E53" w14:paraId="20C2E62E" w14:textId="77777777">
        <w:trPr>
          <w:jc w:val="center"/>
        </w:trPr>
        <w:tc>
          <w:tcPr>
            <w:tcW w:w="9638" w:type="dxa"/>
            <w:tcBorders>
              <w:top w:val="nil"/>
              <w:left w:val="single" w:sz="6" w:space="0" w:color="5A7184"/>
              <w:bottom w:val="nil"/>
              <w:right w:val="single" w:sz="6" w:space="0" w:color="5A7184"/>
            </w:tcBorders>
          </w:tcPr>
          <w:p w14:paraId="616953DB" w14:textId="77777777" w:rsidR="006F3E53" w:rsidRDefault="006F3E53"/>
        </w:tc>
      </w:tr>
      <w:tr w:rsidR="006F3E53" w14:paraId="14D84019" w14:textId="77777777">
        <w:trPr>
          <w:jc w:val="center"/>
        </w:trPr>
        <w:tc>
          <w:tcPr>
            <w:tcW w:w="9638" w:type="dxa"/>
            <w:tcBorders>
              <w:top w:val="nil"/>
              <w:left w:val="single" w:sz="6" w:space="0" w:color="5A7184"/>
              <w:bottom w:val="nil"/>
              <w:right w:val="single" w:sz="6" w:space="0" w:color="5A7184"/>
            </w:tcBorders>
          </w:tcPr>
          <w:p w14:paraId="70054295" w14:textId="77777777" w:rsidR="006F3E53" w:rsidRDefault="006F3E53"/>
        </w:tc>
      </w:tr>
      <w:tr w:rsidR="006F3E53" w14:paraId="27AA1742" w14:textId="77777777">
        <w:trPr>
          <w:jc w:val="center"/>
        </w:trPr>
        <w:tc>
          <w:tcPr>
            <w:tcW w:w="9638" w:type="dxa"/>
            <w:tcBorders>
              <w:top w:val="nil"/>
              <w:left w:val="single" w:sz="6" w:space="0" w:color="5A7184"/>
              <w:bottom w:val="nil"/>
              <w:right w:val="single" w:sz="6" w:space="0" w:color="5A7184"/>
            </w:tcBorders>
          </w:tcPr>
          <w:p w14:paraId="471FBD33" w14:textId="77777777" w:rsidR="006F3E53" w:rsidRDefault="00000000">
            <w:pPr>
              <w:jc w:val="center"/>
            </w:pPr>
            <w:r>
              <w:rPr>
                <w:b/>
                <w:color w:val="24364B"/>
                <w:sz w:val="20"/>
              </w:rPr>
              <w:t>[Insert diagnostic panels]</w:t>
            </w:r>
            <w:r>
              <w:br/>
            </w:r>
            <w:r>
              <w:rPr>
                <w:color w:val="24364B"/>
                <w:sz w:val="16"/>
              </w:rPr>
              <w:t>Basic: (a) Normal Q-Q; (b) Residuals vs Fitted</w:t>
            </w:r>
            <w:r>
              <w:br/>
            </w:r>
            <w:r>
              <w:rPr>
                <w:color w:val="24364B"/>
                <w:sz w:val="16"/>
              </w:rPr>
              <w:t>Extended: add (c) Scale-Location and (d) Cook's distance</w:t>
            </w:r>
          </w:p>
        </w:tc>
      </w:tr>
      <w:tr w:rsidR="006F3E53" w14:paraId="317CED30" w14:textId="77777777">
        <w:trPr>
          <w:jc w:val="center"/>
        </w:trPr>
        <w:tc>
          <w:tcPr>
            <w:tcW w:w="9638" w:type="dxa"/>
            <w:tcBorders>
              <w:top w:val="nil"/>
              <w:left w:val="single" w:sz="6" w:space="0" w:color="5A7184"/>
              <w:bottom w:val="nil"/>
              <w:right w:val="single" w:sz="6" w:space="0" w:color="5A7184"/>
            </w:tcBorders>
          </w:tcPr>
          <w:p w14:paraId="434B0EA0" w14:textId="77777777" w:rsidR="006F3E53" w:rsidRDefault="006F3E53"/>
        </w:tc>
      </w:tr>
      <w:tr w:rsidR="006F3E53" w14:paraId="51C0641B" w14:textId="77777777">
        <w:trPr>
          <w:jc w:val="center"/>
        </w:trPr>
        <w:tc>
          <w:tcPr>
            <w:tcW w:w="9638" w:type="dxa"/>
            <w:tcBorders>
              <w:top w:val="nil"/>
              <w:left w:val="single" w:sz="6" w:space="0" w:color="5A7184"/>
              <w:bottom w:val="nil"/>
              <w:right w:val="single" w:sz="6" w:space="0" w:color="5A7184"/>
            </w:tcBorders>
          </w:tcPr>
          <w:p w14:paraId="20A414D8" w14:textId="77777777" w:rsidR="006F3E53" w:rsidRDefault="006F3E53"/>
        </w:tc>
      </w:tr>
      <w:tr w:rsidR="006F3E53" w14:paraId="48D5DF37" w14:textId="77777777">
        <w:trPr>
          <w:jc w:val="center"/>
        </w:trPr>
        <w:tc>
          <w:tcPr>
            <w:tcW w:w="9638" w:type="dxa"/>
            <w:tcBorders>
              <w:top w:val="nil"/>
              <w:left w:val="single" w:sz="6" w:space="0" w:color="5A7184"/>
              <w:bottom w:val="single" w:sz="6" w:space="0" w:color="5A7184"/>
              <w:right w:val="single" w:sz="6" w:space="0" w:color="5A7184"/>
            </w:tcBorders>
          </w:tcPr>
          <w:p w14:paraId="5CCD3E24" w14:textId="77777777" w:rsidR="006F3E53" w:rsidRDefault="006F3E53"/>
        </w:tc>
      </w:tr>
    </w:tbl>
    <w:p w14:paraId="4FE12FA6" w14:textId="77777777" w:rsidR="006F3E53" w:rsidRDefault="00000000">
      <w:pPr>
        <w:spacing w:before="60" w:after="140" w:line="240" w:lineRule="auto"/>
      </w:pPr>
      <w:r>
        <w:rPr>
          <w:i/>
          <w:color w:val="000000"/>
          <w:sz w:val="16"/>
        </w:rPr>
        <w:t xml:space="preserve">Note: </w:t>
      </w:r>
      <w:r>
        <w:rPr>
          <w:color w:val="000000"/>
          <w:sz w:val="16"/>
        </w:rPr>
        <w:t>Use Times New Roman in all panels. Keep scales, labels, panel letters, line widths, and point transparency consistent. Add Residuals vs Leverage when high-leverage observations require inspection.</w:t>
      </w:r>
    </w:p>
    <w:p w14:paraId="0CEDD803" w14:textId="77777777" w:rsidR="006F3E53" w:rsidRDefault="00000000">
      <w:pPr>
        <w:keepNext/>
        <w:spacing w:before="140" w:after="80"/>
      </w:pPr>
      <w:r>
        <w:rPr>
          <w:b/>
          <w:color w:val="000000"/>
          <w:sz w:val="20"/>
        </w:rPr>
        <w:t xml:space="preserve">eFigure [X]. </w:t>
      </w:r>
      <w:r>
        <w:rPr>
          <w:color w:val="000000"/>
          <w:sz w:val="20"/>
        </w:rPr>
        <w:t>Johnson-Neyman Analysis of the Association Between [Predictor] and [Outcome] Across Levels of [Moderator]</w:t>
      </w:r>
    </w:p>
    <w:tbl>
      <w:tblPr>
        <w:tblW w:w="0" w:type="auto"/>
        <w:jc w:val="center"/>
        <w:tblLayout w:type="fixed"/>
        <w:tblLook w:val="04A0" w:firstRow="1" w:lastRow="0" w:firstColumn="1" w:lastColumn="0" w:noHBand="0" w:noVBand="1"/>
      </w:tblPr>
      <w:tblGrid>
        <w:gridCol w:w="9638"/>
      </w:tblGrid>
      <w:tr w:rsidR="006F3E53" w14:paraId="4A7BEA12" w14:textId="77777777">
        <w:trPr>
          <w:jc w:val="center"/>
        </w:trPr>
        <w:tc>
          <w:tcPr>
            <w:tcW w:w="9638" w:type="dxa"/>
            <w:tcBorders>
              <w:top w:val="single" w:sz="6" w:space="0" w:color="5A7184"/>
              <w:left w:val="single" w:sz="6" w:space="0" w:color="5A7184"/>
              <w:bottom w:val="nil"/>
              <w:right w:val="single" w:sz="6" w:space="0" w:color="5A7184"/>
            </w:tcBorders>
          </w:tcPr>
          <w:p w14:paraId="1B84A35D" w14:textId="77777777" w:rsidR="006F3E53" w:rsidRDefault="006F3E53"/>
        </w:tc>
      </w:tr>
      <w:tr w:rsidR="006F3E53" w14:paraId="4C3CA969" w14:textId="77777777">
        <w:trPr>
          <w:jc w:val="center"/>
        </w:trPr>
        <w:tc>
          <w:tcPr>
            <w:tcW w:w="9638" w:type="dxa"/>
            <w:tcBorders>
              <w:top w:val="nil"/>
              <w:left w:val="single" w:sz="6" w:space="0" w:color="5A7184"/>
              <w:bottom w:val="nil"/>
              <w:right w:val="single" w:sz="6" w:space="0" w:color="5A7184"/>
            </w:tcBorders>
          </w:tcPr>
          <w:p w14:paraId="0ECF92BA" w14:textId="77777777" w:rsidR="006F3E53" w:rsidRDefault="006F3E53"/>
        </w:tc>
      </w:tr>
      <w:tr w:rsidR="006F3E53" w14:paraId="6CB3F741" w14:textId="77777777">
        <w:trPr>
          <w:jc w:val="center"/>
        </w:trPr>
        <w:tc>
          <w:tcPr>
            <w:tcW w:w="9638" w:type="dxa"/>
            <w:tcBorders>
              <w:top w:val="nil"/>
              <w:left w:val="single" w:sz="6" w:space="0" w:color="5A7184"/>
              <w:bottom w:val="nil"/>
              <w:right w:val="single" w:sz="6" w:space="0" w:color="5A7184"/>
            </w:tcBorders>
          </w:tcPr>
          <w:p w14:paraId="4E3BF1B1" w14:textId="77777777" w:rsidR="006F3E53" w:rsidRDefault="006F3E53"/>
        </w:tc>
      </w:tr>
      <w:tr w:rsidR="006F3E53" w14:paraId="4E2B2974" w14:textId="77777777">
        <w:trPr>
          <w:jc w:val="center"/>
        </w:trPr>
        <w:tc>
          <w:tcPr>
            <w:tcW w:w="9638" w:type="dxa"/>
            <w:tcBorders>
              <w:top w:val="nil"/>
              <w:left w:val="single" w:sz="6" w:space="0" w:color="5A7184"/>
              <w:bottom w:val="nil"/>
              <w:right w:val="single" w:sz="6" w:space="0" w:color="5A7184"/>
            </w:tcBorders>
          </w:tcPr>
          <w:p w14:paraId="4F215E4A" w14:textId="77777777" w:rsidR="006F3E53" w:rsidRDefault="00000000">
            <w:pPr>
              <w:jc w:val="center"/>
            </w:pPr>
            <w:r>
              <w:rPr>
                <w:b/>
                <w:color w:val="24364B"/>
                <w:sz w:val="20"/>
              </w:rPr>
              <w:t>[Insert Johnson-Neyman plot]</w:t>
            </w:r>
            <w:r>
              <w:br/>
            </w:r>
            <w:r>
              <w:rPr>
                <w:color w:val="24364B"/>
                <w:sz w:val="16"/>
              </w:rPr>
              <w:t>Show conditional B, 95% CI, zero reference line, threshold(s), and observed moderator range.</w:t>
            </w:r>
          </w:p>
        </w:tc>
      </w:tr>
      <w:tr w:rsidR="006F3E53" w14:paraId="473A61CB" w14:textId="77777777">
        <w:trPr>
          <w:jc w:val="center"/>
        </w:trPr>
        <w:tc>
          <w:tcPr>
            <w:tcW w:w="9638" w:type="dxa"/>
            <w:tcBorders>
              <w:top w:val="nil"/>
              <w:left w:val="single" w:sz="6" w:space="0" w:color="5A7184"/>
              <w:bottom w:val="nil"/>
              <w:right w:val="single" w:sz="6" w:space="0" w:color="5A7184"/>
            </w:tcBorders>
          </w:tcPr>
          <w:p w14:paraId="68E2288C" w14:textId="77777777" w:rsidR="006F3E53" w:rsidRDefault="006F3E53"/>
        </w:tc>
      </w:tr>
      <w:tr w:rsidR="006F3E53" w14:paraId="4C589CFB" w14:textId="77777777">
        <w:trPr>
          <w:jc w:val="center"/>
        </w:trPr>
        <w:tc>
          <w:tcPr>
            <w:tcW w:w="9638" w:type="dxa"/>
            <w:tcBorders>
              <w:top w:val="nil"/>
              <w:left w:val="single" w:sz="6" w:space="0" w:color="5A7184"/>
              <w:bottom w:val="nil"/>
              <w:right w:val="single" w:sz="6" w:space="0" w:color="5A7184"/>
            </w:tcBorders>
          </w:tcPr>
          <w:p w14:paraId="25C687E8" w14:textId="77777777" w:rsidR="006F3E53" w:rsidRDefault="006F3E53"/>
        </w:tc>
      </w:tr>
      <w:tr w:rsidR="006F3E53" w14:paraId="3CDF36ED" w14:textId="77777777">
        <w:trPr>
          <w:jc w:val="center"/>
        </w:trPr>
        <w:tc>
          <w:tcPr>
            <w:tcW w:w="9638" w:type="dxa"/>
            <w:tcBorders>
              <w:top w:val="nil"/>
              <w:left w:val="single" w:sz="6" w:space="0" w:color="5A7184"/>
              <w:bottom w:val="single" w:sz="6" w:space="0" w:color="5A7184"/>
              <w:right w:val="single" w:sz="6" w:space="0" w:color="5A7184"/>
            </w:tcBorders>
          </w:tcPr>
          <w:p w14:paraId="7E8B30E1" w14:textId="77777777" w:rsidR="006F3E53" w:rsidRDefault="006F3E53"/>
        </w:tc>
      </w:tr>
    </w:tbl>
    <w:p w14:paraId="5A4B006E" w14:textId="77777777" w:rsidR="006F3E53" w:rsidRDefault="00000000">
      <w:pPr>
        <w:spacing w:before="60" w:after="140" w:line="240" w:lineRule="auto"/>
      </w:pPr>
      <w:r>
        <w:rPr>
          <w:i/>
          <w:color w:val="000000"/>
          <w:sz w:val="16"/>
        </w:rPr>
        <w:t xml:space="preserve">Note: </w:t>
      </w:r>
      <w:r>
        <w:rPr>
          <w:color w:val="000000"/>
          <w:sz w:val="16"/>
        </w:rPr>
        <w:t>Report the Johnson-Neyman threshold in the moderator’s original units and the percentage of the analytic sample within each inferential region. Restrict the x-axis to the observed range.</w:t>
      </w:r>
    </w:p>
    <w:p w14:paraId="0A5C701A" w14:textId="77777777" w:rsidR="006F3E53" w:rsidRDefault="00000000">
      <w:r>
        <w:br w:type="page"/>
      </w:r>
    </w:p>
    <w:p w14:paraId="17455DC1" w14:textId="77777777" w:rsidR="006F3E53" w:rsidRDefault="00000000">
      <w:pPr>
        <w:pStyle w:val="1"/>
        <w:spacing w:before="160" w:after="80" w:line="240" w:lineRule="auto"/>
      </w:pPr>
      <w:r>
        <w:rPr>
          <w:rFonts w:ascii="Times New Roman" w:eastAsia="Times New Roman" w:hAnsi="Times New Roman"/>
        </w:rPr>
        <w:lastRenderedPageBreak/>
        <w:t>6. Standard Results language</w:t>
      </w:r>
    </w:p>
    <w:p w14:paraId="5B2A7374" w14:textId="77777777" w:rsidR="006F3E53" w:rsidRDefault="00000000">
      <w:pPr>
        <w:spacing w:after="80" w:line="259" w:lineRule="auto"/>
      </w:pPr>
      <w:r>
        <w:rPr>
          <w:color w:val="000000"/>
        </w:rPr>
        <w:t>Primary model: “In the fully adjusted model, [Predictor] was associated with [higher/lower] [Outcome] (B = [value], 95% CI [lower] to [upper]; FDR-adjusted P = [value]).”</w:t>
      </w:r>
    </w:p>
    <w:p w14:paraId="069C07C7" w14:textId="77777777" w:rsidR="006F3E53" w:rsidRDefault="00000000">
      <w:pPr>
        <w:spacing w:after="80" w:line="259" w:lineRule="auto"/>
      </w:pPr>
      <w:r>
        <w:rPr>
          <w:color w:val="000000"/>
        </w:rPr>
        <w:t>Interaction: “The association between [Predictor] and [Outcome] varied across levels of [Moderator] (interaction B = [value], 95% CI [lower] to [upper]; FDR-adjusted P = [value]).”</w:t>
      </w:r>
    </w:p>
    <w:p w14:paraId="2AE32095" w14:textId="77777777" w:rsidR="006F3E53" w:rsidRDefault="00000000">
      <w:pPr>
        <w:spacing w:after="80" w:line="259" w:lineRule="auto"/>
      </w:pPr>
      <w:r>
        <w:rPr>
          <w:color w:val="000000"/>
        </w:rPr>
        <w:t>Simple slopes: “[Predictor] was associated with [Outcome] at low and mean levels of [Moderator]. At high [Moderator], the estimate was smaller and statistically uncertain.”</w:t>
      </w:r>
    </w:p>
    <w:p w14:paraId="6665ABF3" w14:textId="77777777" w:rsidR="006F3E53" w:rsidRDefault="00000000">
      <w:pPr>
        <w:spacing w:after="80" w:line="259" w:lineRule="auto"/>
      </w:pPr>
      <w:r>
        <w:rPr>
          <w:color w:val="000000"/>
        </w:rPr>
        <w:t>Johnson-Neyman: “The conditional association was statistically distinguishable from zero at [Moderator] scores [below/above/between] [threshold], a range containing approximately [percentage]% of the analytic sample.”</w:t>
      </w:r>
    </w:p>
    <w:p w14:paraId="65826F7A" w14:textId="77777777" w:rsidR="006F3E53" w:rsidRDefault="00000000">
      <w:pPr>
        <w:spacing w:after="80" w:line="259" w:lineRule="auto"/>
      </w:pPr>
      <w:r>
        <w:rPr>
          <w:color w:val="000000"/>
        </w:rPr>
        <w:t>Subgroup analyses: “Stratum-specific estimates are presented descriptively. Formal interaction tests did not support/support heterogeneity after FDR adjustment.”</w:t>
      </w:r>
    </w:p>
    <w:p w14:paraId="57FB923B" w14:textId="77777777" w:rsidR="006F3E53" w:rsidRDefault="00000000">
      <w:pPr>
        <w:spacing w:after="80" w:line="259" w:lineRule="auto"/>
      </w:pPr>
      <w:r>
        <w:rPr>
          <w:color w:val="000000"/>
        </w:rPr>
        <w:t>MM sensitivity: “Coefficient directions were unchanged, and the principal estimates showed [small/modest] changes in magnitude, indicating that the primary findings were not materially driven by influential observations.”</w:t>
      </w:r>
    </w:p>
    <w:p w14:paraId="6925C563" w14:textId="77777777" w:rsidR="006F3E53" w:rsidRDefault="00000000">
      <w:pPr>
        <w:pStyle w:val="1"/>
        <w:spacing w:before="160" w:after="80" w:line="240" w:lineRule="auto"/>
      </w:pPr>
      <w:r>
        <w:rPr>
          <w:rFonts w:ascii="Times New Roman" w:eastAsia="Times New Roman" w:hAnsi="Times New Roman"/>
        </w:rPr>
        <w:t>7. Codex completion checklist</w:t>
      </w:r>
    </w:p>
    <w:p w14:paraId="69124CA4" w14:textId="77777777" w:rsidR="006F3E53" w:rsidRDefault="00000000">
      <w:pPr>
        <w:pStyle w:val="a"/>
      </w:pPr>
      <w:r>
        <w:rPr>
          <w:color w:val="000000"/>
        </w:rPr>
        <w:t>Replace every bracketed placeholder with a value or label verified against the current article result files.</w:t>
      </w:r>
    </w:p>
    <w:p w14:paraId="7E131C12" w14:textId="77777777" w:rsidR="006F3E53" w:rsidRDefault="00000000">
      <w:pPr>
        <w:pStyle w:val="a"/>
      </w:pPr>
      <w:r>
        <w:rPr>
          <w:color w:val="000000"/>
        </w:rPr>
        <w:t>Remove all unused optional tables, panels, rows, and notes.</w:t>
      </w:r>
    </w:p>
    <w:p w14:paraId="3E28DF57" w14:textId="77777777" w:rsidR="006F3E53" w:rsidRDefault="00000000">
      <w:pPr>
        <w:pStyle w:val="a"/>
      </w:pPr>
      <w:r>
        <w:rPr>
          <w:color w:val="000000"/>
        </w:rPr>
        <w:t>Select only one main regression display option.</w:t>
      </w:r>
    </w:p>
    <w:p w14:paraId="410CEFBC" w14:textId="77777777" w:rsidR="006F3E53" w:rsidRDefault="00000000">
      <w:pPr>
        <w:pStyle w:val="a"/>
      </w:pPr>
      <w:r>
        <w:rPr>
          <w:color w:val="000000"/>
        </w:rPr>
        <w:t>Confirm that the intercept, reference categories, inference method, cluster level, and analytic N are present.</w:t>
      </w:r>
    </w:p>
    <w:p w14:paraId="2855E50D" w14:textId="77777777" w:rsidR="006F3E53" w:rsidRDefault="00000000">
      <w:pPr>
        <w:pStyle w:val="a"/>
      </w:pPr>
      <w:r>
        <w:rPr>
          <w:color w:val="000000"/>
        </w:rPr>
        <w:t>Use FDR-adjusted P consistently and state the exact correction family.</w:t>
      </w:r>
    </w:p>
    <w:p w14:paraId="0240F0D4" w14:textId="77777777" w:rsidR="006F3E53" w:rsidRDefault="00000000">
      <w:pPr>
        <w:pStyle w:val="a"/>
      </w:pPr>
      <w:r>
        <w:rPr>
          <w:color w:val="000000"/>
        </w:rPr>
        <w:t>Keep subgroup claims aligned with formal interaction tests.</w:t>
      </w:r>
    </w:p>
    <w:p w14:paraId="1063A4F9" w14:textId="77777777" w:rsidR="006F3E53" w:rsidRDefault="00000000">
      <w:pPr>
        <w:pStyle w:val="a"/>
      </w:pPr>
      <w:r>
        <w:rPr>
          <w:color w:val="000000"/>
        </w:rPr>
        <w:t>Keep complete analyses in results/all and figures/all; copy only selected manuscript-ready outputs to selected folders.</w:t>
      </w:r>
    </w:p>
    <w:p w14:paraId="59BCA186" w14:textId="77777777" w:rsidR="006F3E53" w:rsidRDefault="00000000">
      <w:pPr>
        <w:pStyle w:val="a"/>
      </w:pPr>
      <w:r>
        <w:rPr>
          <w:color w:val="000000"/>
        </w:rPr>
        <w:t>Use Times New Roman and restrained scientific colors for every figure.</w:t>
      </w:r>
    </w:p>
    <w:p w14:paraId="348D83F2" w14:textId="77777777" w:rsidR="006F3E53" w:rsidRDefault="00000000">
      <w:pPr>
        <w:pStyle w:val="a"/>
      </w:pPr>
      <w:r>
        <w:rPr>
          <w:color w:val="000000"/>
        </w:rPr>
        <w:t>Render and visually inspect the final manuscript and supplement before delivery.</w:t>
      </w:r>
    </w:p>
    <w:sectPr w:rsidR="006F3E53" w:rsidSect="00034616">
      <w:footerReference w:type="default" r:id="rId11"/>
      <w:pgSz w:w="11906" w:h="16838"/>
      <w:pgMar w:top="1134"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A071BD0" w14:textId="77777777" w:rsidR="00952635" w:rsidRDefault="00952635">
      <w:pPr>
        <w:spacing w:after="0" w:line="240" w:lineRule="auto"/>
      </w:pPr>
      <w:r>
        <w:separator/>
      </w:r>
    </w:p>
  </w:endnote>
  <w:endnote w:type="continuationSeparator" w:id="0">
    <w:p w14:paraId="39778144" w14:textId="77777777" w:rsidR="00952635" w:rsidRDefault="009526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5B4B99" w14:textId="77777777" w:rsidR="006F3E53" w:rsidRDefault="00000000">
    <w:pPr>
      <w:jc w:val="center"/>
    </w:pPr>
    <w:r>
      <w:rPr>
        <w:color w:val="555555"/>
        <w:sz w:val="16"/>
      </w:rPr>
      <w:t xml:space="preserve">OLS Reporting Template | </w:t>
    </w:r>
    <w:r>
      <w:rPr>
        <w:color w:val="555555"/>
        <w:sz w:val="16"/>
      </w:rPr>
      <w:fldChar w:fldCharType="begin"/>
    </w:r>
    <w:r>
      <w:rPr>
        <w:color w:val="555555"/>
        <w:sz w:val="16"/>
      </w:rPr>
      <w:instrText xml:space="preserve"> PAGE </w:instrText>
    </w:r>
    <w:r w:rsidR="006A2D20">
      <w:rPr>
        <w:color w:val="555555"/>
        <w:sz w:val="16"/>
      </w:rPr>
      <w:fldChar w:fldCharType="separate"/>
    </w:r>
    <w:r w:rsidR="006A2D20">
      <w:rPr>
        <w:noProof/>
        <w:color w:val="555555"/>
        <w:sz w:val="16"/>
      </w:rPr>
      <w:t>1</w:t>
    </w:r>
    <w:r>
      <w:rPr>
        <w:color w:val="555555"/>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C00A78" w14:textId="7BEA7B9C" w:rsidR="006F3E53" w:rsidRDefault="00000000">
    <w:pPr>
      <w:jc w:val="center"/>
    </w:pPr>
    <w:r>
      <w:rPr>
        <w:color w:val="555555"/>
        <w:sz w:val="16"/>
      </w:rPr>
      <w:t xml:space="preserve">OLS Reporting Template | </w:t>
    </w:r>
    <w:r>
      <w:rPr>
        <w:color w:val="555555"/>
        <w:sz w:val="16"/>
      </w:rPr>
      <w:fldChar w:fldCharType="begin"/>
    </w:r>
    <w:r>
      <w:rPr>
        <w:color w:val="555555"/>
        <w:sz w:val="16"/>
      </w:rPr>
      <w:instrText xml:space="preserve"> PAGE </w:instrText>
    </w:r>
    <w:r w:rsidR="006A2D20">
      <w:rPr>
        <w:color w:val="555555"/>
        <w:sz w:val="16"/>
      </w:rPr>
      <w:fldChar w:fldCharType="separate"/>
    </w:r>
    <w:r w:rsidR="006A2D20">
      <w:rPr>
        <w:noProof/>
        <w:color w:val="555555"/>
        <w:sz w:val="16"/>
      </w:rPr>
      <w:t>3</w:t>
    </w:r>
    <w:r>
      <w:rPr>
        <w:color w:val="555555"/>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7FD353" w14:textId="09EDDD5E" w:rsidR="006F3E53" w:rsidRDefault="00000000">
    <w:pPr>
      <w:jc w:val="center"/>
    </w:pPr>
    <w:r>
      <w:rPr>
        <w:color w:val="555555"/>
        <w:sz w:val="16"/>
      </w:rPr>
      <w:t xml:space="preserve">OLS Reporting Template | </w:t>
    </w:r>
    <w:r>
      <w:rPr>
        <w:color w:val="555555"/>
        <w:sz w:val="16"/>
      </w:rPr>
      <w:fldChar w:fldCharType="begin"/>
    </w:r>
    <w:r>
      <w:rPr>
        <w:color w:val="555555"/>
        <w:sz w:val="16"/>
      </w:rPr>
      <w:instrText xml:space="preserve"> PAGE </w:instrText>
    </w:r>
    <w:r w:rsidR="006A2D20">
      <w:rPr>
        <w:color w:val="555555"/>
        <w:sz w:val="16"/>
      </w:rPr>
      <w:fldChar w:fldCharType="separate"/>
    </w:r>
    <w:r w:rsidR="006A2D20">
      <w:rPr>
        <w:noProof/>
        <w:color w:val="555555"/>
        <w:sz w:val="16"/>
      </w:rPr>
      <w:t>6</w:t>
    </w:r>
    <w:r>
      <w:rPr>
        <w:color w:val="555555"/>
        <w:sz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9C5429" w14:textId="39B54962" w:rsidR="006F3E53" w:rsidRDefault="00000000">
    <w:pPr>
      <w:jc w:val="center"/>
    </w:pPr>
    <w:r>
      <w:rPr>
        <w:color w:val="555555"/>
        <w:sz w:val="16"/>
      </w:rPr>
      <w:t xml:space="preserve">OLS Reporting Template | </w:t>
    </w:r>
    <w:r>
      <w:rPr>
        <w:color w:val="555555"/>
        <w:sz w:val="16"/>
      </w:rPr>
      <w:fldChar w:fldCharType="begin"/>
    </w:r>
    <w:r>
      <w:rPr>
        <w:color w:val="555555"/>
        <w:sz w:val="16"/>
      </w:rPr>
      <w:instrText xml:space="preserve"> PAGE </w:instrText>
    </w:r>
    <w:r w:rsidR="006A2D20">
      <w:rPr>
        <w:color w:val="555555"/>
        <w:sz w:val="16"/>
      </w:rPr>
      <w:fldChar w:fldCharType="separate"/>
    </w:r>
    <w:r w:rsidR="006A2D20">
      <w:rPr>
        <w:noProof/>
        <w:color w:val="555555"/>
        <w:sz w:val="16"/>
      </w:rPr>
      <w:t>9</w:t>
    </w:r>
    <w:r>
      <w:rPr>
        <w:color w:val="555555"/>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F367CE0" w14:textId="77777777" w:rsidR="00952635" w:rsidRDefault="00952635">
      <w:pPr>
        <w:spacing w:after="0" w:line="240" w:lineRule="auto"/>
      </w:pPr>
      <w:r>
        <w:separator/>
      </w:r>
    </w:p>
  </w:footnote>
  <w:footnote w:type="continuationSeparator" w:id="0">
    <w:p w14:paraId="740986F5" w14:textId="77777777" w:rsidR="00952635" w:rsidRDefault="009526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59741395">
    <w:abstractNumId w:val="8"/>
  </w:num>
  <w:num w:numId="2" w16cid:durableId="1940479270">
    <w:abstractNumId w:val="6"/>
  </w:num>
  <w:num w:numId="3" w16cid:durableId="1412434300">
    <w:abstractNumId w:val="5"/>
  </w:num>
  <w:num w:numId="4" w16cid:durableId="399644981">
    <w:abstractNumId w:val="4"/>
  </w:num>
  <w:num w:numId="5" w16cid:durableId="1487235831">
    <w:abstractNumId w:val="7"/>
  </w:num>
  <w:num w:numId="6" w16cid:durableId="1235821164">
    <w:abstractNumId w:val="3"/>
  </w:num>
  <w:num w:numId="7" w16cid:durableId="1033313469">
    <w:abstractNumId w:val="2"/>
  </w:num>
  <w:num w:numId="8" w16cid:durableId="1422606303">
    <w:abstractNumId w:val="1"/>
  </w:num>
  <w:num w:numId="9" w16cid:durableId="67495951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3"/>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292C"/>
    <w:rsid w:val="006A2D20"/>
    <w:rsid w:val="006F3E53"/>
    <w:rsid w:val="0095263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25C80E"/>
  <w14:defaultImageDpi w14:val="300"/>
  <w15:docId w15:val="{A7D596C5-7453-274C-AB89-B821E2C3D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1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24364B"/>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24364B"/>
      <w:sz w:val="2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24364B"/>
      <w:sz w:val="2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24364B"/>
      <w:spacing w:val="5"/>
      <w:kern w:val="28"/>
      <w:sz w:val="40"/>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2469</Words>
  <Characters>14074</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Kinsley Leung</cp:lastModifiedBy>
  <cp:revision>2</cp:revision>
  <dcterms:created xsi:type="dcterms:W3CDTF">2013-12-23T23:15:00Z</dcterms:created>
  <dcterms:modified xsi:type="dcterms:W3CDTF">2026-07-16T15:01:00Z</dcterms:modified>
  <cp:category/>
</cp:coreProperties>
</file>