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02A31" w14:textId="77777777" w:rsidR="007C2C8B" w:rsidRPr="00C6476B" w:rsidRDefault="007C2C8B" w:rsidP="007C2C8B">
      <w:pPr>
        <w:spacing w:line="360" w:lineRule="auto"/>
        <w:outlineLvl w:val="2"/>
        <w:rPr>
          <w:rFonts w:ascii="宋体" w:hAnsi="宋体" w:hint="eastAsia"/>
          <w:b/>
          <w:bCs/>
          <w:sz w:val="28"/>
          <w:szCs w:val="36"/>
        </w:rPr>
      </w:pPr>
      <w:r w:rsidRPr="00C6476B">
        <w:rPr>
          <w:rFonts w:ascii="宋体" w:hAnsi="宋体" w:hint="eastAsia"/>
          <w:b/>
          <w:bCs/>
          <w:sz w:val="28"/>
          <w:szCs w:val="36"/>
        </w:rPr>
        <w:t>偏离表</w:t>
      </w:r>
    </w:p>
    <w:p w14:paraId="377F8686" w14:textId="7B385A11" w:rsidR="007C2C8B" w:rsidRPr="00DC0A2F" w:rsidRDefault="007C2C8B" w:rsidP="007C2C8B">
      <w:pPr>
        <w:spacing w:beforeLines="100" w:before="312" w:afterLines="100" w:after="312" w:line="360" w:lineRule="auto"/>
        <w:jc w:val="center"/>
        <w:outlineLvl w:val="3"/>
        <w:rPr>
          <w:rFonts w:ascii="宋体" w:hAnsi="宋体" w:hint="eastAsia"/>
          <w:b/>
          <w:color w:val="000000" w:themeColor="text1"/>
          <w:sz w:val="24"/>
        </w:rPr>
      </w:pPr>
      <w:r w:rsidRPr="00DC0A2F">
        <w:rPr>
          <w:rFonts w:ascii="宋体" w:hAnsi="宋体" w:hint="eastAsia"/>
          <w:b/>
          <w:color w:val="000000" w:themeColor="text1"/>
          <w:sz w:val="24"/>
        </w:rPr>
        <w:t>商务</w:t>
      </w:r>
      <w:r w:rsidRPr="00DC0A2F">
        <w:rPr>
          <w:rFonts w:ascii="宋体" w:hAnsi="宋体"/>
          <w:b/>
          <w:color w:val="000000" w:themeColor="text1"/>
          <w:sz w:val="24"/>
        </w:rPr>
        <w:t>偏离表</w:t>
      </w:r>
    </w:p>
    <w:p w14:paraId="32589720" w14:textId="21D5A0E2" w:rsidR="007C2C8B" w:rsidRPr="00DC0A2F" w:rsidRDefault="007C2C8B" w:rsidP="007C2C8B">
      <w:pPr>
        <w:spacing w:after="120"/>
        <w:rPr>
          <w:rFonts w:ascii="宋体" w:hAnsi="宋体" w:hint="eastAsia"/>
          <w:color w:val="000000" w:themeColor="text1"/>
          <w:szCs w:val="21"/>
        </w:rPr>
      </w:pPr>
      <w:r w:rsidRPr="00DC0A2F">
        <w:rPr>
          <w:rFonts w:ascii="宋体" w:hAnsi="宋体" w:hint="eastAsia"/>
          <w:color w:val="000000" w:themeColor="text1"/>
          <w:szCs w:val="21"/>
        </w:rPr>
        <w:t>此处标明</w:t>
      </w:r>
      <w:r w:rsidRPr="00DC0A2F">
        <w:rPr>
          <w:rFonts w:ascii="宋体" w:hAnsi="宋体"/>
          <w:color w:val="000000" w:themeColor="text1"/>
          <w:szCs w:val="21"/>
        </w:rPr>
        <w:t>：</w:t>
      </w:r>
      <w:r w:rsidRPr="00DC0A2F">
        <w:rPr>
          <w:rFonts w:ascii="宋体" w:hAnsi="宋体" w:hint="eastAsia"/>
          <w:color w:val="000000" w:themeColor="text1"/>
          <w:szCs w:val="21"/>
        </w:rPr>
        <w:t>（针对</w:t>
      </w:r>
      <w:r w:rsidR="00ED78F1">
        <w:rPr>
          <w:rFonts w:ascii="宋体" w:hAnsi="宋体" w:hint="eastAsia"/>
          <w:color w:val="000000" w:themeColor="text1"/>
          <w:szCs w:val="21"/>
        </w:rPr>
        <w:t>采购</w:t>
      </w:r>
      <w:r w:rsidRPr="00DC0A2F">
        <w:rPr>
          <w:rFonts w:ascii="宋体" w:hAnsi="宋体" w:hint="eastAsia"/>
          <w:color w:val="000000" w:themeColor="text1"/>
          <w:szCs w:val="21"/>
        </w:rPr>
        <w:t>文件</w:t>
      </w:r>
      <w:r w:rsidR="00596CA1">
        <w:rPr>
          <w:rFonts w:ascii="宋体" w:hAnsi="宋体" w:hint="eastAsia"/>
          <w:b/>
          <w:color w:val="000000" w:themeColor="text1"/>
          <w:szCs w:val="21"/>
        </w:rPr>
        <w:t xml:space="preserve"> </w:t>
      </w:r>
      <w:r w:rsidRPr="00DC0A2F">
        <w:rPr>
          <w:rFonts w:ascii="宋体" w:hAnsi="宋体" w:hint="eastAsia"/>
          <w:b/>
          <w:color w:val="000000" w:themeColor="text1"/>
          <w:szCs w:val="21"/>
        </w:rPr>
        <w:t>商务规范书</w:t>
      </w:r>
      <w:r w:rsidR="00596CA1">
        <w:rPr>
          <w:rFonts w:ascii="宋体" w:hAnsi="宋体" w:hint="eastAsia"/>
          <w:b/>
          <w:color w:val="000000" w:themeColor="text1"/>
          <w:szCs w:val="21"/>
        </w:rPr>
        <w:t xml:space="preserve"> </w:t>
      </w:r>
      <w:r w:rsidRPr="00DC0A2F">
        <w:rPr>
          <w:rFonts w:ascii="宋体" w:hAnsi="宋体" w:hint="eastAsia"/>
          <w:color w:val="000000" w:themeColor="text1"/>
          <w:szCs w:val="21"/>
        </w:rPr>
        <w:t>的偏离）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61"/>
        <w:gridCol w:w="1389"/>
        <w:gridCol w:w="2223"/>
        <w:gridCol w:w="2502"/>
        <w:gridCol w:w="1215"/>
      </w:tblGrid>
      <w:tr w:rsidR="007C2C8B" w:rsidRPr="00DC0A2F" w14:paraId="44E9561D" w14:textId="77777777" w:rsidTr="00173455">
        <w:trPr>
          <w:trHeight w:val="851"/>
        </w:trPr>
        <w:tc>
          <w:tcPr>
            <w:tcW w:w="579" w:type="pct"/>
            <w:vAlign w:val="center"/>
          </w:tcPr>
          <w:p w14:paraId="0BAA754E" w14:textId="77777777" w:rsidR="007C2C8B" w:rsidRPr="00DC0A2F" w:rsidRDefault="007C2C8B" w:rsidP="00173455">
            <w:pPr>
              <w:jc w:val="center"/>
              <w:rPr>
                <w:rFonts w:ascii="宋体" w:hAnsi="宋体" w:hint="eastAsia"/>
                <w:color w:val="000000" w:themeColor="text1"/>
                <w:szCs w:val="21"/>
              </w:rPr>
            </w:pPr>
            <w:r w:rsidRPr="00DC0A2F">
              <w:rPr>
                <w:rFonts w:ascii="宋体" w:hAnsi="宋体"/>
                <w:color w:val="000000" w:themeColor="text1"/>
                <w:szCs w:val="21"/>
              </w:rPr>
              <w:t>序号</w:t>
            </w:r>
          </w:p>
        </w:tc>
        <w:tc>
          <w:tcPr>
            <w:tcW w:w="838" w:type="pct"/>
            <w:vAlign w:val="center"/>
          </w:tcPr>
          <w:p w14:paraId="2562DA2C" w14:textId="77777777" w:rsidR="007C2C8B" w:rsidRPr="00DC0A2F" w:rsidRDefault="007C2C8B" w:rsidP="00173455">
            <w:pPr>
              <w:jc w:val="center"/>
              <w:rPr>
                <w:rFonts w:ascii="宋体" w:hAnsi="宋体" w:hint="eastAsia"/>
                <w:color w:val="000000" w:themeColor="text1"/>
                <w:szCs w:val="21"/>
              </w:rPr>
            </w:pPr>
            <w:r w:rsidRPr="00DC0A2F">
              <w:rPr>
                <w:rFonts w:ascii="宋体" w:hAnsi="宋体"/>
                <w:color w:val="000000" w:themeColor="text1"/>
                <w:szCs w:val="21"/>
              </w:rPr>
              <w:t>条目号</w:t>
            </w:r>
          </w:p>
        </w:tc>
        <w:tc>
          <w:tcPr>
            <w:tcW w:w="1341" w:type="pct"/>
            <w:vAlign w:val="center"/>
          </w:tcPr>
          <w:p w14:paraId="5C58A399" w14:textId="0E45B73B" w:rsidR="007C2C8B" w:rsidRPr="00DC0A2F" w:rsidRDefault="00ED78F1" w:rsidP="00173455">
            <w:pPr>
              <w:jc w:val="center"/>
              <w:rPr>
                <w:rFonts w:ascii="宋体" w:hAnsi="宋体" w:hint="eastAsia"/>
                <w:color w:val="000000" w:themeColor="text1"/>
                <w:szCs w:val="21"/>
              </w:rPr>
            </w:pPr>
            <w:r>
              <w:rPr>
                <w:rFonts w:ascii="宋体" w:hAnsi="宋体" w:hint="eastAsia"/>
                <w:color w:val="000000" w:themeColor="text1"/>
                <w:szCs w:val="21"/>
              </w:rPr>
              <w:t>采购</w:t>
            </w:r>
            <w:r w:rsidR="007C2C8B" w:rsidRPr="00DC0A2F">
              <w:rPr>
                <w:rFonts w:ascii="宋体" w:hAnsi="宋体" w:hint="eastAsia"/>
                <w:color w:val="000000" w:themeColor="text1"/>
                <w:szCs w:val="21"/>
              </w:rPr>
              <w:t>文件</w:t>
            </w:r>
            <w:r w:rsidR="007C2C8B" w:rsidRPr="00DC0A2F">
              <w:rPr>
                <w:rFonts w:ascii="宋体" w:hAnsi="宋体"/>
                <w:color w:val="000000" w:themeColor="text1"/>
                <w:szCs w:val="21"/>
              </w:rPr>
              <w:t>的</w:t>
            </w:r>
            <w:r w:rsidR="007C2C8B" w:rsidRPr="00DC0A2F">
              <w:rPr>
                <w:rFonts w:ascii="宋体" w:hAnsi="宋体" w:hint="eastAsia"/>
                <w:color w:val="000000" w:themeColor="text1"/>
                <w:szCs w:val="21"/>
              </w:rPr>
              <w:t>商务规范</w:t>
            </w:r>
          </w:p>
        </w:tc>
        <w:tc>
          <w:tcPr>
            <w:tcW w:w="1509" w:type="pct"/>
            <w:vAlign w:val="center"/>
          </w:tcPr>
          <w:p w14:paraId="4F8907B6" w14:textId="77777777" w:rsidR="007C2C8B" w:rsidRPr="00DC0A2F" w:rsidRDefault="007C2C8B" w:rsidP="00173455">
            <w:pPr>
              <w:jc w:val="center"/>
              <w:rPr>
                <w:rFonts w:ascii="宋体" w:hAnsi="宋体" w:hint="eastAsia"/>
                <w:color w:val="000000" w:themeColor="text1"/>
                <w:szCs w:val="21"/>
              </w:rPr>
            </w:pPr>
            <w:r w:rsidRPr="00DC0A2F">
              <w:rPr>
                <w:rFonts w:ascii="宋体" w:hAnsi="宋体" w:hint="eastAsia"/>
                <w:color w:val="000000" w:themeColor="text1"/>
                <w:szCs w:val="21"/>
              </w:rPr>
              <w:t>应答文件</w:t>
            </w:r>
            <w:r w:rsidRPr="00DC0A2F">
              <w:rPr>
                <w:rFonts w:ascii="宋体" w:hAnsi="宋体"/>
                <w:color w:val="000000" w:themeColor="text1"/>
                <w:szCs w:val="21"/>
              </w:rPr>
              <w:t>的</w:t>
            </w:r>
            <w:r w:rsidRPr="00DC0A2F">
              <w:rPr>
                <w:rFonts w:ascii="宋体" w:hAnsi="宋体" w:hint="eastAsia"/>
                <w:color w:val="000000" w:themeColor="text1"/>
                <w:szCs w:val="21"/>
              </w:rPr>
              <w:t>商务规范</w:t>
            </w:r>
          </w:p>
        </w:tc>
        <w:tc>
          <w:tcPr>
            <w:tcW w:w="733" w:type="pct"/>
            <w:vAlign w:val="center"/>
          </w:tcPr>
          <w:p w14:paraId="56F9B6DE" w14:textId="77777777" w:rsidR="007C2C8B" w:rsidRPr="00DC0A2F" w:rsidRDefault="007C2C8B" w:rsidP="00173455">
            <w:pPr>
              <w:jc w:val="center"/>
              <w:rPr>
                <w:rFonts w:ascii="宋体" w:hAnsi="宋体" w:hint="eastAsia"/>
                <w:color w:val="000000" w:themeColor="text1"/>
                <w:szCs w:val="21"/>
              </w:rPr>
            </w:pPr>
            <w:r w:rsidRPr="00DC0A2F">
              <w:rPr>
                <w:rFonts w:ascii="宋体" w:hAnsi="宋体" w:hint="eastAsia"/>
                <w:color w:val="000000" w:themeColor="text1"/>
                <w:szCs w:val="21"/>
              </w:rPr>
              <w:t>偏离</w:t>
            </w:r>
            <w:r w:rsidRPr="00DC0A2F">
              <w:rPr>
                <w:rFonts w:ascii="宋体" w:hAnsi="宋体"/>
                <w:color w:val="000000" w:themeColor="text1"/>
                <w:szCs w:val="21"/>
              </w:rPr>
              <w:t>说明</w:t>
            </w:r>
          </w:p>
        </w:tc>
      </w:tr>
      <w:tr w:rsidR="007C2C8B" w:rsidRPr="00DC0A2F" w14:paraId="5E693546" w14:textId="77777777" w:rsidTr="00173455">
        <w:trPr>
          <w:trHeight w:val="851"/>
        </w:trPr>
        <w:tc>
          <w:tcPr>
            <w:tcW w:w="579" w:type="pct"/>
            <w:vAlign w:val="center"/>
          </w:tcPr>
          <w:p w14:paraId="46996CDA" w14:textId="77777777" w:rsidR="007C2C8B" w:rsidRPr="00DC0A2F" w:rsidRDefault="007C2C8B" w:rsidP="00173455">
            <w:pPr>
              <w:jc w:val="center"/>
              <w:rPr>
                <w:rFonts w:ascii="宋体" w:hAnsi="宋体" w:hint="eastAsia"/>
                <w:color w:val="000000" w:themeColor="text1"/>
                <w:szCs w:val="21"/>
              </w:rPr>
            </w:pPr>
          </w:p>
        </w:tc>
        <w:tc>
          <w:tcPr>
            <w:tcW w:w="838" w:type="pct"/>
            <w:vAlign w:val="center"/>
          </w:tcPr>
          <w:p w14:paraId="06F1CAA1" w14:textId="77777777" w:rsidR="007C2C8B" w:rsidRPr="00DC0A2F" w:rsidRDefault="007C2C8B" w:rsidP="00173455">
            <w:pPr>
              <w:jc w:val="center"/>
              <w:rPr>
                <w:rFonts w:ascii="宋体" w:hAnsi="宋体" w:hint="eastAsia"/>
                <w:color w:val="000000" w:themeColor="text1"/>
                <w:szCs w:val="21"/>
              </w:rPr>
            </w:pPr>
          </w:p>
        </w:tc>
        <w:tc>
          <w:tcPr>
            <w:tcW w:w="1341" w:type="pct"/>
            <w:vAlign w:val="center"/>
          </w:tcPr>
          <w:p w14:paraId="04F73764" w14:textId="77777777" w:rsidR="007C2C8B" w:rsidRPr="00DC0A2F" w:rsidRDefault="007C2C8B" w:rsidP="00173455">
            <w:pPr>
              <w:jc w:val="center"/>
              <w:rPr>
                <w:rFonts w:ascii="宋体" w:hAnsi="宋体" w:hint="eastAsia"/>
                <w:color w:val="000000" w:themeColor="text1"/>
                <w:szCs w:val="21"/>
              </w:rPr>
            </w:pPr>
          </w:p>
        </w:tc>
        <w:tc>
          <w:tcPr>
            <w:tcW w:w="1509" w:type="pct"/>
            <w:vAlign w:val="center"/>
          </w:tcPr>
          <w:p w14:paraId="1B14B3F3" w14:textId="77777777" w:rsidR="007C2C8B" w:rsidRPr="00DC0A2F" w:rsidRDefault="007C2C8B" w:rsidP="00173455">
            <w:pPr>
              <w:jc w:val="center"/>
              <w:rPr>
                <w:rFonts w:ascii="宋体" w:hAnsi="宋体" w:hint="eastAsia"/>
                <w:color w:val="000000" w:themeColor="text1"/>
                <w:szCs w:val="21"/>
              </w:rPr>
            </w:pPr>
          </w:p>
        </w:tc>
        <w:tc>
          <w:tcPr>
            <w:tcW w:w="733" w:type="pct"/>
            <w:vAlign w:val="center"/>
          </w:tcPr>
          <w:p w14:paraId="044822BC" w14:textId="77777777" w:rsidR="007C2C8B" w:rsidRPr="00DC0A2F" w:rsidRDefault="007C2C8B" w:rsidP="00173455">
            <w:pPr>
              <w:jc w:val="center"/>
              <w:rPr>
                <w:rFonts w:ascii="宋体" w:hAnsi="宋体" w:hint="eastAsia"/>
                <w:color w:val="000000" w:themeColor="text1"/>
                <w:szCs w:val="21"/>
              </w:rPr>
            </w:pPr>
          </w:p>
        </w:tc>
      </w:tr>
      <w:tr w:rsidR="007C2C8B" w:rsidRPr="00DC0A2F" w14:paraId="560B8350" w14:textId="77777777" w:rsidTr="00173455">
        <w:trPr>
          <w:trHeight w:val="851"/>
        </w:trPr>
        <w:tc>
          <w:tcPr>
            <w:tcW w:w="579" w:type="pct"/>
            <w:vAlign w:val="center"/>
          </w:tcPr>
          <w:p w14:paraId="052DBA5D" w14:textId="77777777" w:rsidR="007C2C8B" w:rsidRPr="00DC0A2F" w:rsidRDefault="007C2C8B" w:rsidP="00173455">
            <w:pPr>
              <w:jc w:val="center"/>
              <w:rPr>
                <w:rFonts w:ascii="宋体" w:hAnsi="宋体" w:hint="eastAsia"/>
                <w:color w:val="000000" w:themeColor="text1"/>
                <w:szCs w:val="21"/>
              </w:rPr>
            </w:pPr>
          </w:p>
        </w:tc>
        <w:tc>
          <w:tcPr>
            <w:tcW w:w="838" w:type="pct"/>
            <w:vAlign w:val="center"/>
          </w:tcPr>
          <w:p w14:paraId="465345E5" w14:textId="77777777" w:rsidR="007C2C8B" w:rsidRPr="00DC0A2F" w:rsidRDefault="007C2C8B" w:rsidP="00173455">
            <w:pPr>
              <w:jc w:val="center"/>
              <w:rPr>
                <w:rFonts w:ascii="宋体" w:hAnsi="宋体" w:hint="eastAsia"/>
                <w:color w:val="000000" w:themeColor="text1"/>
                <w:szCs w:val="21"/>
              </w:rPr>
            </w:pPr>
          </w:p>
        </w:tc>
        <w:tc>
          <w:tcPr>
            <w:tcW w:w="1341" w:type="pct"/>
            <w:vAlign w:val="center"/>
          </w:tcPr>
          <w:p w14:paraId="03AD404E" w14:textId="77777777" w:rsidR="007C2C8B" w:rsidRPr="00DC0A2F" w:rsidRDefault="007C2C8B" w:rsidP="00173455">
            <w:pPr>
              <w:jc w:val="center"/>
              <w:rPr>
                <w:rFonts w:ascii="宋体" w:hAnsi="宋体" w:hint="eastAsia"/>
                <w:color w:val="000000" w:themeColor="text1"/>
                <w:szCs w:val="21"/>
              </w:rPr>
            </w:pPr>
          </w:p>
        </w:tc>
        <w:tc>
          <w:tcPr>
            <w:tcW w:w="1509" w:type="pct"/>
            <w:vAlign w:val="center"/>
          </w:tcPr>
          <w:p w14:paraId="2888A935" w14:textId="77777777" w:rsidR="007C2C8B" w:rsidRPr="00DC0A2F" w:rsidRDefault="007C2C8B" w:rsidP="00173455">
            <w:pPr>
              <w:jc w:val="center"/>
              <w:rPr>
                <w:rFonts w:ascii="宋体" w:hAnsi="宋体" w:hint="eastAsia"/>
                <w:color w:val="000000" w:themeColor="text1"/>
                <w:szCs w:val="21"/>
              </w:rPr>
            </w:pPr>
          </w:p>
        </w:tc>
        <w:tc>
          <w:tcPr>
            <w:tcW w:w="733" w:type="pct"/>
            <w:vAlign w:val="center"/>
          </w:tcPr>
          <w:p w14:paraId="1DD02AED" w14:textId="77777777" w:rsidR="007C2C8B" w:rsidRPr="00DC0A2F" w:rsidRDefault="007C2C8B" w:rsidP="00173455">
            <w:pPr>
              <w:jc w:val="center"/>
              <w:rPr>
                <w:rFonts w:ascii="宋体" w:hAnsi="宋体" w:hint="eastAsia"/>
                <w:color w:val="000000" w:themeColor="text1"/>
                <w:szCs w:val="21"/>
              </w:rPr>
            </w:pPr>
          </w:p>
        </w:tc>
      </w:tr>
      <w:tr w:rsidR="007C2C8B" w:rsidRPr="00DC0A2F" w14:paraId="102EBF77" w14:textId="77777777" w:rsidTr="00173455">
        <w:trPr>
          <w:trHeight w:val="851"/>
        </w:trPr>
        <w:tc>
          <w:tcPr>
            <w:tcW w:w="579" w:type="pct"/>
            <w:vAlign w:val="center"/>
          </w:tcPr>
          <w:p w14:paraId="12B97D44" w14:textId="77777777" w:rsidR="007C2C8B" w:rsidRPr="00DC0A2F" w:rsidRDefault="007C2C8B" w:rsidP="00173455">
            <w:pPr>
              <w:jc w:val="center"/>
              <w:rPr>
                <w:rFonts w:ascii="宋体" w:hAnsi="宋体" w:hint="eastAsia"/>
                <w:color w:val="000000" w:themeColor="text1"/>
                <w:szCs w:val="21"/>
              </w:rPr>
            </w:pPr>
          </w:p>
        </w:tc>
        <w:tc>
          <w:tcPr>
            <w:tcW w:w="838" w:type="pct"/>
            <w:vAlign w:val="center"/>
          </w:tcPr>
          <w:p w14:paraId="71074E13" w14:textId="77777777" w:rsidR="007C2C8B" w:rsidRPr="00DC0A2F" w:rsidRDefault="007C2C8B" w:rsidP="00173455">
            <w:pPr>
              <w:jc w:val="center"/>
              <w:rPr>
                <w:rFonts w:ascii="宋体" w:hAnsi="宋体" w:hint="eastAsia"/>
                <w:color w:val="000000" w:themeColor="text1"/>
                <w:szCs w:val="21"/>
              </w:rPr>
            </w:pPr>
          </w:p>
        </w:tc>
        <w:tc>
          <w:tcPr>
            <w:tcW w:w="1341" w:type="pct"/>
            <w:vAlign w:val="center"/>
          </w:tcPr>
          <w:p w14:paraId="404B2DD5" w14:textId="77777777" w:rsidR="007C2C8B" w:rsidRPr="00DC0A2F" w:rsidRDefault="007C2C8B" w:rsidP="00173455">
            <w:pPr>
              <w:jc w:val="center"/>
              <w:rPr>
                <w:rFonts w:ascii="宋体" w:hAnsi="宋体" w:hint="eastAsia"/>
                <w:color w:val="000000" w:themeColor="text1"/>
                <w:szCs w:val="21"/>
              </w:rPr>
            </w:pPr>
          </w:p>
        </w:tc>
        <w:tc>
          <w:tcPr>
            <w:tcW w:w="1509" w:type="pct"/>
            <w:vAlign w:val="center"/>
          </w:tcPr>
          <w:p w14:paraId="1F2A12D5" w14:textId="77777777" w:rsidR="007C2C8B" w:rsidRPr="00DC0A2F" w:rsidRDefault="007C2C8B" w:rsidP="00173455">
            <w:pPr>
              <w:jc w:val="center"/>
              <w:rPr>
                <w:rFonts w:ascii="宋体" w:hAnsi="宋体" w:hint="eastAsia"/>
                <w:color w:val="000000" w:themeColor="text1"/>
                <w:szCs w:val="21"/>
              </w:rPr>
            </w:pPr>
          </w:p>
        </w:tc>
        <w:tc>
          <w:tcPr>
            <w:tcW w:w="733" w:type="pct"/>
            <w:vAlign w:val="center"/>
          </w:tcPr>
          <w:p w14:paraId="2C212FAD" w14:textId="77777777" w:rsidR="007C2C8B" w:rsidRPr="00DC0A2F" w:rsidRDefault="007C2C8B" w:rsidP="00173455">
            <w:pPr>
              <w:jc w:val="center"/>
              <w:rPr>
                <w:rFonts w:ascii="宋体" w:hAnsi="宋体" w:hint="eastAsia"/>
                <w:color w:val="000000" w:themeColor="text1"/>
                <w:szCs w:val="21"/>
              </w:rPr>
            </w:pPr>
          </w:p>
        </w:tc>
      </w:tr>
      <w:tr w:rsidR="007C2C8B" w:rsidRPr="00DC0A2F" w14:paraId="66A8A451" w14:textId="77777777" w:rsidTr="00173455">
        <w:trPr>
          <w:trHeight w:val="851"/>
        </w:trPr>
        <w:tc>
          <w:tcPr>
            <w:tcW w:w="579" w:type="pct"/>
            <w:vAlign w:val="center"/>
          </w:tcPr>
          <w:p w14:paraId="6C73F3DF" w14:textId="77777777" w:rsidR="007C2C8B" w:rsidRPr="00DC0A2F" w:rsidRDefault="007C2C8B" w:rsidP="00173455">
            <w:pPr>
              <w:jc w:val="center"/>
              <w:rPr>
                <w:rFonts w:ascii="宋体" w:hAnsi="宋体" w:hint="eastAsia"/>
                <w:color w:val="000000" w:themeColor="text1"/>
                <w:szCs w:val="21"/>
              </w:rPr>
            </w:pPr>
          </w:p>
        </w:tc>
        <w:tc>
          <w:tcPr>
            <w:tcW w:w="838" w:type="pct"/>
            <w:vAlign w:val="center"/>
          </w:tcPr>
          <w:p w14:paraId="375FA255" w14:textId="77777777" w:rsidR="007C2C8B" w:rsidRPr="00DC0A2F" w:rsidRDefault="007C2C8B" w:rsidP="00173455">
            <w:pPr>
              <w:jc w:val="center"/>
              <w:rPr>
                <w:rFonts w:ascii="宋体" w:hAnsi="宋体" w:hint="eastAsia"/>
                <w:color w:val="000000" w:themeColor="text1"/>
                <w:szCs w:val="21"/>
              </w:rPr>
            </w:pPr>
          </w:p>
        </w:tc>
        <w:tc>
          <w:tcPr>
            <w:tcW w:w="1341" w:type="pct"/>
            <w:vAlign w:val="center"/>
          </w:tcPr>
          <w:p w14:paraId="6AE35524" w14:textId="77777777" w:rsidR="007C2C8B" w:rsidRPr="00DC0A2F" w:rsidRDefault="007C2C8B" w:rsidP="00173455">
            <w:pPr>
              <w:jc w:val="center"/>
              <w:rPr>
                <w:rFonts w:ascii="宋体" w:hAnsi="宋体" w:hint="eastAsia"/>
                <w:color w:val="000000" w:themeColor="text1"/>
                <w:szCs w:val="21"/>
              </w:rPr>
            </w:pPr>
          </w:p>
        </w:tc>
        <w:tc>
          <w:tcPr>
            <w:tcW w:w="1509" w:type="pct"/>
            <w:vAlign w:val="center"/>
          </w:tcPr>
          <w:p w14:paraId="2E46441C" w14:textId="77777777" w:rsidR="007C2C8B" w:rsidRPr="00DC0A2F" w:rsidRDefault="007C2C8B" w:rsidP="00173455">
            <w:pPr>
              <w:jc w:val="center"/>
              <w:rPr>
                <w:rFonts w:ascii="宋体" w:hAnsi="宋体" w:hint="eastAsia"/>
                <w:color w:val="000000" w:themeColor="text1"/>
                <w:szCs w:val="21"/>
              </w:rPr>
            </w:pPr>
          </w:p>
        </w:tc>
        <w:tc>
          <w:tcPr>
            <w:tcW w:w="733" w:type="pct"/>
            <w:vAlign w:val="center"/>
          </w:tcPr>
          <w:p w14:paraId="58AFADBA" w14:textId="77777777" w:rsidR="007C2C8B" w:rsidRPr="00DC0A2F" w:rsidRDefault="007C2C8B" w:rsidP="00173455">
            <w:pPr>
              <w:jc w:val="center"/>
              <w:rPr>
                <w:rFonts w:ascii="宋体" w:hAnsi="宋体" w:hint="eastAsia"/>
                <w:color w:val="000000" w:themeColor="text1"/>
                <w:szCs w:val="21"/>
              </w:rPr>
            </w:pPr>
          </w:p>
        </w:tc>
      </w:tr>
      <w:tr w:rsidR="007C2C8B" w:rsidRPr="00DC0A2F" w14:paraId="4E2B096A" w14:textId="77777777" w:rsidTr="00173455">
        <w:trPr>
          <w:trHeight w:val="851"/>
        </w:trPr>
        <w:tc>
          <w:tcPr>
            <w:tcW w:w="579" w:type="pct"/>
            <w:vAlign w:val="center"/>
          </w:tcPr>
          <w:p w14:paraId="6EB498E8" w14:textId="77777777" w:rsidR="007C2C8B" w:rsidRPr="00DC0A2F" w:rsidRDefault="007C2C8B" w:rsidP="00173455">
            <w:pPr>
              <w:jc w:val="center"/>
              <w:rPr>
                <w:rFonts w:ascii="宋体" w:hAnsi="宋体" w:hint="eastAsia"/>
                <w:color w:val="000000" w:themeColor="text1"/>
                <w:szCs w:val="21"/>
              </w:rPr>
            </w:pPr>
          </w:p>
        </w:tc>
        <w:tc>
          <w:tcPr>
            <w:tcW w:w="838" w:type="pct"/>
            <w:vAlign w:val="center"/>
          </w:tcPr>
          <w:p w14:paraId="215AE230" w14:textId="77777777" w:rsidR="007C2C8B" w:rsidRPr="00DC0A2F" w:rsidRDefault="007C2C8B" w:rsidP="00173455">
            <w:pPr>
              <w:jc w:val="center"/>
              <w:rPr>
                <w:rFonts w:ascii="宋体" w:hAnsi="宋体" w:hint="eastAsia"/>
                <w:color w:val="000000" w:themeColor="text1"/>
                <w:szCs w:val="21"/>
              </w:rPr>
            </w:pPr>
          </w:p>
        </w:tc>
        <w:tc>
          <w:tcPr>
            <w:tcW w:w="1341" w:type="pct"/>
            <w:vAlign w:val="center"/>
          </w:tcPr>
          <w:p w14:paraId="36A4001D" w14:textId="77777777" w:rsidR="007C2C8B" w:rsidRPr="00DC0A2F" w:rsidRDefault="007C2C8B" w:rsidP="00173455">
            <w:pPr>
              <w:jc w:val="center"/>
              <w:rPr>
                <w:rFonts w:ascii="宋体" w:hAnsi="宋体" w:hint="eastAsia"/>
                <w:color w:val="000000" w:themeColor="text1"/>
                <w:szCs w:val="21"/>
              </w:rPr>
            </w:pPr>
          </w:p>
        </w:tc>
        <w:tc>
          <w:tcPr>
            <w:tcW w:w="1509" w:type="pct"/>
            <w:vAlign w:val="center"/>
          </w:tcPr>
          <w:p w14:paraId="4CA5269C" w14:textId="77777777" w:rsidR="007C2C8B" w:rsidRPr="00DC0A2F" w:rsidRDefault="007C2C8B" w:rsidP="00173455">
            <w:pPr>
              <w:jc w:val="center"/>
              <w:rPr>
                <w:rFonts w:ascii="宋体" w:hAnsi="宋体" w:hint="eastAsia"/>
                <w:color w:val="000000" w:themeColor="text1"/>
                <w:szCs w:val="21"/>
              </w:rPr>
            </w:pPr>
          </w:p>
        </w:tc>
        <w:tc>
          <w:tcPr>
            <w:tcW w:w="733" w:type="pct"/>
            <w:vAlign w:val="center"/>
          </w:tcPr>
          <w:p w14:paraId="76C712D9" w14:textId="77777777" w:rsidR="007C2C8B" w:rsidRPr="00DC0A2F" w:rsidRDefault="007C2C8B" w:rsidP="00173455">
            <w:pPr>
              <w:jc w:val="center"/>
              <w:rPr>
                <w:rFonts w:ascii="宋体" w:hAnsi="宋体" w:hint="eastAsia"/>
                <w:color w:val="000000" w:themeColor="text1"/>
                <w:szCs w:val="21"/>
              </w:rPr>
            </w:pPr>
          </w:p>
        </w:tc>
      </w:tr>
    </w:tbl>
    <w:p w14:paraId="641507A4" w14:textId="132E247E" w:rsidR="007C2C8B" w:rsidRPr="00DC0A2F" w:rsidRDefault="007C2C8B" w:rsidP="007C2C8B">
      <w:pPr>
        <w:spacing w:beforeLines="100" w:before="312" w:line="360" w:lineRule="auto"/>
        <w:ind w:firstLineChars="200" w:firstLine="420"/>
        <w:rPr>
          <w:rFonts w:ascii="宋体" w:hAnsi="宋体" w:hint="eastAsia"/>
          <w:szCs w:val="21"/>
        </w:rPr>
      </w:pPr>
      <w:r w:rsidRPr="00DC0A2F">
        <w:rPr>
          <w:rFonts w:ascii="宋体" w:hAnsi="宋体" w:hint="eastAsia"/>
          <w:color w:val="000000" w:themeColor="text1"/>
          <w:szCs w:val="21"/>
        </w:rPr>
        <w:t>注：</w:t>
      </w:r>
      <w:r w:rsidRPr="00DC0A2F">
        <w:rPr>
          <w:rFonts w:ascii="宋体" w:hAnsi="宋体" w:hint="eastAsia"/>
          <w:szCs w:val="21"/>
        </w:rPr>
        <w:t>1.</w:t>
      </w:r>
      <w:r w:rsidRPr="00DC0A2F">
        <w:rPr>
          <w:rFonts w:ascii="宋体" w:hAnsi="宋体" w:hint="eastAsia"/>
          <w:b/>
          <w:szCs w:val="21"/>
        </w:rPr>
        <w:t>请应答人仔细、逐条阅读商务规范书。</w:t>
      </w:r>
      <w:r w:rsidRPr="00DC0A2F">
        <w:rPr>
          <w:rFonts w:ascii="宋体" w:hAnsi="宋体" w:hint="eastAsia"/>
          <w:szCs w:val="21"/>
        </w:rPr>
        <w:t>提供本</w:t>
      </w:r>
      <w:r w:rsidRPr="00DC0A2F">
        <w:rPr>
          <w:rFonts w:ascii="宋体" w:hAnsi="宋体"/>
          <w:szCs w:val="21"/>
        </w:rPr>
        <w:t>表后，</w:t>
      </w:r>
      <w:r w:rsidRPr="00DC0A2F">
        <w:rPr>
          <w:rFonts w:ascii="宋体" w:hAnsi="宋体" w:hint="eastAsia"/>
          <w:szCs w:val="21"/>
        </w:rPr>
        <w:t>应答人</w:t>
      </w:r>
      <w:r w:rsidRPr="00DC0A2F">
        <w:rPr>
          <w:rFonts w:ascii="宋体" w:hAnsi="宋体"/>
          <w:szCs w:val="21"/>
        </w:rPr>
        <w:t>不用再对</w:t>
      </w:r>
      <w:r w:rsidRPr="00DC0A2F">
        <w:rPr>
          <w:rFonts w:ascii="宋体" w:hAnsi="宋体" w:hint="eastAsia"/>
          <w:szCs w:val="21"/>
        </w:rPr>
        <w:t>商务规范书</w:t>
      </w:r>
      <w:r w:rsidRPr="00DC0A2F">
        <w:rPr>
          <w:rFonts w:ascii="宋体" w:hAnsi="宋体"/>
          <w:szCs w:val="21"/>
        </w:rPr>
        <w:t>进行点对点应答。</w:t>
      </w:r>
      <w:r w:rsidRPr="00DC0A2F">
        <w:rPr>
          <w:rFonts w:ascii="宋体" w:hAnsi="宋体" w:hint="eastAsia"/>
          <w:szCs w:val="21"/>
        </w:rPr>
        <w:t>若仍</w:t>
      </w:r>
      <w:r w:rsidRPr="00DC0A2F">
        <w:rPr>
          <w:rFonts w:ascii="宋体" w:hAnsi="宋体"/>
          <w:szCs w:val="21"/>
        </w:rPr>
        <w:t>进行点对点应答，</w:t>
      </w:r>
      <w:r w:rsidRPr="00DC0A2F">
        <w:rPr>
          <w:rFonts w:ascii="宋体" w:hAnsi="宋体" w:hint="eastAsia"/>
          <w:szCs w:val="21"/>
        </w:rPr>
        <w:t>如应答人提供的点对点应答文件与本表中的应答内容不一致，以本表中的内容为准。</w:t>
      </w:r>
      <w:r w:rsidR="00F93493" w:rsidRPr="00F93493">
        <w:rPr>
          <w:rFonts w:ascii="宋体" w:hAnsi="宋体" w:hint="eastAsia"/>
          <w:szCs w:val="21"/>
        </w:rPr>
        <w:t>但规范书或评分表中明确要求提供证明材料的，应按提供的相应证明材料内容为准。</w:t>
      </w:r>
    </w:p>
    <w:p w14:paraId="15D2FA25" w14:textId="77777777" w:rsidR="007C2C8B" w:rsidRPr="00DC0A2F" w:rsidRDefault="007C2C8B" w:rsidP="007C2C8B">
      <w:pPr>
        <w:spacing w:after="120" w:line="360" w:lineRule="auto"/>
        <w:ind w:firstLineChars="200" w:firstLine="420"/>
        <w:rPr>
          <w:rFonts w:ascii="宋体" w:hAnsi="宋体" w:hint="eastAsia"/>
          <w:szCs w:val="21"/>
        </w:rPr>
      </w:pPr>
      <w:r w:rsidRPr="00DC0A2F">
        <w:rPr>
          <w:rFonts w:ascii="宋体" w:hAnsi="宋体" w:hint="eastAsia"/>
          <w:szCs w:val="21"/>
        </w:rPr>
        <w:t>2.若本表为空或未填写实质性内容，则表示应答人完全满足采购人相应要求。</w:t>
      </w:r>
    </w:p>
    <w:p w14:paraId="59D30F91" w14:textId="77777777" w:rsidR="007C2C8B" w:rsidRPr="00DC0A2F" w:rsidRDefault="007C2C8B" w:rsidP="007C2C8B">
      <w:pPr>
        <w:spacing w:after="120" w:line="360" w:lineRule="auto"/>
        <w:ind w:firstLineChars="200" w:firstLine="420"/>
        <w:rPr>
          <w:rFonts w:ascii="宋体" w:hAnsi="宋体" w:hint="eastAsia"/>
          <w:szCs w:val="21"/>
        </w:rPr>
      </w:pPr>
      <w:r w:rsidRPr="00DC0A2F">
        <w:rPr>
          <w:rFonts w:ascii="宋体" w:hAnsi="宋体" w:hint="eastAsia"/>
          <w:szCs w:val="21"/>
        </w:rPr>
        <w:t>3.</w:t>
      </w:r>
      <w:r w:rsidRPr="00DC0A2F">
        <w:rPr>
          <w:rFonts w:ascii="宋体" w:hAnsi="宋体"/>
          <w:bCs/>
          <w:szCs w:val="21"/>
        </w:rPr>
        <w:t>若出现</w:t>
      </w:r>
      <w:r w:rsidRPr="00DC0A2F">
        <w:rPr>
          <w:rFonts w:ascii="宋体" w:hAnsi="宋体" w:hint="eastAsia"/>
          <w:bCs/>
          <w:szCs w:val="21"/>
        </w:rPr>
        <w:t>与商务规范书要求有偏离的条目</w:t>
      </w:r>
      <w:r w:rsidRPr="00DC0A2F">
        <w:rPr>
          <w:rFonts w:ascii="宋体" w:hAnsi="宋体"/>
          <w:bCs/>
          <w:szCs w:val="21"/>
        </w:rPr>
        <w:t>，</w:t>
      </w:r>
      <w:r w:rsidRPr="00DC0A2F">
        <w:rPr>
          <w:rFonts w:ascii="宋体" w:hAnsi="宋体" w:hint="eastAsia"/>
          <w:bCs/>
          <w:szCs w:val="21"/>
        </w:rPr>
        <w:t>请填写本表，</w:t>
      </w:r>
      <w:r w:rsidRPr="00DC0A2F">
        <w:rPr>
          <w:rFonts w:ascii="宋体" w:hAnsi="宋体" w:hint="eastAsia"/>
          <w:bCs/>
          <w:color w:val="000000" w:themeColor="text1"/>
          <w:szCs w:val="21"/>
        </w:rPr>
        <w:t>可填写</w:t>
      </w:r>
      <w:r w:rsidRPr="00DC0A2F">
        <w:rPr>
          <w:rFonts w:ascii="宋体" w:hAnsi="宋体" w:hint="eastAsia"/>
          <w:bCs/>
          <w:szCs w:val="21"/>
        </w:rPr>
        <w:t>为“不满足/负偏离”或“优于”</w:t>
      </w:r>
      <w:r w:rsidRPr="00DC0A2F">
        <w:rPr>
          <w:rFonts w:ascii="宋体" w:hAnsi="宋体" w:hint="eastAsia"/>
          <w:bCs/>
          <w:color w:val="000000" w:themeColor="text1"/>
          <w:szCs w:val="21"/>
        </w:rPr>
        <w:t>，</w:t>
      </w:r>
      <w:r w:rsidRPr="00DC0A2F">
        <w:rPr>
          <w:rFonts w:ascii="宋体" w:hAnsi="宋体" w:hint="eastAsia"/>
          <w:bCs/>
          <w:szCs w:val="21"/>
        </w:rPr>
        <w:t>并详细写明偏离情况，以使采购人全面了解应答人的服务承诺。将视最终采购结果情况签署合同。对标★条款负偏离的</w:t>
      </w:r>
      <w:r w:rsidRPr="00DC0A2F">
        <w:rPr>
          <w:rFonts w:ascii="宋体" w:hAnsi="宋体" w:hint="eastAsia"/>
          <w:szCs w:val="21"/>
        </w:rPr>
        <w:t>，将否决应答人的应答。</w:t>
      </w:r>
    </w:p>
    <w:p w14:paraId="11091B60" w14:textId="77777777" w:rsidR="007C2C8B" w:rsidRPr="00DC0A2F" w:rsidRDefault="007C2C8B" w:rsidP="007C2C8B">
      <w:pPr>
        <w:spacing w:after="120" w:line="360" w:lineRule="auto"/>
        <w:ind w:firstLineChars="200" w:firstLine="420"/>
        <w:rPr>
          <w:rFonts w:ascii="宋体" w:hAnsi="宋体" w:hint="eastAsia"/>
          <w:szCs w:val="21"/>
        </w:rPr>
      </w:pPr>
      <w:r w:rsidRPr="00DC0A2F">
        <w:rPr>
          <w:rFonts w:ascii="宋体" w:hAnsi="宋体" w:hint="eastAsia"/>
          <w:szCs w:val="21"/>
        </w:rPr>
        <w:t>4.即使本表为空，也请在应答文件中提供。若未提供本表，则以点对点应答为准；如均未提供，则以应答函承诺为准。</w:t>
      </w:r>
    </w:p>
    <w:p w14:paraId="256BE25B" w14:textId="77777777" w:rsidR="007C2C8B" w:rsidRPr="00DC0A2F" w:rsidRDefault="007C2C8B" w:rsidP="007C2C8B">
      <w:pPr>
        <w:spacing w:after="120"/>
        <w:jc w:val="right"/>
        <w:rPr>
          <w:rFonts w:ascii="宋体" w:hAnsi="宋体" w:hint="eastAsia"/>
          <w:color w:val="000000" w:themeColor="text1"/>
          <w:szCs w:val="21"/>
        </w:rPr>
      </w:pPr>
    </w:p>
    <w:p w14:paraId="36D7848B" w14:textId="255F52AF" w:rsidR="007C2C8B" w:rsidRPr="00DC0A2F" w:rsidRDefault="007C2C8B" w:rsidP="00C51203">
      <w:pPr>
        <w:widowControl/>
        <w:ind w:right="630"/>
        <w:jc w:val="left"/>
        <w:rPr>
          <w:rFonts w:ascii="宋体" w:hAnsi="宋体" w:hint="eastAsia"/>
          <w:color w:val="000000" w:themeColor="text1"/>
          <w:szCs w:val="21"/>
        </w:rPr>
      </w:pPr>
    </w:p>
    <w:sectPr w:rsidR="007C2C8B" w:rsidRPr="00DC0A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BCA5A" w14:textId="77777777" w:rsidR="005C7EE1" w:rsidRDefault="005C7EE1" w:rsidP="00C51203">
      <w:r>
        <w:separator/>
      </w:r>
    </w:p>
  </w:endnote>
  <w:endnote w:type="continuationSeparator" w:id="0">
    <w:p w14:paraId="422D5DEE" w14:textId="77777777" w:rsidR="005C7EE1" w:rsidRDefault="005C7EE1" w:rsidP="00C512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2FA40" w14:textId="77777777" w:rsidR="005C7EE1" w:rsidRDefault="005C7EE1" w:rsidP="00C51203">
      <w:r>
        <w:separator/>
      </w:r>
    </w:p>
  </w:footnote>
  <w:footnote w:type="continuationSeparator" w:id="0">
    <w:p w14:paraId="42DD165F" w14:textId="77777777" w:rsidR="005C7EE1" w:rsidRDefault="005C7EE1" w:rsidP="00C512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C8B"/>
    <w:rsid w:val="0002670F"/>
    <w:rsid w:val="000311F7"/>
    <w:rsid w:val="000F04BD"/>
    <w:rsid w:val="00141ED2"/>
    <w:rsid w:val="001C7295"/>
    <w:rsid w:val="00242CC8"/>
    <w:rsid w:val="002A1F58"/>
    <w:rsid w:val="002A44D6"/>
    <w:rsid w:val="002D1085"/>
    <w:rsid w:val="003258DE"/>
    <w:rsid w:val="005736F0"/>
    <w:rsid w:val="00596CA1"/>
    <w:rsid w:val="005C7EE1"/>
    <w:rsid w:val="006347A8"/>
    <w:rsid w:val="00650A3B"/>
    <w:rsid w:val="007464B9"/>
    <w:rsid w:val="00767817"/>
    <w:rsid w:val="00781515"/>
    <w:rsid w:val="007C2C8B"/>
    <w:rsid w:val="00821B8F"/>
    <w:rsid w:val="00874A79"/>
    <w:rsid w:val="009A48D9"/>
    <w:rsid w:val="009D2933"/>
    <w:rsid w:val="009E6BC0"/>
    <w:rsid w:val="00A92B0F"/>
    <w:rsid w:val="00B304EC"/>
    <w:rsid w:val="00BA37CB"/>
    <w:rsid w:val="00BC2E12"/>
    <w:rsid w:val="00C51203"/>
    <w:rsid w:val="00DA1B78"/>
    <w:rsid w:val="00ED78F1"/>
    <w:rsid w:val="00F0586A"/>
    <w:rsid w:val="00F73CF9"/>
    <w:rsid w:val="00F92CDA"/>
    <w:rsid w:val="00F93493"/>
    <w:rsid w:val="00FB3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54300C"/>
  <w15:chartTrackingRefBased/>
  <w15:docId w15:val="{59D45163-B9C8-47C3-AA80-892645954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2C8B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5120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51203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5120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51203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213</Words>
  <Characters>217</Characters>
  <DocSecurity>0</DocSecurity>
  <Lines>27</Lines>
  <Paragraphs>13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2023-06-13T10:56:00Z</dcterms:created>
  <dcterms:modified xsi:type="dcterms:W3CDTF">2026-03-16T08:10:00Z</dcterms:modified>
</cp:coreProperties>
</file>