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DE9D" w14:textId="77777777" w:rsidR="009C33D3" w:rsidRPr="00C6476B" w:rsidRDefault="009C33D3" w:rsidP="009C33D3">
      <w:pPr>
        <w:spacing w:line="360" w:lineRule="auto"/>
        <w:outlineLvl w:val="2"/>
        <w:rPr>
          <w:rFonts w:ascii="宋体" w:hAnsi="宋体" w:hint="eastAsia"/>
          <w:b/>
          <w:bCs/>
          <w:sz w:val="28"/>
          <w:szCs w:val="36"/>
        </w:rPr>
      </w:pPr>
      <w:r w:rsidRPr="00C6476B">
        <w:rPr>
          <w:rFonts w:ascii="宋体" w:hAnsi="宋体" w:hint="eastAsia"/>
          <w:b/>
          <w:bCs/>
          <w:sz w:val="28"/>
          <w:szCs w:val="36"/>
        </w:rPr>
        <w:t>技术审查资料</w:t>
      </w:r>
    </w:p>
    <w:p w14:paraId="5FC8F663" w14:textId="2C48CC7A" w:rsidR="009C33D3" w:rsidRPr="00DC0A2F" w:rsidRDefault="003B4062" w:rsidP="009C33D3">
      <w:pPr>
        <w:spacing w:beforeLines="50" w:before="156" w:afterLines="50" w:after="156" w:line="360" w:lineRule="auto"/>
        <w:outlineLvl w:val="3"/>
        <w:rPr>
          <w:rFonts w:ascii="宋体" w:hAnsi="宋体" w:hint="eastAsia"/>
          <w:sz w:val="24"/>
        </w:rPr>
      </w:pPr>
      <w:r w:rsidRPr="003B4062">
        <w:rPr>
          <w:rFonts w:ascii="宋体" w:hAnsi="宋体" w:cs="宋体" w:hint="eastAsia"/>
          <w:b/>
          <w:sz w:val="24"/>
        </w:rPr>
        <w:t>业务运营支撑服务类</w:t>
      </w:r>
      <w:r>
        <w:rPr>
          <w:rFonts w:ascii="宋体" w:hAnsi="宋体" w:cs="宋体" w:hint="eastAsia"/>
          <w:b/>
          <w:sz w:val="24"/>
        </w:rPr>
        <w:t>合同</w:t>
      </w:r>
      <w:r w:rsidR="009C33D3" w:rsidRPr="00DC0A2F">
        <w:rPr>
          <w:rFonts w:ascii="宋体" w:hAnsi="宋体" w:cs="宋体" w:hint="eastAsia"/>
          <w:b/>
          <w:sz w:val="24"/>
        </w:rPr>
        <w:t>列表及证明文件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7"/>
        <w:gridCol w:w="3594"/>
        <w:gridCol w:w="1415"/>
        <w:gridCol w:w="2554"/>
        <w:gridCol w:w="1269"/>
      </w:tblGrid>
      <w:tr w:rsidR="003B4062" w:rsidRPr="00DC0A2F" w14:paraId="28959224" w14:textId="77777777" w:rsidTr="00F268A8">
        <w:trPr>
          <w:trHeight w:val="794"/>
          <w:jc w:val="center"/>
        </w:trPr>
        <w:tc>
          <w:tcPr>
            <w:tcW w:w="414" w:type="pct"/>
            <w:noWrap/>
            <w:vAlign w:val="center"/>
          </w:tcPr>
          <w:p w14:paraId="3BA12D80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</w:pPr>
            <w:r w:rsidRPr="00DC0A2F"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序号</w:t>
            </w:r>
          </w:p>
        </w:tc>
        <w:tc>
          <w:tcPr>
            <w:tcW w:w="1866" w:type="pct"/>
            <w:noWrap/>
            <w:vAlign w:val="center"/>
          </w:tcPr>
          <w:p w14:paraId="315B52CE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</w:pPr>
            <w:r w:rsidRPr="00DC0A2F"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合同名称</w:t>
            </w:r>
          </w:p>
        </w:tc>
        <w:tc>
          <w:tcPr>
            <w:tcW w:w="735" w:type="pct"/>
            <w:vAlign w:val="center"/>
          </w:tcPr>
          <w:p w14:paraId="5DC30379" w14:textId="5357137C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合同金额（万元）</w:t>
            </w:r>
          </w:p>
        </w:tc>
        <w:tc>
          <w:tcPr>
            <w:tcW w:w="1326" w:type="pct"/>
            <w:noWrap/>
            <w:vAlign w:val="center"/>
          </w:tcPr>
          <w:p w14:paraId="4EFDF665" w14:textId="1C7208A9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</w:pPr>
            <w:r w:rsidRPr="00DC0A2F"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合同签订</w:t>
            </w: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/</w:t>
            </w:r>
            <w:r w:rsidRPr="00FA42B0"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履行</w:t>
            </w:r>
            <w:r w:rsidRPr="00DC0A2F"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时间</w:t>
            </w:r>
          </w:p>
        </w:tc>
        <w:tc>
          <w:tcPr>
            <w:tcW w:w="659" w:type="pct"/>
            <w:vAlign w:val="center"/>
          </w:tcPr>
          <w:p w14:paraId="7FE252F6" w14:textId="7D2E09EE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</w:pPr>
            <w:r w:rsidRPr="00DC0A2F"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证明材料对应页码</w:t>
            </w:r>
          </w:p>
        </w:tc>
      </w:tr>
      <w:tr w:rsidR="003B4062" w:rsidRPr="00DC0A2F" w14:paraId="68A89C4F" w14:textId="77777777" w:rsidTr="00F268A8">
        <w:trPr>
          <w:trHeight w:val="794"/>
          <w:jc w:val="center"/>
        </w:trPr>
        <w:tc>
          <w:tcPr>
            <w:tcW w:w="414" w:type="pct"/>
            <w:noWrap/>
            <w:vAlign w:val="center"/>
          </w:tcPr>
          <w:p w14:paraId="0D1442C7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 w:rsidRPr="00DC0A2F">
              <w:rPr>
                <w:rFonts w:ascii="宋体" w:hAnsi="宋体" w:cs="宋体"/>
                <w:color w:val="000000" w:themeColor="text1"/>
                <w:sz w:val="24"/>
              </w:rPr>
              <w:t>1</w:t>
            </w:r>
          </w:p>
        </w:tc>
        <w:tc>
          <w:tcPr>
            <w:tcW w:w="1866" w:type="pct"/>
            <w:noWrap/>
            <w:vAlign w:val="center"/>
          </w:tcPr>
          <w:p w14:paraId="5D527BA5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735" w:type="pct"/>
            <w:vAlign w:val="center"/>
          </w:tcPr>
          <w:p w14:paraId="67417CE5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1326" w:type="pct"/>
            <w:noWrap/>
            <w:vAlign w:val="center"/>
          </w:tcPr>
          <w:p w14:paraId="7FC98F8F" w14:textId="1D692F1F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659" w:type="pct"/>
            <w:vAlign w:val="center"/>
          </w:tcPr>
          <w:p w14:paraId="7295674B" w14:textId="32613881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</w:tr>
      <w:tr w:rsidR="003B4062" w:rsidRPr="00DC0A2F" w14:paraId="7A2C955B" w14:textId="77777777" w:rsidTr="00F268A8">
        <w:trPr>
          <w:trHeight w:val="794"/>
          <w:jc w:val="center"/>
        </w:trPr>
        <w:tc>
          <w:tcPr>
            <w:tcW w:w="414" w:type="pct"/>
            <w:noWrap/>
            <w:vAlign w:val="center"/>
          </w:tcPr>
          <w:p w14:paraId="27816A7A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 w:rsidRPr="00DC0A2F">
              <w:rPr>
                <w:rFonts w:ascii="宋体" w:hAnsi="宋体" w:cs="宋体"/>
                <w:color w:val="000000" w:themeColor="text1"/>
                <w:sz w:val="24"/>
              </w:rPr>
              <w:t>2</w:t>
            </w:r>
          </w:p>
        </w:tc>
        <w:tc>
          <w:tcPr>
            <w:tcW w:w="1866" w:type="pct"/>
            <w:noWrap/>
            <w:vAlign w:val="center"/>
          </w:tcPr>
          <w:p w14:paraId="2ADE93C0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735" w:type="pct"/>
            <w:vAlign w:val="center"/>
          </w:tcPr>
          <w:p w14:paraId="6CBC663A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1326" w:type="pct"/>
            <w:noWrap/>
            <w:vAlign w:val="center"/>
          </w:tcPr>
          <w:p w14:paraId="4F302002" w14:textId="566145B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659" w:type="pct"/>
            <w:vAlign w:val="center"/>
          </w:tcPr>
          <w:p w14:paraId="0448DC00" w14:textId="5557473B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</w:tr>
      <w:tr w:rsidR="003B4062" w:rsidRPr="00DC0A2F" w14:paraId="69602876" w14:textId="77777777" w:rsidTr="00F268A8">
        <w:trPr>
          <w:trHeight w:val="794"/>
          <w:jc w:val="center"/>
        </w:trPr>
        <w:tc>
          <w:tcPr>
            <w:tcW w:w="414" w:type="pct"/>
            <w:noWrap/>
            <w:vAlign w:val="center"/>
          </w:tcPr>
          <w:p w14:paraId="1B6ACE74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 w:rsidRPr="00DC0A2F">
              <w:rPr>
                <w:rFonts w:ascii="宋体" w:hAnsi="宋体" w:cs="宋体"/>
                <w:color w:val="000000" w:themeColor="text1"/>
                <w:sz w:val="24"/>
              </w:rPr>
              <w:t>3</w:t>
            </w:r>
          </w:p>
        </w:tc>
        <w:tc>
          <w:tcPr>
            <w:tcW w:w="1866" w:type="pct"/>
            <w:noWrap/>
            <w:vAlign w:val="center"/>
          </w:tcPr>
          <w:p w14:paraId="6B7EFE7F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735" w:type="pct"/>
            <w:vAlign w:val="center"/>
          </w:tcPr>
          <w:p w14:paraId="3B16F693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1326" w:type="pct"/>
            <w:noWrap/>
            <w:vAlign w:val="center"/>
          </w:tcPr>
          <w:p w14:paraId="5EA16E86" w14:textId="12AABCBA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659" w:type="pct"/>
            <w:vAlign w:val="center"/>
          </w:tcPr>
          <w:p w14:paraId="7219F886" w14:textId="1621A4BB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</w:tr>
      <w:tr w:rsidR="003B4062" w:rsidRPr="00DC0A2F" w14:paraId="2650C134" w14:textId="77777777" w:rsidTr="00F268A8">
        <w:trPr>
          <w:trHeight w:val="794"/>
          <w:jc w:val="center"/>
        </w:trPr>
        <w:tc>
          <w:tcPr>
            <w:tcW w:w="414" w:type="pct"/>
            <w:noWrap/>
            <w:vAlign w:val="center"/>
          </w:tcPr>
          <w:p w14:paraId="28FD1368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 w:rsidRPr="00DC0A2F">
              <w:rPr>
                <w:rFonts w:ascii="宋体" w:hAnsi="宋体" w:cs="宋体" w:hint="eastAsia"/>
                <w:color w:val="000000" w:themeColor="text1"/>
                <w:sz w:val="24"/>
              </w:rPr>
              <w:t>4</w:t>
            </w:r>
          </w:p>
        </w:tc>
        <w:tc>
          <w:tcPr>
            <w:tcW w:w="1866" w:type="pct"/>
            <w:noWrap/>
            <w:vAlign w:val="center"/>
          </w:tcPr>
          <w:p w14:paraId="0FDE3CC6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735" w:type="pct"/>
            <w:vAlign w:val="center"/>
          </w:tcPr>
          <w:p w14:paraId="05C76AF8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1326" w:type="pct"/>
            <w:noWrap/>
            <w:vAlign w:val="center"/>
          </w:tcPr>
          <w:p w14:paraId="10163E70" w14:textId="7AFE386B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659" w:type="pct"/>
            <w:vAlign w:val="center"/>
          </w:tcPr>
          <w:p w14:paraId="40660EC0" w14:textId="192E8C0C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</w:tr>
      <w:tr w:rsidR="003B4062" w:rsidRPr="00DC0A2F" w14:paraId="6CB3C85D" w14:textId="77777777" w:rsidTr="00F268A8">
        <w:trPr>
          <w:trHeight w:val="794"/>
          <w:jc w:val="center"/>
        </w:trPr>
        <w:tc>
          <w:tcPr>
            <w:tcW w:w="414" w:type="pct"/>
            <w:noWrap/>
            <w:vAlign w:val="center"/>
          </w:tcPr>
          <w:p w14:paraId="0310BF7C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 w:rsidRPr="00DC0A2F">
              <w:rPr>
                <w:rFonts w:ascii="宋体" w:hAnsi="宋体" w:cs="宋体" w:hint="eastAsia"/>
                <w:color w:val="000000" w:themeColor="text1"/>
                <w:sz w:val="24"/>
              </w:rPr>
              <w:t>5</w:t>
            </w:r>
          </w:p>
        </w:tc>
        <w:tc>
          <w:tcPr>
            <w:tcW w:w="1866" w:type="pct"/>
            <w:noWrap/>
            <w:vAlign w:val="center"/>
          </w:tcPr>
          <w:p w14:paraId="348EB87C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735" w:type="pct"/>
            <w:vAlign w:val="center"/>
          </w:tcPr>
          <w:p w14:paraId="3A89453B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1326" w:type="pct"/>
            <w:noWrap/>
            <w:vAlign w:val="center"/>
          </w:tcPr>
          <w:p w14:paraId="0B0ACD2D" w14:textId="4E5F5694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659" w:type="pct"/>
            <w:vAlign w:val="center"/>
          </w:tcPr>
          <w:p w14:paraId="386DF098" w14:textId="3185A0A0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</w:tr>
      <w:tr w:rsidR="003B4062" w:rsidRPr="00DC0A2F" w14:paraId="3BE71F67" w14:textId="77777777" w:rsidTr="00F268A8">
        <w:trPr>
          <w:trHeight w:val="794"/>
          <w:jc w:val="center"/>
        </w:trPr>
        <w:tc>
          <w:tcPr>
            <w:tcW w:w="414" w:type="pct"/>
            <w:noWrap/>
            <w:vAlign w:val="center"/>
          </w:tcPr>
          <w:p w14:paraId="481A8D1F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  <w:r w:rsidRPr="00DC0A2F">
              <w:rPr>
                <w:rFonts w:ascii="宋体" w:hAnsi="宋体" w:cs="宋体" w:hint="eastAsia"/>
                <w:color w:val="000000" w:themeColor="text1"/>
                <w:sz w:val="24"/>
              </w:rPr>
              <w:t>……</w:t>
            </w:r>
          </w:p>
        </w:tc>
        <w:tc>
          <w:tcPr>
            <w:tcW w:w="1866" w:type="pct"/>
            <w:noWrap/>
            <w:vAlign w:val="center"/>
          </w:tcPr>
          <w:p w14:paraId="3DA4C97C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735" w:type="pct"/>
            <w:vAlign w:val="center"/>
          </w:tcPr>
          <w:p w14:paraId="7244911E" w14:textId="77777777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1326" w:type="pct"/>
            <w:noWrap/>
            <w:vAlign w:val="center"/>
          </w:tcPr>
          <w:p w14:paraId="254A41EC" w14:textId="3F31BDA1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  <w:tc>
          <w:tcPr>
            <w:tcW w:w="659" w:type="pct"/>
            <w:vAlign w:val="center"/>
          </w:tcPr>
          <w:p w14:paraId="2CCFD33A" w14:textId="55CFD4D8" w:rsidR="003B4062" w:rsidRPr="00DC0A2F" w:rsidRDefault="003B4062" w:rsidP="00173455">
            <w:pPr>
              <w:widowControl/>
              <w:jc w:val="center"/>
              <w:rPr>
                <w:rFonts w:ascii="宋体" w:hAnsi="宋体" w:cs="宋体" w:hint="eastAsia"/>
                <w:color w:val="000000" w:themeColor="text1"/>
                <w:sz w:val="24"/>
              </w:rPr>
            </w:pPr>
          </w:p>
        </w:tc>
      </w:tr>
    </w:tbl>
    <w:p w14:paraId="2CAC8943" w14:textId="19167C0E" w:rsidR="009C33D3" w:rsidRPr="00DC0A2F" w:rsidRDefault="009C33D3" w:rsidP="009C33D3">
      <w:pPr>
        <w:spacing w:beforeLines="100" w:before="312" w:line="360" w:lineRule="auto"/>
        <w:rPr>
          <w:rFonts w:ascii="宋体" w:hAnsi="宋体" w:cs="宋体" w:hint="eastAsia"/>
          <w:b/>
          <w:sz w:val="24"/>
        </w:rPr>
      </w:pPr>
      <w:r w:rsidRPr="00DC0A2F">
        <w:rPr>
          <w:rFonts w:ascii="宋体" w:hAnsi="宋体" w:cs="宋体" w:hint="eastAsia"/>
          <w:b/>
          <w:sz w:val="24"/>
        </w:rPr>
        <w:t>如涉及评分，后</w:t>
      </w:r>
      <w:proofErr w:type="gramStart"/>
      <w:r w:rsidRPr="00DC0A2F">
        <w:rPr>
          <w:rFonts w:ascii="宋体" w:hAnsi="宋体" w:cs="宋体" w:hint="eastAsia"/>
          <w:b/>
          <w:sz w:val="24"/>
        </w:rPr>
        <w:t>附证明</w:t>
      </w:r>
      <w:proofErr w:type="gramEnd"/>
      <w:r w:rsidRPr="00DC0A2F">
        <w:rPr>
          <w:rFonts w:ascii="宋体" w:hAnsi="宋体" w:cs="宋体" w:hint="eastAsia"/>
          <w:b/>
          <w:sz w:val="24"/>
        </w:rPr>
        <w:t>材料扫描件（具体要求详见</w:t>
      </w:r>
      <w:r>
        <w:rPr>
          <w:rFonts w:ascii="宋体" w:hAnsi="宋体" w:cs="宋体" w:hint="eastAsia"/>
          <w:b/>
          <w:sz w:val="24"/>
        </w:rPr>
        <w:t>采购文件</w:t>
      </w:r>
      <w:r w:rsidRPr="00DC0A2F">
        <w:rPr>
          <w:rFonts w:ascii="宋体" w:hAnsi="宋体" w:cs="宋体" w:hint="eastAsia"/>
          <w:b/>
          <w:sz w:val="24"/>
        </w:rPr>
        <w:t>评审办法）：</w:t>
      </w:r>
    </w:p>
    <w:p w14:paraId="2C681839" w14:textId="3075FD4D" w:rsidR="00E13780" w:rsidRDefault="009C33D3" w:rsidP="009C33D3">
      <w:pPr>
        <w:spacing w:line="360" w:lineRule="auto"/>
        <w:ind w:firstLineChars="200" w:firstLine="482"/>
        <w:rPr>
          <w:rFonts w:ascii="宋体" w:hAnsi="宋体" w:cs="宋体" w:hint="eastAsia"/>
          <w:b/>
          <w:color w:val="FF0000"/>
          <w:sz w:val="24"/>
        </w:rPr>
      </w:pPr>
      <w:r w:rsidRPr="00DC0A2F">
        <w:rPr>
          <w:rFonts w:ascii="宋体" w:hAnsi="宋体" w:cs="宋体" w:hint="eastAsia"/>
          <w:b/>
          <w:color w:val="FF0000"/>
          <w:sz w:val="24"/>
        </w:rPr>
        <w:t>注：</w:t>
      </w:r>
      <w:r w:rsidR="00E13780" w:rsidRPr="00E13780">
        <w:rPr>
          <w:rFonts w:ascii="宋体" w:hAnsi="宋体" w:cs="宋体" w:hint="eastAsia"/>
          <w:b/>
          <w:color w:val="FF0000"/>
          <w:sz w:val="24"/>
        </w:rPr>
        <w:t>如某一合同为非中文合同，应答人可在应答文件中同步提供合同中文翻译件。</w:t>
      </w:r>
    </w:p>
    <w:p w14:paraId="721A96D2" w14:textId="2CD96E45" w:rsidR="009C33D3" w:rsidRPr="00DC0A2F" w:rsidRDefault="009C33D3" w:rsidP="009C33D3">
      <w:pPr>
        <w:spacing w:line="360" w:lineRule="auto"/>
        <w:ind w:firstLineChars="200" w:firstLine="482"/>
        <w:rPr>
          <w:rFonts w:ascii="宋体" w:hAnsi="宋体" w:cs="宋体" w:hint="eastAsia"/>
          <w:b/>
          <w:bCs/>
          <w:color w:val="FF0000"/>
          <w:sz w:val="22"/>
          <w:szCs w:val="22"/>
        </w:rPr>
      </w:pPr>
      <w:r w:rsidRPr="00DC0A2F">
        <w:rPr>
          <w:rFonts w:ascii="宋体" w:hAnsi="宋体" w:cs="宋体" w:hint="eastAsia"/>
          <w:b/>
          <w:color w:val="FF0000"/>
          <w:sz w:val="24"/>
        </w:rPr>
        <w:t>应答人不得提供虚假证明材料。评审委员会将对应答人提供的资料进行核查，如应答人存在弄虚作假行为的，采购人将按照采购文件规定和</w:t>
      </w:r>
      <w:r w:rsidR="00457298" w:rsidRPr="00457298">
        <w:rPr>
          <w:rFonts w:ascii="宋体" w:hAnsi="宋体" w:cs="宋体" w:hint="eastAsia"/>
          <w:b/>
          <w:color w:val="FF0000"/>
          <w:sz w:val="24"/>
        </w:rPr>
        <w:t>管理办法</w:t>
      </w:r>
      <w:r w:rsidRPr="00DC0A2F">
        <w:rPr>
          <w:rFonts w:ascii="宋体" w:hAnsi="宋体" w:cs="宋体" w:hint="eastAsia"/>
          <w:b/>
          <w:color w:val="FF0000"/>
          <w:sz w:val="24"/>
        </w:rPr>
        <w:t>进行相应处罚。</w:t>
      </w:r>
    </w:p>
    <w:p w14:paraId="36AEAC7F" w14:textId="7B61C667" w:rsidR="007464B9" w:rsidRDefault="00676E92" w:rsidP="00676E92">
      <w:pPr>
        <w:spacing w:line="360" w:lineRule="auto"/>
        <w:ind w:firstLineChars="200" w:firstLine="482"/>
        <w:rPr>
          <w:rFonts w:ascii="宋体" w:hAnsi="宋体" w:cs="宋体" w:hint="eastAsia"/>
          <w:b/>
          <w:color w:val="FF0000"/>
          <w:sz w:val="24"/>
        </w:rPr>
      </w:pPr>
      <w:r w:rsidRPr="00676E92">
        <w:rPr>
          <w:rFonts w:ascii="宋体" w:hAnsi="宋体" w:cs="宋体" w:hint="eastAsia"/>
          <w:b/>
          <w:color w:val="FF0000"/>
          <w:sz w:val="24"/>
        </w:rPr>
        <w:t>如</w:t>
      </w:r>
      <w:r>
        <w:rPr>
          <w:rFonts w:ascii="宋体" w:hAnsi="宋体" w:cs="宋体" w:hint="eastAsia"/>
          <w:b/>
          <w:color w:val="FF0000"/>
          <w:sz w:val="24"/>
        </w:rPr>
        <w:t>应答人</w:t>
      </w:r>
      <w:r w:rsidRPr="00676E92">
        <w:rPr>
          <w:rFonts w:ascii="宋体" w:hAnsi="宋体" w:cs="宋体" w:hint="eastAsia"/>
          <w:b/>
          <w:color w:val="FF0000"/>
          <w:sz w:val="24"/>
        </w:rPr>
        <w:t>存在变更公司名称，请供应商</w:t>
      </w:r>
      <w:r>
        <w:rPr>
          <w:rFonts w:ascii="宋体" w:hAnsi="宋体" w:cs="宋体" w:hint="eastAsia"/>
          <w:b/>
          <w:color w:val="FF0000"/>
          <w:sz w:val="24"/>
        </w:rPr>
        <w:t>同时提供由工商行政单位/</w:t>
      </w:r>
      <w:r w:rsidR="000555FA">
        <w:rPr>
          <w:rFonts w:ascii="宋体" w:hAnsi="宋体" w:cs="宋体" w:hint="eastAsia"/>
          <w:b/>
          <w:color w:val="FF0000"/>
          <w:sz w:val="24"/>
        </w:rPr>
        <w:t>相关政府单位</w:t>
      </w:r>
      <w:r>
        <w:rPr>
          <w:rFonts w:ascii="宋体" w:hAnsi="宋体" w:cs="宋体" w:hint="eastAsia"/>
          <w:b/>
          <w:color w:val="FF0000"/>
          <w:sz w:val="24"/>
        </w:rPr>
        <w:t>出具的</w:t>
      </w:r>
      <w:r w:rsidR="000555FA">
        <w:rPr>
          <w:rFonts w:ascii="宋体" w:hAnsi="宋体" w:cs="宋体" w:hint="eastAsia"/>
          <w:b/>
          <w:color w:val="FF0000"/>
          <w:sz w:val="24"/>
        </w:rPr>
        <w:t>准予变更</w:t>
      </w:r>
      <w:r w:rsidR="00DD7904">
        <w:rPr>
          <w:rFonts w:ascii="宋体" w:hAnsi="宋体" w:cs="宋体" w:hint="eastAsia"/>
          <w:b/>
          <w:color w:val="FF0000"/>
          <w:sz w:val="24"/>
        </w:rPr>
        <w:t>文件等相关证明资料。</w:t>
      </w:r>
    </w:p>
    <w:p w14:paraId="06C44E53" w14:textId="505A220F" w:rsidR="00E13780" w:rsidRPr="00676E92" w:rsidRDefault="00E13780" w:rsidP="00676E92">
      <w:pPr>
        <w:spacing w:line="360" w:lineRule="auto"/>
        <w:ind w:firstLineChars="200" w:firstLine="482"/>
        <w:rPr>
          <w:rFonts w:ascii="宋体" w:hAnsi="宋体" w:cs="宋体" w:hint="eastAsia"/>
          <w:b/>
          <w:color w:val="FF0000"/>
          <w:sz w:val="24"/>
        </w:rPr>
      </w:pPr>
    </w:p>
    <w:p w14:paraId="3851DA40" w14:textId="77777777" w:rsidR="009C33D3" w:rsidRDefault="009C33D3"/>
    <w:p w14:paraId="7DE64326" w14:textId="77777777" w:rsidR="009C33D3" w:rsidRPr="009C33D3" w:rsidRDefault="009C33D3"/>
    <w:sectPr w:rsidR="009C33D3" w:rsidRPr="009C33D3" w:rsidSect="00E93A19">
      <w:pgSz w:w="11906" w:h="16838"/>
      <w:pgMar w:top="1440" w:right="991" w:bottom="1440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D2EDB" w14:textId="77777777" w:rsidR="004F7653" w:rsidRDefault="004F7653" w:rsidP="00F336C7">
      <w:r>
        <w:separator/>
      </w:r>
    </w:p>
  </w:endnote>
  <w:endnote w:type="continuationSeparator" w:id="0">
    <w:p w14:paraId="3AAEDE74" w14:textId="77777777" w:rsidR="004F7653" w:rsidRDefault="004F7653" w:rsidP="00F33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AEC40" w14:textId="77777777" w:rsidR="004F7653" w:rsidRDefault="004F7653" w:rsidP="00F336C7">
      <w:r>
        <w:separator/>
      </w:r>
    </w:p>
  </w:footnote>
  <w:footnote w:type="continuationSeparator" w:id="0">
    <w:p w14:paraId="2683DE36" w14:textId="77777777" w:rsidR="004F7653" w:rsidRDefault="004F7653" w:rsidP="00F336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D3"/>
    <w:rsid w:val="000555FA"/>
    <w:rsid w:val="0008798E"/>
    <w:rsid w:val="000D42B2"/>
    <w:rsid w:val="00171774"/>
    <w:rsid w:val="001C184F"/>
    <w:rsid w:val="001C4B86"/>
    <w:rsid w:val="002567CC"/>
    <w:rsid w:val="002839F4"/>
    <w:rsid w:val="00324865"/>
    <w:rsid w:val="003335E6"/>
    <w:rsid w:val="00350A87"/>
    <w:rsid w:val="003B4062"/>
    <w:rsid w:val="0044051F"/>
    <w:rsid w:val="00457298"/>
    <w:rsid w:val="00457BA2"/>
    <w:rsid w:val="00477A53"/>
    <w:rsid w:val="004F7653"/>
    <w:rsid w:val="005736F0"/>
    <w:rsid w:val="00592941"/>
    <w:rsid w:val="005A5E3E"/>
    <w:rsid w:val="00676E92"/>
    <w:rsid w:val="006777C6"/>
    <w:rsid w:val="007464B9"/>
    <w:rsid w:val="007B2888"/>
    <w:rsid w:val="007F01B2"/>
    <w:rsid w:val="0084784C"/>
    <w:rsid w:val="008A1AF9"/>
    <w:rsid w:val="008C6C3C"/>
    <w:rsid w:val="008D0FED"/>
    <w:rsid w:val="00931DE1"/>
    <w:rsid w:val="009842EC"/>
    <w:rsid w:val="009C33D3"/>
    <w:rsid w:val="00A07501"/>
    <w:rsid w:val="00A11BEB"/>
    <w:rsid w:val="00A4730E"/>
    <w:rsid w:val="00AA23FD"/>
    <w:rsid w:val="00AA4D0C"/>
    <w:rsid w:val="00B628B5"/>
    <w:rsid w:val="00B720D2"/>
    <w:rsid w:val="00BB249C"/>
    <w:rsid w:val="00BB69CC"/>
    <w:rsid w:val="00C72701"/>
    <w:rsid w:val="00C862C1"/>
    <w:rsid w:val="00D80F86"/>
    <w:rsid w:val="00D85B8C"/>
    <w:rsid w:val="00D95B43"/>
    <w:rsid w:val="00DD65DA"/>
    <w:rsid w:val="00DD7904"/>
    <w:rsid w:val="00E00A3E"/>
    <w:rsid w:val="00E0663D"/>
    <w:rsid w:val="00E13780"/>
    <w:rsid w:val="00E148DC"/>
    <w:rsid w:val="00E93A19"/>
    <w:rsid w:val="00F10C91"/>
    <w:rsid w:val="00F268A8"/>
    <w:rsid w:val="00F336C7"/>
    <w:rsid w:val="00F72F8D"/>
    <w:rsid w:val="00F824E3"/>
    <w:rsid w:val="00F827DD"/>
    <w:rsid w:val="00FA42B0"/>
    <w:rsid w:val="00FB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89837"/>
  <w15:chartTrackingRefBased/>
  <w15:docId w15:val="{D7932394-9C68-4FB6-8FB7-A4887392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3D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36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36C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36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36C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152</Words>
  <Characters>153</Characters>
  <DocSecurity>0</DocSecurity>
  <Lines>30</Lines>
  <Paragraphs>20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2023-06-13T11:07:00Z</dcterms:created>
  <dcterms:modified xsi:type="dcterms:W3CDTF">2026-03-16T08:19:00Z</dcterms:modified>
</cp:coreProperties>
</file>