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09FB9">
      <w:pPr>
        <w:rPr>
          <w:rFonts w:hint="eastAsia" w:ascii="宋体" w:hAnsi="宋体" w:eastAsia="宋体"/>
          <w:b/>
          <w:bCs/>
          <w:sz w:val="32"/>
          <w:szCs w:val="36"/>
          <w:highlight w:val="none"/>
          <w:lang w:eastAsia="zh-CN"/>
        </w:rPr>
      </w:pPr>
      <w:r>
        <w:rPr>
          <w:rFonts w:hint="eastAsia" w:ascii="宋体" w:hAnsi="宋体" w:eastAsia="宋体"/>
          <w:b/>
          <w:bCs/>
          <w:sz w:val="32"/>
          <w:szCs w:val="36"/>
          <w:highlight w:val="none"/>
        </w:rPr>
        <w:t>价格评分标准</w:t>
      </w:r>
      <w:r>
        <w:rPr>
          <w:rFonts w:hint="eastAsia" w:ascii="宋体" w:hAnsi="宋体" w:eastAsia="宋体"/>
          <w:b/>
          <w:bCs/>
          <w:sz w:val="32"/>
          <w:szCs w:val="36"/>
          <w:highlight w:val="none"/>
          <w:lang w:eastAsia="zh-CN"/>
        </w:rPr>
        <w:t>：</w:t>
      </w:r>
    </w:p>
    <w:p w14:paraId="6D266A6F">
      <w:pPr>
        <w:spacing w:line="360" w:lineRule="auto"/>
        <w:ind w:firstLine="420" w:firstLineChars="200"/>
        <w:rPr>
          <w:rFonts w:hint="eastAsia" w:ascii="宋体" w:hAnsi="宋体" w:eastAsia="宋体"/>
          <w:highlight w:val="none"/>
        </w:rPr>
      </w:pPr>
      <w:r>
        <w:rPr>
          <w:rFonts w:hint="eastAsia" w:ascii="宋体" w:hAnsi="宋体" w:eastAsia="宋体"/>
          <w:highlight w:val="none"/>
        </w:rPr>
        <w:t>1、★按照应答文件格式中“应答一览表”要求进行报价。</w:t>
      </w:r>
    </w:p>
    <w:p w14:paraId="60EC3B17">
      <w:pPr>
        <w:spacing w:line="360" w:lineRule="auto"/>
        <w:ind w:firstLine="420" w:firstLineChars="200"/>
        <w:rPr>
          <w:rFonts w:hint="default" w:ascii="宋体" w:hAnsi="宋体" w:eastAsia="宋体"/>
          <w:highlight w:val="none"/>
          <w:lang w:val="en-US" w:eastAsia="zh-CN"/>
        </w:rPr>
      </w:pPr>
      <w:r>
        <w:rPr>
          <w:rFonts w:hint="eastAsia" w:ascii="宋体" w:hAnsi="宋体" w:eastAsia="宋体"/>
          <w:highlight w:val="none"/>
        </w:rPr>
        <w:t>2、本项目价格评分采</w:t>
      </w:r>
      <w:bookmarkStart w:id="0" w:name="_GoBack"/>
      <w:bookmarkEnd w:id="0"/>
      <w:r>
        <w:rPr>
          <w:rFonts w:hint="eastAsia" w:ascii="宋体" w:hAnsi="宋体" w:eastAsia="宋体"/>
          <w:highlight w:val="none"/>
        </w:rPr>
        <w:t>用线性评分法，</w:t>
      </w:r>
      <w:r>
        <w:rPr>
          <w:rFonts w:hint="eastAsia" w:ascii="宋体" w:hAnsi="宋体" w:eastAsia="宋体"/>
          <w:highlight w:val="none"/>
          <w:lang w:val="en-US" w:eastAsia="zh-CN"/>
        </w:rPr>
        <w:t>λ=2%</w:t>
      </w:r>
      <w:r>
        <w:rPr>
          <w:rFonts w:hint="eastAsia" w:ascii="宋体" w:hAnsi="宋体" w:eastAsia="宋体"/>
          <w:highlight w:val="none"/>
          <w:lang w:eastAsia="zh-CN"/>
        </w:rPr>
        <w:t>，</w:t>
      </w:r>
      <w:r>
        <w:rPr>
          <w:rFonts w:hint="eastAsia" w:ascii="宋体" w:hAnsi="宋体" w:eastAsia="宋体"/>
          <w:highlight w:val="none"/>
          <w:lang w:val="en-US" w:eastAsia="zh-CN"/>
        </w:rPr>
        <w:t>具体如下：</w:t>
      </w:r>
    </w:p>
    <w:p w14:paraId="25E283E0">
      <w:pPr>
        <w:spacing w:line="360" w:lineRule="auto"/>
        <w:ind w:firstLine="420" w:firstLineChars="200"/>
        <w:rPr>
          <w:rFonts w:hint="eastAsia" w:ascii="宋体" w:hAnsi="宋体" w:eastAsia="宋体"/>
          <w:highlight w:val="none"/>
        </w:rPr>
      </w:pPr>
      <w:r>
        <w:rPr>
          <w:rFonts w:hint="eastAsia" w:ascii="宋体" w:hAnsi="宋体" w:eastAsia="宋体"/>
          <w:highlight w:val="none"/>
          <w:lang w:val="en-US" w:eastAsia="zh-CN"/>
        </w:rPr>
        <w:t>（1）</w:t>
      </w:r>
      <w:r>
        <w:rPr>
          <w:rFonts w:hint="eastAsia" w:ascii="宋体" w:hAnsi="宋体" w:eastAsia="宋体"/>
          <w:highlight w:val="none"/>
        </w:rPr>
        <w:t>有效应答人评审价=经评审的该应答人不含税总价（元）</w:t>
      </w:r>
    </w:p>
    <w:p w14:paraId="2ED26382">
      <w:pPr>
        <w:spacing w:line="360" w:lineRule="auto"/>
        <w:ind w:firstLine="420" w:firstLineChars="200"/>
        <w:rPr>
          <w:rFonts w:hint="eastAsia" w:ascii="宋体" w:hAnsi="宋体" w:eastAsia="宋体"/>
          <w:highlight w:val="none"/>
        </w:rPr>
      </w:pPr>
      <w:r>
        <w:rPr>
          <w:rFonts w:hint="eastAsia" w:ascii="宋体" w:hAnsi="宋体" w:eastAsia="宋体"/>
          <w:highlight w:val="none"/>
        </w:rPr>
        <w:t>（2）F=100-(D1-D2)÷（D×λ）</w:t>
      </w:r>
    </w:p>
    <w:p w14:paraId="0B11E878">
      <w:pPr>
        <w:spacing w:line="360" w:lineRule="auto"/>
        <w:ind w:firstLine="420" w:firstLineChars="200"/>
        <w:rPr>
          <w:rFonts w:hint="eastAsia" w:ascii="宋体" w:hAnsi="宋体" w:eastAsia="宋体"/>
          <w:highlight w:val="none"/>
        </w:rPr>
      </w:pPr>
      <w:r>
        <w:rPr>
          <w:rFonts w:hint="eastAsia" w:ascii="宋体" w:hAnsi="宋体" w:eastAsia="宋体"/>
          <w:highlight w:val="none"/>
        </w:rPr>
        <w:t xml:space="preserve">F:价格得分；D1：评审价格；D2:最低评审价格；D: 评审基准价；λ：敏感系数。 </w:t>
      </w:r>
    </w:p>
    <w:p w14:paraId="2873271C">
      <w:pPr>
        <w:spacing w:line="360" w:lineRule="auto"/>
        <w:ind w:firstLine="420" w:firstLineChars="200"/>
        <w:rPr>
          <w:rFonts w:hint="eastAsia" w:ascii="宋体" w:hAnsi="宋体" w:eastAsia="宋体"/>
          <w:highlight w:val="none"/>
        </w:rPr>
      </w:pPr>
      <w:r>
        <w:rPr>
          <w:rFonts w:hint="eastAsia" w:ascii="宋体" w:hAnsi="宋体" w:eastAsia="宋体"/>
          <w:highlight w:val="none"/>
        </w:rPr>
        <w:t>①评审基准价=评审价格算术平均值；</w:t>
      </w:r>
    </w:p>
    <w:p w14:paraId="26CF0F7F">
      <w:pPr>
        <w:spacing w:line="360" w:lineRule="auto"/>
        <w:ind w:firstLine="420" w:firstLineChars="200"/>
        <w:rPr>
          <w:rFonts w:hint="eastAsia" w:ascii="宋体" w:hAnsi="宋体" w:eastAsia="宋体"/>
          <w:highlight w:val="none"/>
        </w:rPr>
      </w:pPr>
      <w:r>
        <w:rPr>
          <w:rFonts w:hint="eastAsia" w:ascii="宋体" w:hAnsi="宋体" w:eastAsia="宋体"/>
          <w:highlight w:val="none"/>
        </w:rPr>
        <w:t>②λ取值为2%；</w:t>
      </w:r>
    </w:p>
    <w:p w14:paraId="3D984CAE">
      <w:pPr>
        <w:spacing w:line="360" w:lineRule="auto"/>
        <w:ind w:firstLine="420" w:firstLineChars="200"/>
        <w:rPr>
          <w:rFonts w:hint="eastAsia" w:ascii="宋体" w:hAnsi="宋体" w:eastAsia="宋体"/>
          <w:highlight w:val="none"/>
        </w:rPr>
      </w:pPr>
      <w:r>
        <w:rPr>
          <w:rFonts w:hint="eastAsia" w:ascii="宋体" w:hAnsi="宋体" w:eastAsia="宋体"/>
          <w:highlight w:val="none"/>
        </w:rPr>
        <w:t>③价格得分最低为0。</w:t>
      </w:r>
    </w:p>
    <w:p w14:paraId="4121D1EC">
      <w:pPr>
        <w:spacing w:line="360" w:lineRule="auto"/>
        <w:ind w:firstLine="420" w:firstLineChars="200"/>
        <w:rPr>
          <w:rFonts w:hint="eastAsia" w:ascii="宋体" w:hAnsi="宋体" w:eastAsia="宋体"/>
          <w:highlight w:val="none"/>
        </w:rPr>
      </w:pPr>
      <w:r>
        <w:rPr>
          <w:rFonts w:hint="eastAsia" w:ascii="宋体" w:hAnsi="宋体" w:eastAsia="宋体"/>
          <w:highlight w:val="none"/>
        </w:rPr>
        <w:t>最终计算结果按四舍五入保留小数点后两位。</w:t>
      </w:r>
    </w:p>
    <w:p w14:paraId="7AB17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Cs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1YmI0M2RkNTBhYWQ0NzA0MThlMzNmY2VlNGMyMTMifQ=="/>
  </w:docVars>
  <w:rsids>
    <w:rsidRoot w:val="00D9201D"/>
    <w:rsid w:val="000A3B83"/>
    <w:rsid w:val="003104EE"/>
    <w:rsid w:val="00340A54"/>
    <w:rsid w:val="003B1383"/>
    <w:rsid w:val="00481E59"/>
    <w:rsid w:val="004F5468"/>
    <w:rsid w:val="00592929"/>
    <w:rsid w:val="006558D2"/>
    <w:rsid w:val="00743B5A"/>
    <w:rsid w:val="00B4093D"/>
    <w:rsid w:val="00CE5967"/>
    <w:rsid w:val="00D9201D"/>
    <w:rsid w:val="00EB34D5"/>
    <w:rsid w:val="00EB728E"/>
    <w:rsid w:val="00EC29E7"/>
    <w:rsid w:val="00EC3B3F"/>
    <w:rsid w:val="00ED491D"/>
    <w:rsid w:val="02471AB0"/>
    <w:rsid w:val="03E5328D"/>
    <w:rsid w:val="04D25779"/>
    <w:rsid w:val="063522A9"/>
    <w:rsid w:val="08892195"/>
    <w:rsid w:val="09930E40"/>
    <w:rsid w:val="0DE17CF5"/>
    <w:rsid w:val="104266D7"/>
    <w:rsid w:val="115A09B9"/>
    <w:rsid w:val="11942B9B"/>
    <w:rsid w:val="150D3413"/>
    <w:rsid w:val="16B0772A"/>
    <w:rsid w:val="195B6CAA"/>
    <w:rsid w:val="1C504E28"/>
    <w:rsid w:val="1C642D83"/>
    <w:rsid w:val="1C916978"/>
    <w:rsid w:val="202A00DF"/>
    <w:rsid w:val="23A10B26"/>
    <w:rsid w:val="270D4377"/>
    <w:rsid w:val="34D15D33"/>
    <w:rsid w:val="3A6142A2"/>
    <w:rsid w:val="3AD04447"/>
    <w:rsid w:val="423642C4"/>
    <w:rsid w:val="429E1DF8"/>
    <w:rsid w:val="46265BDB"/>
    <w:rsid w:val="4B4926B2"/>
    <w:rsid w:val="4C8D441E"/>
    <w:rsid w:val="57F654D2"/>
    <w:rsid w:val="59C06CFC"/>
    <w:rsid w:val="5AE468D4"/>
    <w:rsid w:val="6C434510"/>
    <w:rsid w:val="6D3124BF"/>
    <w:rsid w:val="6EC63519"/>
    <w:rsid w:val="77747649"/>
    <w:rsid w:val="77AF64E3"/>
    <w:rsid w:val="79EC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465</Characters>
  <DocSecurity>0</DocSecurity>
  <Lines>1</Lines>
  <Paragraphs>1</Paragraphs>
  <ScaleCrop>false</ScaleCrop>
  <LinksUpToDate>false</LinksUpToDate>
  <CharactersWithSpaces>466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2023-06-14T05:58:00Z</dcterms:created>
  <dcterms:modified xsi:type="dcterms:W3CDTF">2026-03-10T09:56:36Z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59E6BB544DD44EB3A053EF818571C6CE_12</vt:lpwstr>
  </property>
  <property fmtid="{D5CDD505-2E9C-101B-9397-08002B2CF9AE}" pid="4" name="KSOTemplateDocerSaveRecord">
    <vt:lpwstr>eyJoZGlkIjoiZWQzMWE4Y2Q0MTg3NWM5Mzc5NDJmZmM4MjU3MGRhNzQiLCJ1c2VySWQiOiIxNTk5MDcxMjEwIn0=</vt:lpwstr>
  </property>
</Properties>
</file>