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5075E" w14:textId="16CD0F44" w:rsidR="0039105D" w:rsidRPr="002E71A0" w:rsidRDefault="0039105D" w:rsidP="0039105D">
      <w:pPr>
        <w:jc w:val="center"/>
        <w:rPr>
          <w:rFonts w:asciiTheme="majorBidi" w:hAnsiTheme="majorBidi" w:cstheme="majorBidi"/>
          <w:b/>
          <w:bCs/>
          <w:sz w:val="28"/>
          <w:szCs w:val="28"/>
          <w:u w:val="single"/>
        </w:rPr>
      </w:pPr>
      <w:r w:rsidRPr="002E71A0">
        <w:rPr>
          <w:rFonts w:asciiTheme="majorBidi" w:hAnsiTheme="majorBidi" w:cstheme="majorBidi"/>
          <w:b/>
          <w:bCs/>
          <w:sz w:val="28"/>
          <w:szCs w:val="28"/>
          <w:u w:val="single"/>
        </w:rPr>
        <w:t>TASK # 3 (HR)</w:t>
      </w:r>
    </w:p>
    <w:p w14:paraId="53DA76AF" w14:textId="44FA5A29" w:rsidR="0039105D" w:rsidRPr="002E71A0" w:rsidRDefault="0039105D" w:rsidP="00EE2F21">
      <w:pPr>
        <w:rPr>
          <w:rFonts w:asciiTheme="majorBidi" w:hAnsiTheme="majorBidi" w:cstheme="majorBidi"/>
          <w:b/>
          <w:bCs/>
          <w:sz w:val="28"/>
          <w:szCs w:val="28"/>
          <w:u w:val="single"/>
        </w:rPr>
      </w:pPr>
      <w:r w:rsidRPr="002E71A0">
        <w:rPr>
          <w:rFonts w:asciiTheme="majorBidi" w:hAnsiTheme="majorBidi" w:cstheme="majorBidi"/>
          <w:b/>
          <w:bCs/>
          <w:sz w:val="28"/>
          <w:szCs w:val="28"/>
          <w:u w:val="single"/>
        </w:rPr>
        <w:t>Overview Task # 3:</w:t>
      </w:r>
    </w:p>
    <w:p w14:paraId="26E2BCB2" w14:textId="38DEB606" w:rsidR="0039105D" w:rsidRPr="002E71A0" w:rsidRDefault="0039105D" w:rsidP="00EE2F21">
      <w:pPr>
        <w:rPr>
          <w:rFonts w:asciiTheme="majorBidi" w:hAnsiTheme="majorBidi" w:cstheme="majorBidi"/>
          <w:b/>
          <w:bCs/>
          <w:sz w:val="28"/>
          <w:szCs w:val="28"/>
        </w:rPr>
      </w:pPr>
      <w:r w:rsidRPr="002E71A0">
        <w:rPr>
          <w:rFonts w:asciiTheme="majorBidi" w:hAnsiTheme="majorBidi" w:cstheme="majorBidi"/>
          <w:sz w:val="28"/>
          <w:szCs w:val="28"/>
        </w:rPr>
        <w:t xml:space="preserve">A quick overview of this task is that I had to develop a small business which I select a School running on NGO further vision, mission and objective of school. I developed </w:t>
      </w:r>
      <w:r w:rsidR="002E71A0" w:rsidRPr="002E71A0">
        <w:rPr>
          <w:rFonts w:asciiTheme="majorBidi" w:hAnsiTheme="majorBidi" w:cstheme="majorBidi"/>
          <w:sz w:val="28"/>
          <w:szCs w:val="28"/>
        </w:rPr>
        <w:t>JD, JS, KRA, KPI of three positions of my choice. Lastly, I developed employee performance appraisal based on behaviour and employee payroll.</w:t>
      </w:r>
    </w:p>
    <w:p w14:paraId="7DA03F5F" w14:textId="1CCFFBAD" w:rsidR="00F25AB0" w:rsidRPr="002E71A0" w:rsidRDefault="002E71A0" w:rsidP="002E71A0">
      <w:pPr>
        <w:rPr>
          <w:rFonts w:asciiTheme="majorBidi" w:hAnsiTheme="majorBidi" w:cstheme="majorBidi"/>
          <w:b/>
          <w:bCs/>
          <w:sz w:val="28"/>
          <w:szCs w:val="28"/>
        </w:rPr>
      </w:pPr>
      <w:r w:rsidRPr="002E71A0">
        <w:rPr>
          <w:rFonts w:asciiTheme="majorBidi" w:hAnsiTheme="majorBidi" w:cstheme="majorBidi"/>
          <w:b/>
          <w:bCs/>
          <w:sz w:val="28"/>
          <w:szCs w:val="28"/>
        </w:rPr>
        <w:t>1.</w:t>
      </w:r>
      <w:r w:rsidR="00EE2F21" w:rsidRPr="002E71A0">
        <w:rPr>
          <w:rFonts w:asciiTheme="majorBidi" w:hAnsiTheme="majorBidi" w:cstheme="majorBidi"/>
          <w:b/>
          <w:bCs/>
          <w:sz w:val="28"/>
          <w:szCs w:val="28"/>
        </w:rPr>
        <w:t>Develop the Business Introduction with Vision, Mission, and Objectives</w:t>
      </w:r>
    </w:p>
    <w:p w14:paraId="104B9D12"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b/>
          <w:bCs/>
          <w:sz w:val="28"/>
          <w:szCs w:val="28"/>
        </w:rPr>
        <w:t>Introduction</w:t>
      </w:r>
      <w:r w:rsidRPr="00EE2F21">
        <w:rPr>
          <w:rFonts w:asciiTheme="majorBidi" w:hAnsiTheme="majorBidi" w:cstheme="majorBidi"/>
          <w:sz w:val="28"/>
          <w:szCs w:val="28"/>
        </w:rPr>
        <w:t>: Bright Futures Foundation is a dedicated non-profit organization committed to empowering underprivileged children through comprehensive educational programs. Established in 2023, our mission is to provide these children with the tools and resources necessary to succeed academically and personally. We believe that every child deserves access to quality education, and we strive to make this a reality through our various initiatives.</w:t>
      </w:r>
    </w:p>
    <w:p w14:paraId="3FD577A2"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b/>
          <w:bCs/>
          <w:sz w:val="28"/>
          <w:szCs w:val="28"/>
        </w:rPr>
        <w:t>Vision</w:t>
      </w:r>
      <w:r w:rsidRPr="00EE2F21">
        <w:rPr>
          <w:rFonts w:asciiTheme="majorBidi" w:hAnsiTheme="majorBidi" w:cstheme="majorBidi"/>
          <w:sz w:val="28"/>
          <w:szCs w:val="28"/>
        </w:rPr>
        <w:t>: To create a world where every child has access to quality education and the opportunity to reach their full potential.</w:t>
      </w:r>
    </w:p>
    <w:p w14:paraId="7B5B4F40"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b/>
          <w:bCs/>
          <w:sz w:val="28"/>
          <w:szCs w:val="28"/>
        </w:rPr>
        <w:t>Mission</w:t>
      </w:r>
      <w:r w:rsidRPr="00EE2F21">
        <w:rPr>
          <w:rFonts w:asciiTheme="majorBidi" w:hAnsiTheme="majorBidi" w:cstheme="majorBidi"/>
          <w:sz w:val="28"/>
          <w:szCs w:val="28"/>
        </w:rPr>
        <w:t>: To empower underprivileged children through comprehensive educational programs, providing them with the tools and resources necessary to succeed academically and personally.</w:t>
      </w:r>
    </w:p>
    <w:p w14:paraId="78FC3C70"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b/>
          <w:bCs/>
          <w:sz w:val="28"/>
          <w:szCs w:val="28"/>
        </w:rPr>
        <w:t>Objectives</w:t>
      </w:r>
      <w:r w:rsidRPr="00EE2F21">
        <w:rPr>
          <w:rFonts w:asciiTheme="majorBidi" w:hAnsiTheme="majorBidi" w:cstheme="majorBidi"/>
          <w:sz w:val="28"/>
          <w:szCs w:val="28"/>
        </w:rPr>
        <w:t>:</w:t>
      </w:r>
    </w:p>
    <w:p w14:paraId="7FA78DFE" w14:textId="77777777" w:rsidR="00EE2F21" w:rsidRPr="00EE2F21" w:rsidRDefault="00EE2F21" w:rsidP="00EE2F21">
      <w:pPr>
        <w:numPr>
          <w:ilvl w:val="0"/>
          <w:numId w:val="1"/>
        </w:numPr>
        <w:rPr>
          <w:rFonts w:asciiTheme="majorBidi" w:hAnsiTheme="majorBidi" w:cstheme="majorBidi"/>
          <w:sz w:val="28"/>
          <w:szCs w:val="28"/>
        </w:rPr>
      </w:pPr>
      <w:r w:rsidRPr="00EE2F21">
        <w:rPr>
          <w:rFonts w:asciiTheme="majorBidi" w:hAnsiTheme="majorBidi" w:cstheme="majorBidi"/>
          <w:b/>
          <w:bCs/>
          <w:sz w:val="28"/>
          <w:szCs w:val="28"/>
        </w:rPr>
        <w:t>Increase Access to Education</w:t>
      </w:r>
      <w:r w:rsidRPr="00EE2F21">
        <w:rPr>
          <w:rFonts w:asciiTheme="majorBidi" w:hAnsiTheme="majorBidi" w:cstheme="majorBidi"/>
          <w:sz w:val="28"/>
          <w:szCs w:val="28"/>
        </w:rPr>
        <w:t xml:space="preserve">: Establish learning </w:t>
      </w:r>
      <w:proofErr w:type="spellStart"/>
      <w:r w:rsidRPr="00EE2F21">
        <w:rPr>
          <w:rFonts w:asciiTheme="majorBidi" w:hAnsiTheme="majorBidi" w:cstheme="majorBidi"/>
          <w:sz w:val="28"/>
          <w:szCs w:val="28"/>
        </w:rPr>
        <w:t>centers</w:t>
      </w:r>
      <w:proofErr w:type="spellEnd"/>
      <w:r w:rsidRPr="00EE2F21">
        <w:rPr>
          <w:rFonts w:asciiTheme="majorBidi" w:hAnsiTheme="majorBidi" w:cstheme="majorBidi"/>
          <w:sz w:val="28"/>
          <w:szCs w:val="28"/>
        </w:rPr>
        <w:t xml:space="preserve"> in underserved communities to provide free educational resources and support.</w:t>
      </w:r>
    </w:p>
    <w:p w14:paraId="59FF4C79" w14:textId="77777777" w:rsidR="00EE2F21" w:rsidRPr="00EE2F21" w:rsidRDefault="00EE2F21" w:rsidP="00EE2F21">
      <w:pPr>
        <w:numPr>
          <w:ilvl w:val="0"/>
          <w:numId w:val="1"/>
        </w:numPr>
        <w:rPr>
          <w:rFonts w:asciiTheme="majorBidi" w:hAnsiTheme="majorBidi" w:cstheme="majorBidi"/>
          <w:sz w:val="28"/>
          <w:szCs w:val="28"/>
        </w:rPr>
      </w:pPr>
      <w:r w:rsidRPr="00EE2F21">
        <w:rPr>
          <w:rFonts w:asciiTheme="majorBidi" w:hAnsiTheme="majorBidi" w:cstheme="majorBidi"/>
          <w:b/>
          <w:bCs/>
          <w:sz w:val="28"/>
          <w:szCs w:val="28"/>
        </w:rPr>
        <w:t>Enhance Learning Outcomes</w:t>
      </w:r>
      <w:r w:rsidRPr="00EE2F21">
        <w:rPr>
          <w:rFonts w:asciiTheme="majorBidi" w:hAnsiTheme="majorBidi" w:cstheme="majorBidi"/>
          <w:sz w:val="28"/>
          <w:szCs w:val="28"/>
        </w:rPr>
        <w:t>: Implement innovative teaching methods and provide training for educators to improve the quality of education.</w:t>
      </w:r>
    </w:p>
    <w:p w14:paraId="322599E5" w14:textId="77777777" w:rsidR="00EE2F21" w:rsidRPr="00EE2F21" w:rsidRDefault="00EE2F21" w:rsidP="00EE2F21">
      <w:pPr>
        <w:numPr>
          <w:ilvl w:val="0"/>
          <w:numId w:val="1"/>
        </w:numPr>
        <w:rPr>
          <w:rFonts w:asciiTheme="majorBidi" w:hAnsiTheme="majorBidi" w:cstheme="majorBidi"/>
          <w:sz w:val="28"/>
          <w:szCs w:val="28"/>
        </w:rPr>
      </w:pPr>
      <w:r w:rsidRPr="00EE2F21">
        <w:rPr>
          <w:rFonts w:asciiTheme="majorBidi" w:hAnsiTheme="majorBidi" w:cstheme="majorBidi"/>
          <w:b/>
          <w:bCs/>
          <w:sz w:val="28"/>
          <w:szCs w:val="28"/>
        </w:rPr>
        <w:t>Support Holistic Development</w:t>
      </w:r>
      <w:r w:rsidRPr="00EE2F21">
        <w:rPr>
          <w:rFonts w:asciiTheme="majorBidi" w:hAnsiTheme="majorBidi" w:cstheme="majorBidi"/>
          <w:sz w:val="28"/>
          <w:szCs w:val="28"/>
        </w:rPr>
        <w:t xml:space="preserve">: Offer extracurricular activities, </w:t>
      </w:r>
      <w:proofErr w:type="spellStart"/>
      <w:r w:rsidRPr="00EE2F21">
        <w:rPr>
          <w:rFonts w:asciiTheme="majorBidi" w:hAnsiTheme="majorBidi" w:cstheme="majorBidi"/>
          <w:sz w:val="28"/>
          <w:szCs w:val="28"/>
        </w:rPr>
        <w:t>counseling</w:t>
      </w:r>
      <w:proofErr w:type="spellEnd"/>
      <w:r w:rsidRPr="00EE2F21">
        <w:rPr>
          <w:rFonts w:asciiTheme="majorBidi" w:hAnsiTheme="majorBidi" w:cstheme="majorBidi"/>
          <w:sz w:val="28"/>
          <w:szCs w:val="28"/>
        </w:rPr>
        <w:t>, and mentorship programs to foster overall development.</w:t>
      </w:r>
    </w:p>
    <w:p w14:paraId="678DBB28" w14:textId="77777777" w:rsidR="00EE2F21" w:rsidRPr="00EE2F21" w:rsidRDefault="00EE2F21" w:rsidP="00EE2F21">
      <w:pPr>
        <w:numPr>
          <w:ilvl w:val="0"/>
          <w:numId w:val="1"/>
        </w:numPr>
        <w:rPr>
          <w:rFonts w:asciiTheme="majorBidi" w:hAnsiTheme="majorBidi" w:cstheme="majorBidi"/>
          <w:sz w:val="28"/>
          <w:szCs w:val="28"/>
        </w:rPr>
      </w:pPr>
      <w:r w:rsidRPr="00EE2F21">
        <w:rPr>
          <w:rFonts w:asciiTheme="majorBidi" w:hAnsiTheme="majorBidi" w:cstheme="majorBidi"/>
          <w:b/>
          <w:bCs/>
          <w:sz w:val="28"/>
          <w:szCs w:val="28"/>
        </w:rPr>
        <w:t>Promote Community Engagement</w:t>
      </w:r>
      <w:r w:rsidRPr="00EE2F21">
        <w:rPr>
          <w:rFonts w:asciiTheme="majorBidi" w:hAnsiTheme="majorBidi" w:cstheme="majorBidi"/>
          <w:sz w:val="28"/>
          <w:szCs w:val="28"/>
        </w:rPr>
        <w:t>: Engage with local communities to raise awareness about the importance of education and encourage active participation.</w:t>
      </w:r>
    </w:p>
    <w:p w14:paraId="4351ECFC" w14:textId="77777777" w:rsidR="00EE2F21" w:rsidRPr="00EE2F21" w:rsidRDefault="00EE2F21" w:rsidP="00EE2F21">
      <w:pPr>
        <w:numPr>
          <w:ilvl w:val="0"/>
          <w:numId w:val="1"/>
        </w:numPr>
        <w:rPr>
          <w:rFonts w:asciiTheme="majorBidi" w:hAnsiTheme="majorBidi" w:cstheme="majorBidi"/>
          <w:sz w:val="28"/>
          <w:szCs w:val="28"/>
        </w:rPr>
      </w:pPr>
      <w:r w:rsidRPr="00EE2F21">
        <w:rPr>
          <w:rFonts w:asciiTheme="majorBidi" w:hAnsiTheme="majorBidi" w:cstheme="majorBidi"/>
          <w:b/>
          <w:bCs/>
          <w:sz w:val="28"/>
          <w:szCs w:val="28"/>
        </w:rPr>
        <w:t>Ensure Sustainability</w:t>
      </w:r>
      <w:r w:rsidRPr="00EE2F21">
        <w:rPr>
          <w:rFonts w:asciiTheme="majorBidi" w:hAnsiTheme="majorBidi" w:cstheme="majorBidi"/>
          <w:sz w:val="28"/>
          <w:szCs w:val="28"/>
        </w:rPr>
        <w:t>: Develop partnerships with local and international organizations to secure funding and resources for long-term sustainability.</w:t>
      </w:r>
    </w:p>
    <w:p w14:paraId="7FDB2D40" w14:textId="77777777" w:rsidR="00EE2F21" w:rsidRPr="002E71A0" w:rsidRDefault="00EE2F21">
      <w:pPr>
        <w:rPr>
          <w:rFonts w:asciiTheme="majorBidi" w:hAnsiTheme="majorBidi" w:cstheme="majorBidi"/>
          <w:sz w:val="28"/>
          <w:szCs w:val="28"/>
        </w:rPr>
      </w:pPr>
    </w:p>
    <w:p w14:paraId="28FDBBBA" w14:textId="2917A2B7" w:rsidR="002E71A0" w:rsidRPr="002E71A0" w:rsidRDefault="002E71A0" w:rsidP="002E71A0">
      <w:pPr>
        <w:rPr>
          <w:rFonts w:asciiTheme="majorBidi" w:hAnsiTheme="majorBidi" w:cstheme="majorBidi"/>
          <w:b/>
          <w:bCs/>
          <w:sz w:val="28"/>
          <w:szCs w:val="28"/>
        </w:rPr>
      </w:pPr>
      <w:r w:rsidRPr="002E71A0">
        <w:rPr>
          <w:rFonts w:asciiTheme="majorBidi" w:hAnsiTheme="majorBidi" w:cstheme="majorBidi"/>
          <w:b/>
          <w:bCs/>
          <w:sz w:val="28"/>
          <w:szCs w:val="28"/>
        </w:rPr>
        <w:lastRenderedPageBreak/>
        <w:t>2.</w:t>
      </w:r>
      <w:r w:rsidR="00EE2F21" w:rsidRPr="00EE2F21">
        <w:rPr>
          <w:rFonts w:asciiTheme="majorBidi" w:hAnsiTheme="majorBidi" w:cstheme="majorBidi"/>
          <w:b/>
          <w:bCs/>
          <w:sz w:val="28"/>
          <w:szCs w:val="28"/>
        </w:rPr>
        <w:t>Create Job Descriptions (JDs), Job Specifications (JSs), and Key Performance Indicators (KPIs) for Each Position</w:t>
      </w:r>
    </w:p>
    <w:p w14:paraId="1F721219" w14:textId="53471B60" w:rsidR="002E71A0" w:rsidRPr="002E71A0" w:rsidRDefault="002E71A0" w:rsidP="002E71A0">
      <w:pPr>
        <w:rPr>
          <w:rFonts w:asciiTheme="majorBidi" w:hAnsiTheme="majorBidi" w:cstheme="majorBidi"/>
          <w:sz w:val="28"/>
          <w:szCs w:val="28"/>
        </w:rPr>
      </w:pPr>
      <w:r w:rsidRPr="002E71A0">
        <w:rPr>
          <w:rFonts w:asciiTheme="majorBidi" w:hAnsiTheme="majorBidi" w:cstheme="majorBidi"/>
          <w:sz w:val="28"/>
          <w:szCs w:val="28"/>
        </w:rPr>
        <w:t>The following are the positions and their JDs, JSs, KPIs:</w:t>
      </w:r>
    </w:p>
    <w:p w14:paraId="5DB8B34E" w14:textId="7012E1EC" w:rsidR="00EE2F21" w:rsidRPr="00EE2F21" w:rsidRDefault="00EE2F21" w:rsidP="002E71A0">
      <w:pPr>
        <w:jc w:val="center"/>
        <w:rPr>
          <w:rFonts w:asciiTheme="majorBidi" w:hAnsiTheme="majorBidi" w:cstheme="majorBidi"/>
          <w:b/>
          <w:bCs/>
          <w:sz w:val="28"/>
          <w:szCs w:val="28"/>
        </w:rPr>
      </w:pPr>
      <w:r w:rsidRPr="00EE2F21">
        <w:rPr>
          <w:rFonts w:asciiTheme="majorBidi" w:hAnsiTheme="majorBidi" w:cstheme="majorBidi"/>
          <w:b/>
          <w:bCs/>
          <w:sz w:val="28"/>
          <w:szCs w:val="28"/>
        </w:rPr>
        <w:t>Education Coordinator</w:t>
      </w:r>
      <w:r w:rsidR="002E71A0" w:rsidRPr="002E71A0">
        <w:rPr>
          <w:rFonts w:asciiTheme="majorBidi" w:hAnsiTheme="majorBidi" w:cstheme="majorBidi"/>
          <w:b/>
          <w:bCs/>
          <w:sz w:val="28"/>
          <w:szCs w:val="28"/>
        </w:rPr>
        <w:t>:</w:t>
      </w:r>
    </w:p>
    <w:p w14:paraId="11C393A7"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b/>
          <w:bCs/>
          <w:sz w:val="28"/>
          <w:szCs w:val="28"/>
        </w:rPr>
        <w:t>Job Description (JD)</w:t>
      </w:r>
      <w:r w:rsidRPr="00EE2F21">
        <w:rPr>
          <w:rFonts w:asciiTheme="majorBidi" w:hAnsiTheme="majorBidi" w:cstheme="majorBidi"/>
          <w:sz w:val="28"/>
          <w:szCs w:val="28"/>
        </w:rPr>
        <w:t>:</w:t>
      </w:r>
    </w:p>
    <w:p w14:paraId="170418C1" w14:textId="77777777" w:rsidR="00EE2F21" w:rsidRPr="00EE2F21" w:rsidRDefault="00EE2F21" w:rsidP="00EE2F21">
      <w:pPr>
        <w:numPr>
          <w:ilvl w:val="0"/>
          <w:numId w:val="2"/>
        </w:numPr>
        <w:rPr>
          <w:rFonts w:asciiTheme="majorBidi" w:hAnsiTheme="majorBidi" w:cstheme="majorBidi"/>
          <w:sz w:val="28"/>
          <w:szCs w:val="28"/>
        </w:rPr>
      </w:pPr>
      <w:r w:rsidRPr="00EE2F21">
        <w:rPr>
          <w:rFonts w:asciiTheme="majorBidi" w:hAnsiTheme="majorBidi" w:cstheme="majorBidi"/>
          <w:b/>
          <w:bCs/>
          <w:sz w:val="28"/>
          <w:szCs w:val="28"/>
        </w:rPr>
        <w:t>Title</w:t>
      </w:r>
      <w:r w:rsidRPr="00EE2F21">
        <w:rPr>
          <w:rFonts w:asciiTheme="majorBidi" w:hAnsiTheme="majorBidi" w:cstheme="majorBidi"/>
          <w:sz w:val="28"/>
          <w:szCs w:val="28"/>
        </w:rPr>
        <w:t>: Education Coordinator</w:t>
      </w:r>
    </w:p>
    <w:p w14:paraId="1336689A" w14:textId="77777777" w:rsidR="00EE2F21" w:rsidRPr="00EE2F21" w:rsidRDefault="00EE2F21" w:rsidP="00EE2F21">
      <w:pPr>
        <w:numPr>
          <w:ilvl w:val="0"/>
          <w:numId w:val="2"/>
        </w:numPr>
        <w:rPr>
          <w:rFonts w:asciiTheme="majorBidi" w:hAnsiTheme="majorBidi" w:cstheme="majorBidi"/>
          <w:sz w:val="28"/>
          <w:szCs w:val="28"/>
        </w:rPr>
      </w:pPr>
      <w:r w:rsidRPr="00EE2F21">
        <w:rPr>
          <w:rFonts w:asciiTheme="majorBidi" w:hAnsiTheme="majorBidi" w:cstheme="majorBidi"/>
          <w:b/>
          <w:bCs/>
          <w:sz w:val="28"/>
          <w:szCs w:val="28"/>
        </w:rPr>
        <w:t>Reports to</w:t>
      </w:r>
      <w:r w:rsidRPr="00EE2F21">
        <w:rPr>
          <w:rFonts w:asciiTheme="majorBidi" w:hAnsiTheme="majorBidi" w:cstheme="majorBidi"/>
          <w:sz w:val="28"/>
          <w:szCs w:val="28"/>
        </w:rPr>
        <w:t>: Program Manager</w:t>
      </w:r>
    </w:p>
    <w:p w14:paraId="2957902C" w14:textId="77777777" w:rsidR="00EE2F21" w:rsidRPr="00EE2F21" w:rsidRDefault="00EE2F21" w:rsidP="00EE2F21">
      <w:pPr>
        <w:numPr>
          <w:ilvl w:val="0"/>
          <w:numId w:val="2"/>
        </w:numPr>
        <w:rPr>
          <w:rFonts w:asciiTheme="majorBidi" w:hAnsiTheme="majorBidi" w:cstheme="majorBidi"/>
          <w:sz w:val="28"/>
          <w:szCs w:val="28"/>
        </w:rPr>
      </w:pPr>
      <w:r w:rsidRPr="00EE2F21">
        <w:rPr>
          <w:rFonts w:asciiTheme="majorBidi" w:hAnsiTheme="majorBidi" w:cstheme="majorBidi"/>
          <w:b/>
          <w:bCs/>
          <w:sz w:val="28"/>
          <w:szCs w:val="28"/>
        </w:rPr>
        <w:t>Summary</w:t>
      </w:r>
      <w:r w:rsidRPr="00EE2F21">
        <w:rPr>
          <w:rFonts w:asciiTheme="majorBidi" w:hAnsiTheme="majorBidi" w:cstheme="majorBidi"/>
          <w:sz w:val="28"/>
          <w:szCs w:val="28"/>
        </w:rPr>
        <w:t>: The Education Coordinator is responsible for developing and implementing educational programs and activities. This role ensures that the programs meet the educational needs of the children served by the NGO.</w:t>
      </w:r>
    </w:p>
    <w:p w14:paraId="1F42B29E" w14:textId="77777777" w:rsidR="00EE2F21" w:rsidRPr="00EE2F21" w:rsidRDefault="00EE2F21" w:rsidP="00EE2F21">
      <w:pPr>
        <w:numPr>
          <w:ilvl w:val="0"/>
          <w:numId w:val="2"/>
        </w:numPr>
        <w:rPr>
          <w:rFonts w:asciiTheme="majorBidi" w:hAnsiTheme="majorBidi" w:cstheme="majorBidi"/>
          <w:sz w:val="28"/>
          <w:szCs w:val="28"/>
        </w:rPr>
      </w:pPr>
      <w:r w:rsidRPr="00EE2F21">
        <w:rPr>
          <w:rFonts w:asciiTheme="majorBidi" w:hAnsiTheme="majorBidi" w:cstheme="majorBidi"/>
          <w:b/>
          <w:bCs/>
          <w:sz w:val="28"/>
          <w:szCs w:val="28"/>
        </w:rPr>
        <w:t>Responsibilities</w:t>
      </w:r>
      <w:r w:rsidRPr="00EE2F21">
        <w:rPr>
          <w:rFonts w:asciiTheme="majorBidi" w:hAnsiTheme="majorBidi" w:cstheme="majorBidi"/>
          <w:sz w:val="28"/>
          <w:szCs w:val="28"/>
        </w:rPr>
        <w:t>:</w:t>
      </w:r>
    </w:p>
    <w:p w14:paraId="5CCB0793" w14:textId="77777777" w:rsidR="00EE2F21" w:rsidRPr="00EE2F21" w:rsidRDefault="00EE2F21" w:rsidP="00EE2F21">
      <w:pPr>
        <w:numPr>
          <w:ilvl w:val="1"/>
          <w:numId w:val="2"/>
        </w:numPr>
        <w:rPr>
          <w:rFonts w:asciiTheme="majorBidi" w:hAnsiTheme="majorBidi" w:cstheme="majorBidi"/>
          <w:sz w:val="28"/>
          <w:szCs w:val="28"/>
        </w:rPr>
      </w:pPr>
      <w:r w:rsidRPr="00EE2F21">
        <w:rPr>
          <w:rFonts w:asciiTheme="majorBidi" w:hAnsiTheme="majorBidi" w:cstheme="majorBidi"/>
          <w:sz w:val="28"/>
          <w:szCs w:val="28"/>
        </w:rPr>
        <w:t>Design and develop educational curricula and materials.</w:t>
      </w:r>
    </w:p>
    <w:p w14:paraId="73EE8ABC" w14:textId="77777777" w:rsidR="00EE2F21" w:rsidRPr="00EE2F21" w:rsidRDefault="00EE2F21" w:rsidP="00EE2F21">
      <w:pPr>
        <w:numPr>
          <w:ilvl w:val="1"/>
          <w:numId w:val="2"/>
        </w:numPr>
        <w:rPr>
          <w:rFonts w:asciiTheme="majorBidi" w:hAnsiTheme="majorBidi" w:cstheme="majorBidi"/>
          <w:sz w:val="28"/>
          <w:szCs w:val="28"/>
        </w:rPr>
      </w:pPr>
      <w:r w:rsidRPr="00EE2F21">
        <w:rPr>
          <w:rFonts w:asciiTheme="majorBidi" w:hAnsiTheme="majorBidi" w:cstheme="majorBidi"/>
          <w:sz w:val="28"/>
          <w:szCs w:val="28"/>
        </w:rPr>
        <w:t>Train and support educators and volunteers.</w:t>
      </w:r>
    </w:p>
    <w:p w14:paraId="214D4390" w14:textId="77777777" w:rsidR="00EE2F21" w:rsidRPr="00EE2F21" w:rsidRDefault="00EE2F21" w:rsidP="00EE2F21">
      <w:pPr>
        <w:numPr>
          <w:ilvl w:val="1"/>
          <w:numId w:val="2"/>
        </w:numPr>
        <w:rPr>
          <w:rFonts w:asciiTheme="majorBidi" w:hAnsiTheme="majorBidi" w:cstheme="majorBidi"/>
          <w:sz w:val="28"/>
          <w:szCs w:val="28"/>
        </w:rPr>
      </w:pPr>
      <w:r w:rsidRPr="00EE2F21">
        <w:rPr>
          <w:rFonts w:asciiTheme="majorBidi" w:hAnsiTheme="majorBidi" w:cstheme="majorBidi"/>
          <w:sz w:val="28"/>
          <w:szCs w:val="28"/>
        </w:rPr>
        <w:t>Monitor and evaluate the effectiveness of educational programs.</w:t>
      </w:r>
    </w:p>
    <w:p w14:paraId="2C25A921" w14:textId="77777777" w:rsidR="00EE2F21" w:rsidRPr="00EE2F21" w:rsidRDefault="00EE2F21" w:rsidP="00EE2F21">
      <w:pPr>
        <w:numPr>
          <w:ilvl w:val="1"/>
          <w:numId w:val="2"/>
        </w:numPr>
        <w:rPr>
          <w:rFonts w:asciiTheme="majorBidi" w:hAnsiTheme="majorBidi" w:cstheme="majorBidi"/>
          <w:sz w:val="28"/>
          <w:szCs w:val="28"/>
        </w:rPr>
      </w:pPr>
      <w:r w:rsidRPr="00EE2F21">
        <w:rPr>
          <w:rFonts w:asciiTheme="majorBidi" w:hAnsiTheme="majorBidi" w:cstheme="majorBidi"/>
          <w:sz w:val="28"/>
          <w:szCs w:val="28"/>
        </w:rPr>
        <w:t>Organize workshops and training sessions.</w:t>
      </w:r>
    </w:p>
    <w:p w14:paraId="3BD62B35" w14:textId="77777777" w:rsidR="00EE2F21" w:rsidRPr="00EE2F21" w:rsidRDefault="00EE2F21" w:rsidP="00EE2F21">
      <w:pPr>
        <w:numPr>
          <w:ilvl w:val="1"/>
          <w:numId w:val="2"/>
        </w:numPr>
        <w:rPr>
          <w:rFonts w:asciiTheme="majorBidi" w:hAnsiTheme="majorBidi" w:cstheme="majorBidi"/>
          <w:sz w:val="28"/>
          <w:szCs w:val="28"/>
        </w:rPr>
      </w:pPr>
      <w:r w:rsidRPr="00EE2F21">
        <w:rPr>
          <w:rFonts w:asciiTheme="majorBidi" w:hAnsiTheme="majorBidi" w:cstheme="majorBidi"/>
          <w:sz w:val="28"/>
          <w:szCs w:val="28"/>
        </w:rPr>
        <w:t>Collaborate with schools and other educational institutions.</w:t>
      </w:r>
    </w:p>
    <w:p w14:paraId="22447064"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b/>
          <w:bCs/>
          <w:sz w:val="28"/>
          <w:szCs w:val="28"/>
        </w:rPr>
        <w:t>Job Specifications (JSs)</w:t>
      </w:r>
      <w:r w:rsidRPr="00EE2F21">
        <w:rPr>
          <w:rFonts w:asciiTheme="majorBidi" w:hAnsiTheme="majorBidi" w:cstheme="majorBidi"/>
          <w:sz w:val="28"/>
          <w:szCs w:val="28"/>
        </w:rPr>
        <w:t>:</w:t>
      </w:r>
    </w:p>
    <w:p w14:paraId="36986187" w14:textId="77777777" w:rsidR="00EE2F21" w:rsidRPr="00EE2F21" w:rsidRDefault="00EE2F21" w:rsidP="00EE2F21">
      <w:pPr>
        <w:numPr>
          <w:ilvl w:val="0"/>
          <w:numId w:val="3"/>
        </w:numPr>
        <w:rPr>
          <w:rFonts w:asciiTheme="majorBidi" w:hAnsiTheme="majorBidi" w:cstheme="majorBidi"/>
          <w:sz w:val="28"/>
          <w:szCs w:val="28"/>
        </w:rPr>
      </w:pPr>
      <w:r w:rsidRPr="00EE2F21">
        <w:rPr>
          <w:rFonts w:asciiTheme="majorBidi" w:hAnsiTheme="majorBidi" w:cstheme="majorBidi"/>
          <w:b/>
          <w:bCs/>
          <w:sz w:val="28"/>
          <w:szCs w:val="28"/>
        </w:rPr>
        <w:t>Education</w:t>
      </w:r>
      <w:r w:rsidRPr="00EE2F21">
        <w:rPr>
          <w:rFonts w:asciiTheme="majorBidi" w:hAnsiTheme="majorBidi" w:cstheme="majorBidi"/>
          <w:sz w:val="28"/>
          <w:szCs w:val="28"/>
        </w:rPr>
        <w:t>: Bachelor’s degree in Education or a related field. Teaching certification preferred.</w:t>
      </w:r>
    </w:p>
    <w:p w14:paraId="0EE25089" w14:textId="77777777" w:rsidR="00EE2F21" w:rsidRPr="00EE2F21" w:rsidRDefault="00EE2F21" w:rsidP="00EE2F21">
      <w:pPr>
        <w:numPr>
          <w:ilvl w:val="0"/>
          <w:numId w:val="3"/>
        </w:numPr>
        <w:rPr>
          <w:rFonts w:asciiTheme="majorBidi" w:hAnsiTheme="majorBidi" w:cstheme="majorBidi"/>
          <w:sz w:val="28"/>
          <w:szCs w:val="28"/>
        </w:rPr>
      </w:pPr>
      <w:r w:rsidRPr="00EE2F21">
        <w:rPr>
          <w:rFonts w:asciiTheme="majorBidi" w:hAnsiTheme="majorBidi" w:cstheme="majorBidi"/>
          <w:b/>
          <w:bCs/>
          <w:sz w:val="28"/>
          <w:szCs w:val="28"/>
        </w:rPr>
        <w:t>Experience</w:t>
      </w:r>
      <w:r w:rsidRPr="00EE2F21">
        <w:rPr>
          <w:rFonts w:asciiTheme="majorBidi" w:hAnsiTheme="majorBidi" w:cstheme="majorBidi"/>
          <w:sz w:val="28"/>
          <w:szCs w:val="28"/>
        </w:rPr>
        <w:t>: Minimum of 3 years of experience in educational program development and implementation.</w:t>
      </w:r>
    </w:p>
    <w:p w14:paraId="1B385F1B" w14:textId="77777777" w:rsidR="00EE2F21" w:rsidRPr="00EE2F21" w:rsidRDefault="00EE2F21" w:rsidP="00EE2F21">
      <w:pPr>
        <w:numPr>
          <w:ilvl w:val="0"/>
          <w:numId w:val="3"/>
        </w:numPr>
        <w:rPr>
          <w:rFonts w:asciiTheme="majorBidi" w:hAnsiTheme="majorBidi" w:cstheme="majorBidi"/>
          <w:sz w:val="28"/>
          <w:szCs w:val="28"/>
        </w:rPr>
      </w:pPr>
      <w:r w:rsidRPr="00EE2F21">
        <w:rPr>
          <w:rFonts w:asciiTheme="majorBidi" w:hAnsiTheme="majorBidi" w:cstheme="majorBidi"/>
          <w:b/>
          <w:bCs/>
          <w:sz w:val="28"/>
          <w:szCs w:val="28"/>
        </w:rPr>
        <w:t>Skills</w:t>
      </w:r>
      <w:r w:rsidRPr="00EE2F21">
        <w:rPr>
          <w:rFonts w:asciiTheme="majorBidi" w:hAnsiTheme="majorBidi" w:cstheme="majorBidi"/>
          <w:sz w:val="28"/>
          <w:szCs w:val="28"/>
        </w:rPr>
        <w:t>: Strong curriculum development skills, excellent communication and training skills, ability to work with diverse groups.</w:t>
      </w:r>
    </w:p>
    <w:p w14:paraId="5CA53F49"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b/>
          <w:bCs/>
          <w:sz w:val="28"/>
          <w:szCs w:val="28"/>
        </w:rPr>
        <w:t>Key Performance Indicators (KPIs)</w:t>
      </w:r>
      <w:r w:rsidRPr="00EE2F21">
        <w:rPr>
          <w:rFonts w:asciiTheme="majorBidi" w:hAnsiTheme="majorBidi" w:cstheme="majorBidi"/>
          <w:sz w:val="28"/>
          <w:szCs w:val="28"/>
        </w:rPr>
        <w:t>:</w:t>
      </w:r>
    </w:p>
    <w:p w14:paraId="4A79C15D" w14:textId="77777777" w:rsidR="00EE2F21" w:rsidRPr="00EE2F21" w:rsidRDefault="00EE2F21" w:rsidP="00EE2F21">
      <w:pPr>
        <w:numPr>
          <w:ilvl w:val="0"/>
          <w:numId w:val="4"/>
        </w:numPr>
        <w:rPr>
          <w:rFonts w:asciiTheme="majorBidi" w:hAnsiTheme="majorBidi" w:cstheme="majorBidi"/>
          <w:sz w:val="28"/>
          <w:szCs w:val="28"/>
        </w:rPr>
      </w:pPr>
      <w:r w:rsidRPr="00EE2F21">
        <w:rPr>
          <w:rFonts w:asciiTheme="majorBidi" w:hAnsiTheme="majorBidi" w:cstheme="majorBidi"/>
          <w:b/>
          <w:bCs/>
          <w:sz w:val="28"/>
          <w:szCs w:val="28"/>
        </w:rPr>
        <w:t>Program Participation Rate</w:t>
      </w:r>
      <w:r w:rsidRPr="00EE2F21">
        <w:rPr>
          <w:rFonts w:asciiTheme="majorBidi" w:hAnsiTheme="majorBidi" w:cstheme="majorBidi"/>
          <w:sz w:val="28"/>
          <w:szCs w:val="28"/>
        </w:rPr>
        <w:t>: Number of children participating in educational programs.</w:t>
      </w:r>
    </w:p>
    <w:p w14:paraId="3BFBF190" w14:textId="77777777" w:rsidR="00EE2F21" w:rsidRPr="00EE2F21" w:rsidRDefault="00EE2F21" w:rsidP="00EE2F21">
      <w:pPr>
        <w:numPr>
          <w:ilvl w:val="0"/>
          <w:numId w:val="4"/>
        </w:numPr>
        <w:rPr>
          <w:rFonts w:asciiTheme="majorBidi" w:hAnsiTheme="majorBidi" w:cstheme="majorBidi"/>
          <w:sz w:val="28"/>
          <w:szCs w:val="28"/>
        </w:rPr>
      </w:pPr>
      <w:r w:rsidRPr="00EE2F21">
        <w:rPr>
          <w:rFonts w:asciiTheme="majorBidi" w:hAnsiTheme="majorBidi" w:cstheme="majorBidi"/>
          <w:b/>
          <w:bCs/>
          <w:sz w:val="28"/>
          <w:szCs w:val="28"/>
        </w:rPr>
        <w:t>Learning Outcomes</w:t>
      </w:r>
      <w:r w:rsidRPr="00EE2F21">
        <w:rPr>
          <w:rFonts w:asciiTheme="majorBidi" w:hAnsiTheme="majorBidi" w:cstheme="majorBidi"/>
          <w:sz w:val="28"/>
          <w:szCs w:val="28"/>
        </w:rPr>
        <w:t>: Improvement in students’ academic performance.</w:t>
      </w:r>
    </w:p>
    <w:p w14:paraId="4B6F06EA" w14:textId="77777777" w:rsidR="00EE2F21" w:rsidRPr="00EE2F21" w:rsidRDefault="00EE2F21" w:rsidP="00EE2F21">
      <w:pPr>
        <w:numPr>
          <w:ilvl w:val="0"/>
          <w:numId w:val="4"/>
        </w:numPr>
        <w:rPr>
          <w:rFonts w:asciiTheme="majorBidi" w:hAnsiTheme="majorBidi" w:cstheme="majorBidi"/>
          <w:sz w:val="28"/>
          <w:szCs w:val="28"/>
        </w:rPr>
      </w:pPr>
      <w:r w:rsidRPr="00EE2F21">
        <w:rPr>
          <w:rFonts w:asciiTheme="majorBidi" w:hAnsiTheme="majorBidi" w:cstheme="majorBidi"/>
          <w:b/>
          <w:bCs/>
          <w:sz w:val="28"/>
          <w:szCs w:val="28"/>
        </w:rPr>
        <w:t>Training Effectiveness</w:t>
      </w:r>
      <w:r w:rsidRPr="00EE2F21">
        <w:rPr>
          <w:rFonts w:asciiTheme="majorBidi" w:hAnsiTheme="majorBidi" w:cstheme="majorBidi"/>
          <w:sz w:val="28"/>
          <w:szCs w:val="28"/>
        </w:rPr>
        <w:t>: Feedback scores from educators and volunteers.</w:t>
      </w:r>
    </w:p>
    <w:p w14:paraId="7D692488" w14:textId="77777777" w:rsidR="00EE2F21" w:rsidRPr="00EE2F21" w:rsidRDefault="00EE2F21" w:rsidP="00EE2F21">
      <w:pPr>
        <w:numPr>
          <w:ilvl w:val="0"/>
          <w:numId w:val="4"/>
        </w:numPr>
        <w:rPr>
          <w:rFonts w:asciiTheme="majorBidi" w:hAnsiTheme="majorBidi" w:cstheme="majorBidi"/>
          <w:sz w:val="28"/>
          <w:szCs w:val="28"/>
        </w:rPr>
      </w:pPr>
      <w:r w:rsidRPr="00EE2F21">
        <w:rPr>
          <w:rFonts w:asciiTheme="majorBidi" w:hAnsiTheme="majorBidi" w:cstheme="majorBidi"/>
          <w:b/>
          <w:bCs/>
          <w:sz w:val="28"/>
          <w:szCs w:val="28"/>
        </w:rPr>
        <w:t>Program Evaluation</w:t>
      </w:r>
      <w:r w:rsidRPr="00EE2F21">
        <w:rPr>
          <w:rFonts w:asciiTheme="majorBidi" w:hAnsiTheme="majorBidi" w:cstheme="majorBidi"/>
          <w:sz w:val="28"/>
          <w:szCs w:val="28"/>
        </w:rPr>
        <w:t>: Results from program evaluations and assessments.</w:t>
      </w:r>
    </w:p>
    <w:p w14:paraId="45AB7A54" w14:textId="42B20EDD" w:rsidR="00EE2F21" w:rsidRPr="00EE2F21" w:rsidRDefault="00EE2F21" w:rsidP="002E71A0">
      <w:pPr>
        <w:jc w:val="center"/>
        <w:rPr>
          <w:rFonts w:asciiTheme="majorBidi" w:hAnsiTheme="majorBidi" w:cstheme="majorBidi"/>
          <w:b/>
          <w:bCs/>
          <w:sz w:val="28"/>
          <w:szCs w:val="28"/>
        </w:rPr>
      </w:pPr>
      <w:r w:rsidRPr="00EE2F21">
        <w:rPr>
          <w:rFonts w:asciiTheme="majorBidi" w:hAnsiTheme="majorBidi" w:cstheme="majorBidi"/>
          <w:b/>
          <w:bCs/>
          <w:sz w:val="28"/>
          <w:szCs w:val="28"/>
        </w:rPr>
        <w:t>Fundraising Coordinator</w:t>
      </w:r>
    </w:p>
    <w:p w14:paraId="5E80CB58"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b/>
          <w:bCs/>
          <w:sz w:val="28"/>
          <w:szCs w:val="28"/>
        </w:rPr>
        <w:t>Job Description (JD)</w:t>
      </w:r>
      <w:r w:rsidRPr="00EE2F21">
        <w:rPr>
          <w:rFonts w:asciiTheme="majorBidi" w:hAnsiTheme="majorBidi" w:cstheme="majorBidi"/>
          <w:sz w:val="28"/>
          <w:szCs w:val="28"/>
        </w:rPr>
        <w:t>:</w:t>
      </w:r>
    </w:p>
    <w:p w14:paraId="0E05DF37" w14:textId="77777777" w:rsidR="00EE2F21" w:rsidRPr="00EE2F21" w:rsidRDefault="00EE2F21" w:rsidP="00EE2F21">
      <w:pPr>
        <w:numPr>
          <w:ilvl w:val="0"/>
          <w:numId w:val="5"/>
        </w:numPr>
        <w:rPr>
          <w:rFonts w:asciiTheme="majorBidi" w:hAnsiTheme="majorBidi" w:cstheme="majorBidi"/>
          <w:sz w:val="28"/>
          <w:szCs w:val="28"/>
        </w:rPr>
      </w:pPr>
      <w:r w:rsidRPr="00EE2F21">
        <w:rPr>
          <w:rFonts w:asciiTheme="majorBidi" w:hAnsiTheme="majorBidi" w:cstheme="majorBidi"/>
          <w:b/>
          <w:bCs/>
          <w:sz w:val="28"/>
          <w:szCs w:val="28"/>
        </w:rPr>
        <w:t>Title</w:t>
      </w:r>
      <w:r w:rsidRPr="00EE2F21">
        <w:rPr>
          <w:rFonts w:asciiTheme="majorBidi" w:hAnsiTheme="majorBidi" w:cstheme="majorBidi"/>
          <w:sz w:val="28"/>
          <w:szCs w:val="28"/>
        </w:rPr>
        <w:t>: Fundraising Coordinator</w:t>
      </w:r>
    </w:p>
    <w:p w14:paraId="1250F835" w14:textId="77777777" w:rsidR="00EE2F21" w:rsidRPr="00EE2F21" w:rsidRDefault="00EE2F21" w:rsidP="00EE2F21">
      <w:pPr>
        <w:numPr>
          <w:ilvl w:val="0"/>
          <w:numId w:val="5"/>
        </w:numPr>
        <w:rPr>
          <w:rFonts w:asciiTheme="majorBidi" w:hAnsiTheme="majorBidi" w:cstheme="majorBidi"/>
          <w:sz w:val="28"/>
          <w:szCs w:val="28"/>
        </w:rPr>
      </w:pPr>
      <w:r w:rsidRPr="00EE2F21">
        <w:rPr>
          <w:rFonts w:asciiTheme="majorBidi" w:hAnsiTheme="majorBidi" w:cstheme="majorBidi"/>
          <w:b/>
          <w:bCs/>
          <w:sz w:val="28"/>
          <w:szCs w:val="28"/>
        </w:rPr>
        <w:t>Reports to</w:t>
      </w:r>
      <w:r w:rsidRPr="00EE2F21">
        <w:rPr>
          <w:rFonts w:asciiTheme="majorBidi" w:hAnsiTheme="majorBidi" w:cstheme="majorBidi"/>
          <w:sz w:val="28"/>
          <w:szCs w:val="28"/>
        </w:rPr>
        <w:t>: Executive Director</w:t>
      </w:r>
    </w:p>
    <w:p w14:paraId="474EB7B6" w14:textId="77777777" w:rsidR="00EE2F21" w:rsidRPr="00EE2F21" w:rsidRDefault="00EE2F21" w:rsidP="00EE2F21">
      <w:pPr>
        <w:numPr>
          <w:ilvl w:val="0"/>
          <w:numId w:val="5"/>
        </w:numPr>
        <w:rPr>
          <w:rFonts w:asciiTheme="majorBidi" w:hAnsiTheme="majorBidi" w:cstheme="majorBidi"/>
          <w:sz w:val="28"/>
          <w:szCs w:val="28"/>
        </w:rPr>
      </w:pPr>
      <w:r w:rsidRPr="00EE2F21">
        <w:rPr>
          <w:rFonts w:asciiTheme="majorBidi" w:hAnsiTheme="majorBidi" w:cstheme="majorBidi"/>
          <w:b/>
          <w:bCs/>
          <w:sz w:val="28"/>
          <w:szCs w:val="28"/>
        </w:rPr>
        <w:t>Summary</w:t>
      </w:r>
      <w:r w:rsidRPr="00EE2F21">
        <w:rPr>
          <w:rFonts w:asciiTheme="majorBidi" w:hAnsiTheme="majorBidi" w:cstheme="majorBidi"/>
          <w:sz w:val="28"/>
          <w:szCs w:val="28"/>
        </w:rPr>
        <w:t>: The Fundraising Coordinator is responsible for planning and executing fundraising activities to support the NGO’s programs and initiatives. This role involves building relationships with donors and securing financial support.</w:t>
      </w:r>
    </w:p>
    <w:p w14:paraId="31EA8C45" w14:textId="77777777" w:rsidR="00EE2F21" w:rsidRPr="00EE2F21" w:rsidRDefault="00EE2F21" w:rsidP="00EE2F21">
      <w:pPr>
        <w:numPr>
          <w:ilvl w:val="0"/>
          <w:numId w:val="5"/>
        </w:numPr>
        <w:rPr>
          <w:rFonts w:asciiTheme="majorBidi" w:hAnsiTheme="majorBidi" w:cstheme="majorBidi"/>
          <w:sz w:val="28"/>
          <w:szCs w:val="28"/>
        </w:rPr>
      </w:pPr>
      <w:r w:rsidRPr="00EE2F21">
        <w:rPr>
          <w:rFonts w:asciiTheme="majorBidi" w:hAnsiTheme="majorBidi" w:cstheme="majorBidi"/>
          <w:b/>
          <w:bCs/>
          <w:sz w:val="28"/>
          <w:szCs w:val="28"/>
        </w:rPr>
        <w:t>Responsibilities</w:t>
      </w:r>
      <w:r w:rsidRPr="00EE2F21">
        <w:rPr>
          <w:rFonts w:asciiTheme="majorBidi" w:hAnsiTheme="majorBidi" w:cstheme="majorBidi"/>
          <w:sz w:val="28"/>
          <w:szCs w:val="28"/>
        </w:rPr>
        <w:t>:</w:t>
      </w:r>
    </w:p>
    <w:p w14:paraId="0E141407" w14:textId="77777777" w:rsidR="00EE2F21" w:rsidRPr="00EE2F21" w:rsidRDefault="00EE2F21" w:rsidP="00EE2F21">
      <w:pPr>
        <w:numPr>
          <w:ilvl w:val="1"/>
          <w:numId w:val="5"/>
        </w:numPr>
        <w:rPr>
          <w:rFonts w:asciiTheme="majorBidi" w:hAnsiTheme="majorBidi" w:cstheme="majorBidi"/>
          <w:sz w:val="28"/>
          <w:szCs w:val="28"/>
        </w:rPr>
      </w:pPr>
      <w:r w:rsidRPr="00EE2F21">
        <w:rPr>
          <w:rFonts w:asciiTheme="majorBidi" w:hAnsiTheme="majorBidi" w:cstheme="majorBidi"/>
          <w:sz w:val="28"/>
          <w:szCs w:val="28"/>
        </w:rPr>
        <w:t>Develop and implement fundraising strategies.</w:t>
      </w:r>
    </w:p>
    <w:p w14:paraId="335105AB" w14:textId="77777777" w:rsidR="00EE2F21" w:rsidRPr="00EE2F21" w:rsidRDefault="00EE2F21" w:rsidP="00EE2F21">
      <w:pPr>
        <w:numPr>
          <w:ilvl w:val="1"/>
          <w:numId w:val="5"/>
        </w:numPr>
        <w:rPr>
          <w:rFonts w:asciiTheme="majorBidi" w:hAnsiTheme="majorBidi" w:cstheme="majorBidi"/>
          <w:sz w:val="28"/>
          <w:szCs w:val="28"/>
        </w:rPr>
      </w:pPr>
      <w:r w:rsidRPr="00EE2F21">
        <w:rPr>
          <w:rFonts w:asciiTheme="majorBidi" w:hAnsiTheme="majorBidi" w:cstheme="majorBidi"/>
          <w:sz w:val="28"/>
          <w:szCs w:val="28"/>
        </w:rPr>
        <w:t>Organize fundraising events and campaigns.</w:t>
      </w:r>
    </w:p>
    <w:p w14:paraId="465342A5" w14:textId="77777777" w:rsidR="00EE2F21" w:rsidRPr="00EE2F21" w:rsidRDefault="00EE2F21" w:rsidP="00EE2F21">
      <w:pPr>
        <w:numPr>
          <w:ilvl w:val="1"/>
          <w:numId w:val="5"/>
        </w:numPr>
        <w:rPr>
          <w:rFonts w:asciiTheme="majorBidi" w:hAnsiTheme="majorBidi" w:cstheme="majorBidi"/>
          <w:sz w:val="28"/>
          <w:szCs w:val="28"/>
        </w:rPr>
      </w:pPr>
      <w:r w:rsidRPr="00EE2F21">
        <w:rPr>
          <w:rFonts w:asciiTheme="majorBidi" w:hAnsiTheme="majorBidi" w:cstheme="majorBidi"/>
          <w:sz w:val="28"/>
          <w:szCs w:val="28"/>
        </w:rPr>
        <w:t>Identify and approach potential donors.</w:t>
      </w:r>
    </w:p>
    <w:p w14:paraId="03307F66" w14:textId="77777777" w:rsidR="00EE2F21" w:rsidRPr="00EE2F21" w:rsidRDefault="00EE2F21" w:rsidP="00EE2F21">
      <w:pPr>
        <w:numPr>
          <w:ilvl w:val="1"/>
          <w:numId w:val="5"/>
        </w:numPr>
        <w:rPr>
          <w:rFonts w:asciiTheme="majorBidi" w:hAnsiTheme="majorBidi" w:cstheme="majorBidi"/>
          <w:sz w:val="28"/>
          <w:szCs w:val="28"/>
        </w:rPr>
      </w:pPr>
      <w:r w:rsidRPr="00EE2F21">
        <w:rPr>
          <w:rFonts w:asciiTheme="majorBidi" w:hAnsiTheme="majorBidi" w:cstheme="majorBidi"/>
          <w:sz w:val="28"/>
          <w:szCs w:val="28"/>
        </w:rPr>
        <w:t>Maintain donor records and manage donor communications.</w:t>
      </w:r>
    </w:p>
    <w:p w14:paraId="76941C28" w14:textId="77777777" w:rsidR="00EE2F21" w:rsidRPr="00EE2F21" w:rsidRDefault="00EE2F21" w:rsidP="00EE2F21">
      <w:pPr>
        <w:numPr>
          <w:ilvl w:val="1"/>
          <w:numId w:val="5"/>
        </w:numPr>
        <w:rPr>
          <w:rFonts w:asciiTheme="majorBidi" w:hAnsiTheme="majorBidi" w:cstheme="majorBidi"/>
          <w:sz w:val="28"/>
          <w:szCs w:val="28"/>
        </w:rPr>
      </w:pPr>
      <w:r w:rsidRPr="00EE2F21">
        <w:rPr>
          <w:rFonts w:asciiTheme="majorBidi" w:hAnsiTheme="majorBidi" w:cstheme="majorBidi"/>
          <w:sz w:val="28"/>
          <w:szCs w:val="28"/>
        </w:rPr>
        <w:t>Prepare fundraising reports and presentations.</w:t>
      </w:r>
    </w:p>
    <w:p w14:paraId="2B091BE7"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b/>
          <w:bCs/>
          <w:sz w:val="28"/>
          <w:szCs w:val="28"/>
        </w:rPr>
        <w:t>Job Specifications (JSs)</w:t>
      </w:r>
      <w:r w:rsidRPr="00EE2F21">
        <w:rPr>
          <w:rFonts w:asciiTheme="majorBidi" w:hAnsiTheme="majorBidi" w:cstheme="majorBidi"/>
          <w:sz w:val="28"/>
          <w:szCs w:val="28"/>
        </w:rPr>
        <w:t>:</w:t>
      </w:r>
    </w:p>
    <w:p w14:paraId="17803095" w14:textId="77777777" w:rsidR="00EE2F21" w:rsidRPr="00EE2F21" w:rsidRDefault="00EE2F21" w:rsidP="00EE2F21">
      <w:pPr>
        <w:numPr>
          <w:ilvl w:val="0"/>
          <w:numId w:val="6"/>
        </w:numPr>
        <w:rPr>
          <w:rFonts w:asciiTheme="majorBidi" w:hAnsiTheme="majorBidi" w:cstheme="majorBidi"/>
          <w:sz w:val="28"/>
          <w:szCs w:val="28"/>
        </w:rPr>
      </w:pPr>
      <w:r w:rsidRPr="00EE2F21">
        <w:rPr>
          <w:rFonts w:asciiTheme="majorBidi" w:hAnsiTheme="majorBidi" w:cstheme="majorBidi"/>
          <w:b/>
          <w:bCs/>
          <w:sz w:val="28"/>
          <w:szCs w:val="28"/>
        </w:rPr>
        <w:t>Education</w:t>
      </w:r>
      <w:r w:rsidRPr="00EE2F21">
        <w:rPr>
          <w:rFonts w:asciiTheme="majorBidi" w:hAnsiTheme="majorBidi" w:cstheme="majorBidi"/>
          <w:sz w:val="28"/>
          <w:szCs w:val="28"/>
        </w:rPr>
        <w:t>: Bachelor’s degree in Marketing, Communications, or a related field.</w:t>
      </w:r>
    </w:p>
    <w:p w14:paraId="2BD4786E" w14:textId="77777777" w:rsidR="00EE2F21" w:rsidRPr="00EE2F21" w:rsidRDefault="00EE2F21" w:rsidP="00EE2F21">
      <w:pPr>
        <w:numPr>
          <w:ilvl w:val="0"/>
          <w:numId w:val="6"/>
        </w:numPr>
        <w:rPr>
          <w:rFonts w:asciiTheme="majorBidi" w:hAnsiTheme="majorBidi" w:cstheme="majorBidi"/>
          <w:sz w:val="28"/>
          <w:szCs w:val="28"/>
        </w:rPr>
      </w:pPr>
      <w:r w:rsidRPr="00EE2F21">
        <w:rPr>
          <w:rFonts w:asciiTheme="majorBidi" w:hAnsiTheme="majorBidi" w:cstheme="majorBidi"/>
          <w:b/>
          <w:bCs/>
          <w:sz w:val="28"/>
          <w:szCs w:val="28"/>
        </w:rPr>
        <w:t>Experience</w:t>
      </w:r>
      <w:r w:rsidRPr="00EE2F21">
        <w:rPr>
          <w:rFonts w:asciiTheme="majorBidi" w:hAnsiTheme="majorBidi" w:cstheme="majorBidi"/>
          <w:sz w:val="28"/>
          <w:szCs w:val="28"/>
        </w:rPr>
        <w:t>: Minimum of 3 years of experience in fundraising or development, preferably in the non-profit sector.</w:t>
      </w:r>
    </w:p>
    <w:p w14:paraId="111CE590" w14:textId="77777777" w:rsidR="00EE2F21" w:rsidRPr="00EE2F21" w:rsidRDefault="00EE2F21" w:rsidP="00EE2F21">
      <w:pPr>
        <w:numPr>
          <w:ilvl w:val="0"/>
          <w:numId w:val="6"/>
        </w:numPr>
        <w:rPr>
          <w:rFonts w:asciiTheme="majorBidi" w:hAnsiTheme="majorBidi" w:cstheme="majorBidi"/>
          <w:sz w:val="28"/>
          <w:szCs w:val="28"/>
        </w:rPr>
      </w:pPr>
      <w:r w:rsidRPr="00EE2F21">
        <w:rPr>
          <w:rFonts w:asciiTheme="majorBidi" w:hAnsiTheme="majorBidi" w:cstheme="majorBidi"/>
          <w:b/>
          <w:bCs/>
          <w:sz w:val="28"/>
          <w:szCs w:val="28"/>
        </w:rPr>
        <w:t>Skills</w:t>
      </w:r>
      <w:r w:rsidRPr="00EE2F21">
        <w:rPr>
          <w:rFonts w:asciiTheme="majorBidi" w:hAnsiTheme="majorBidi" w:cstheme="majorBidi"/>
          <w:sz w:val="28"/>
          <w:szCs w:val="28"/>
        </w:rPr>
        <w:t>: Strong networking and relationship-building skills, excellent communication and presentation skills, proficiency in fundraising software.</w:t>
      </w:r>
    </w:p>
    <w:p w14:paraId="1C9F715F"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b/>
          <w:bCs/>
          <w:sz w:val="28"/>
          <w:szCs w:val="28"/>
        </w:rPr>
        <w:t>Key Performance Indicators (KPIs)</w:t>
      </w:r>
      <w:r w:rsidRPr="00EE2F21">
        <w:rPr>
          <w:rFonts w:asciiTheme="majorBidi" w:hAnsiTheme="majorBidi" w:cstheme="majorBidi"/>
          <w:sz w:val="28"/>
          <w:szCs w:val="28"/>
        </w:rPr>
        <w:t>:</w:t>
      </w:r>
    </w:p>
    <w:p w14:paraId="2BCD1BDC" w14:textId="77777777" w:rsidR="00EE2F21" w:rsidRPr="00EE2F21" w:rsidRDefault="00EE2F21" w:rsidP="00EE2F21">
      <w:pPr>
        <w:numPr>
          <w:ilvl w:val="0"/>
          <w:numId w:val="7"/>
        </w:numPr>
        <w:rPr>
          <w:rFonts w:asciiTheme="majorBidi" w:hAnsiTheme="majorBidi" w:cstheme="majorBidi"/>
          <w:sz w:val="28"/>
          <w:szCs w:val="28"/>
        </w:rPr>
      </w:pPr>
      <w:r w:rsidRPr="00EE2F21">
        <w:rPr>
          <w:rFonts w:asciiTheme="majorBidi" w:hAnsiTheme="majorBidi" w:cstheme="majorBidi"/>
          <w:b/>
          <w:bCs/>
          <w:sz w:val="28"/>
          <w:szCs w:val="28"/>
        </w:rPr>
        <w:t>Funds Raised</w:t>
      </w:r>
      <w:r w:rsidRPr="00EE2F21">
        <w:rPr>
          <w:rFonts w:asciiTheme="majorBidi" w:hAnsiTheme="majorBidi" w:cstheme="majorBidi"/>
          <w:sz w:val="28"/>
          <w:szCs w:val="28"/>
        </w:rPr>
        <w:t>: Total amount of funds raised within a specific period.</w:t>
      </w:r>
    </w:p>
    <w:p w14:paraId="76B2924C" w14:textId="77777777" w:rsidR="00EE2F21" w:rsidRPr="00EE2F21" w:rsidRDefault="00EE2F21" w:rsidP="00EE2F21">
      <w:pPr>
        <w:numPr>
          <w:ilvl w:val="0"/>
          <w:numId w:val="7"/>
        </w:numPr>
        <w:rPr>
          <w:rFonts w:asciiTheme="majorBidi" w:hAnsiTheme="majorBidi" w:cstheme="majorBidi"/>
          <w:sz w:val="28"/>
          <w:szCs w:val="28"/>
        </w:rPr>
      </w:pPr>
      <w:r w:rsidRPr="00EE2F21">
        <w:rPr>
          <w:rFonts w:asciiTheme="majorBidi" w:hAnsiTheme="majorBidi" w:cstheme="majorBidi"/>
          <w:b/>
          <w:bCs/>
          <w:sz w:val="28"/>
          <w:szCs w:val="28"/>
        </w:rPr>
        <w:t>Donor Retention Rate</w:t>
      </w:r>
      <w:r w:rsidRPr="00EE2F21">
        <w:rPr>
          <w:rFonts w:asciiTheme="majorBidi" w:hAnsiTheme="majorBidi" w:cstheme="majorBidi"/>
          <w:sz w:val="28"/>
          <w:szCs w:val="28"/>
        </w:rPr>
        <w:t>: Percentage of repeat donors.</w:t>
      </w:r>
    </w:p>
    <w:p w14:paraId="3BA36379" w14:textId="77777777" w:rsidR="00EE2F21" w:rsidRPr="00EE2F21" w:rsidRDefault="00EE2F21" w:rsidP="00EE2F21">
      <w:pPr>
        <w:numPr>
          <w:ilvl w:val="0"/>
          <w:numId w:val="7"/>
        </w:numPr>
        <w:rPr>
          <w:rFonts w:asciiTheme="majorBidi" w:hAnsiTheme="majorBidi" w:cstheme="majorBidi"/>
          <w:sz w:val="28"/>
          <w:szCs w:val="28"/>
        </w:rPr>
      </w:pPr>
      <w:r w:rsidRPr="00EE2F21">
        <w:rPr>
          <w:rFonts w:asciiTheme="majorBidi" w:hAnsiTheme="majorBidi" w:cstheme="majorBidi"/>
          <w:b/>
          <w:bCs/>
          <w:sz w:val="28"/>
          <w:szCs w:val="28"/>
        </w:rPr>
        <w:t>Event Success Rate</w:t>
      </w:r>
      <w:r w:rsidRPr="00EE2F21">
        <w:rPr>
          <w:rFonts w:asciiTheme="majorBidi" w:hAnsiTheme="majorBidi" w:cstheme="majorBidi"/>
          <w:sz w:val="28"/>
          <w:szCs w:val="28"/>
        </w:rPr>
        <w:t>: Number of successful fundraising events.</w:t>
      </w:r>
    </w:p>
    <w:p w14:paraId="062BE829" w14:textId="77777777" w:rsidR="00EE2F21" w:rsidRPr="00EE2F21" w:rsidRDefault="00EE2F21" w:rsidP="00EE2F21">
      <w:pPr>
        <w:numPr>
          <w:ilvl w:val="0"/>
          <w:numId w:val="7"/>
        </w:numPr>
        <w:rPr>
          <w:rFonts w:asciiTheme="majorBidi" w:hAnsiTheme="majorBidi" w:cstheme="majorBidi"/>
          <w:sz w:val="28"/>
          <w:szCs w:val="28"/>
        </w:rPr>
      </w:pPr>
      <w:r w:rsidRPr="00EE2F21">
        <w:rPr>
          <w:rFonts w:asciiTheme="majorBidi" w:hAnsiTheme="majorBidi" w:cstheme="majorBidi"/>
          <w:b/>
          <w:bCs/>
          <w:sz w:val="28"/>
          <w:szCs w:val="28"/>
        </w:rPr>
        <w:t>Donor Satisfaction</w:t>
      </w:r>
      <w:r w:rsidRPr="00EE2F21">
        <w:rPr>
          <w:rFonts w:asciiTheme="majorBidi" w:hAnsiTheme="majorBidi" w:cstheme="majorBidi"/>
          <w:sz w:val="28"/>
          <w:szCs w:val="28"/>
        </w:rPr>
        <w:t>: Feedback scores from donors.</w:t>
      </w:r>
    </w:p>
    <w:p w14:paraId="5E5348D2" w14:textId="77777777" w:rsidR="00EE2F21" w:rsidRPr="002E71A0" w:rsidRDefault="00EE2F21">
      <w:pPr>
        <w:rPr>
          <w:rFonts w:asciiTheme="majorBidi" w:hAnsiTheme="majorBidi" w:cstheme="majorBidi"/>
          <w:sz w:val="28"/>
          <w:szCs w:val="28"/>
        </w:rPr>
      </w:pPr>
    </w:p>
    <w:p w14:paraId="0EBF4F7A" w14:textId="11AC33D1" w:rsidR="00EE2F21" w:rsidRPr="002E71A0" w:rsidRDefault="002E71A0" w:rsidP="00EE2F21">
      <w:pPr>
        <w:rPr>
          <w:rFonts w:asciiTheme="majorBidi" w:hAnsiTheme="majorBidi" w:cstheme="majorBidi"/>
          <w:b/>
          <w:bCs/>
          <w:sz w:val="28"/>
          <w:szCs w:val="28"/>
        </w:rPr>
      </w:pPr>
      <w:r w:rsidRPr="002E71A0">
        <w:rPr>
          <w:rFonts w:asciiTheme="majorBidi" w:hAnsiTheme="majorBidi" w:cstheme="majorBidi"/>
          <w:b/>
          <w:bCs/>
          <w:sz w:val="28"/>
          <w:szCs w:val="28"/>
        </w:rPr>
        <w:t>3.</w:t>
      </w:r>
      <w:r w:rsidR="00EE2F21" w:rsidRPr="00EE2F21">
        <w:rPr>
          <w:rFonts w:asciiTheme="majorBidi" w:hAnsiTheme="majorBidi" w:cstheme="majorBidi"/>
          <w:b/>
          <w:bCs/>
          <w:sz w:val="28"/>
          <w:szCs w:val="28"/>
        </w:rPr>
        <w:t>Develop an Employee Performance Appraisal System</w:t>
      </w:r>
      <w:r w:rsidR="00EE2F21" w:rsidRPr="002E71A0">
        <w:rPr>
          <w:rFonts w:asciiTheme="majorBidi" w:hAnsiTheme="majorBidi" w:cstheme="majorBidi"/>
          <w:b/>
          <w:bCs/>
          <w:sz w:val="28"/>
          <w:szCs w:val="28"/>
        </w:rPr>
        <w:t xml:space="preserve"> (Behaviour Based)</w:t>
      </w:r>
    </w:p>
    <w:p w14:paraId="192BF2BE" w14:textId="53D38256" w:rsidR="00EE2F21" w:rsidRPr="00EE2F21" w:rsidRDefault="00EE2F21" w:rsidP="00EE2F21">
      <w:pPr>
        <w:rPr>
          <w:rFonts w:asciiTheme="majorBidi" w:hAnsiTheme="majorBidi" w:cstheme="majorBidi"/>
          <w:sz w:val="28"/>
          <w:szCs w:val="28"/>
        </w:rPr>
      </w:pPr>
      <w:r w:rsidRPr="00EE2F21">
        <w:rPr>
          <w:rFonts w:asciiTheme="majorBidi" w:hAnsiTheme="majorBidi" w:cstheme="majorBidi"/>
          <w:sz w:val="28"/>
          <w:szCs w:val="28"/>
        </w:rPr>
        <w:t xml:space="preserve">Develop </w:t>
      </w:r>
      <w:r w:rsidR="002E71A0" w:rsidRPr="002E71A0">
        <w:rPr>
          <w:rFonts w:asciiTheme="majorBidi" w:hAnsiTheme="majorBidi" w:cstheme="majorBidi"/>
          <w:sz w:val="28"/>
          <w:szCs w:val="28"/>
        </w:rPr>
        <w:t>Behaviour</w:t>
      </w:r>
      <w:r w:rsidRPr="00EE2F21">
        <w:rPr>
          <w:rFonts w:asciiTheme="majorBidi" w:hAnsiTheme="majorBidi" w:cstheme="majorBidi"/>
          <w:sz w:val="28"/>
          <w:szCs w:val="28"/>
        </w:rPr>
        <w:t>-Based Evaluation Criteria</w:t>
      </w:r>
    </w:p>
    <w:p w14:paraId="460C3392" w14:textId="4E4C5959" w:rsidR="00EE2F21" w:rsidRPr="00EE2F21" w:rsidRDefault="00EE2F21" w:rsidP="00EE2F21">
      <w:pPr>
        <w:rPr>
          <w:rFonts w:asciiTheme="majorBidi" w:hAnsiTheme="majorBidi" w:cstheme="majorBidi"/>
          <w:sz w:val="28"/>
          <w:szCs w:val="28"/>
        </w:rPr>
      </w:pPr>
      <w:r w:rsidRPr="00EE2F21">
        <w:rPr>
          <w:rFonts w:asciiTheme="majorBidi" w:hAnsiTheme="majorBidi" w:cstheme="majorBidi"/>
          <w:sz w:val="28"/>
          <w:szCs w:val="28"/>
        </w:rPr>
        <w:t xml:space="preserve">Create specific, observable </w:t>
      </w:r>
      <w:r w:rsidR="002E71A0" w:rsidRPr="002E71A0">
        <w:rPr>
          <w:rFonts w:asciiTheme="majorBidi" w:hAnsiTheme="majorBidi" w:cstheme="majorBidi"/>
          <w:sz w:val="28"/>
          <w:szCs w:val="28"/>
        </w:rPr>
        <w:t>behaviours</w:t>
      </w:r>
      <w:r w:rsidRPr="00EE2F21">
        <w:rPr>
          <w:rFonts w:asciiTheme="majorBidi" w:hAnsiTheme="majorBidi" w:cstheme="majorBidi"/>
          <w:sz w:val="28"/>
          <w:szCs w:val="28"/>
        </w:rPr>
        <w:t xml:space="preserve"> for each competency. These criteria will be used to assess employee performance.</w:t>
      </w:r>
    </w:p>
    <w:p w14:paraId="5D234BFE"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sz w:val="28"/>
          <w:szCs w:val="28"/>
        </w:rPr>
        <w:t>Example Criteria:</w:t>
      </w:r>
    </w:p>
    <w:p w14:paraId="2E2734F4" w14:textId="77777777" w:rsidR="00EE2F21" w:rsidRPr="00EE2F21" w:rsidRDefault="00EE2F21" w:rsidP="00EE2F21">
      <w:pPr>
        <w:numPr>
          <w:ilvl w:val="0"/>
          <w:numId w:val="8"/>
        </w:numPr>
        <w:rPr>
          <w:rFonts w:asciiTheme="majorBidi" w:hAnsiTheme="majorBidi" w:cstheme="majorBidi"/>
          <w:sz w:val="28"/>
          <w:szCs w:val="28"/>
        </w:rPr>
      </w:pPr>
      <w:r w:rsidRPr="00EE2F21">
        <w:rPr>
          <w:rFonts w:asciiTheme="majorBidi" w:hAnsiTheme="majorBidi" w:cstheme="majorBidi"/>
          <w:sz w:val="28"/>
          <w:szCs w:val="28"/>
        </w:rPr>
        <w:t>Communication:</w:t>
      </w:r>
    </w:p>
    <w:p w14:paraId="31273AC6"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Clearly articulates ideas and information.</w:t>
      </w:r>
    </w:p>
    <w:p w14:paraId="4906985E"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Actively listens and responds appropriately.</w:t>
      </w:r>
    </w:p>
    <w:p w14:paraId="1D103135"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Provides constructive feedback.</w:t>
      </w:r>
    </w:p>
    <w:p w14:paraId="113C76AE" w14:textId="77777777" w:rsidR="00EE2F21" w:rsidRPr="00EE2F21" w:rsidRDefault="00EE2F21" w:rsidP="00EE2F21">
      <w:pPr>
        <w:numPr>
          <w:ilvl w:val="0"/>
          <w:numId w:val="8"/>
        </w:numPr>
        <w:rPr>
          <w:rFonts w:asciiTheme="majorBidi" w:hAnsiTheme="majorBidi" w:cstheme="majorBidi"/>
          <w:sz w:val="28"/>
          <w:szCs w:val="28"/>
        </w:rPr>
      </w:pPr>
      <w:r w:rsidRPr="00EE2F21">
        <w:rPr>
          <w:rFonts w:asciiTheme="majorBidi" w:hAnsiTheme="majorBidi" w:cstheme="majorBidi"/>
          <w:sz w:val="28"/>
          <w:szCs w:val="28"/>
        </w:rPr>
        <w:t>Teamwork:</w:t>
      </w:r>
    </w:p>
    <w:p w14:paraId="57A19C12"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Collaborates effectively with colleagues.</w:t>
      </w:r>
    </w:p>
    <w:p w14:paraId="6DED347B"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Supports team members and shares knowledge.</w:t>
      </w:r>
    </w:p>
    <w:p w14:paraId="400339A3"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Contributes to a positive team environment.</w:t>
      </w:r>
    </w:p>
    <w:p w14:paraId="56C6EBDE" w14:textId="77777777" w:rsidR="00EE2F21" w:rsidRPr="00EE2F21" w:rsidRDefault="00EE2F21" w:rsidP="00EE2F21">
      <w:pPr>
        <w:numPr>
          <w:ilvl w:val="0"/>
          <w:numId w:val="8"/>
        </w:numPr>
        <w:rPr>
          <w:rFonts w:asciiTheme="majorBidi" w:hAnsiTheme="majorBidi" w:cstheme="majorBidi"/>
          <w:sz w:val="28"/>
          <w:szCs w:val="28"/>
        </w:rPr>
      </w:pPr>
      <w:r w:rsidRPr="00EE2F21">
        <w:rPr>
          <w:rFonts w:asciiTheme="majorBidi" w:hAnsiTheme="majorBidi" w:cstheme="majorBidi"/>
          <w:sz w:val="28"/>
          <w:szCs w:val="28"/>
        </w:rPr>
        <w:t>Adaptability:</w:t>
      </w:r>
    </w:p>
    <w:p w14:paraId="285392B2"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Adjusts to changes in tasks and priorities.</w:t>
      </w:r>
    </w:p>
    <w:p w14:paraId="292F717C"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Demonstrates flexibility in problem-solving.</w:t>
      </w:r>
    </w:p>
    <w:p w14:paraId="1C216C14"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Embraces new ideas and approaches.</w:t>
      </w:r>
    </w:p>
    <w:p w14:paraId="493C006D" w14:textId="77777777" w:rsidR="00EE2F21" w:rsidRPr="00EE2F21" w:rsidRDefault="00EE2F21" w:rsidP="00EE2F21">
      <w:pPr>
        <w:numPr>
          <w:ilvl w:val="0"/>
          <w:numId w:val="8"/>
        </w:numPr>
        <w:rPr>
          <w:rFonts w:asciiTheme="majorBidi" w:hAnsiTheme="majorBidi" w:cstheme="majorBidi"/>
          <w:sz w:val="28"/>
          <w:szCs w:val="28"/>
        </w:rPr>
      </w:pPr>
      <w:r w:rsidRPr="00EE2F21">
        <w:rPr>
          <w:rFonts w:asciiTheme="majorBidi" w:hAnsiTheme="majorBidi" w:cstheme="majorBidi"/>
          <w:sz w:val="28"/>
          <w:szCs w:val="28"/>
        </w:rPr>
        <w:t>Initiative:</w:t>
      </w:r>
    </w:p>
    <w:p w14:paraId="1DE9222D"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Identifies opportunities for improvement.</w:t>
      </w:r>
    </w:p>
    <w:p w14:paraId="13D0E441"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Takes ownership of tasks and projects.</w:t>
      </w:r>
    </w:p>
    <w:p w14:paraId="4FD1452A"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Seeks out additional responsibilities.</w:t>
      </w:r>
    </w:p>
    <w:p w14:paraId="2A5734E6" w14:textId="77777777" w:rsidR="00EE2F21" w:rsidRPr="00EE2F21" w:rsidRDefault="00EE2F21" w:rsidP="00EE2F21">
      <w:pPr>
        <w:numPr>
          <w:ilvl w:val="0"/>
          <w:numId w:val="8"/>
        </w:numPr>
        <w:rPr>
          <w:rFonts w:asciiTheme="majorBidi" w:hAnsiTheme="majorBidi" w:cstheme="majorBidi"/>
          <w:sz w:val="28"/>
          <w:szCs w:val="28"/>
        </w:rPr>
      </w:pPr>
      <w:r w:rsidRPr="00EE2F21">
        <w:rPr>
          <w:rFonts w:asciiTheme="majorBidi" w:hAnsiTheme="majorBidi" w:cstheme="majorBidi"/>
          <w:sz w:val="28"/>
          <w:szCs w:val="28"/>
        </w:rPr>
        <w:t>Empathy:</w:t>
      </w:r>
    </w:p>
    <w:p w14:paraId="6E9530D2"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Shows understanding and compassion for others.</w:t>
      </w:r>
    </w:p>
    <w:p w14:paraId="6C7EDD40"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Addresses the needs and concerns of beneficiaries.</w:t>
      </w:r>
    </w:p>
    <w:p w14:paraId="59FACEEB" w14:textId="77777777" w:rsidR="00EE2F21" w:rsidRPr="00EE2F21" w:rsidRDefault="00EE2F21" w:rsidP="00EE2F21">
      <w:pPr>
        <w:numPr>
          <w:ilvl w:val="1"/>
          <w:numId w:val="8"/>
        </w:numPr>
        <w:rPr>
          <w:rFonts w:asciiTheme="majorBidi" w:hAnsiTheme="majorBidi" w:cstheme="majorBidi"/>
          <w:sz w:val="28"/>
          <w:szCs w:val="28"/>
        </w:rPr>
      </w:pPr>
      <w:r w:rsidRPr="00EE2F21">
        <w:rPr>
          <w:rFonts w:asciiTheme="majorBidi" w:hAnsiTheme="majorBidi" w:cstheme="majorBidi"/>
          <w:sz w:val="28"/>
          <w:szCs w:val="28"/>
        </w:rPr>
        <w:t>Builds positive relationships with stakeholders.</w:t>
      </w:r>
    </w:p>
    <w:p w14:paraId="05E0F227"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sz w:val="28"/>
          <w:szCs w:val="28"/>
        </w:rPr>
        <w:t>3. Implement a Rating Scale</w:t>
      </w:r>
    </w:p>
    <w:p w14:paraId="21B68169"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sz w:val="28"/>
          <w:szCs w:val="28"/>
        </w:rPr>
        <w:t xml:space="preserve">Use a consistent rating scale to evaluate each </w:t>
      </w:r>
      <w:proofErr w:type="spellStart"/>
      <w:r w:rsidRPr="00EE2F21">
        <w:rPr>
          <w:rFonts w:asciiTheme="majorBidi" w:hAnsiTheme="majorBidi" w:cstheme="majorBidi"/>
          <w:sz w:val="28"/>
          <w:szCs w:val="28"/>
        </w:rPr>
        <w:t>behavior</w:t>
      </w:r>
      <w:proofErr w:type="spellEnd"/>
      <w:r w:rsidRPr="00EE2F21">
        <w:rPr>
          <w:rFonts w:asciiTheme="majorBidi" w:hAnsiTheme="majorBidi" w:cstheme="majorBidi"/>
          <w:sz w:val="28"/>
          <w:szCs w:val="28"/>
        </w:rPr>
        <w:t>. This helps ensure fairness and clarity in the appraisal process.</w:t>
      </w:r>
    </w:p>
    <w:p w14:paraId="718F584E"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sz w:val="28"/>
          <w:szCs w:val="28"/>
        </w:rPr>
        <w:t>Example Rating Scale:</w:t>
      </w:r>
    </w:p>
    <w:p w14:paraId="233BAD43" w14:textId="77777777" w:rsidR="00EE2F21" w:rsidRPr="00EE2F21" w:rsidRDefault="00EE2F21" w:rsidP="00EE2F21">
      <w:pPr>
        <w:numPr>
          <w:ilvl w:val="0"/>
          <w:numId w:val="9"/>
        </w:numPr>
        <w:rPr>
          <w:rFonts w:asciiTheme="majorBidi" w:hAnsiTheme="majorBidi" w:cstheme="majorBidi"/>
          <w:sz w:val="28"/>
          <w:szCs w:val="28"/>
        </w:rPr>
      </w:pPr>
      <w:r w:rsidRPr="00EE2F21">
        <w:rPr>
          <w:rFonts w:asciiTheme="majorBidi" w:hAnsiTheme="majorBidi" w:cstheme="majorBidi"/>
          <w:sz w:val="28"/>
          <w:szCs w:val="28"/>
        </w:rPr>
        <w:t xml:space="preserve">1 - Needs Improvement: Rarely demonstrates the </w:t>
      </w:r>
      <w:proofErr w:type="spellStart"/>
      <w:r w:rsidRPr="00EE2F21">
        <w:rPr>
          <w:rFonts w:asciiTheme="majorBidi" w:hAnsiTheme="majorBidi" w:cstheme="majorBidi"/>
          <w:sz w:val="28"/>
          <w:szCs w:val="28"/>
        </w:rPr>
        <w:t>behavior</w:t>
      </w:r>
      <w:proofErr w:type="spellEnd"/>
      <w:r w:rsidRPr="00EE2F21">
        <w:rPr>
          <w:rFonts w:asciiTheme="majorBidi" w:hAnsiTheme="majorBidi" w:cstheme="majorBidi"/>
          <w:sz w:val="28"/>
          <w:szCs w:val="28"/>
        </w:rPr>
        <w:t>.</w:t>
      </w:r>
    </w:p>
    <w:p w14:paraId="43729FCF" w14:textId="77777777" w:rsidR="00EE2F21" w:rsidRPr="00EE2F21" w:rsidRDefault="00EE2F21" w:rsidP="00EE2F21">
      <w:pPr>
        <w:numPr>
          <w:ilvl w:val="0"/>
          <w:numId w:val="9"/>
        </w:numPr>
        <w:rPr>
          <w:rFonts w:asciiTheme="majorBidi" w:hAnsiTheme="majorBidi" w:cstheme="majorBidi"/>
          <w:sz w:val="28"/>
          <w:szCs w:val="28"/>
        </w:rPr>
      </w:pPr>
      <w:r w:rsidRPr="00EE2F21">
        <w:rPr>
          <w:rFonts w:asciiTheme="majorBidi" w:hAnsiTheme="majorBidi" w:cstheme="majorBidi"/>
          <w:sz w:val="28"/>
          <w:szCs w:val="28"/>
        </w:rPr>
        <w:t xml:space="preserve">2 - Meets Expectations: Occasionally demonstrates the </w:t>
      </w:r>
      <w:proofErr w:type="spellStart"/>
      <w:r w:rsidRPr="00EE2F21">
        <w:rPr>
          <w:rFonts w:asciiTheme="majorBidi" w:hAnsiTheme="majorBidi" w:cstheme="majorBidi"/>
          <w:sz w:val="28"/>
          <w:szCs w:val="28"/>
        </w:rPr>
        <w:t>behavior</w:t>
      </w:r>
      <w:proofErr w:type="spellEnd"/>
      <w:r w:rsidRPr="00EE2F21">
        <w:rPr>
          <w:rFonts w:asciiTheme="majorBidi" w:hAnsiTheme="majorBidi" w:cstheme="majorBidi"/>
          <w:sz w:val="28"/>
          <w:szCs w:val="28"/>
        </w:rPr>
        <w:t>.</w:t>
      </w:r>
    </w:p>
    <w:p w14:paraId="1F699215" w14:textId="77777777" w:rsidR="00EE2F21" w:rsidRPr="00EE2F21" w:rsidRDefault="00EE2F21" w:rsidP="00EE2F21">
      <w:pPr>
        <w:numPr>
          <w:ilvl w:val="0"/>
          <w:numId w:val="9"/>
        </w:numPr>
        <w:rPr>
          <w:rFonts w:asciiTheme="majorBidi" w:hAnsiTheme="majorBidi" w:cstheme="majorBidi"/>
          <w:sz w:val="28"/>
          <w:szCs w:val="28"/>
        </w:rPr>
      </w:pPr>
      <w:r w:rsidRPr="00EE2F21">
        <w:rPr>
          <w:rFonts w:asciiTheme="majorBidi" w:hAnsiTheme="majorBidi" w:cstheme="majorBidi"/>
          <w:sz w:val="28"/>
          <w:szCs w:val="28"/>
        </w:rPr>
        <w:t xml:space="preserve">3 - Exceeds Expectations: Consistently demonstrates the </w:t>
      </w:r>
      <w:proofErr w:type="spellStart"/>
      <w:r w:rsidRPr="00EE2F21">
        <w:rPr>
          <w:rFonts w:asciiTheme="majorBidi" w:hAnsiTheme="majorBidi" w:cstheme="majorBidi"/>
          <w:sz w:val="28"/>
          <w:szCs w:val="28"/>
        </w:rPr>
        <w:t>behavior</w:t>
      </w:r>
      <w:proofErr w:type="spellEnd"/>
      <w:r w:rsidRPr="00EE2F21">
        <w:rPr>
          <w:rFonts w:asciiTheme="majorBidi" w:hAnsiTheme="majorBidi" w:cstheme="majorBidi"/>
          <w:sz w:val="28"/>
          <w:szCs w:val="28"/>
        </w:rPr>
        <w:t>.</w:t>
      </w:r>
    </w:p>
    <w:p w14:paraId="3015E6DA" w14:textId="77777777" w:rsidR="00EE2F21" w:rsidRPr="00EE2F21" w:rsidRDefault="00EE2F21" w:rsidP="00EE2F21">
      <w:pPr>
        <w:numPr>
          <w:ilvl w:val="0"/>
          <w:numId w:val="9"/>
        </w:numPr>
        <w:rPr>
          <w:rFonts w:asciiTheme="majorBidi" w:hAnsiTheme="majorBidi" w:cstheme="majorBidi"/>
          <w:sz w:val="28"/>
          <w:szCs w:val="28"/>
        </w:rPr>
      </w:pPr>
      <w:r w:rsidRPr="00EE2F21">
        <w:rPr>
          <w:rFonts w:asciiTheme="majorBidi" w:hAnsiTheme="majorBidi" w:cstheme="majorBidi"/>
          <w:sz w:val="28"/>
          <w:szCs w:val="28"/>
        </w:rPr>
        <w:t xml:space="preserve">4 - Outstanding: Always demonstrates the </w:t>
      </w:r>
      <w:proofErr w:type="spellStart"/>
      <w:r w:rsidRPr="00EE2F21">
        <w:rPr>
          <w:rFonts w:asciiTheme="majorBidi" w:hAnsiTheme="majorBidi" w:cstheme="majorBidi"/>
          <w:sz w:val="28"/>
          <w:szCs w:val="28"/>
        </w:rPr>
        <w:t>behavior</w:t>
      </w:r>
      <w:proofErr w:type="spellEnd"/>
      <w:r w:rsidRPr="00EE2F21">
        <w:rPr>
          <w:rFonts w:asciiTheme="majorBidi" w:hAnsiTheme="majorBidi" w:cstheme="majorBidi"/>
          <w:sz w:val="28"/>
          <w:szCs w:val="28"/>
        </w:rPr>
        <w:t xml:space="preserve"> and exceeds expectations.</w:t>
      </w:r>
    </w:p>
    <w:p w14:paraId="53460E03"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sz w:val="28"/>
          <w:szCs w:val="28"/>
        </w:rPr>
        <w:t>4. Conduct Regular Performance Reviews</w:t>
      </w:r>
    </w:p>
    <w:p w14:paraId="41947A9B"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sz w:val="28"/>
          <w:szCs w:val="28"/>
        </w:rPr>
        <w:t>Schedule regular performance reviews (e.g., quarterly or biannually) to assess employee performance based on the defined criteria.</w:t>
      </w:r>
    </w:p>
    <w:p w14:paraId="78306D43" w14:textId="77777777" w:rsidR="00EE2F21" w:rsidRPr="00EE2F21" w:rsidRDefault="00EE2F21" w:rsidP="00EE2F21">
      <w:pPr>
        <w:rPr>
          <w:rFonts w:asciiTheme="majorBidi" w:hAnsiTheme="majorBidi" w:cstheme="majorBidi"/>
          <w:sz w:val="28"/>
          <w:szCs w:val="28"/>
        </w:rPr>
      </w:pPr>
      <w:r w:rsidRPr="00EE2F21">
        <w:rPr>
          <w:rFonts w:asciiTheme="majorBidi" w:hAnsiTheme="majorBidi" w:cstheme="majorBidi"/>
          <w:sz w:val="28"/>
          <w:szCs w:val="28"/>
        </w:rPr>
        <w:t>Review Process:</w:t>
      </w:r>
    </w:p>
    <w:p w14:paraId="74DCA530" w14:textId="6BDA9C92" w:rsidR="00EE2F21" w:rsidRPr="00EE2F21" w:rsidRDefault="00EE2F21" w:rsidP="00EE2F21">
      <w:pPr>
        <w:numPr>
          <w:ilvl w:val="0"/>
          <w:numId w:val="10"/>
        </w:numPr>
        <w:rPr>
          <w:rFonts w:asciiTheme="majorBidi" w:hAnsiTheme="majorBidi" w:cstheme="majorBidi"/>
          <w:sz w:val="28"/>
          <w:szCs w:val="28"/>
        </w:rPr>
      </w:pPr>
      <w:r w:rsidRPr="00EE2F21">
        <w:rPr>
          <w:rFonts w:asciiTheme="majorBidi" w:hAnsiTheme="majorBidi" w:cstheme="majorBidi"/>
          <w:sz w:val="28"/>
          <w:szCs w:val="28"/>
        </w:rPr>
        <w:t xml:space="preserve">Self-Assessment: Employees complete a self-assessment based on the </w:t>
      </w:r>
      <w:r w:rsidR="002E71A0" w:rsidRPr="00EE2F21">
        <w:rPr>
          <w:rFonts w:asciiTheme="majorBidi" w:hAnsiTheme="majorBidi" w:cstheme="majorBidi"/>
          <w:sz w:val="28"/>
          <w:szCs w:val="28"/>
        </w:rPr>
        <w:t>behaviour</w:t>
      </w:r>
      <w:r w:rsidRPr="00EE2F21">
        <w:rPr>
          <w:rFonts w:asciiTheme="majorBidi" w:hAnsiTheme="majorBidi" w:cstheme="majorBidi"/>
          <w:sz w:val="28"/>
          <w:szCs w:val="28"/>
        </w:rPr>
        <w:t xml:space="preserve"> criteria.</w:t>
      </w:r>
    </w:p>
    <w:p w14:paraId="4FBA1A66" w14:textId="77777777" w:rsidR="00EE2F21" w:rsidRPr="00EE2F21" w:rsidRDefault="00EE2F21" w:rsidP="00EE2F21">
      <w:pPr>
        <w:numPr>
          <w:ilvl w:val="0"/>
          <w:numId w:val="10"/>
        </w:numPr>
        <w:rPr>
          <w:rFonts w:asciiTheme="majorBidi" w:hAnsiTheme="majorBidi" w:cstheme="majorBidi"/>
          <w:sz w:val="28"/>
          <w:szCs w:val="28"/>
        </w:rPr>
      </w:pPr>
      <w:r w:rsidRPr="00EE2F21">
        <w:rPr>
          <w:rFonts w:asciiTheme="majorBidi" w:hAnsiTheme="majorBidi" w:cstheme="majorBidi"/>
          <w:sz w:val="28"/>
          <w:szCs w:val="28"/>
        </w:rPr>
        <w:t>Manager Assessment: Managers evaluate employees using the same criteria.</w:t>
      </w:r>
    </w:p>
    <w:p w14:paraId="31938D8D" w14:textId="77777777" w:rsidR="00EE2F21" w:rsidRPr="00EE2F21" w:rsidRDefault="00EE2F21" w:rsidP="00EE2F21">
      <w:pPr>
        <w:numPr>
          <w:ilvl w:val="0"/>
          <w:numId w:val="10"/>
        </w:numPr>
        <w:rPr>
          <w:rFonts w:asciiTheme="majorBidi" w:hAnsiTheme="majorBidi" w:cstheme="majorBidi"/>
          <w:sz w:val="28"/>
          <w:szCs w:val="28"/>
        </w:rPr>
      </w:pPr>
      <w:r w:rsidRPr="00EE2F21">
        <w:rPr>
          <w:rFonts w:asciiTheme="majorBidi" w:hAnsiTheme="majorBidi" w:cstheme="majorBidi"/>
          <w:sz w:val="28"/>
          <w:szCs w:val="28"/>
        </w:rPr>
        <w:t>Feedback Session: A one-on-one meeting to discuss the assessments, provide feedback, and set goals for improvement.</w:t>
      </w:r>
    </w:p>
    <w:p w14:paraId="1998B7A2" w14:textId="77777777" w:rsidR="00EE2F21" w:rsidRPr="002E71A0" w:rsidRDefault="00EE2F21" w:rsidP="00EE2F21">
      <w:pPr>
        <w:rPr>
          <w:rFonts w:asciiTheme="majorBidi" w:hAnsiTheme="majorBidi" w:cstheme="majorBidi"/>
          <w:b/>
          <w:bCs/>
          <w:sz w:val="28"/>
          <w:szCs w:val="28"/>
        </w:rPr>
      </w:pPr>
    </w:p>
    <w:p w14:paraId="13397609" w14:textId="2BCB02DF" w:rsidR="0039105D" w:rsidRPr="0039105D" w:rsidRDefault="002E71A0" w:rsidP="0039105D">
      <w:pPr>
        <w:rPr>
          <w:rFonts w:asciiTheme="majorBidi" w:hAnsiTheme="majorBidi" w:cstheme="majorBidi"/>
          <w:b/>
          <w:bCs/>
          <w:sz w:val="28"/>
          <w:szCs w:val="28"/>
        </w:rPr>
      </w:pPr>
      <w:r w:rsidRPr="002E71A0">
        <w:rPr>
          <w:rFonts w:asciiTheme="majorBidi" w:hAnsiTheme="majorBidi" w:cstheme="majorBidi"/>
          <w:b/>
          <w:bCs/>
          <w:sz w:val="28"/>
          <w:szCs w:val="28"/>
        </w:rPr>
        <w:t>4.</w:t>
      </w:r>
      <w:r w:rsidR="0039105D" w:rsidRPr="0039105D">
        <w:rPr>
          <w:rFonts w:asciiTheme="majorBidi" w:hAnsiTheme="majorBidi" w:cstheme="majorBidi"/>
          <w:b/>
          <w:bCs/>
          <w:sz w:val="28"/>
          <w:szCs w:val="28"/>
        </w:rPr>
        <w:t>Develop an Employee Payroll System</w:t>
      </w:r>
    </w:p>
    <w:p w14:paraId="1ECC374B"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1. Define Payroll Policies</w:t>
      </w:r>
    </w:p>
    <w:p w14:paraId="1B72050D"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Establish clear policies regarding salary structure, payment frequency, deductions, and benefits.</w:t>
      </w:r>
    </w:p>
    <w:p w14:paraId="00387E2C"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Components:</w:t>
      </w:r>
    </w:p>
    <w:p w14:paraId="124D052D" w14:textId="77777777" w:rsidR="0039105D" w:rsidRPr="0039105D" w:rsidRDefault="0039105D" w:rsidP="0039105D">
      <w:pPr>
        <w:numPr>
          <w:ilvl w:val="0"/>
          <w:numId w:val="11"/>
        </w:numPr>
        <w:rPr>
          <w:rFonts w:asciiTheme="majorBidi" w:hAnsiTheme="majorBidi" w:cstheme="majorBidi"/>
          <w:sz w:val="28"/>
          <w:szCs w:val="28"/>
        </w:rPr>
      </w:pPr>
      <w:r w:rsidRPr="0039105D">
        <w:rPr>
          <w:rFonts w:asciiTheme="majorBidi" w:hAnsiTheme="majorBidi" w:cstheme="majorBidi"/>
          <w:sz w:val="28"/>
          <w:szCs w:val="28"/>
        </w:rPr>
        <w:t>Salary Structure: Define salary grades based on job roles and experience.</w:t>
      </w:r>
    </w:p>
    <w:p w14:paraId="2FCC42C0" w14:textId="77777777" w:rsidR="0039105D" w:rsidRPr="0039105D" w:rsidRDefault="0039105D" w:rsidP="0039105D">
      <w:pPr>
        <w:numPr>
          <w:ilvl w:val="0"/>
          <w:numId w:val="11"/>
        </w:numPr>
        <w:rPr>
          <w:rFonts w:asciiTheme="majorBidi" w:hAnsiTheme="majorBidi" w:cstheme="majorBidi"/>
          <w:sz w:val="28"/>
          <w:szCs w:val="28"/>
        </w:rPr>
      </w:pPr>
      <w:r w:rsidRPr="0039105D">
        <w:rPr>
          <w:rFonts w:asciiTheme="majorBidi" w:hAnsiTheme="majorBidi" w:cstheme="majorBidi"/>
          <w:sz w:val="28"/>
          <w:szCs w:val="28"/>
        </w:rPr>
        <w:t>Payment Frequency: Decide whether employees will be paid monthly, bi-weekly, etc.</w:t>
      </w:r>
    </w:p>
    <w:p w14:paraId="4A2998D2" w14:textId="77777777" w:rsidR="0039105D" w:rsidRPr="0039105D" w:rsidRDefault="0039105D" w:rsidP="0039105D">
      <w:pPr>
        <w:numPr>
          <w:ilvl w:val="0"/>
          <w:numId w:val="11"/>
        </w:numPr>
        <w:rPr>
          <w:rFonts w:asciiTheme="majorBidi" w:hAnsiTheme="majorBidi" w:cstheme="majorBidi"/>
          <w:sz w:val="28"/>
          <w:szCs w:val="28"/>
        </w:rPr>
      </w:pPr>
      <w:r w:rsidRPr="0039105D">
        <w:rPr>
          <w:rFonts w:asciiTheme="majorBidi" w:hAnsiTheme="majorBidi" w:cstheme="majorBidi"/>
          <w:sz w:val="28"/>
          <w:szCs w:val="28"/>
        </w:rPr>
        <w:t>Deductions: Include taxes, social security, and other mandatory deductions.</w:t>
      </w:r>
    </w:p>
    <w:p w14:paraId="38D890DF" w14:textId="77777777" w:rsidR="0039105D" w:rsidRPr="0039105D" w:rsidRDefault="0039105D" w:rsidP="0039105D">
      <w:pPr>
        <w:numPr>
          <w:ilvl w:val="0"/>
          <w:numId w:val="11"/>
        </w:numPr>
        <w:rPr>
          <w:rFonts w:asciiTheme="majorBidi" w:hAnsiTheme="majorBidi" w:cstheme="majorBidi"/>
          <w:sz w:val="28"/>
          <w:szCs w:val="28"/>
        </w:rPr>
      </w:pPr>
      <w:r w:rsidRPr="0039105D">
        <w:rPr>
          <w:rFonts w:asciiTheme="majorBidi" w:hAnsiTheme="majorBidi" w:cstheme="majorBidi"/>
          <w:sz w:val="28"/>
          <w:szCs w:val="28"/>
        </w:rPr>
        <w:t>Benefits: Outline any additional benefits such as health insurance, retirement plans, etc.</w:t>
      </w:r>
    </w:p>
    <w:p w14:paraId="673A9A05"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2. Collect Employee Information</w:t>
      </w:r>
    </w:p>
    <w:p w14:paraId="4E3397F1"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Gather necessary information from employees to process payroll accurately.</w:t>
      </w:r>
    </w:p>
    <w:p w14:paraId="2C58E87F"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Required Information:</w:t>
      </w:r>
    </w:p>
    <w:p w14:paraId="69DC11D9" w14:textId="77777777" w:rsidR="0039105D" w:rsidRPr="0039105D" w:rsidRDefault="0039105D" w:rsidP="0039105D">
      <w:pPr>
        <w:numPr>
          <w:ilvl w:val="0"/>
          <w:numId w:val="12"/>
        </w:numPr>
        <w:rPr>
          <w:rFonts w:asciiTheme="majorBidi" w:hAnsiTheme="majorBidi" w:cstheme="majorBidi"/>
          <w:sz w:val="28"/>
          <w:szCs w:val="28"/>
        </w:rPr>
      </w:pPr>
      <w:r w:rsidRPr="0039105D">
        <w:rPr>
          <w:rFonts w:asciiTheme="majorBidi" w:hAnsiTheme="majorBidi" w:cstheme="majorBidi"/>
          <w:sz w:val="28"/>
          <w:szCs w:val="28"/>
        </w:rPr>
        <w:t>Personal Details: Name, address, contact information.</w:t>
      </w:r>
    </w:p>
    <w:p w14:paraId="3AA59723" w14:textId="77777777" w:rsidR="0039105D" w:rsidRPr="0039105D" w:rsidRDefault="0039105D" w:rsidP="0039105D">
      <w:pPr>
        <w:numPr>
          <w:ilvl w:val="0"/>
          <w:numId w:val="12"/>
        </w:numPr>
        <w:rPr>
          <w:rFonts w:asciiTheme="majorBidi" w:hAnsiTheme="majorBidi" w:cstheme="majorBidi"/>
          <w:sz w:val="28"/>
          <w:szCs w:val="28"/>
        </w:rPr>
      </w:pPr>
      <w:r w:rsidRPr="0039105D">
        <w:rPr>
          <w:rFonts w:asciiTheme="majorBidi" w:hAnsiTheme="majorBidi" w:cstheme="majorBidi"/>
          <w:sz w:val="28"/>
          <w:szCs w:val="28"/>
        </w:rPr>
        <w:t>Bank Details: Account number, bank name, and branch.</w:t>
      </w:r>
    </w:p>
    <w:p w14:paraId="7DA3E35E" w14:textId="77777777" w:rsidR="0039105D" w:rsidRPr="0039105D" w:rsidRDefault="0039105D" w:rsidP="0039105D">
      <w:pPr>
        <w:numPr>
          <w:ilvl w:val="0"/>
          <w:numId w:val="12"/>
        </w:numPr>
        <w:rPr>
          <w:rFonts w:asciiTheme="majorBidi" w:hAnsiTheme="majorBidi" w:cstheme="majorBidi"/>
          <w:sz w:val="28"/>
          <w:szCs w:val="28"/>
        </w:rPr>
      </w:pPr>
      <w:r w:rsidRPr="0039105D">
        <w:rPr>
          <w:rFonts w:asciiTheme="majorBidi" w:hAnsiTheme="majorBidi" w:cstheme="majorBidi"/>
          <w:sz w:val="28"/>
          <w:szCs w:val="28"/>
        </w:rPr>
        <w:t>Tax Information: Tax identification number, tax filing status.</w:t>
      </w:r>
    </w:p>
    <w:p w14:paraId="13567C32" w14:textId="77777777" w:rsidR="0039105D" w:rsidRPr="0039105D" w:rsidRDefault="0039105D" w:rsidP="0039105D">
      <w:pPr>
        <w:numPr>
          <w:ilvl w:val="0"/>
          <w:numId w:val="12"/>
        </w:numPr>
        <w:rPr>
          <w:rFonts w:asciiTheme="majorBidi" w:hAnsiTheme="majorBidi" w:cstheme="majorBidi"/>
          <w:sz w:val="28"/>
          <w:szCs w:val="28"/>
        </w:rPr>
      </w:pPr>
      <w:r w:rsidRPr="0039105D">
        <w:rPr>
          <w:rFonts w:asciiTheme="majorBidi" w:hAnsiTheme="majorBidi" w:cstheme="majorBidi"/>
          <w:sz w:val="28"/>
          <w:szCs w:val="28"/>
        </w:rPr>
        <w:t>Employment Details: Job title, salary, start date, and any applicable allowances.</w:t>
      </w:r>
    </w:p>
    <w:p w14:paraId="77E74521"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3. Choose a Payroll System</w:t>
      </w:r>
    </w:p>
    <w:p w14:paraId="7E540150"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Select a payroll system that suits the needs of the NGO. This could be a manual system (e.g., spreadsheets) or an automated payroll software.</w:t>
      </w:r>
    </w:p>
    <w:p w14:paraId="77C363DA"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Options:</w:t>
      </w:r>
    </w:p>
    <w:p w14:paraId="1DDAA3E6" w14:textId="6A46FB03" w:rsidR="0039105D" w:rsidRPr="0039105D" w:rsidRDefault="0039105D" w:rsidP="0039105D">
      <w:pPr>
        <w:numPr>
          <w:ilvl w:val="0"/>
          <w:numId w:val="13"/>
        </w:numPr>
        <w:rPr>
          <w:rFonts w:asciiTheme="majorBidi" w:hAnsiTheme="majorBidi" w:cstheme="majorBidi"/>
          <w:sz w:val="28"/>
          <w:szCs w:val="28"/>
        </w:rPr>
      </w:pPr>
      <w:r w:rsidRPr="0039105D">
        <w:rPr>
          <w:rFonts w:asciiTheme="majorBidi" w:hAnsiTheme="majorBidi" w:cstheme="majorBidi"/>
          <w:sz w:val="28"/>
          <w:szCs w:val="28"/>
        </w:rPr>
        <w:t>Manual System: Use spreadsheets to calculate payroll manually.</w:t>
      </w:r>
    </w:p>
    <w:p w14:paraId="67CE7236" w14:textId="6FC1CB97" w:rsidR="0039105D" w:rsidRPr="0039105D" w:rsidRDefault="0039105D" w:rsidP="0039105D">
      <w:pPr>
        <w:numPr>
          <w:ilvl w:val="0"/>
          <w:numId w:val="13"/>
        </w:numPr>
        <w:rPr>
          <w:rFonts w:asciiTheme="majorBidi" w:hAnsiTheme="majorBidi" w:cstheme="majorBidi"/>
          <w:sz w:val="28"/>
          <w:szCs w:val="28"/>
        </w:rPr>
      </w:pPr>
      <w:hyperlink r:id="rId7" w:tgtFrame="_blank" w:history="1">
        <w:r w:rsidRPr="0039105D">
          <w:rPr>
            <w:rStyle w:val="Hyperlink"/>
            <w:rFonts w:asciiTheme="majorBidi" w:hAnsiTheme="majorBidi" w:cstheme="majorBidi"/>
            <w:color w:val="000000" w:themeColor="text1"/>
            <w:sz w:val="28"/>
            <w:szCs w:val="28"/>
            <w:u w:val="none"/>
          </w:rPr>
          <w:t>Automated Software: Use payroll software like Oracle Payroll Core</w:t>
        </w:r>
      </w:hyperlink>
      <w:hyperlink r:id="rId8" w:tgtFrame="_blank" w:history="1">
        <w:r w:rsidRPr="0039105D">
          <w:rPr>
            <w:rStyle w:val="Hyperlink"/>
            <w:rFonts w:asciiTheme="majorBidi" w:hAnsiTheme="majorBidi" w:cstheme="majorBidi"/>
            <w:color w:val="000000" w:themeColor="text1"/>
            <w:sz w:val="28"/>
            <w:szCs w:val="28"/>
            <w:u w:val="none"/>
            <w:vertAlign w:val="superscript"/>
          </w:rPr>
          <w:t>2</w:t>
        </w:r>
      </w:hyperlink>
      <w:hyperlink r:id="rId9" w:history="1">
        <w:r w:rsidRPr="0039105D">
          <w:rPr>
            <w:rStyle w:val="Hyperlink"/>
            <w:rFonts w:asciiTheme="majorBidi" w:hAnsiTheme="majorBidi" w:cstheme="majorBidi"/>
            <w:color w:val="000000" w:themeColor="text1"/>
            <w:sz w:val="28"/>
            <w:szCs w:val="28"/>
            <w:u w:val="none"/>
          </w:rPr>
          <w:t> or Paychex</w:t>
        </w:r>
      </w:hyperlink>
      <w:r w:rsidRPr="0039105D">
        <w:rPr>
          <w:rFonts w:asciiTheme="majorBidi" w:hAnsiTheme="majorBidi" w:cstheme="majorBidi"/>
          <w:color w:val="000000" w:themeColor="text1"/>
          <w:sz w:val="28"/>
          <w:szCs w:val="28"/>
        </w:rPr>
        <w:t> </w:t>
      </w:r>
      <w:r w:rsidRPr="0039105D">
        <w:rPr>
          <w:rFonts w:asciiTheme="majorBidi" w:hAnsiTheme="majorBidi" w:cstheme="majorBidi"/>
          <w:sz w:val="28"/>
          <w:szCs w:val="28"/>
        </w:rPr>
        <w:t>to automate calculations and ensure compliance with local and international pay rules.</w:t>
      </w:r>
    </w:p>
    <w:p w14:paraId="760082A4"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4. Calculate Payroll</w:t>
      </w:r>
    </w:p>
    <w:p w14:paraId="0CA0C58B"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Process payroll by calculating gross pay, deductions, and net pay for each employee.</w:t>
      </w:r>
    </w:p>
    <w:p w14:paraId="0EC711A2"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Steps:</w:t>
      </w:r>
    </w:p>
    <w:p w14:paraId="05FC26CF" w14:textId="77777777" w:rsidR="0039105D" w:rsidRPr="0039105D" w:rsidRDefault="0039105D" w:rsidP="0039105D">
      <w:pPr>
        <w:numPr>
          <w:ilvl w:val="0"/>
          <w:numId w:val="14"/>
        </w:numPr>
        <w:rPr>
          <w:rFonts w:asciiTheme="majorBidi" w:hAnsiTheme="majorBidi" w:cstheme="majorBidi"/>
          <w:sz w:val="28"/>
          <w:szCs w:val="28"/>
        </w:rPr>
      </w:pPr>
      <w:r w:rsidRPr="0039105D">
        <w:rPr>
          <w:rFonts w:asciiTheme="majorBidi" w:hAnsiTheme="majorBidi" w:cstheme="majorBidi"/>
          <w:sz w:val="28"/>
          <w:szCs w:val="28"/>
        </w:rPr>
        <w:t>Gross Pay: Calculate based on salary and any additional earnings (e.g., overtime, bonuses).</w:t>
      </w:r>
    </w:p>
    <w:p w14:paraId="35697418" w14:textId="77777777" w:rsidR="0039105D" w:rsidRPr="0039105D" w:rsidRDefault="0039105D" w:rsidP="0039105D">
      <w:pPr>
        <w:numPr>
          <w:ilvl w:val="0"/>
          <w:numId w:val="14"/>
        </w:numPr>
        <w:rPr>
          <w:rFonts w:asciiTheme="majorBidi" w:hAnsiTheme="majorBidi" w:cstheme="majorBidi"/>
          <w:sz w:val="28"/>
          <w:szCs w:val="28"/>
        </w:rPr>
      </w:pPr>
      <w:r w:rsidRPr="0039105D">
        <w:rPr>
          <w:rFonts w:asciiTheme="majorBidi" w:hAnsiTheme="majorBidi" w:cstheme="majorBidi"/>
          <w:sz w:val="28"/>
          <w:szCs w:val="28"/>
        </w:rPr>
        <w:t>Deductions: Subtract taxes, social security, and other deductions.</w:t>
      </w:r>
    </w:p>
    <w:p w14:paraId="29978C98" w14:textId="77777777" w:rsidR="0039105D" w:rsidRPr="0039105D" w:rsidRDefault="0039105D" w:rsidP="0039105D">
      <w:pPr>
        <w:numPr>
          <w:ilvl w:val="0"/>
          <w:numId w:val="14"/>
        </w:numPr>
        <w:rPr>
          <w:rFonts w:asciiTheme="majorBidi" w:hAnsiTheme="majorBidi" w:cstheme="majorBidi"/>
          <w:sz w:val="28"/>
          <w:szCs w:val="28"/>
        </w:rPr>
      </w:pPr>
      <w:r w:rsidRPr="0039105D">
        <w:rPr>
          <w:rFonts w:asciiTheme="majorBidi" w:hAnsiTheme="majorBidi" w:cstheme="majorBidi"/>
          <w:sz w:val="28"/>
          <w:szCs w:val="28"/>
        </w:rPr>
        <w:t>Net Pay: The amount employees receive after deductions.</w:t>
      </w:r>
    </w:p>
    <w:p w14:paraId="2777F1B5"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 Maintain Records</w:t>
      </w:r>
    </w:p>
    <w:p w14:paraId="3F806DA4"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Keep accurate records of all payroll transactions for compliance and auditing purposes.</w:t>
      </w:r>
    </w:p>
    <w:p w14:paraId="3CFB11F5" w14:textId="77777777" w:rsidR="0039105D" w:rsidRPr="0039105D" w:rsidRDefault="0039105D" w:rsidP="0039105D">
      <w:pPr>
        <w:rPr>
          <w:rFonts w:asciiTheme="majorBidi" w:hAnsiTheme="majorBidi" w:cstheme="majorBidi"/>
          <w:sz w:val="28"/>
          <w:szCs w:val="28"/>
        </w:rPr>
      </w:pPr>
      <w:r w:rsidRPr="0039105D">
        <w:rPr>
          <w:rFonts w:asciiTheme="majorBidi" w:hAnsiTheme="majorBidi" w:cstheme="majorBidi"/>
          <w:sz w:val="28"/>
          <w:szCs w:val="28"/>
        </w:rPr>
        <w:t>Records to Maintain:</w:t>
      </w:r>
    </w:p>
    <w:p w14:paraId="06ECB4A1" w14:textId="77777777" w:rsidR="0039105D" w:rsidRPr="0039105D" w:rsidRDefault="0039105D" w:rsidP="0039105D">
      <w:pPr>
        <w:numPr>
          <w:ilvl w:val="0"/>
          <w:numId w:val="15"/>
        </w:numPr>
        <w:rPr>
          <w:rFonts w:asciiTheme="majorBidi" w:hAnsiTheme="majorBidi" w:cstheme="majorBidi"/>
          <w:sz w:val="28"/>
          <w:szCs w:val="28"/>
        </w:rPr>
      </w:pPr>
      <w:r w:rsidRPr="0039105D">
        <w:rPr>
          <w:rFonts w:asciiTheme="majorBidi" w:hAnsiTheme="majorBidi" w:cstheme="majorBidi"/>
          <w:sz w:val="28"/>
          <w:szCs w:val="28"/>
        </w:rPr>
        <w:t>Payroll Registers: Detailed records of each payroll run.</w:t>
      </w:r>
    </w:p>
    <w:p w14:paraId="41DA490C" w14:textId="77777777" w:rsidR="0039105D" w:rsidRPr="0039105D" w:rsidRDefault="0039105D" w:rsidP="0039105D">
      <w:pPr>
        <w:numPr>
          <w:ilvl w:val="0"/>
          <w:numId w:val="15"/>
        </w:numPr>
        <w:rPr>
          <w:rFonts w:asciiTheme="majorBidi" w:hAnsiTheme="majorBidi" w:cstheme="majorBidi"/>
          <w:sz w:val="28"/>
          <w:szCs w:val="28"/>
        </w:rPr>
      </w:pPr>
      <w:r w:rsidRPr="0039105D">
        <w:rPr>
          <w:rFonts w:asciiTheme="majorBidi" w:hAnsiTheme="majorBidi" w:cstheme="majorBidi"/>
          <w:sz w:val="28"/>
          <w:szCs w:val="28"/>
        </w:rPr>
        <w:t>Employee Earnings Records: Individual records for each employee.</w:t>
      </w:r>
    </w:p>
    <w:p w14:paraId="6E3132EA" w14:textId="77777777" w:rsidR="0039105D" w:rsidRPr="0039105D" w:rsidRDefault="0039105D" w:rsidP="0039105D">
      <w:pPr>
        <w:numPr>
          <w:ilvl w:val="0"/>
          <w:numId w:val="15"/>
        </w:numPr>
        <w:rPr>
          <w:rFonts w:asciiTheme="majorBidi" w:hAnsiTheme="majorBidi" w:cstheme="majorBidi"/>
          <w:sz w:val="28"/>
          <w:szCs w:val="28"/>
        </w:rPr>
      </w:pPr>
      <w:r w:rsidRPr="0039105D">
        <w:rPr>
          <w:rFonts w:asciiTheme="majorBidi" w:hAnsiTheme="majorBidi" w:cstheme="majorBidi"/>
          <w:sz w:val="28"/>
          <w:szCs w:val="28"/>
        </w:rPr>
        <w:t>Tax Records: Documentation of all tax-related transactions.</w:t>
      </w:r>
    </w:p>
    <w:p w14:paraId="2787C1F8" w14:textId="77777777" w:rsidR="0039105D" w:rsidRPr="002E71A0" w:rsidRDefault="0039105D" w:rsidP="00EE2F21">
      <w:pPr>
        <w:rPr>
          <w:rFonts w:asciiTheme="majorBidi" w:hAnsiTheme="majorBidi" w:cstheme="majorBidi"/>
          <w:b/>
          <w:bCs/>
          <w:sz w:val="28"/>
          <w:szCs w:val="28"/>
        </w:rPr>
      </w:pPr>
    </w:p>
    <w:sectPr w:rsidR="0039105D" w:rsidRPr="002E71A0" w:rsidSect="004A6A5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C995E" w14:textId="77777777" w:rsidR="00653295" w:rsidRDefault="00653295" w:rsidP="002E71A0">
      <w:pPr>
        <w:spacing w:after="0" w:line="240" w:lineRule="auto"/>
      </w:pPr>
      <w:r>
        <w:separator/>
      </w:r>
    </w:p>
  </w:endnote>
  <w:endnote w:type="continuationSeparator" w:id="0">
    <w:p w14:paraId="6BA5367E" w14:textId="77777777" w:rsidR="00653295" w:rsidRDefault="00653295" w:rsidP="002E7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4F5A9" w14:textId="77777777" w:rsidR="00653295" w:rsidRDefault="00653295" w:rsidP="002E71A0">
      <w:pPr>
        <w:spacing w:after="0" w:line="240" w:lineRule="auto"/>
      </w:pPr>
      <w:r>
        <w:separator/>
      </w:r>
    </w:p>
  </w:footnote>
  <w:footnote w:type="continuationSeparator" w:id="0">
    <w:p w14:paraId="0E56F44A" w14:textId="77777777" w:rsidR="00653295" w:rsidRDefault="00653295" w:rsidP="002E7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4472C4" w:themeColor="accent1"/>
        <w:sz w:val="20"/>
        <w:szCs w:val="20"/>
      </w:rPr>
      <w:alias w:val="Author"/>
      <w:tag w:val=""/>
      <w:id w:val="-952397527"/>
      <w:placeholder>
        <w:docPart w:val="8C81C93AD80B410E85D79B1A7C2A4F23"/>
      </w:placeholder>
      <w:dataBinding w:prefixMappings="xmlns:ns0='http://purl.org/dc/elements/1.1/' xmlns:ns1='http://schemas.openxmlformats.org/package/2006/metadata/core-properties' " w:xpath="/ns1:coreProperties[1]/ns0:creator[1]" w:storeItemID="{6C3C8BC8-F283-45AE-878A-BAB7291924A1}"/>
      <w:text/>
    </w:sdtPr>
    <w:sdtContent>
      <w:p w14:paraId="6F9FE259" w14:textId="152D14AD" w:rsidR="002E71A0" w:rsidRDefault="002E71A0">
        <w:pPr>
          <w:pStyle w:val="Header"/>
          <w:jc w:val="center"/>
          <w:rPr>
            <w:color w:val="4472C4" w:themeColor="accent1"/>
            <w:sz w:val="20"/>
          </w:rPr>
        </w:pPr>
        <w:r>
          <w:rPr>
            <w:color w:val="4472C4" w:themeColor="accent1"/>
            <w:sz w:val="20"/>
            <w:szCs w:val="20"/>
          </w:rPr>
          <w:t>kinzanadeem46@gmail.com</w:t>
        </w:r>
      </w:p>
    </w:sdtContent>
  </w:sdt>
  <w:p w14:paraId="63BB7301" w14:textId="12D698E0" w:rsidR="002E71A0" w:rsidRDefault="002E71A0">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117FCC89B3CD4FE08507D50544A65DA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HR Intern at digital empowerment network</w:t>
        </w:r>
      </w:sdtContent>
    </w:sdt>
  </w:p>
  <w:p w14:paraId="5D9E2CAD" w14:textId="77777777" w:rsidR="002E71A0" w:rsidRDefault="002E7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011"/>
    <w:multiLevelType w:val="multilevel"/>
    <w:tmpl w:val="78FA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E2D23"/>
    <w:multiLevelType w:val="multilevel"/>
    <w:tmpl w:val="163C5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5771D"/>
    <w:multiLevelType w:val="multilevel"/>
    <w:tmpl w:val="ACE6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076C8"/>
    <w:multiLevelType w:val="multilevel"/>
    <w:tmpl w:val="44F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61B53"/>
    <w:multiLevelType w:val="multilevel"/>
    <w:tmpl w:val="F8325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B2234"/>
    <w:multiLevelType w:val="multilevel"/>
    <w:tmpl w:val="4D52A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65D45"/>
    <w:multiLevelType w:val="multilevel"/>
    <w:tmpl w:val="7958A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E6D2A"/>
    <w:multiLevelType w:val="multilevel"/>
    <w:tmpl w:val="5CBC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10A1E"/>
    <w:multiLevelType w:val="multilevel"/>
    <w:tmpl w:val="9C3C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1E3326"/>
    <w:multiLevelType w:val="hybridMultilevel"/>
    <w:tmpl w:val="A232E1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3823BCF"/>
    <w:multiLevelType w:val="multilevel"/>
    <w:tmpl w:val="4E2E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D0929"/>
    <w:multiLevelType w:val="multilevel"/>
    <w:tmpl w:val="4F36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9501D"/>
    <w:multiLevelType w:val="multilevel"/>
    <w:tmpl w:val="BFA841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42D3E"/>
    <w:multiLevelType w:val="multilevel"/>
    <w:tmpl w:val="B348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510CC"/>
    <w:multiLevelType w:val="multilevel"/>
    <w:tmpl w:val="3D3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10F39"/>
    <w:multiLevelType w:val="multilevel"/>
    <w:tmpl w:val="4D04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383853">
    <w:abstractNumId w:val="8"/>
  </w:num>
  <w:num w:numId="2" w16cid:durableId="2044404351">
    <w:abstractNumId w:val="1"/>
  </w:num>
  <w:num w:numId="3" w16cid:durableId="672221315">
    <w:abstractNumId w:val="5"/>
  </w:num>
  <w:num w:numId="4" w16cid:durableId="1354376636">
    <w:abstractNumId w:val="6"/>
  </w:num>
  <w:num w:numId="5" w16cid:durableId="925573226">
    <w:abstractNumId w:val="12"/>
  </w:num>
  <w:num w:numId="6" w16cid:durableId="624850178">
    <w:abstractNumId w:val="10"/>
  </w:num>
  <w:num w:numId="7" w16cid:durableId="1087770882">
    <w:abstractNumId w:val="7"/>
  </w:num>
  <w:num w:numId="8" w16cid:durableId="408117755">
    <w:abstractNumId w:val="4"/>
  </w:num>
  <w:num w:numId="9" w16cid:durableId="1246109794">
    <w:abstractNumId w:val="3"/>
  </w:num>
  <w:num w:numId="10" w16cid:durableId="1313027484">
    <w:abstractNumId w:val="2"/>
  </w:num>
  <w:num w:numId="11" w16cid:durableId="265120183">
    <w:abstractNumId w:val="15"/>
  </w:num>
  <w:num w:numId="12" w16cid:durableId="1005018164">
    <w:abstractNumId w:val="13"/>
  </w:num>
  <w:num w:numId="13" w16cid:durableId="681512054">
    <w:abstractNumId w:val="0"/>
  </w:num>
  <w:num w:numId="14" w16cid:durableId="259066809">
    <w:abstractNumId w:val="11"/>
  </w:num>
  <w:num w:numId="15" w16cid:durableId="1157913585">
    <w:abstractNumId w:val="14"/>
  </w:num>
  <w:num w:numId="16" w16cid:durableId="515509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21"/>
    <w:rsid w:val="002E71A0"/>
    <w:rsid w:val="0039105D"/>
    <w:rsid w:val="004A6A5D"/>
    <w:rsid w:val="00653295"/>
    <w:rsid w:val="0096381A"/>
    <w:rsid w:val="00BB36B7"/>
    <w:rsid w:val="00EE2F21"/>
    <w:rsid w:val="00F25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46D6"/>
  <w15:chartTrackingRefBased/>
  <w15:docId w15:val="{B20A20D1-CFA4-47C7-BBF4-D3925EB4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05D"/>
    <w:rPr>
      <w:color w:val="0563C1" w:themeColor="hyperlink"/>
      <w:u w:val="single"/>
    </w:rPr>
  </w:style>
  <w:style w:type="character" w:styleId="UnresolvedMention">
    <w:name w:val="Unresolved Mention"/>
    <w:basedOn w:val="DefaultParagraphFont"/>
    <w:uiPriority w:val="99"/>
    <w:semiHidden/>
    <w:unhideWhenUsed/>
    <w:rsid w:val="0039105D"/>
    <w:rPr>
      <w:color w:val="605E5C"/>
      <w:shd w:val="clear" w:color="auto" w:fill="E1DFDD"/>
    </w:rPr>
  </w:style>
  <w:style w:type="paragraph" w:styleId="ListParagraph">
    <w:name w:val="List Paragraph"/>
    <w:basedOn w:val="Normal"/>
    <w:uiPriority w:val="34"/>
    <w:qFormat/>
    <w:rsid w:val="002E71A0"/>
    <w:pPr>
      <w:ind w:left="720"/>
      <w:contextualSpacing/>
    </w:pPr>
  </w:style>
  <w:style w:type="paragraph" w:styleId="Header">
    <w:name w:val="header"/>
    <w:basedOn w:val="Normal"/>
    <w:link w:val="HeaderChar"/>
    <w:uiPriority w:val="99"/>
    <w:unhideWhenUsed/>
    <w:rsid w:val="002E71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1A0"/>
  </w:style>
  <w:style w:type="paragraph" w:styleId="Footer">
    <w:name w:val="footer"/>
    <w:basedOn w:val="Normal"/>
    <w:link w:val="FooterChar"/>
    <w:uiPriority w:val="99"/>
    <w:unhideWhenUsed/>
    <w:rsid w:val="002E71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52728">
      <w:bodyDiv w:val="1"/>
      <w:marLeft w:val="0"/>
      <w:marRight w:val="0"/>
      <w:marTop w:val="0"/>
      <w:marBottom w:val="0"/>
      <w:divBdr>
        <w:top w:val="none" w:sz="0" w:space="0" w:color="auto"/>
        <w:left w:val="none" w:sz="0" w:space="0" w:color="auto"/>
        <w:bottom w:val="none" w:sz="0" w:space="0" w:color="auto"/>
        <w:right w:val="none" w:sz="0" w:space="0" w:color="auto"/>
      </w:divBdr>
    </w:div>
    <w:div w:id="290747262">
      <w:bodyDiv w:val="1"/>
      <w:marLeft w:val="0"/>
      <w:marRight w:val="0"/>
      <w:marTop w:val="0"/>
      <w:marBottom w:val="0"/>
      <w:divBdr>
        <w:top w:val="none" w:sz="0" w:space="0" w:color="auto"/>
        <w:left w:val="none" w:sz="0" w:space="0" w:color="auto"/>
        <w:bottom w:val="none" w:sz="0" w:space="0" w:color="auto"/>
        <w:right w:val="none" w:sz="0" w:space="0" w:color="auto"/>
      </w:divBdr>
    </w:div>
    <w:div w:id="383676418">
      <w:bodyDiv w:val="1"/>
      <w:marLeft w:val="0"/>
      <w:marRight w:val="0"/>
      <w:marTop w:val="0"/>
      <w:marBottom w:val="0"/>
      <w:divBdr>
        <w:top w:val="none" w:sz="0" w:space="0" w:color="auto"/>
        <w:left w:val="none" w:sz="0" w:space="0" w:color="auto"/>
        <w:bottom w:val="none" w:sz="0" w:space="0" w:color="auto"/>
        <w:right w:val="none" w:sz="0" w:space="0" w:color="auto"/>
      </w:divBdr>
    </w:div>
    <w:div w:id="542986082">
      <w:bodyDiv w:val="1"/>
      <w:marLeft w:val="0"/>
      <w:marRight w:val="0"/>
      <w:marTop w:val="0"/>
      <w:marBottom w:val="0"/>
      <w:divBdr>
        <w:top w:val="none" w:sz="0" w:space="0" w:color="auto"/>
        <w:left w:val="none" w:sz="0" w:space="0" w:color="auto"/>
        <w:bottom w:val="none" w:sz="0" w:space="0" w:color="auto"/>
        <w:right w:val="none" w:sz="0" w:space="0" w:color="auto"/>
      </w:divBdr>
    </w:div>
    <w:div w:id="633143585">
      <w:bodyDiv w:val="1"/>
      <w:marLeft w:val="0"/>
      <w:marRight w:val="0"/>
      <w:marTop w:val="0"/>
      <w:marBottom w:val="0"/>
      <w:divBdr>
        <w:top w:val="none" w:sz="0" w:space="0" w:color="auto"/>
        <w:left w:val="none" w:sz="0" w:space="0" w:color="auto"/>
        <w:bottom w:val="none" w:sz="0" w:space="0" w:color="auto"/>
        <w:right w:val="none" w:sz="0" w:space="0" w:color="auto"/>
      </w:divBdr>
    </w:div>
    <w:div w:id="824585313">
      <w:bodyDiv w:val="1"/>
      <w:marLeft w:val="0"/>
      <w:marRight w:val="0"/>
      <w:marTop w:val="0"/>
      <w:marBottom w:val="0"/>
      <w:divBdr>
        <w:top w:val="none" w:sz="0" w:space="0" w:color="auto"/>
        <w:left w:val="none" w:sz="0" w:space="0" w:color="auto"/>
        <w:bottom w:val="none" w:sz="0" w:space="0" w:color="auto"/>
        <w:right w:val="none" w:sz="0" w:space="0" w:color="auto"/>
      </w:divBdr>
    </w:div>
    <w:div w:id="904265867">
      <w:bodyDiv w:val="1"/>
      <w:marLeft w:val="0"/>
      <w:marRight w:val="0"/>
      <w:marTop w:val="0"/>
      <w:marBottom w:val="0"/>
      <w:divBdr>
        <w:top w:val="none" w:sz="0" w:space="0" w:color="auto"/>
        <w:left w:val="none" w:sz="0" w:space="0" w:color="auto"/>
        <w:bottom w:val="none" w:sz="0" w:space="0" w:color="auto"/>
        <w:right w:val="none" w:sz="0" w:space="0" w:color="auto"/>
      </w:divBdr>
    </w:div>
    <w:div w:id="1272937447">
      <w:bodyDiv w:val="1"/>
      <w:marLeft w:val="0"/>
      <w:marRight w:val="0"/>
      <w:marTop w:val="0"/>
      <w:marBottom w:val="0"/>
      <w:divBdr>
        <w:top w:val="none" w:sz="0" w:space="0" w:color="auto"/>
        <w:left w:val="none" w:sz="0" w:space="0" w:color="auto"/>
        <w:bottom w:val="none" w:sz="0" w:space="0" w:color="auto"/>
        <w:right w:val="none" w:sz="0" w:space="0" w:color="auto"/>
      </w:divBdr>
    </w:div>
    <w:div w:id="1334141266">
      <w:bodyDiv w:val="1"/>
      <w:marLeft w:val="0"/>
      <w:marRight w:val="0"/>
      <w:marTop w:val="0"/>
      <w:marBottom w:val="0"/>
      <w:divBdr>
        <w:top w:val="none" w:sz="0" w:space="0" w:color="auto"/>
        <w:left w:val="none" w:sz="0" w:space="0" w:color="auto"/>
        <w:bottom w:val="none" w:sz="0" w:space="0" w:color="auto"/>
        <w:right w:val="none" w:sz="0" w:space="0" w:color="auto"/>
      </w:divBdr>
    </w:div>
    <w:div w:id="1463574601">
      <w:bodyDiv w:val="1"/>
      <w:marLeft w:val="0"/>
      <w:marRight w:val="0"/>
      <w:marTop w:val="0"/>
      <w:marBottom w:val="0"/>
      <w:divBdr>
        <w:top w:val="none" w:sz="0" w:space="0" w:color="auto"/>
        <w:left w:val="none" w:sz="0" w:space="0" w:color="auto"/>
        <w:bottom w:val="none" w:sz="0" w:space="0" w:color="auto"/>
        <w:right w:val="none" w:sz="0" w:space="0" w:color="auto"/>
      </w:divBdr>
    </w:div>
    <w:div w:id="1509834462">
      <w:bodyDiv w:val="1"/>
      <w:marLeft w:val="0"/>
      <w:marRight w:val="0"/>
      <w:marTop w:val="0"/>
      <w:marBottom w:val="0"/>
      <w:divBdr>
        <w:top w:val="none" w:sz="0" w:space="0" w:color="auto"/>
        <w:left w:val="none" w:sz="0" w:space="0" w:color="auto"/>
        <w:bottom w:val="none" w:sz="0" w:space="0" w:color="auto"/>
        <w:right w:val="none" w:sz="0" w:space="0" w:color="auto"/>
      </w:divBdr>
    </w:div>
    <w:div w:id="1705711524">
      <w:bodyDiv w:val="1"/>
      <w:marLeft w:val="0"/>
      <w:marRight w:val="0"/>
      <w:marTop w:val="0"/>
      <w:marBottom w:val="0"/>
      <w:divBdr>
        <w:top w:val="none" w:sz="0" w:space="0" w:color="auto"/>
        <w:left w:val="none" w:sz="0" w:space="0" w:color="auto"/>
        <w:bottom w:val="none" w:sz="0" w:space="0" w:color="auto"/>
        <w:right w:val="none" w:sz="0" w:space="0" w:color="auto"/>
      </w:divBdr>
    </w:div>
    <w:div w:id="1789541931">
      <w:bodyDiv w:val="1"/>
      <w:marLeft w:val="0"/>
      <w:marRight w:val="0"/>
      <w:marTop w:val="0"/>
      <w:marBottom w:val="0"/>
      <w:divBdr>
        <w:top w:val="none" w:sz="0" w:space="0" w:color="auto"/>
        <w:left w:val="none" w:sz="0" w:space="0" w:color="auto"/>
        <w:bottom w:val="none" w:sz="0" w:space="0" w:color="auto"/>
        <w:right w:val="none" w:sz="0" w:space="0" w:color="auto"/>
      </w:divBdr>
    </w:div>
    <w:div w:id="1825193426">
      <w:bodyDiv w:val="1"/>
      <w:marLeft w:val="0"/>
      <w:marRight w:val="0"/>
      <w:marTop w:val="0"/>
      <w:marBottom w:val="0"/>
      <w:divBdr>
        <w:top w:val="none" w:sz="0" w:space="0" w:color="auto"/>
        <w:left w:val="none" w:sz="0" w:space="0" w:color="auto"/>
        <w:bottom w:val="none" w:sz="0" w:space="0" w:color="auto"/>
        <w:right w:val="none" w:sz="0" w:space="0" w:color="auto"/>
      </w:divBdr>
    </w:div>
    <w:div w:id="1857575117">
      <w:bodyDiv w:val="1"/>
      <w:marLeft w:val="0"/>
      <w:marRight w:val="0"/>
      <w:marTop w:val="0"/>
      <w:marBottom w:val="0"/>
      <w:divBdr>
        <w:top w:val="none" w:sz="0" w:space="0" w:color="auto"/>
        <w:left w:val="none" w:sz="0" w:space="0" w:color="auto"/>
        <w:bottom w:val="none" w:sz="0" w:space="0" w:color="auto"/>
        <w:right w:val="none" w:sz="0" w:space="0" w:color="auto"/>
      </w:divBdr>
    </w:div>
    <w:div w:id="1920674568">
      <w:bodyDiv w:val="1"/>
      <w:marLeft w:val="0"/>
      <w:marRight w:val="0"/>
      <w:marTop w:val="0"/>
      <w:marBottom w:val="0"/>
      <w:divBdr>
        <w:top w:val="none" w:sz="0" w:space="0" w:color="auto"/>
        <w:left w:val="none" w:sz="0" w:space="0" w:color="auto"/>
        <w:bottom w:val="none" w:sz="0" w:space="0" w:color="auto"/>
        <w:right w:val="none" w:sz="0" w:space="0" w:color="auto"/>
      </w:divBdr>
    </w:div>
    <w:div w:id="1948852435">
      <w:bodyDiv w:val="1"/>
      <w:marLeft w:val="0"/>
      <w:marRight w:val="0"/>
      <w:marTop w:val="0"/>
      <w:marBottom w:val="0"/>
      <w:divBdr>
        <w:top w:val="none" w:sz="0" w:space="0" w:color="auto"/>
        <w:left w:val="none" w:sz="0" w:space="0" w:color="auto"/>
        <w:bottom w:val="none" w:sz="0" w:space="0" w:color="auto"/>
        <w:right w:val="none" w:sz="0" w:space="0" w:color="auto"/>
      </w:divBdr>
    </w:div>
    <w:div w:id="205947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news/announcement/oracle-launches-saas-payroll-service-for-igos-ngos-2021-09-2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cle.com/news/announcement/oracle-launches-saas-payroll-service-for-igos-ngos-2021-09-28/"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duction.humentum.org/free-resources/guide/payroll-spreadshe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81C93AD80B410E85D79B1A7C2A4F23"/>
        <w:category>
          <w:name w:val="General"/>
          <w:gallery w:val="placeholder"/>
        </w:category>
        <w:types>
          <w:type w:val="bbPlcHdr"/>
        </w:types>
        <w:behaviors>
          <w:behavior w:val="content"/>
        </w:behaviors>
        <w:guid w:val="{1C7C4E41-CFE8-4D16-92CD-CF84C9DEDBB6}"/>
      </w:docPartPr>
      <w:docPartBody>
        <w:p w:rsidR="00000000" w:rsidRDefault="009216C3" w:rsidP="009216C3">
          <w:pPr>
            <w:pStyle w:val="8C81C93AD80B410E85D79B1A7C2A4F23"/>
          </w:pPr>
          <w:r>
            <w:rPr>
              <w:color w:val="4472C4" w:themeColor="accent1"/>
              <w:sz w:val="20"/>
              <w:szCs w:val="20"/>
            </w:rPr>
            <w:t>[Author name]</w:t>
          </w:r>
        </w:p>
      </w:docPartBody>
    </w:docPart>
    <w:docPart>
      <w:docPartPr>
        <w:name w:val="117FCC89B3CD4FE08507D50544A65DA1"/>
        <w:category>
          <w:name w:val="General"/>
          <w:gallery w:val="placeholder"/>
        </w:category>
        <w:types>
          <w:type w:val="bbPlcHdr"/>
        </w:types>
        <w:behaviors>
          <w:behavior w:val="content"/>
        </w:behaviors>
        <w:guid w:val="{F5154A08-63AC-4760-9FC3-24D94F9445B7}"/>
      </w:docPartPr>
      <w:docPartBody>
        <w:p w:rsidR="00000000" w:rsidRDefault="009216C3" w:rsidP="009216C3">
          <w:pPr>
            <w:pStyle w:val="117FCC89B3CD4FE08507D50544A65DA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C3"/>
    <w:rsid w:val="009216C3"/>
    <w:rsid w:val="0096381A"/>
    <w:rsid w:val="00F857E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81C93AD80B410E85D79B1A7C2A4F23">
    <w:name w:val="8C81C93AD80B410E85D79B1A7C2A4F23"/>
    <w:rsid w:val="009216C3"/>
  </w:style>
  <w:style w:type="paragraph" w:customStyle="1" w:styleId="117FCC89B3CD4FE08507D50544A65DA1">
    <w:name w:val="117FCC89B3CD4FE08507D50544A65DA1"/>
    <w:rsid w:val="00921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Intern at digital empowerment network</dc:title>
  <dc:subject/>
  <dc:creator>kinzanadeem46@gmail.com</dc:creator>
  <cp:keywords/>
  <dc:description/>
  <cp:lastModifiedBy>danianadeem688@outlook.com</cp:lastModifiedBy>
  <cp:revision>1</cp:revision>
  <dcterms:created xsi:type="dcterms:W3CDTF">2024-08-21T17:41:00Z</dcterms:created>
  <dcterms:modified xsi:type="dcterms:W3CDTF">2024-08-21T18:12:00Z</dcterms:modified>
</cp:coreProperties>
</file>