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61" w:rsidRDefault="00297F61" w:rsidP="00297F61"/>
    <w:p w:rsidR="00297F61" w:rsidRDefault="00297F61" w:rsidP="00297F61">
      <w:pPr>
        <w:spacing w:after="3360"/>
      </w:pPr>
      <w:r>
        <w:rPr>
          <w:noProof/>
          <w:lang w:eastAsia="cs-CZ"/>
        </w:rPr>
        <w:drawing>
          <wp:inline distT="0" distB="0" distL="0" distR="0">
            <wp:extent cx="1828800" cy="971550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61" w:rsidRDefault="00297F61" w:rsidP="00297F61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Standardní zadání</w:t>
      </w:r>
    </w:p>
    <w:p w:rsidR="00297F61" w:rsidRPr="00297F61" w:rsidRDefault="00297F61" w:rsidP="00297F61">
      <w:pPr>
        <w:pStyle w:val="Nadpis2"/>
        <w:tabs>
          <w:tab w:val="left" w:pos="0"/>
        </w:tabs>
        <w:spacing w:before="0" w:after="636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297F61">
        <w:rPr>
          <w:color w:val="auto"/>
          <w:sz w:val="40"/>
          <w:szCs w:val="40"/>
        </w:rPr>
        <w:t>KIV</w:t>
      </w:r>
      <w:r w:rsidRPr="00297F61">
        <w:rPr>
          <w:color w:val="auto"/>
          <w:sz w:val="40"/>
          <w:szCs w:val="40"/>
          <w:lang w:val="en-US"/>
        </w:rPr>
        <w:t>/PT – Semes</w:t>
      </w:r>
      <w:bookmarkStart w:id="0" w:name="_GoBack"/>
      <w:bookmarkEnd w:id="0"/>
      <w:r w:rsidRPr="00297F61">
        <w:rPr>
          <w:color w:val="auto"/>
          <w:sz w:val="40"/>
          <w:szCs w:val="40"/>
          <w:lang w:val="en-US"/>
        </w:rPr>
        <w:t>tr</w:t>
      </w:r>
      <w:r w:rsidRPr="00297F61">
        <w:rPr>
          <w:color w:val="auto"/>
          <w:sz w:val="40"/>
          <w:szCs w:val="40"/>
        </w:rPr>
        <w:t>ální práce</w:t>
      </w:r>
    </w:p>
    <w:p w:rsidR="00297F61" w:rsidRDefault="00297F61" w:rsidP="00297F61">
      <w:r>
        <w:t xml:space="preserve">studenti: </w:t>
      </w:r>
      <w:r>
        <w:tab/>
      </w:r>
      <w:r>
        <w:rPr>
          <w:i/>
        </w:rPr>
        <w:t xml:space="preserve">Štěpán Martínek a Josef Kalivoda </w:t>
      </w:r>
    </w:p>
    <w:p w:rsidR="00297F61" w:rsidRDefault="00297F61" w:rsidP="00297F61">
      <w:pPr>
        <w:pStyle w:val="Nadpis1"/>
      </w:pPr>
      <w:r>
        <w:lastRenderedPageBreak/>
        <w:t>Zadání</w:t>
      </w:r>
    </w:p>
    <w:p w:rsidR="00297F61" w:rsidRDefault="00297F61" w:rsidP="00297F61">
      <w:r>
        <w:t>Vytvořte program, který načte text ze souboru a ze všech unikátních slov vyskytujících se v textu</w:t>
      </w:r>
    </w:p>
    <w:p w:rsidR="00297F61" w:rsidRDefault="00297F61" w:rsidP="00297F61">
      <w:r>
        <w:t>vytvoří slovník. Slovník bude možné vyexportovat ve vhodně zvoleném formátu do souboru a znovu</w:t>
      </w:r>
    </w:p>
    <w:p w:rsidR="00297F61" w:rsidRDefault="00297F61" w:rsidP="00297F61">
      <w:r>
        <w:t>použít při dalším spuštění programu. Program dále umožní napsat nebo načíst libovolný text a v něm</w:t>
      </w:r>
    </w:p>
    <w:p w:rsidR="00297F61" w:rsidRDefault="00297F61" w:rsidP="00297F61">
      <w:r>
        <w:t>vyhledat zadané slovo. Pokud se slovo bude vyskytovat v prohledávaném textu, tak program vypíše</w:t>
      </w:r>
    </w:p>
    <w:p w:rsidR="00297F61" w:rsidRDefault="00297F61" w:rsidP="00297F61">
      <w:r>
        <w:t>počet výskytů a uvede u všech výskytů počáteční a koncový index, kde se v textu slovo nachází. Pro</w:t>
      </w:r>
    </w:p>
    <w:p w:rsidR="00297F61" w:rsidRDefault="00297F61" w:rsidP="00297F61">
      <w:r>
        <w:t>prohledávání textu využijte algoritmu komprimované trie. Pokud se zadané slovo v textu nenachází,</w:t>
      </w:r>
    </w:p>
    <w:p w:rsidR="00297F61" w:rsidRDefault="00297F61" w:rsidP="00297F61">
      <w:r>
        <w:t>tak vypište maximálně 10 nejbližších slov ze slovníku. K porovnání vzdáleností mezi hledaným slovem</w:t>
      </w:r>
    </w:p>
    <w:p w:rsidR="00297F61" w:rsidRDefault="00297F61" w:rsidP="00297F61">
      <w:r>
        <w:t>a slovy ze slovníku použijte Levensteinovu metriku probíranou na přednáškách. Uživatel by měl mít</w:t>
      </w:r>
    </w:p>
    <w:p w:rsidR="00297F61" w:rsidRDefault="00297F61" w:rsidP="00297F61">
      <w:r>
        <w:t>také možnost přidat hledané slovo do slovníku, pokud se v něm nenachází.</w:t>
      </w:r>
    </w:p>
    <w:p w:rsidR="00297F61" w:rsidRDefault="00297F61" w:rsidP="00297F61">
      <w:r>
        <w:t>Uživatelské rozhraní programu může být grafické i konzolové. Program bude mít ošetřeny všechny</w:t>
      </w:r>
    </w:p>
    <w:p w:rsidR="00297F61" w:rsidRDefault="00297F61" w:rsidP="00297F61">
      <w:r>
        <w:t>vstupy a zdrojový kód projde validací nástrojem PMD. Kód programu bude okomentovaný javadoc</w:t>
      </w:r>
    </w:p>
    <w:p w:rsidR="00297F61" w:rsidRDefault="00297F61" w:rsidP="00297F61">
      <w:r>
        <w:t>komentáři. Struktura dokumentace je uvedena níže v tomto dokumentu.</w:t>
      </w:r>
    </w:p>
    <w:p w:rsidR="00297F61" w:rsidRDefault="00297F61" w:rsidP="00297F61">
      <w:pPr>
        <w:pStyle w:val="Nadpis1"/>
      </w:pPr>
      <w:r>
        <w:t>Analýza</w:t>
      </w:r>
    </w:p>
    <w:p w:rsidR="00297F61" w:rsidRPr="00297F61" w:rsidRDefault="00AF1046" w:rsidP="00297F61">
      <w:pPr>
        <w:rPr>
          <w:rStyle w:val="Siln"/>
        </w:rPr>
      </w:pPr>
      <w:r>
        <w:rPr>
          <w:rStyle w:val="Siln"/>
        </w:rPr>
        <w:t>Volba vhodné datové strukt</w:t>
      </w:r>
      <w:r w:rsidR="00297F61" w:rsidRPr="00297F61">
        <w:rPr>
          <w:rStyle w:val="Siln"/>
        </w:rPr>
        <w:t>ury pro slovník: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Nejvhodn</w:t>
      </w:r>
      <w:r w:rsidR="00AF1046">
        <w:t>ě</w:t>
      </w:r>
      <w:r>
        <w:t>jší datovou strukturou bude kompaktní komprimovaná trie, která může mít i jediného následníka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Kompaktní komprimovaná trie, jelikož pro případ nenalezení slova v textu potřebujeme seznam slov v trii, což nám kompaktní verze umožnuje, navíc zabírá menší datový prostor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Jediný následník opět umožní menší zabraný prostor a</w:t>
      </w:r>
      <w:r w:rsidR="00AF1046">
        <w:t xml:space="preserve"> zároveň nenaruší </w:t>
      </w:r>
      <w:r w:rsidR="00CE0007">
        <w:t>trii,</w:t>
      </w:r>
      <w:r w:rsidR="00AF1046">
        <w:t xml:space="preserve"> pokud po</w:t>
      </w:r>
      <w:r>
        <w:t>dmínkou jediného potomka je, že rodič je slovo samo o sobě</w:t>
      </w:r>
    </w:p>
    <w:p w:rsidR="00297F61" w:rsidRPr="00297F61" w:rsidRDefault="00297F61" w:rsidP="00297F61">
      <w:pPr>
        <w:rPr>
          <w:rStyle w:val="Siln"/>
        </w:rPr>
      </w:pPr>
      <w:r w:rsidRPr="00297F61">
        <w:rPr>
          <w:rStyle w:val="Siln"/>
        </w:rPr>
        <w:t>Formát výstupu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Zvolili bychom klasický textový soubor, přestože binární soubor by byl menší, pro možnou jednoduchou rozšiřitelnost o různá formátování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Syntax souboru navrhujeme jeden node trie na řádku kdy: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 xml:space="preserve">před nodem bude | tolikrát jako počet rodičů </w:t>
      </w:r>
      <w:r w:rsidR="00AF1046">
        <w:t>a – pro</w:t>
      </w:r>
      <w:r>
        <w:t xml:space="preserve"> indikaci začátku slova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bude následovat prefix nodu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následně bude: jedná-li se o slovo, následovaná indexy oddělené čárkami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Tato syntaxe bude dobře čitelná jak pro člověka, tak dobře parsovatelná zpět na trii</w:t>
      </w:r>
    </w:p>
    <w:p w:rsidR="00297F61" w:rsidRPr="00297F61" w:rsidRDefault="00297F61" w:rsidP="00297F61">
      <w:pPr>
        <w:rPr>
          <w:rStyle w:val="Siln"/>
        </w:rPr>
      </w:pPr>
      <w:r w:rsidRPr="00297F61">
        <w:rPr>
          <w:rStyle w:val="Siln"/>
        </w:rPr>
        <w:t>Levenstein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Metodu pro Levensteinovu vzdálenost budeme implementovat iteračně, jelikož rekurzivní bude kvůli overheadu daleko pomalejší</w:t>
      </w:r>
    </w:p>
    <w:p w:rsidR="00297F61" w:rsidRPr="00E5404A" w:rsidRDefault="00297F61" w:rsidP="00297F61">
      <w:pPr>
        <w:rPr>
          <w:b/>
        </w:rPr>
      </w:pPr>
      <w:r w:rsidRPr="00E5404A">
        <w:rPr>
          <w:b/>
        </w:rPr>
        <w:t>Zvýraznění hledaných slov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Pro zvýraznění hledaných slov použijeme místo TextArea třídu StyleClassedTextArea z knihovny RichTextFX, která umožnuje nastavit konkrétní styl na místo v textu podle indexu, a to je pro naše účely ideální.</w:t>
      </w:r>
    </w:p>
    <w:p w:rsidR="00297F61" w:rsidRDefault="00297F61" w:rsidP="00297F61">
      <w:r>
        <w:t>Pro grafické rozhraní programu použijeme JavaFX, jelikož s ním máme zkušenosti z předmětu UUR a při průzkumu možností zvýrazňování v textu jsme narazili na zmíněnou knihovnu RichTextFX, která nám tento proces usnadní.</w:t>
      </w:r>
    </w:p>
    <w:p w:rsidR="00297F61" w:rsidRDefault="00297F61">
      <w:pPr>
        <w:spacing w:after="160" w:line="259" w:lineRule="auto"/>
      </w:pPr>
      <w:r>
        <w:br w:type="page"/>
      </w:r>
    </w:p>
    <w:p w:rsidR="00297F61" w:rsidRDefault="00297F61" w:rsidP="00297F61">
      <w:pPr>
        <w:pStyle w:val="Nadpis1"/>
      </w:pPr>
      <w:r>
        <w:lastRenderedPageBreak/>
        <w:t>Návrh programu</w:t>
      </w:r>
    </w:p>
    <w:p w:rsidR="00297F61" w:rsidRDefault="00297F61" w:rsidP="00297F61">
      <w:r>
        <w:t>Návrh jsme popsali v uml diagramu:</w:t>
      </w:r>
    </w:p>
    <w:p w:rsidR="00E35598" w:rsidRDefault="005E52E7" w:rsidP="00297F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14.4pt;width:453pt;height:358.5pt;z-index:251659264">
            <v:imagedata r:id="rId9" o:title="UML"/>
            <w10:wrap type="square"/>
          </v:shape>
        </w:pict>
      </w:r>
    </w:p>
    <w:p w:rsidR="00182F76" w:rsidRDefault="00182F76">
      <w:pPr>
        <w:spacing w:after="160" w:line="259" w:lineRule="auto"/>
      </w:pPr>
      <w:r>
        <w:br w:type="page"/>
      </w:r>
    </w:p>
    <w:p w:rsidR="00297F61" w:rsidRDefault="00E35598" w:rsidP="00E35598">
      <w:pPr>
        <w:pStyle w:val="Nadpis1"/>
      </w:pPr>
      <w:r>
        <w:lastRenderedPageBreak/>
        <w:t>Uživatelská dokumentace</w:t>
      </w:r>
    </w:p>
    <w:p w:rsidR="00E35598" w:rsidRDefault="00E35598" w:rsidP="00E35598">
      <w:pPr>
        <w:pStyle w:val="Nadpis2"/>
      </w:pPr>
      <w:r>
        <w:t>Start programu</w:t>
      </w:r>
    </w:p>
    <w:p w:rsidR="00E35598" w:rsidRDefault="00E35598" w:rsidP="00E35598">
      <w:r>
        <w:t xml:space="preserve">Program spustíte buď přes jar soubor semestralka.jar nebo importem celého projektu do IDE (např. Eclipse nebo Intellij IDEA) přes které ho můžete spustit. </w:t>
      </w:r>
    </w:p>
    <w:p w:rsidR="00E35598" w:rsidRDefault="00E35598" w:rsidP="00E35598">
      <w:pPr>
        <w:pStyle w:val="Nadpis2"/>
      </w:pPr>
      <w:r>
        <w:t>Ovládání programu</w:t>
      </w:r>
    </w:p>
    <w:p w:rsidR="00E35598" w:rsidRDefault="00E35598" w:rsidP="00E35598">
      <w:r>
        <w:t>Po spuštění programu se zobrazí okno, které slouží pro vkládání textu a pro vyhledávání v něm.</w:t>
      </w:r>
      <w:r w:rsidR="00182F76">
        <w:t xml:space="preserve"> Hlavní část okna zabírá pole pro libovolný text a pod ním je pole pro slovo, které chce</w:t>
      </w:r>
      <w:r w:rsidR="008A5AEF">
        <w:t>t</w:t>
      </w:r>
      <w:r w:rsidR="00182F76">
        <w:t>e vyhledat</w:t>
      </w:r>
      <w:r w:rsidR="008A5AEF">
        <w:t>,</w:t>
      </w:r>
      <w:r w:rsidR="00182F76">
        <w:t xml:space="preserve"> tlačítka pro hledání a otevření okna se slovníkem </w:t>
      </w:r>
      <w:r w:rsidR="008A5AEF">
        <w:t>(O</w:t>
      </w:r>
      <w:r w:rsidR="00182F76">
        <w:t>brázek č.1).</w:t>
      </w:r>
    </w:p>
    <w:p w:rsidR="00182F76" w:rsidRDefault="005E52E7" w:rsidP="00E35598">
      <w:r>
        <w:rPr>
          <w:noProof/>
        </w:rPr>
        <w:pict>
          <v:shape id="_x0000_s1029" type="#_x0000_t75" style="position:absolute;margin-left:81.4pt;margin-top:1.75pt;width:287.25pt;height:236.25pt;z-index:251665408" stroked="t" strokecolor="black [3213]" strokeweight="1pt">
            <v:imagedata r:id="rId10" o:title="window1" cropbottom="822f" cropright="677f"/>
            <w10:wrap type="square"/>
          </v:shape>
        </w:pict>
      </w:r>
    </w:p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5E52E7" w:rsidP="00E35598"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33" type="#_x0000_t202" style="position:absolute;margin-left:81.4pt;margin-top:145.85pt;width:179.9pt;height:21pt;z-index:251663360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" strokecolor="white [3212]">
            <v:textbox>
              <w:txbxContent>
                <w:p w:rsidR="00182F76" w:rsidRPr="00182F76" w:rsidRDefault="00182F76">
                  <w:pPr>
                    <w:rPr>
                      <w:rStyle w:val="Zdraznnintenzivn"/>
                    </w:rPr>
                  </w:pPr>
                  <w:r w:rsidRPr="00182F76">
                    <w:rPr>
                      <w:rStyle w:val="Zdraznnintenzivn"/>
                    </w:rPr>
                    <w:t>Obrázek č.1</w:t>
                  </w:r>
                </w:p>
              </w:txbxContent>
            </v:textbox>
            <w10:wrap type="square"/>
          </v:shape>
        </w:pict>
      </w:r>
    </w:p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E20045" w:rsidRDefault="00E20045" w:rsidP="00E35598"/>
    <w:p w:rsidR="00E20045" w:rsidRDefault="00E20045" w:rsidP="00E35598"/>
    <w:p w:rsidR="00525991" w:rsidRDefault="005E52E7" w:rsidP="00E35598">
      <w:r>
        <w:rPr>
          <w:noProof/>
        </w:rPr>
        <w:pict>
          <v:shape id="_x0000_s1031" type="#_x0000_t75" style="position:absolute;margin-left:0;margin-top:45.1pt;width:337.5pt;height:222.8pt;z-index:251667456;mso-position-horizontal:center;mso-position-horizontal-relative:margin" o:bordertopcolor="yellow pure" o:borderleftcolor="yellow pure" o:borderbottomcolor="yellow pure" o:borderrightcolor="yellow pure" stroked="t" strokecolor="black [3213]">
            <v:imagedata r:id="rId11" o:title="dialog1"/>
            <w10:wrap type="square" anchorx="margin"/>
          </v:shape>
        </w:pict>
      </w:r>
      <w:r w:rsidR="00525991">
        <w:t>Po zadání hledané</w:t>
      </w:r>
      <w:r w:rsidR="008A5AEF">
        <w:t>ho slova stisknet</w:t>
      </w:r>
      <w:r w:rsidR="00525991">
        <w:t>e tlačítko search a slovo</w:t>
      </w:r>
      <w:r w:rsidR="008A5AEF">
        <w:t>, které</w:t>
      </w:r>
      <w:r w:rsidR="00525991">
        <w:t xml:space="preserve"> se nachází v textu se zvýrazní. Pokud se nenachází zobrazí se dialogové okno, kde je vypsáno deset slov podobných </w:t>
      </w:r>
      <w:r w:rsidR="008A5AEF">
        <w:t>(O</w:t>
      </w:r>
      <w:r w:rsidR="00525991">
        <w:t>brázek č.2) Po stisku tlačítka search se také vytvoří slovník ze zadaného textu</w:t>
      </w:r>
    </w:p>
    <w:p w:rsidR="00525991" w:rsidRDefault="005E52E7">
      <w:pPr>
        <w:spacing w:after="160" w:line="259" w:lineRule="auto"/>
      </w:pPr>
      <w:r>
        <w:rPr>
          <w:noProof/>
          <w:lang w:eastAsia="cs-CZ"/>
        </w:rPr>
        <w:pict>
          <v:shape id="_x0000_s1027" type="#_x0000_t202" style="position:absolute;margin-left:53.65pt;margin-top:225.25pt;width:179.9pt;height:22.5pt;z-index:-251646976;visibility:visible;mso-width-percent:400;mso-wrap-distance-top:3.6pt;mso-wrap-distance-bottom:3.6pt;mso-width-percent:400;mso-width-relative:margin;mso-height-relative:margin" wrapcoords="-90 -720 -90 20880 21690 20880 21690 -720 -90 -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" strokecolor="white [3212]">
            <v:textbox>
              <w:txbxContent>
                <w:p w:rsidR="00525991" w:rsidRPr="00182F76" w:rsidRDefault="00525991" w:rsidP="00525991">
                  <w:pPr>
                    <w:rPr>
                      <w:rStyle w:val="Zdraznnintenzivn"/>
                    </w:rPr>
                  </w:pPr>
                  <w:r>
                    <w:rPr>
                      <w:rStyle w:val="Zdraznnintenzivn"/>
                    </w:rPr>
                    <w:t>Obrázek č.2</w:t>
                  </w:r>
                </w:p>
              </w:txbxContent>
            </v:textbox>
            <w10:wrap type="tight"/>
          </v:shape>
        </w:pict>
      </w:r>
      <w:r w:rsidR="00525991">
        <w:br w:type="page"/>
      </w:r>
    </w:p>
    <w:p w:rsidR="00E20045" w:rsidRDefault="008A5AEF" w:rsidP="008A5AEF">
      <w:pPr>
        <w:pStyle w:val="Nadpis2"/>
      </w:pPr>
      <w:r>
        <w:lastRenderedPageBreak/>
        <w:t>Slovník</w:t>
      </w:r>
    </w:p>
    <w:p w:rsidR="008A5AEF" w:rsidRDefault="008A5AEF" w:rsidP="008A5AEF">
      <w:pPr>
        <w:rPr>
          <w:noProof/>
        </w:rPr>
      </w:pPr>
      <w:r>
        <w:t>Tlačítkem dictionary se otevře okno se slovníkem (Obrázek č.3). V hlavní části okna se zobrazí slova. Máte možnost slovo i přidat. V menu na liště lze otevřít již existující soubor se slovníkem ve formátu *.dic</w:t>
      </w:r>
      <w:r w:rsidR="0087049F">
        <w:t xml:space="preserve"> nebo </w:t>
      </w:r>
      <w:r w:rsidR="00CE0007">
        <w:t>jakýkoliv</w:t>
      </w:r>
      <w:r w:rsidR="0087049F">
        <w:t xml:space="preserve"> jiný textový dokument, z kterého načte slova. A</w:t>
      </w:r>
      <w:r>
        <w:t xml:space="preserve"> uložit váš slovník. Po ukončení programu neuložený slovník zmizí.</w:t>
      </w:r>
    </w:p>
    <w:p w:rsidR="00F06C2B" w:rsidRDefault="005E52E7" w:rsidP="008A5AEF">
      <w:pPr>
        <w:rPr>
          <w:noProof/>
        </w:rPr>
      </w:pPr>
      <w:r>
        <w:rPr>
          <w:noProof/>
        </w:rPr>
        <w:pict>
          <v:shape id="_x0000_s1032" type="#_x0000_t75" style="position:absolute;margin-left:144.3pt;margin-top:77.7pt;width:165pt;height:331.95pt;z-index:251671552;mso-position-horizontal-relative:margin;mso-position-vertical-relative:margin">
            <v:imagedata r:id="rId12" o:title="window2"/>
            <w10:wrap type="square" anchorx="margin" anchory="margin"/>
          </v:shape>
        </w:pict>
      </w: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5E52E7" w:rsidP="008A5AEF">
      <w:pPr>
        <w:rPr>
          <w:noProof/>
        </w:rPr>
      </w:pPr>
      <w:r>
        <w:rPr>
          <w:noProof/>
          <w:lang w:eastAsia="cs-CZ"/>
        </w:rPr>
        <w:pict>
          <v:shape id="_x0000_s1028" type="#_x0000_t202" style="position:absolute;margin-left:144.8pt;margin-top:6.8pt;width:179.9pt;height:21pt;z-index:251673600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" strokecolor="white [3212]">
            <v:textbox>
              <w:txbxContent>
                <w:p w:rsidR="008A5AEF" w:rsidRPr="00182F76" w:rsidRDefault="008A5AEF" w:rsidP="008A5AEF">
                  <w:pPr>
                    <w:rPr>
                      <w:rStyle w:val="Zdraznnintenzivn"/>
                    </w:rPr>
                  </w:pPr>
                  <w:r>
                    <w:rPr>
                      <w:rStyle w:val="Zdraznnintenzivn"/>
                    </w:rPr>
                    <w:t>Obrázek č.3</w:t>
                  </w:r>
                </w:p>
              </w:txbxContent>
            </v:textbox>
            <w10:wrap type="square"/>
          </v:shape>
        </w:pict>
      </w:r>
    </w:p>
    <w:p w:rsidR="00F06C2B" w:rsidRDefault="00F06C2B" w:rsidP="008A5AEF">
      <w:pPr>
        <w:rPr>
          <w:noProof/>
        </w:rPr>
      </w:pPr>
    </w:p>
    <w:p w:rsidR="00F06C2B" w:rsidRDefault="00F06C2B" w:rsidP="00F06C2B">
      <w:pPr>
        <w:pStyle w:val="Nadpis1"/>
      </w:pPr>
      <w:r>
        <w:t>Závěr</w:t>
      </w:r>
    </w:p>
    <w:p w:rsidR="00E5404A" w:rsidRPr="001258B4" w:rsidRDefault="00F06C2B" w:rsidP="00F06C2B">
      <w:pPr>
        <w:rPr>
          <w:lang w:val="en-US"/>
        </w:rPr>
      </w:pPr>
      <w:r>
        <w:t>Myslíme si, že zadání semestrální práce jsme splnili. Menší problémy jsme měli s datovou strukturou tri</w:t>
      </w:r>
      <w:r w:rsidR="00AF1046">
        <w:t>e</w:t>
      </w:r>
      <w:r>
        <w:t>, ale nakonec jsme je vyřešili.</w:t>
      </w:r>
    </w:p>
    <w:p w:rsidR="001258B4" w:rsidRPr="001258B4" w:rsidRDefault="00F06C2B" w:rsidP="00F06C2B">
      <w:r>
        <w:t xml:space="preserve"> </w:t>
      </w:r>
      <w:r w:rsidR="00E5404A">
        <w:t>Nakonec jsme se rozhodly ustoupit od kompaktní formy trie a uchováváme si seznam slov zvlášť. Kvůli tomu sice máme o něco horší datovou obtížnost, ale nemusíme neustále vytahovat slovo z listu a vytvářet substringy, takže je trie trochu rychlejší než by byla v kompaktní formě. Dalším důvodem byla přehlednost a rozšiřitelnost kódu, kterou by komprimovaná trie zhoršila obzvláště při přidání asynchronního odstraňování slov.</w:t>
      </w:r>
    </w:p>
    <w:p w:rsidR="00F06C2B" w:rsidRPr="00F06C2B" w:rsidRDefault="00CE0007" w:rsidP="00E5404A">
      <w:r>
        <w:t xml:space="preserve">Ppd plugin nám vrátil pouze několik nezávažných </w:t>
      </w:r>
      <w:r w:rsidR="00E5404A">
        <w:t>chyb, jako</w:t>
      </w:r>
      <w:r>
        <w:t xml:space="preserve"> například globální proměnné mohou být lokální a pouze tři metody byli moc složité. V programu jsme neopravovali chyby pro pravidla ohledně povinnosti složených závorek okolo if, else, for, while, jelikož se jedná o záležitost codestylu.</w:t>
      </w:r>
    </w:p>
    <w:sectPr w:rsidR="00F06C2B" w:rsidRPr="00F06C2B" w:rsidSect="005E52E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FA8" w:rsidRDefault="00B21FA8" w:rsidP="00AF1046">
      <w:pPr>
        <w:spacing w:after="0"/>
      </w:pPr>
      <w:r>
        <w:separator/>
      </w:r>
    </w:p>
  </w:endnote>
  <w:endnote w:type="continuationSeparator" w:id="0">
    <w:p w:rsidR="00B21FA8" w:rsidRDefault="00B21FA8" w:rsidP="00AF10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EE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046" w:rsidRDefault="00AF1046">
    <w:pPr>
      <w:pStyle w:val="Zpat"/>
    </w:pPr>
  </w:p>
  <w:p w:rsidR="00AF1046" w:rsidRDefault="00AF1046" w:rsidP="00AF1046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FA8" w:rsidRDefault="00B21FA8" w:rsidP="00AF1046">
      <w:pPr>
        <w:spacing w:after="0"/>
      </w:pPr>
      <w:r>
        <w:separator/>
      </w:r>
    </w:p>
  </w:footnote>
  <w:footnote w:type="continuationSeparator" w:id="0">
    <w:p w:rsidR="00B21FA8" w:rsidRDefault="00B21FA8" w:rsidP="00AF104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56BC1"/>
    <w:multiLevelType w:val="hybridMultilevel"/>
    <w:tmpl w:val="20BE8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94458"/>
    <w:multiLevelType w:val="hybridMultilevel"/>
    <w:tmpl w:val="865AAF38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4F30135"/>
    <w:multiLevelType w:val="hybridMultilevel"/>
    <w:tmpl w:val="D56C2EEC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76DF0"/>
    <w:multiLevelType w:val="hybridMultilevel"/>
    <w:tmpl w:val="BD3AE5CA"/>
    <w:lvl w:ilvl="0" w:tplc="040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C5352CC"/>
    <w:multiLevelType w:val="hybridMultilevel"/>
    <w:tmpl w:val="54162F7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7F61"/>
    <w:rsid w:val="001258B4"/>
    <w:rsid w:val="00182F76"/>
    <w:rsid w:val="00297F61"/>
    <w:rsid w:val="00525991"/>
    <w:rsid w:val="005E52E7"/>
    <w:rsid w:val="0087049F"/>
    <w:rsid w:val="008A5AEF"/>
    <w:rsid w:val="00940083"/>
    <w:rsid w:val="00AF1046"/>
    <w:rsid w:val="00B21FA8"/>
    <w:rsid w:val="00B51201"/>
    <w:rsid w:val="00CE0007"/>
    <w:rsid w:val="00E20045"/>
    <w:rsid w:val="00E35598"/>
    <w:rsid w:val="00E5404A"/>
    <w:rsid w:val="00F06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7F61"/>
    <w:pPr>
      <w:spacing w:after="120" w:line="240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97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7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97F61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297F61"/>
    <w:rPr>
      <w:b/>
      <w:bCs/>
    </w:rPr>
  </w:style>
  <w:style w:type="character" w:styleId="Zdraznnintenzivn">
    <w:name w:val="Intense Emphasis"/>
    <w:basedOn w:val="Standardnpsmoodstavce"/>
    <w:uiPriority w:val="21"/>
    <w:qFormat/>
    <w:rsid w:val="00182F76"/>
    <w:rPr>
      <w:i/>
      <w:iCs/>
      <w:color w:val="5B9BD5" w:themeColor="accent1"/>
    </w:rPr>
  </w:style>
  <w:style w:type="paragraph" w:styleId="Zhlav">
    <w:name w:val="header"/>
    <w:basedOn w:val="Normln"/>
    <w:link w:val="Zhlav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AF1046"/>
  </w:style>
  <w:style w:type="paragraph" w:styleId="Zpat">
    <w:name w:val="footer"/>
    <w:basedOn w:val="Normln"/>
    <w:link w:val="Zpat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AF1046"/>
  </w:style>
  <w:style w:type="paragraph" w:styleId="Textbubliny">
    <w:name w:val="Balloon Text"/>
    <w:basedOn w:val="Normln"/>
    <w:link w:val="TextbublinyChar"/>
    <w:uiPriority w:val="99"/>
    <w:semiHidden/>
    <w:unhideWhenUsed/>
    <w:rsid w:val="00E5404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54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A4DAA-991A-411D-8BF6-FEC9636A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692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Kalivoda</dc:creator>
  <cp:keywords/>
  <dc:description/>
  <cp:lastModifiedBy>Štěpán Martínek</cp:lastModifiedBy>
  <cp:revision>6</cp:revision>
  <cp:lastPrinted>2016-10-24T10:21:00Z</cp:lastPrinted>
  <dcterms:created xsi:type="dcterms:W3CDTF">2016-10-23T21:36:00Z</dcterms:created>
  <dcterms:modified xsi:type="dcterms:W3CDTF">2016-11-20T14:08:00Z</dcterms:modified>
</cp:coreProperties>
</file>