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CDD33" w14:textId="77777777" w:rsidR="00B21CC4" w:rsidRDefault="00B21CC4" w:rsidP="00B21CC4">
      <w:pPr>
        <w:ind w:firstLine="851"/>
        <w:jc w:val="center"/>
        <w:rPr>
          <w:rFonts w:asciiTheme="majorHAnsi" w:hAnsiTheme="majorHAnsi"/>
          <w:b/>
          <w:bCs/>
          <w:sz w:val="40"/>
          <w:szCs w:val="40"/>
        </w:rPr>
      </w:pPr>
      <w:r w:rsidRPr="00172E2B">
        <w:rPr>
          <w:rFonts w:asciiTheme="majorHAnsi" w:hAnsiTheme="majorHAnsi"/>
          <w:b/>
          <w:bCs/>
          <w:sz w:val="40"/>
          <w:szCs w:val="40"/>
        </w:rPr>
        <w:t>Phase 1 – Requirement Analysis &amp; Planning</w:t>
      </w:r>
    </w:p>
    <w:p w14:paraId="702ED946" w14:textId="77777777" w:rsidR="00B21CC4" w:rsidRPr="00172E2B" w:rsidRDefault="00B21CC4" w:rsidP="00B21CC4">
      <w:pPr>
        <w:ind w:firstLine="851"/>
        <w:jc w:val="center"/>
        <w:rPr>
          <w:rFonts w:asciiTheme="majorHAnsi" w:hAnsiTheme="majorHAnsi"/>
          <w:sz w:val="40"/>
          <w:szCs w:val="40"/>
        </w:rPr>
      </w:pPr>
      <w:r w:rsidRPr="00172E2B">
        <w:rPr>
          <w:rFonts w:asciiTheme="majorHAnsi" w:hAnsiTheme="majorHAnsi"/>
          <w:sz w:val="40"/>
          <w:szCs w:val="40"/>
        </w:rPr>
        <w:br/>
      </w:r>
      <w:r w:rsidRPr="00172E2B">
        <w:rPr>
          <w:rFonts w:asciiTheme="majorHAnsi" w:hAnsiTheme="majorHAnsi"/>
          <w:b/>
          <w:bCs/>
          <w:sz w:val="40"/>
          <w:szCs w:val="40"/>
        </w:rPr>
        <w:t>Stakeholder Mapping</w:t>
      </w:r>
    </w:p>
    <w:p w14:paraId="505233E9" w14:textId="77777777" w:rsidR="00B21CC4" w:rsidRPr="00172E2B" w:rsidRDefault="00B21CC4" w:rsidP="00B21CC4">
      <w:pPr>
        <w:ind w:firstLine="851"/>
        <w:jc w:val="both"/>
        <w:rPr>
          <w:sz w:val="28"/>
          <w:szCs w:val="28"/>
        </w:rPr>
      </w:pPr>
    </w:p>
    <w:p w14:paraId="7C9E579E" w14:textId="77777777" w:rsidR="00B21CC4" w:rsidRPr="00172E2B" w:rsidRDefault="00B21CC4" w:rsidP="00B21CC4">
      <w:pPr>
        <w:jc w:val="both"/>
        <w:rPr>
          <w:b/>
          <w:bCs/>
          <w:sz w:val="28"/>
          <w:szCs w:val="28"/>
        </w:rPr>
      </w:pPr>
      <w:r w:rsidRPr="00172E2B">
        <w:rPr>
          <w:b/>
          <w:bCs/>
          <w:sz w:val="28"/>
          <w:szCs w:val="28"/>
        </w:rPr>
        <w:t>1) Objectives</w:t>
      </w:r>
    </w:p>
    <w:p w14:paraId="619450C4" w14:textId="77777777" w:rsidR="00B21CC4" w:rsidRPr="00172E2B" w:rsidRDefault="00B21CC4" w:rsidP="00B21CC4">
      <w:pPr>
        <w:ind w:firstLine="851"/>
        <w:jc w:val="both"/>
        <w:rPr>
          <w:sz w:val="28"/>
          <w:szCs w:val="28"/>
        </w:rPr>
      </w:pPr>
      <w:r w:rsidRPr="00172E2B">
        <w:rPr>
          <w:sz w:val="28"/>
          <w:szCs w:val="28"/>
        </w:rPr>
        <w:t>The objective of this section is to identify all key stakeholders involved in the metro ticket booking system, understand their roles and responsibilities, and define how their needs influence the design, functionality, and operational efficiency of the platform. Proper stakeholder mapping ensures that the system meets user expectations, maintains operational stability, and supports effective decision-making across all levels of metro operations.</w:t>
      </w:r>
    </w:p>
    <w:p w14:paraId="11EB5F86" w14:textId="77777777" w:rsidR="00B21CC4" w:rsidRPr="00172E2B" w:rsidRDefault="00B21CC4" w:rsidP="00B21CC4">
      <w:pPr>
        <w:ind w:firstLine="851"/>
        <w:jc w:val="both"/>
        <w:rPr>
          <w:sz w:val="28"/>
          <w:szCs w:val="28"/>
        </w:rPr>
      </w:pPr>
    </w:p>
    <w:p w14:paraId="0DBC55E0" w14:textId="77777777" w:rsidR="00B21CC4" w:rsidRPr="00172E2B" w:rsidRDefault="00B21CC4" w:rsidP="00B21CC4">
      <w:pPr>
        <w:jc w:val="both"/>
        <w:rPr>
          <w:b/>
          <w:bCs/>
          <w:sz w:val="28"/>
          <w:szCs w:val="28"/>
        </w:rPr>
      </w:pPr>
      <w:r w:rsidRPr="00172E2B">
        <w:rPr>
          <w:b/>
          <w:bCs/>
          <w:sz w:val="28"/>
          <w:szCs w:val="28"/>
        </w:rPr>
        <w:t>2) Key Stakeholders and Their Roles</w:t>
      </w:r>
    </w:p>
    <w:p w14:paraId="0D371CB7" w14:textId="77777777" w:rsidR="00B21CC4" w:rsidRPr="00172E2B" w:rsidRDefault="00B21CC4" w:rsidP="00B21CC4">
      <w:pPr>
        <w:jc w:val="both"/>
        <w:rPr>
          <w:sz w:val="28"/>
          <w:szCs w:val="28"/>
        </w:rPr>
      </w:pPr>
      <w:r w:rsidRPr="00172E2B">
        <w:rPr>
          <w:b/>
          <w:bCs/>
          <w:sz w:val="28"/>
          <w:szCs w:val="28"/>
        </w:rPr>
        <w:t>A) Passengers</w:t>
      </w:r>
    </w:p>
    <w:p w14:paraId="16553DA6" w14:textId="77777777" w:rsidR="00B21CC4" w:rsidRPr="00172E2B" w:rsidRDefault="00B21CC4" w:rsidP="00B21CC4">
      <w:pPr>
        <w:numPr>
          <w:ilvl w:val="0"/>
          <w:numId w:val="1"/>
        </w:numPr>
        <w:jc w:val="both"/>
        <w:rPr>
          <w:sz w:val="28"/>
          <w:szCs w:val="28"/>
        </w:rPr>
      </w:pPr>
      <w:r w:rsidRPr="00172E2B">
        <w:rPr>
          <w:b/>
          <w:bCs/>
          <w:sz w:val="28"/>
          <w:szCs w:val="28"/>
        </w:rPr>
        <w:t>Role:</w:t>
      </w:r>
      <w:r w:rsidRPr="00172E2B">
        <w:rPr>
          <w:sz w:val="28"/>
          <w:szCs w:val="28"/>
        </w:rPr>
        <w:t xml:space="preserve"> Primary end users of the digital ticketing system.</w:t>
      </w:r>
    </w:p>
    <w:p w14:paraId="5F2AC060" w14:textId="77777777" w:rsidR="00B21CC4" w:rsidRPr="00172E2B" w:rsidRDefault="00B21CC4" w:rsidP="00B21CC4">
      <w:pPr>
        <w:numPr>
          <w:ilvl w:val="0"/>
          <w:numId w:val="1"/>
        </w:numPr>
        <w:jc w:val="both"/>
        <w:rPr>
          <w:sz w:val="28"/>
          <w:szCs w:val="28"/>
        </w:rPr>
      </w:pPr>
      <w:r w:rsidRPr="00172E2B">
        <w:rPr>
          <w:b/>
          <w:bCs/>
          <w:sz w:val="28"/>
          <w:szCs w:val="28"/>
        </w:rPr>
        <w:t>Responsibilities:</w:t>
      </w:r>
    </w:p>
    <w:p w14:paraId="06231020" w14:textId="77777777" w:rsidR="00B21CC4" w:rsidRPr="00172E2B" w:rsidRDefault="00B21CC4" w:rsidP="00B21CC4">
      <w:pPr>
        <w:numPr>
          <w:ilvl w:val="1"/>
          <w:numId w:val="1"/>
        </w:numPr>
        <w:jc w:val="both"/>
        <w:rPr>
          <w:sz w:val="28"/>
          <w:szCs w:val="28"/>
        </w:rPr>
      </w:pPr>
      <w:r w:rsidRPr="00172E2B">
        <w:rPr>
          <w:sz w:val="28"/>
          <w:szCs w:val="28"/>
        </w:rPr>
        <w:t>Use the system to book tickets digitally.</w:t>
      </w:r>
    </w:p>
    <w:p w14:paraId="0A2E48A9" w14:textId="77777777" w:rsidR="00B21CC4" w:rsidRDefault="00B21CC4" w:rsidP="00B21CC4">
      <w:pPr>
        <w:numPr>
          <w:ilvl w:val="1"/>
          <w:numId w:val="1"/>
        </w:numPr>
        <w:jc w:val="both"/>
        <w:rPr>
          <w:sz w:val="28"/>
          <w:szCs w:val="28"/>
        </w:rPr>
      </w:pPr>
      <w:r w:rsidRPr="00172E2B">
        <w:rPr>
          <w:sz w:val="28"/>
          <w:szCs w:val="28"/>
        </w:rPr>
        <w:t>Provide feedback on usability and convenience.</w:t>
      </w:r>
    </w:p>
    <w:p w14:paraId="2CA6353E" w14:textId="77777777" w:rsidR="00B21CC4" w:rsidRDefault="00B21CC4" w:rsidP="00B21CC4">
      <w:pPr>
        <w:pStyle w:val="ListParagraph"/>
        <w:numPr>
          <w:ilvl w:val="0"/>
          <w:numId w:val="6"/>
        </w:numPr>
        <w:ind w:left="0" w:firstLine="426"/>
        <w:jc w:val="both"/>
        <w:rPr>
          <w:rFonts w:asciiTheme="majorHAnsi" w:hAnsiTheme="majorHAnsi"/>
          <w:b/>
          <w:bCs/>
          <w:sz w:val="28"/>
          <w:szCs w:val="28"/>
        </w:rPr>
      </w:pPr>
      <w:r w:rsidRPr="00172E2B">
        <w:rPr>
          <w:rFonts w:asciiTheme="majorHAnsi" w:hAnsiTheme="majorHAnsi"/>
          <w:b/>
          <w:bCs/>
          <w:sz w:val="28"/>
          <w:szCs w:val="28"/>
        </w:rPr>
        <w:t>Description:</w:t>
      </w:r>
    </w:p>
    <w:p w14:paraId="7F5547B0" w14:textId="77777777" w:rsidR="00B21CC4" w:rsidRPr="00172E2B" w:rsidRDefault="00B21CC4" w:rsidP="00B21CC4">
      <w:pPr>
        <w:pStyle w:val="ListParagraph"/>
        <w:ind w:left="0" w:firstLine="1134"/>
        <w:jc w:val="both"/>
        <w:rPr>
          <w:sz w:val="28"/>
          <w:szCs w:val="28"/>
        </w:rPr>
      </w:pPr>
      <w:r w:rsidRPr="00172E2B">
        <w:rPr>
          <w:sz w:val="28"/>
          <w:szCs w:val="28"/>
        </w:rPr>
        <w:t xml:space="preserve">Station Managers ensure smooth day-to-day operations at stations. They address passenger queries, maintain order during peak hours, and oversee ticket validation processes. Their feedback helps </w:t>
      </w:r>
      <w:r>
        <w:rPr>
          <w:sz w:val="28"/>
          <w:szCs w:val="28"/>
        </w:rPr>
        <w:t>optimise</w:t>
      </w:r>
      <w:r w:rsidRPr="00172E2B">
        <w:rPr>
          <w:sz w:val="28"/>
          <w:szCs w:val="28"/>
        </w:rPr>
        <w:t xml:space="preserve"> the digital system for real-time operational efficiency.</w:t>
      </w:r>
    </w:p>
    <w:p w14:paraId="05AC25AD" w14:textId="77777777" w:rsidR="00B21CC4" w:rsidRPr="00172E2B" w:rsidRDefault="00B21CC4" w:rsidP="00B21CC4">
      <w:pPr>
        <w:ind w:firstLine="851"/>
        <w:jc w:val="both"/>
        <w:rPr>
          <w:sz w:val="28"/>
          <w:szCs w:val="28"/>
        </w:rPr>
      </w:pPr>
    </w:p>
    <w:p w14:paraId="382DFF57" w14:textId="77777777" w:rsidR="00B21CC4" w:rsidRPr="00172E2B" w:rsidRDefault="00B21CC4" w:rsidP="00B21CC4">
      <w:pPr>
        <w:jc w:val="both"/>
        <w:rPr>
          <w:sz w:val="28"/>
          <w:szCs w:val="28"/>
        </w:rPr>
      </w:pPr>
      <w:r w:rsidRPr="00172E2B">
        <w:rPr>
          <w:b/>
          <w:bCs/>
          <w:sz w:val="28"/>
          <w:szCs w:val="28"/>
        </w:rPr>
        <w:t>B) Station Managers</w:t>
      </w:r>
    </w:p>
    <w:p w14:paraId="57A98DDC" w14:textId="77777777" w:rsidR="00B21CC4" w:rsidRPr="00172E2B" w:rsidRDefault="00B21CC4" w:rsidP="00B21CC4">
      <w:pPr>
        <w:numPr>
          <w:ilvl w:val="0"/>
          <w:numId w:val="2"/>
        </w:numPr>
        <w:jc w:val="both"/>
        <w:rPr>
          <w:sz w:val="28"/>
          <w:szCs w:val="28"/>
        </w:rPr>
      </w:pPr>
      <w:r w:rsidRPr="00172E2B">
        <w:rPr>
          <w:b/>
          <w:bCs/>
          <w:sz w:val="28"/>
          <w:szCs w:val="28"/>
        </w:rPr>
        <w:t>Role:</w:t>
      </w:r>
      <w:r w:rsidRPr="00172E2B">
        <w:rPr>
          <w:sz w:val="28"/>
          <w:szCs w:val="28"/>
        </w:rPr>
        <w:t xml:space="preserve"> Operational managers at individual metro stations.</w:t>
      </w:r>
    </w:p>
    <w:p w14:paraId="1EB42849" w14:textId="77777777" w:rsidR="00B21CC4" w:rsidRPr="00172E2B" w:rsidRDefault="00B21CC4" w:rsidP="00B21CC4">
      <w:pPr>
        <w:numPr>
          <w:ilvl w:val="0"/>
          <w:numId w:val="2"/>
        </w:numPr>
        <w:jc w:val="both"/>
        <w:rPr>
          <w:sz w:val="28"/>
          <w:szCs w:val="28"/>
        </w:rPr>
      </w:pPr>
      <w:r w:rsidRPr="00172E2B">
        <w:rPr>
          <w:b/>
          <w:bCs/>
          <w:sz w:val="28"/>
          <w:szCs w:val="28"/>
        </w:rPr>
        <w:t>Responsibilities:</w:t>
      </w:r>
    </w:p>
    <w:p w14:paraId="007A3990" w14:textId="77777777" w:rsidR="00B21CC4" w:rsidRPr="00172E2B" w:rsidRDefault="00B21CC4" w:rsidP="00B21CC4">
      <w:pPr>
        <w:numPr>
          <w:ilvl w:val="1"/>
          <w:numId w:val="2"/>
        </w:numPr>
        <w:jc w:val="both"/>
        <w:rPr>
          <w:sz w:val="28"/>
          <w:szCs w:val="28"/>
        </w:rPr>
      </w:pPr>
      <w:r w:rsidRPr="00172E2B">
        <w:rPr>
          <w:sz w:val="28"/>
          <w:szCs w:val="28"/>
        </w:rPr>
        <w:t>Validate tickets at entry and exit points.</w:t>
      </w:r>
    </w:p>
    <w:p w14:paraId="6BFEEFE6" w14:textId="77777777" w:rsidR="00B21CC4" w:rsidRPr="00172E2B" w:rsidRDefault="00B21CC4" w:rsidP="00B21CC4">
      <w:pPr>
        <w:numPr>
          <w:ilvl w:val="1"/>
          <w:numId w:val="2"/>
        </w:numPr>
        <w:jc w:val="both"/>
        <w:rPr>
          <w:sz w:val="28"/>
          <w:szCs w:val="28"/>
        </w:rPr>
      </w:pPr>
      <w:r w:rsidRPr="00172E2B">
        <w:rPr>
          <w:sz w:val="28"/>
          <w:szCs w:val="28"/>
        </w:rPr>
        <w:lastRenderedPageBreak/>
        <w:t>Monitor station-level operations and passenger flow.</w:t>
      </w:r>
    </w:p>
    <w:p w14:paraId="2E46394D" w14:textId="77777777" w:rsidR="00B21CC4" w:rsidRDefault="00B21CC4" w:rsidP="00B21CC4">
      <w:pPr>
        <w:pStyle w:val="ListParagraph"/>
        <w:numPr>
          <w:ilvl w:val="0"/>
          <w:numId w:val="6"/>
        </w:numPr>
        <w:ind w:left="0" w:firstLine="426"/>
        <w:jc w:val="both"/>
        <w:rPr>
          <w:rFonts w:asciiTheme="majorHAnsi" w:hAnsiTheme="majorHAnsi"/>
          <w:b/>
          <w:bCs/>
          <w:sz w:val="28"/>
          <w:szCs w:val="28"/>
        </w:rPr>
      </w:pPr>
      <w:r w:rsidRPr="00172E2B">
        <w:rPr>
          <w:rFonts w:asciiTheme="majorHAnsi" w:hAnsiTheme="majorHAnsi"/>
          <w:b/>
          <w:bCs/>
          <w:sz w:val="28"/>
          <w:szCs w:val="28"/>
        </w:rPr>
        <w:t>Description (Paragraph):</w:t>
      </w:r>
    </w:p>
    <w:p w14:paraId="57110FD2" w14:textId="77777777" w:rsidR="00B21CC4" w:rsidRPr="00834E8B" w:rsidRDefault="00B21CC4" w:rsidP="00B21CC4">
      <w:pPr>
        <w:pStyle w:val="NormalWeb"/>
        <w:ind w:firstLine="1134"/>
        <w:jc w:val="both"/>
        <w:rPr>
          <w:rFonts w:asciiTheme="minorHAnsi" w:hAnsiTheme="minorHAnsi"/>
          <w:sz w:val="28"/>
          <w:szCs w:val="28"/>
        </w:rPr>
      </w:pPr>
      <w:r w:rsidRPr="00834E8B">
        <w:rPr>
          <w:rFonts w:asciiTheme="minorHAnsi" w:hAnsiTheme="minorHAnsi"/>
          <w:sz w:val="28"/>
          <w:szCs w:val="28"/>
        </w:rPr>
        <w:t xml:space="preserve">Station Managers ensure smooth day-to-day operations at stations. They address passenger queries, maintain order during peak hours, and oversee ticket validation processes. Their feedback helps </w:t>
      </w:r>
      <w:r>
        <w:rPr>
          <w:rFonts w:asciiTheme="minorHAnsi" w:hAnsiTheme="minorHAnsi"/>
          <w:sz w:val="28"/>
          <w:szCs w:val="28"/>
        </w:rPr>
        <w:t>optimise</w:t>
      </w:r>
      <w:r w:rsidRPr="00834E8B">
        <w:rPr>
          <w:rFonts w:asciiTheme="minorHAnsi" w:hAnsiTheme="minorHAnsi"/>
          <w:sz w:val="28"/>
          <w:szCs w:val="28"/>
        </w:rPr>
        <w:t xml:space="preserve"> the digital system for real-time operational efficiency.</w:t>
      </w:r>
    </w:p>
    <w:p w14:paraId="4498C4C1" w14:textId="77777777" w:rsidR="00B21CC4" w:rsidRPr="00172E2B" w:rsidRDefault="00B21CC4" w:rsidP="00B21CC4">
      <w:pPr>
        <w:jc w:val="both"/>
        <w:rPr>
          <w:sz w:val="28"/>
          <w:szCs w:val="28"/>
        </w:rPr>
      </w:pPr>
    </w:p>
    <w:p w14:paraId="33C0F54F" w14:textId="77777777" w:rsidR="00B21CC4" w:rsidRPr="00172E2B" w:rsidRDefault="00B21CC4" w:rsidP="00B21CC4">
      <w:pPr>
        <w:jc w:val="both"/>
        <w:rPr>
          <w:rFonts w:asciiTheme="majorHAnsi" w:hAnsiTheme="majorHAnsi"/>
          <w:sz w:val="28"/>
          <w:szCs w:val="28"/>
        </w:rPr>
      </w:pPr>
      <w:r w:rsidRPr="00172E2B">
        <w:rPr>
          <w:rFonts w:asciiTheme="majorHAnsi" w:hAnsiTheme="majorHAnsi"/>
          <w:b/>
          <w:bCs/>
          <w:sz w:val="28"/>
          <w:szCs w:val="28"/>
        </w:rPr>
        <w:t>C) Metro Operations Team</w:t>
      </w:r>
    </w:p>
    <w:p w14:paraId="0C8F9F56" w14:textId="77777777" w:rsidR="00B21CC4" w:rsidRPr="00172E2B" w:rsidRDefault="00B21CC4" w:rsidP="00B21CC4">
      <w:pPr>
        <w:numPr>
          <w:ilvl w:val="0"/>
          <w:numId w:val="3"/>
        </w:numPr>
        <w:jc w:val="both"/>
        <w:rPr>
          <w:sz w:val="28"/>
          <w:szCs w:val="28"/>
        </w:rPr>
      </w:pPr>
      <w:r w:rsidRPr="00172E2B">
        <w:rPr>
          <w:b/>
          <w:bCs/>
          <w:sz w:val="28"/>
          <w:szCs w:val="28"/>
        </w:rPr>
        <w:t>Role:</w:t>
      </w:r>
      <w:r w:rsidRPr="00172E2B">
        <w:rPr>
          <w:sz w:val="28"/>
          <w:szCs w:val="28"/>
        </w:rPr>
        <w:t xml:space="preserve"> Strategic and operational oversight of metro services.</w:t>
      </w:r>
    </w:p>
    <w:p w14:paraId="7CE04C3A" w14:textId="77777777" w:rsidR="00B21CC4" w:rsidRPr="00172E2B" w:rsidRDefault="00B21CC4" w:rsidP="00B21CC4">
      <w:pPr>
        <w:numPr>
          <w:ilvl w:val="0"/>
          <w:numId w:val="3"/>
        </w:numPr>
        <w:tabs>
          <w:tab w:val="clear" w:pos="720"/>
          <w:tab w:val="num" w:pos="426"/>
        </w:tabs>
        <w:jc w:val="both"/>
        <w:rPr>
          <w:sz w:val="28"/>
          <w:szCs w:val="28"/>
        </w:rPr>
      </w:pPr>
      <w:r w:rsidRPr="00172E2B">
        <w:rPr>
          <w:b/>
          <w:bCs/>
          <w:sz w:val="28"/>
          <w:szCs w:val="28"/>
        </w:rPr>
        <w:t>Responsibilities:</w:t>
      </w:r>
    </w:p>
    <w:p w14:paraId="43D950CB" w14:textId="77777777" w:rsidR="00B21CC4" w:rsidRPr="00172E2B" w:rsidRDefault="00B21CC4" w:rsidP="00B21CC4">
      <w:pPr>
        <w:numPr>
          <w:ilvl w:val="1"/>
          <w:numId w:val="3"/>
        </w:numPr>
        <w:jc w:val="both"/>
        <w:rPr>
          <w:sz w:val="28"/>
          <w:szCs w:val="28"/>
        </w:rPr>
      </w:pPr>
      <w:r w:rsidRPr="00172E2B">
        <w:rPr>
          <w:sz w:val="28"/>
          <w:szCs w:val="28"/>
        </w:rPr>
        <w:t>Monitor overall metro efficiency.</w:t>
      </w:r>
    </w:p>
    <w:p w14:paraId="02FD622D" w14:textId="77777777" w:rsidR="00B21CC4" w:rsidRDefault="00B21CC4" w:rsidP="00B21CC4">
      <w:pPr>
        <w:numPr>
          <w:ilvl w:val="1"/>
          <w:numId w:val="3"/>
        </w:numPr>
        <w:jc w:val="both"/>
        <w:rPr>
          <w:sz w:val="28"/>
          <w:szCs w:val="28"/>
        </w:rPr>
      </w:pPr>
      <w:r w:rsidRPr="00172E2B">
        <w:rPr>
          <w:sz w:val="28"/>
          <w:szCs w:val="28"/>
        </w:rPr>
        <w:t>Ensure alignment of ticketing system with operational standards.</w:t>
      </w:r>
    </w:p>
    <w:p w14:paraId="4DAC1770" w14:textId="77777777" w:rsidR="00B21CC4" w:rsidRDefault="00B21CC4" w:rsidP="00B21CC4">
      <w:pPr>
        <w:pStyle w:val="ListParagraph"/>
        <w:numPr>
          <w:ilvl w:val="0"/>
          <w:numId w:val="6"/>
        </w:numPr>
        <w:ind w:left="0" w:firstLine="426"/>
        <w:jc w:val="both"/>
        <w:rPr>
          <w:b/>
          <w:bCs/>
          <w:sz w:val="28"/>
          <w:szCs w:val="28"/>
        </w:rPr>
      </w:pPr>
      <w:r w:rsidRPr="00172E2B">
        <w:rPr>
          <w:b/>
          <w:bCs/>
          <w:sz w:val="28"/>
          <w:szCs w:val="28"/>
        </w:rPr>
        <w:t>Description</w:t>
      </w:r>
      <w:r>
        <w:rPr>
          <w:b/>
          <w:bCs/>
          <w:sz w:val="28"/>
          <w:szCs w:val="28"/>
        </w:rPr>
        <w:t>:</w:t>
      </w:r>
    </w:p>
    <w:p w14:paraId="5E0BFB48" w14:textId="77777777" w:rsidR="00B21CC4" w:rsidRPr="00172E2B" w:rsidRDefault="00B21CC4" w:rsidP="00B21CC4">
      <w:pPr>
        <w:pStyle w:val="ListParagraph"/>
        <w:ind w:left="0" w:firstLine="1134"/>
        <w:jc w:val="both"/>
        <w:rPr>
          <w:sz w:val="28"/>
          <w:szCs w:val="28"/>
        </w:rPr>
      </w:pPr>
      <w:r w:rsidRPr="00172E2B">
        <w:rPr>
          <w:sz w:val="28"/>
          <w:szCs w:val="28"/>
        </w:rPr>
        <w:t>The Metro Operations Team evaluates system performance across the network, focusing on service quality, peak hour management, and overall operational compliance. They provide insights to improve ticketing workflows and ensure that the platform supports metro-wide efficiency goals.</w:t>
      </w:r>
    </w:p>
    <w:p w14:paraId="0CB3D09A" w14:textId="77777777" w:rsidR="00B21CC4" w:rsidRPr="00172E2B" w:rsidRDefault="00B21CC4" w:rsidP="00B21CC4">
      <w:pPr>
        <w:ind w:firstLine="851"/>
        <w:jc w:val="both"/>
        <w:rPr>
          <w:sz w:val="28"/>
          <w:szCs w:val="28"/>
        </w:rPr>
      </w:pPr>
    </w:p>
    <w:p w14:paraId="69565672" w14:textId="77777777" w:rsidR="00B21CC4" w:rsidRPr="00172E2B" w:rsidRDefault="00B21CC4" w:rsidP="00B21CC4">
      <w:pPr>
        <w:jc w:val="both"/>
        <w:rPr>
          <w:rFonts w:asciiTheme="majorHAnsi" w:hAnsiTheme="majorHAnsi"/>
          <w:sz w:val="28"/>
          <w:szCs w:val="28"/>
        </w:rPr>
      </w:pPr>
      <w:r w:rsidRPr="00172E2B">
        <w:rPr>
          <w:rFonts w:asciiTheme="majorHAnsi" w:hAnsiTheme="majorHAnsi"/>
          <w:b/>
          <w:bCs/>
          <w:sz w:val="28"/>
          <w:szCs w:val="28"/>
        </w:rPr>
        <w:t>D) IT Administrators</w:t>
      </w:r>
    </w:p>
    <w:p w14:paraId="303F3D97" w14:textId="77777777" w:rsidR="00B21CC4" w:rsidRPr="00172E2B" w:rsidRDefault="00B21CC4" w:rsidP="00B21CC4">
      <w:pPr>
        <w:numPr>
          <w:ilvl w:val="0"/>
          <w:numId w:val="4"/>
        </w:numPr>
        <w:jc w:val="both"/>
        <w:rPr>
          <w:sz w:val="28"/>
          <w:szCs w:val="28"/>
        </w:rPr>
      </w:pPr>
      <w:r w:rsidRPr="00172E2B">
        <w:rPr>
          <w:b/>
          <w:bCs/>
          <w:sz w:val="28"/>
          <w:szCs w:val="28"/>
        </w:rPr>
        <w:t>Role:</w:t>
      </w:r>
      <w:r w:rsidRPr="00172E2B">
        <w:rPr>
          <w:sz w:val="28"/>
          <w:szCs w:val="28"/>
        </w:rPr>
        <w:t xml:space="preserve"> Technical support and system management.</w:t>
      </w:r>
    </w:p>
    <w:p w14:paraId="052A8C19" w14:textId="77777777" w:rsidR="00B21CC4" w:rsidRPr="00172E2B" w:rsidRDefault="00B21CC4" w:rsidP="00B21CC4">
      <w:pPr>
        <w:numPr>
          <w:ilvl w:val="0"/>
          <w:numId w:val="4"/>
        </w:numPr>
        <w:jc w:val="both"/>
        <w:rPr>
          <w:sz w:val="28"/>
          <w:szCs w:val="28"/>
        </w:rPr>
      </w:pPr>
      <w:r w:rsidRPr="00172E2B">
        <w:rPr>
          <w:b/>
          <w:bCs/>
          <w:sz w:val="28"/>
          <w:szCs w:val="28"/>
        </w:rPr>
        <w:t>Responsibilities:</w:t>
      </w:r>
    </w:p>
    <w:p w14:paraId="4C4D3E13" w14:textId="77777777" w:rsidR="00B21CC4" w:rsidRPr="00172E2B" w:rsidRDefault="00B21CC4" w:rsidP="00B21CC4">
      <w:pPr>
        <w:numPr>
          <w:ilvl w:val="1"/>
          <w:numId w:val="4"/>
        </w:numPr>
        <w:jc w:val="both"/>
        <w:rPr>
          <w:sz w:val="28"/>
          <w:szCs w:val="28"/>
        </w:rPr>
      </w:pPr>
      <w:r w:rsidRPr="00172E2B">
        <w:rPr>
          <w:sz w:val="28"/>
          <w:szCs w:val="28"/>
        </w:rPr>
        <w:t>Configure workflows and maintain the ServiceNow platform.</w:t>
      </w:r>
    </w:p>
    <w:p w14:paraId="4A533213" w14:textId="77777777" w:rsidR="00B21CC4" w:rsidRPr="00172E2B" w:rsidRDefault="00B21CC4" w:rsidP="00B21CC4">
      <w:pPr>
        <w:numPr>
          <w:ilvl w:val="1"/>
          <w:numId w:val="4"/>
        </w:numPr>
        <w:jc w:val="both"/>
        <w:rPr>
          <w:sz w:val="28"/>
          <w:szCs w:val="28"/>
        </w:rPr>
      </w:pPr>
      <w:r w:rsidRPr="00172E2B">
        <w:rPr>
          <w:sz w:val="28"/>
          <w:szCs w:val="28"/>
        </w:rPr>
        <w:t>Ensure system security, performance, and scalability.</w:t>
      </w:r>
    </w:p>
    <w:p w14:paraId="74B4CE34" w14:textId="77777777" w:rsidR="00B21CC4" w:rsidRDefault="00B21CC4" w:rsidP="00B21CC4">
      <w:pPr>
        <w:pStyle w:val="ListParagraph"/>
        <w:numPr>
          <w:ilvl w:val="0"/>
          <w:numId w:val="6"/>
        </w:numPr>
        <w:ind w:left="0" w:firstLine="426"/>
        <w:jc w:val="both"/>
        <w:rPr>
          <w:rFonts w:asciiTheme="majorHAnsi" w:hAnsiTheme="majorHAnsi"/>
          <w:b/>
          <w:bCs/>
          <w:sz w:val="28"/>
          <w:szCs w:val="28"/>
        </w:rPr>
      </w:pPr>
      <w:r w:rsidRPr="00834E8B">
        <w:rPr>
          <w:rFonts w:asciiTheme="majorHAnsi" w:hAnsiTheme="majorHAnsi"/>
          <w:b/>
          <w:bCs/>
          <w:sz w:val="28"/>
          <w:szCs w:val="28"/>
        </w:rPr>
        <w:t>Description</w:t>
      </w:r>
    </w:p>
    <w:p w14:paraId="57578FC9" w14:textId="77777777" w:rsidR="00B21CC4" w:rsidRDefault="00B21CC4" w:rsidP="00B21CC4">
      <w:pPr>
        <w:pStyle w:val="ListParagraph"/>
        <w:ind w:left="0" w:firstLine="1134"/>
        <w:jc w:val="both"/>
        <w:rPr>
          <w:sz w:val="28"/>
          <w:szCs w:val="28"/>
        </w:rPr>
      </w:pPr>
      <w:r w:rsidRPr="00834E8B">
        <w:rPr>
          <w:sz w:val="28"/>
          <w:szCs w:val="28"/>
        </w:rPr>
        <w:t xml:space="preserve">IT Administrators manage all technical aspects of the ServiceNow-based ticketing system. They ensure uninterrupted service, address technical issues, and implement updates or </w:t>
      </w:r>
      <w:r>
        <w:rPr>
          <w:sz w:val="28"/>
          <w:szCs w:val="28"/>
        </w:rPr>
        <w:t>optimisations</w:t>
      </w:r>
      <w:r w:rsidRPr="00834E8B">
        <w:rPr>
          <w:sz w:val="28"/>
          <w:szCs w:val="28"/>
        </w:rPr>
        <w:t xml:space="preserve">. Their work ensures </w:t>
      </w:r>
      <w:r>
        <w:rPr>
          <w:sz w:val="28"/>
          <w:szCs w:val="28"/>
        </w:rPr>
        <w:t xml:space="preserve">the </w:t>
      </w:r>
      <w:r w:rsidRPr="00834E8B">
        <w:rPr>
          <w:sz w:val="28"/>
          <w:szCs w:val="28"/>
        </w:rPr>
        <w:t>reliability, stability, and security of the platform.</w:t>
      </w:r>
    </w:p>
    <w:p w14:paraId="5533E544" w14:textId="77777777" w:rsidR="00B21CC4" w:rsidRPr="00834E8B" w:rsidRDefault="00B21CC4" w:rsidP="00B21CC4">
      <w:pPr>
        <w:pStyle w:val="ListParagraph"/>
        <w:ind w:left="0" w:firstLine="851"/>
        <w:jc w:val="both"/>
        <w:rPr>
          <w:sz w:val="28"/>
          <w:szCs w:val="28"/>
        </w:rPr>
      </w:pPr>
    </w:p>
    <w:p w14:paraId="42EF33F9" w14:textId="77777777" w:rsidR="00B21CC4" w:rsidRPr="00172E2B" w:rsidRDefault="00B21CC4" w:rsidP="00B21CC4">
      <w:pPr>
        <w:jc w:val="both"/>
        <w:rPr>
          <w:rFonts w:asciiTheme="majorHAnsi" w:hAnsiTheme="majorHAnsi"/>
          <w:b/>
          <w:bCs/>
          <w:sz w:val="28"/>
          <w:szCs w:val="28"/>
        </w:rPr>
      </w:pPr>
      <w:r w:rsidRPr="00172E2B">
        <w:rPr>
          <w:rFonts w:asciiTheme="majorHAnsi" w:hAnsiTheme="majorHAnsi"/>
          <w:b/>
          <w:bCs/>
          <w:sz w:val="28"/>
          <w:szCs w:val="28"/>
        </w:rPr>
        <w:t>3) Outcomes</w:t>
      </w:r>
    </w:p>
    <w:p w14:paraId="6DA9C23A" w14:textId="77777777" w:rsidR="00B21CC4" w:rsidRPr="00172E2B" w:rsidRDefault="00B21CC4" w:rsidP="00B21CC4">
      <w:pPr>
        <w:numPr>
          <w:ilvl w:val="0"/>
          <w:numId w:val="5"/>
        </w:numPr>
        <w:jc w:val="both"/>
        <w:rPr>
          <w:sz w:val="28"/>
          <w:szCs w:val="28"/>
        </w:rPr>
      </w:pPr>
      <w:r w:rsidRPr="00172E2B">
        <w:rPr>
          <w:sz w:val="28"/>
          <w:szCs w:val="28"/>
        </w:rPr>
        <w:t>Clear understanding of each stakeholder’s role and responsibilities.</w:t>
      </w:r>
    </w:p>
    <w:p w14:paraId="248D250E" w14:textId="77777777" w:rsidR="00B21CC4" w:rsidRPr="00172E2B" w:rsidRDefault="00B21CC4" w:rsidP="00B21CC4">
      <w:pPr>
        <w:numPr>
          <w:ilvl w:val="0"/>
          <w:numId w:val="5"/>
        </w:numPr>
        <w:jc w:val="both"/>
        <w:rPr>
          <w:sz w:val="28"/>
          <w:szCs w:val="28"/>
        </w:rPr>
      </w:pPr>
      <w:r w:rsidRPr="00172E2B">
        <w:rPr>
          <w:sz w:val="28"/>
          <w:szCs w:val="28"/>
        </w:rPr>
        <w:t>Improved alignment of the ticketing system with user needs and operational requirements.</w:t>
      </w:r>
    </w:p>
    <w:p w14:paraId="55D358D6" w14:textId="77777777" w:rsidR="00B21CC4" w:rsidRPr="00172E2B" w:rsidRDefault="00B21CC4" w:rsidP="00B21CC4">
      <w:pPr>
        <w:numPr>
          <w:ilvl w:val="0"/>
          <w:numId w:val="5"/>
        </w:numPr>
        <w:jc w:val="both"/>
        <w:rPr>
          <w:sz w:val="28"/>
          <w:szCs w:val="28"/>
        </w:rPr>
      </w:pPr>
      <w:r w:rsidRPr="00172E2B">
        <w:rPr>
          <w:sz w:val="28"/>
          <w:szCs w:val="28"/>
        </w:rPr>
        <w:t>Enhanced communication between technical teams and operational staff.</w:t>
      </w:r>
    </w:p>
    <w:p w14:paraId="2803DFE9" w14:textId="77777777" w:rsidR="00B21CC4" w:rsidRPr="00172E2B" w:rsidRDefault="00B21CC4" w:rsidP="00B21CC4">
      <w:pPr>
        <w:numPr>
          <w:ilvl w:val="0"/>
          <w:numId w:val="5"/>
        </w:numPr>
        <w:jc w:val="both"/>
        <w:rPr>
          <w:sz w:val="28"/>
          <w:szCs w:val="28"/>
        </w:rPr>
      </w:pPr>
      <w:r w:rsidRPr="00172E2B">
        <w:rPr>
          <w:sz w:val="28"/>
          <w:szCs w:val="28"/>
        </w:rPr>
        <w:t>Identification of potential gaps or challenges in implementation before deployment.</w:t>
      </w:r>
    </w:p>
    <w:p w14:paraId="37B1C323" w14:textId="77777777" w:rsidR="00B21CC4" w:rsidRPr="00A50382" w:rsidRDefault="00B21CC4" w:rsidP="00B21CC4">
      <w:pPr>
        <w:ind w:firstLine="851"/>
        <w:jc w:val="both"/>
        <w:rPr>
          <w:sz w:val="28"/>
          <w:szCs w:val="28"/>
        </w:rPr>
      </w:pPr>
    </w:p>
    <w:p w14:paraId="54DB2C4C" w14:textId="77777777" w:rsidR="00181C76" w:rsidRDefault="00181C76"/>
    <w:sectPr w:rsidR="00181C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5B3D"/>
    <w:multiLevelType w:val="multilevel"/>
    <w:tmpl w:val="EA3EF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E3F28"/>
    <w:multiLevelType w:val="multilevel"/>
    <w:tmpl w:val="4C583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C515C0"/>
    <w:multiLevelType w:val="multilevel"/>
    <w:tmpl w:val="2426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8F40D6"/>
    <w:multiLevelType w:val="multilevel"/>
    <w:tmpl w:val="33BC4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C07652"/>
    <w:multiLevelType w:val="hybridMultilevel"/>
    <w:tmpl w:val="17906B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 w15:restartNumberingAfterBreak="0">
    <w:nsid w:val="7D5C752E"/>
    <w:multiLevelType w:val="multilevel"/>
    <w:tmpl w:val="8604C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443574">
    <w:abstractNumId w:val="5"/>
  </w:num>
  <w:num w:numId="2" w16cid:durableId="1381444533">
    <w:abstractNumId w:val="1"/>
  </w:num>
  <w:num w:numId="3" w16cid:durableId="800997729">
    <w:abstractNumId w:val="0"/>
  </w:num>
  <w:num w:numId="4" w16cid:durableId="250162270">
    <w:abstractNumId w:val="3"/>
  </w:num>
  <w:num w:numId="5" w16cid:durableId="1928608336">
    <w:abstractNumId w:val="2"/>
  </w:num>
  <w:num w:numId="6" w16cid:durableId="6252836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CC4"/>
    <w:rsid w:val="00181C76"/>
    <w:rsid w:val="00417FCC"/>
    <w:rsid w:val="00962390"/>
    <w:rsid w:val="00A036DA"/>
    <w:rsid w:val="00B21CC4"/>
    <w:rsid w:val="00CC0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254F4"/>
  <w15:chartTrackingRefBased/>
  <w15:docId w15:val="{0BD05130-79AF-4A53-9691-A4F412E0B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CC4"/>
  </w:style>
  <w:style w:type="paragraph" w:styleId="Heading1">
    <w:name w:val="heading 1"/>
    <w:basedOn w:val="Normal"/>
    <w:next w:val="Normal"/>
    <w:link w:val="Heading1Char"/>
    <w:uiPriority w:val="9"/>
    <w:qFormat/>
    <w:rsid w:val="00B21C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1C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C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C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C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C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C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C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C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C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1C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C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C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C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C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C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C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CC4"/>
    <w:rPr>
      <w:rFonts w:eastAsiaTheme="majorEastAsia" w:cstheme="majorBidi"/>
      <w:color w:val="272727" w:themeColor="text1" w:themeTint="D8"/>
    </w:rPr>
  </w:style>
  <w:style w:type="paragraph" w:styleId="Title">
    <w:name w:val="Title"/>
    <w:basedOn w:val="Normal"/>
    <w:next w:val="Normal"/>
    <w:link w:val="TitleChar"/>
    <w:uiPriority w:val="10"/>
    <w:qFormat/>
    <w:rsid w:val="00B21C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C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C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C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CC4"/>
    <w:pPr>
      <w:spacing w:before="160"/>
      <w:jc w:val="center"/>
    </w:pPr>
    <w:rPr>
      <w:i/>
      <w:iCs/>
      <w:color w:val="404040" w:themeColor="text1" w:themeTint="BF"/>
    </w:rPr>
  </w:style>
  <w:style w:type="character" w:customStyle="1" w:styleId="QuoteChar">
    <w:name w:val="Quote Char"/>
    <w:basedOn w:val="DefaultParagraphFont"/>
    <w:link w:val="Quote"/>
    <w:uiPriority w:val="29"/>
    <w:rsid w:val="00B21CC4"/>
    <w:rPr>
      <w:i/>
      <w:iCs/>
      <w:color w:val="404040" w:themeColor="text1" w:themeTint="BF"/>
    </w:rPr>
  </w:style>
  <w:style w:type="paragraph" w:styleId="ListParagraph">
    <w:name w:val="List Paragraph"/>
    <w:basedOn w:val="Normal"/>
    <w:uiPriority w:val="34"/>
    <w:qFormat/>
    <w:rsid w:val="00B21CC4"/>
    <w:pPr>
      <w:ind w:left="720"/>
      <w:contextualSpacing/>
    </w:pPr>
  </w:style>
  <w:style w:type="character" w:styleId="IntenseEmphasis">
    <w:name w:val="Intense Emphasis"/>
    <w:basedOn w:val="DefaultParagraphFont"/>
    <w:uiPriority w:val="21"/>
    <w:qFormat/>
    <w:rsid w:val="00B21CC4"/>
    <w:rPr>
      <w:i/>
      <w:iCs/>
      <w:color w:val="0F4761" w:themeColor="accent1" w:themeShade="BF"/>
    </w:rPr>
  </w:style>
  <w:style w:type="paragraph" w:styleId="IntenseQuote">
    <w:name w:val="Intense Quote"/>
    <w:basedOn w:val="Normal"/>
    <w:next w:val="Normal"/>
    <w:link w:val="IntenseQuoteChar"/>
    <w:uiPriority w:val="30"/>
    <w:qFormat/>
    <w:rsid w:val="00B21C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CC4"/>
    <w:rPr>
      <w:i/>
      <w:iCs/>
      <w:color w:val="0F4761" w:themeColor="accent1" w:themeShade="BF"/>
    </w:rPr>
  </w:style>
  <w:style w:type="character" w:styleId="IntenseReference">
    <w:name w:val="Intense Reference"/>
    <w:basedOn w:val="DefaultParagraphFont"/>
    <w:uiPriority w:val="32"/>
    <w:qFormat/>
    <w:rsid w:val="00B21CC4"/>
    <w:rPr>
      <w:b/>
      <w:bCs/>
      <w:smallCaps/>
      <w:color w:val="0F4761" w:themeColor="accent1" w:themeShade="BF"/>
      <w:spacing w:val="5"/>
    </w:rPr>
  </w:style>
  <w:style w:type="paragraph" w:styleId="NormalWeb">
    <w:name w:val="Normal (Web)"/>
    <w:basedOn w:val="Normal"/>
    <w:uiPriority w:val="99"/>
    <w:semiHidden/>
    <w:unhideWhenUsed/>
    <w:rsid w:val="00B21CC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417</Words>
  <Characters>2381</Characters>
  <Application>Microsoft Office Word</Application>
  <DocSecurity>0</DocSecurity>
  <Lines>19</Lines>
  <Paragraphs>5</Paragraphs>
  <ScaleCrop>false</ScaleCrop>
  <Company/>
  <LinksUpToDate>false</LinksUpToDate>
  <CharactersWithSpaces>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Dinesh Ram S</cp:lastModifiedBy>
  <cp:revision>1</cp:revision>
  <dcterms:created xsi:type="dcterms:W3CDTF">2026-01-03T12:14:00Z</dcterms:created>
  <dcterms:modified xsi:type="dcterms:W3CDTF">2026-01-03T12:14:00Z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8911a1f3-c8c7-4ab4-a9f3-902a2d6c6f6d</vt:lpwstr>
  </property>
</Properties>
</file>