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4B4FD2" w14:textId="3A7106EE" w:rsidR="00744168" w:rsidRDefault="00744168" w:rsidP="00CE3AF4">
      <w:r>
        <w:t xml:space="preserve">Текст до. </w:t>
      </w:r>
      <w:commentRangeStart w:id="0"/>
      <w:r>
        <w:t>Начало диапазона.</w:t>
      </w:r>
    </w:p>
    <w:p w14:paraId="2C420E33" w14:textId="77777777" w:rsidR="00744168" w:rsidRDefault="00744168" w:rsidP="00CE3AF4">
      <w:r>
        <w:t xml:space="preserve">Средний абзац с </w:t>
      </w:r>
      <w:r>
        <w:rPr>
          <w:rStyle w:val="ad"/>
        </w:rPr>
        <w:t>курсивом</w:t>
      </w:r>
      <w:r>
        <w:t xml:space="preserve"> и строкой</w:t>
      </w:r>
      <w:r>
        <w:br/>
        <w:t>после мягкого переноса.</w:t>
      </w:r>
    </w:p>
    <w:p w14:paraId="7D277C03" w14:textId="77777777" w:rsidR="00744168" w:rsidRDefault="00744168" w:rsidP="00CE3AF4">
      <w:r>
        <w:t>Конец диапазона.</w:t>
      </w:r>
      <w:commentRangeEnd w:id="0"/>
      <w:r>
        <w:rPr>
          <w:rStyle w:val="ae"/>
          <w:sz w:val="24"/>
          <w:szCs w:val="24"/>
        </w:rPr>
        <w:commentReference w:id="0"/>
      </w:r>
      <w:r>
        <w:t xml:space="preserve"> Текст после.</w:t>
      </w:r>
    </w:p>
    <w:p w14:paraId="6ECD75D9" w14:textId="77777777" w:rsidR="00744168" w:rsidRDefault="00744168" w:rsidP="00CE3AF4">
      <w:r>
        <w:t>Защищённый хвост рукописи.</w:t>
      </w:r>
    </w:p>
    <w:p w14:paraId="5B2F0249" w14:textId="77777777" w:rsidR="00A849D4" w:rsidRDefault="00A849D4" w:rsidP="00CE3AF4"/>
    <w:sectPr w:rsidR="00A849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Yalken C5V2 Canary" w:date="2026-10-05T01:44:00Z" w:initials="C5V2">
    <w:p w14:paraId="510E7E4A" w14:textId="7C575EF7" w:rsidR="00744168" w:rsidRDefault="00744168">
      <w:pPr>
        <w:pStyle w:val="af"/>
      </w:pPr>
      <w:r>
        <w:rPr>
          <w:rStyle w:val="ae"/>
        </w:rPr>
        <w:annotationRef/>
      </w:r>
      <w:r w:rsidRPr="00744168">
        <w:t>Проверить переход между тремя абзацами, сохранив курсив и мягкий перенос.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510E7E4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2D668DD8" w16cex:dateUtc="2026-10-04T22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510E7E4A" w16cid:durableId="2D668DD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Yalken C5V2 Canary">
    <w15:presenceInfo w15:providerId="None" w15:userId="Yalken C5V2 Canary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168"/>
    <w:rsid w:val="000647CF"/>
    <w:rsid w:val="00520965"/>
    <w:rsid w:val="006028A5"/>
    <w:rsid w:val="00744168"/>
    <w:rsid w:val="00A849D4"/>
    <w:rsid w:val="00C43C91"/>
    <w:rsid w:val="00C844F0"/>
    <w:rsid w:val="00CE3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F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B98ACD"/>
  <w15:chartTrackingRefBased/>
  <w15:docId w15:val="{6A62E933-A50E-DE45-AB88-FCC99685B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4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4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41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4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41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4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4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4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4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41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41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41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416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416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416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416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416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416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4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4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4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4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4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416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416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416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41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416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44168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7441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Emphasis"/>
    <w:basedOn w:val="a0"/>
    <w:uiPriority w:val="20"/>
    <w:qFormat/>
    <w:rsid w:val="00744168"/>
    <w:rPr>
      <w:i/>
      <w:iCs/>
    </w:rPr>
  </w:style>
  <w:style w:type="character" w:styleId="ae">
    <w:name w:val="annotation reference"/>
    <w:basedOn w:val="a0"/>
    <w:uiPriority w:val="99"/>
    <w:semiHidden/>
    <w:unhideWhenUsed/>
    <w:rsid w:val="00744168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744168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744168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744168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74416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Yalken C5V2 Canary</dc:creator>
  <cp:keywords/>
  <dc:description/>
  <cp:lastModifiedBy>Yalken C5V2 Canary</cp:lastModifiedBy>
  <cp:revision>2</cp:revision>
  <dcterms:created xsi:type="dcterms:W3CDTF">2026-10-04T22:44:00Z</dcterms:created>
  <dcterms:modified xsi:type="dcterms:W3CDTF">2026-10-04T23:20:00Z</dcterms:modified>
</cp:coreProperties>
</file>