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9C82" w14:textId="77777777" w:rsidR="00596C3E" w:rsidRPr="003F7742" w:rsidRDefault="00596C3E" w:rsidP="00596C3E">
      <w:pPr>
        <w:spacing w:after="0" w:line="240" w:lineRule="auto"/>
        <w:jc w:val="center"/>
        <w:rPr>
          <w:rFonts w:eastAsia="Calibri" w:cs="Times New Roman"/>
          <w:kern w:val="0"/>
          <w:sz w:val="24"/>
          <w:szCs w:val="24"/>
          <w:lang w:eastAsia="ru-RU"/>
          <w14:ligatures w14:val="none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  <w:r w:rsidRPr="003F7742">
        <w:rPr>
          <w:rFonts w:eastAsia="Calibri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FDD7ECE" wp14:editId="2F56687F">
            <wp:extent cx="388620" cy="640080"/>
            <wp:effectExtent l="0" t="0" r="0" b="7620"/>
            <wp:docPr id="1275541545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EF62" w14:textId="77777777" w:rsidR="00596C3E" w:rsidRPr="003F7742" w:rsidRDefault="00596C3E" w:rsidP="00596C3E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Calibri" w:cs="Times New Roman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FE3595F" w14:textId="77777777" w:rsidR="00596C3E" w:rsidRPr="003F7742" w:rsidRDefault="00596C3E" w:rsidP="00596C3E">
      <w:pPr>
        <w:spacing w:after="0" w:line="240" w:lineRule="auto"/>
        <w:jc w:val="center"/>
        <w:rPr>
          <w:rFonts w:eastAsia="Calibri" w:cs="Times New Roman"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Calibri" w:cs="Times New Roman"/>
          <w:kern w:val="0"/>
          <w:sz w:val="24"/>
          <w:szCs w:val="24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FE85206" w14:textId="77777777" w:rsidR="00596C3E" w:rsidRPr="003F7742" w:rsidRDefault="00596C3E" w:rsidP="00596C3E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Calibri" w:cs="Times New Roman"/>
          <w:b/>
          <w:bCs/>
          <w:kern w:val="0"/>
          <w:sz w:val="24"/>
          <w:szCs w:val="24"/>
          <w:lang w:eastAsia="ru-RU"/>
          <w14:ligatures w14:val="none"/>
        </w:rPr>
        <w:t>«Дальневосточный федеральный университет»</w:t>
      </w:r>
    </w:p>
    <w:p w14:paraId="4E9F9914" w14:textId="77777777" w:rsidR="00596C3E" w:rsidRPr="003F7742" w:rsidRDefault="00596C3E" w:rsidP="00596C3E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Calibri" w:cs="Times New Roman"/>
          <w:bCs/>
          <w:kern w:val="0"/>
          <w:sz w:val="24"/>
          <w:szCs w:val="24"/>
          <w:lang w:eastAsia="ru-RU"/>
          <w14:ligatures w14:val="none"/>
        </w:rPr>
        <w:t>(ДВФУ)</w:t>
      </w:r>
    </w:p>
    <w:p w14:paraId="5BC0797E" w14:textId="77777777" w:rsidR="00596C3E" w:rsidRPr="003F7742" w:rsidRDefault="00596C3E" w:rsidP="00596C3E">
      <w:pPr>
        <w:spacing w:after="0" w:line="240" w:lineRule="auto"/>
        <w:rPr>
          <w:rFonts w:eastAsia="Calibri" w:cs="Times New Roman"/>
          <w:kern w:val="0"/>
          <w:sz w:val="24"/>
          <w:szCs w:val="24"/>
          <w:lang w:eastAsia="ru-RU"/>
          <w14:ligatures w14:val="none"/>
        </w:rPr>
      </w:pPr>
      <w:r w:rsidRPr="003F7742">
        <w:rPr>
          <w:noProof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3AACD" wp14:editId="3EEC4C12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55245" b="48895"/>
                <wp:wrapNone/>
                <wp:docPr id="1156238988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A6F8B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0201BFD4" w14:textId="77777777" w:rsidR="00596C3E" w:rsidRPr="003F7742" w:rsidRDefault="00596C3E" w:rsidP="00596C3E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ИНСТИТУТ МАТЕМАТИКИ И КОМПЬЮТЕРНЫХ ТЕХНОЛОГИЙ</w:t>
      </w:r>
    </w:p>
    <w:p w14:paraId="1828CE75" w14:textId="77777777" w:rsidR="00596C3E" w:rsidRPr="003F7742" w:rsidRDefault="00596C3E" w:rsidP="00596C3E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(ШКОЛА)</w:t>
      </w:r>
    </w:p>
    <w:p w14:paraId="708518F3" w14:textId="77777777" w:rsidR="00596C3E" w:rsidRPr="003F7742" w:rsidRDefault="00596C3E" w:rsidP="00596C3E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D1B06D5" w14:textId="77777777" w:rsidR="00596C3E" w:rsidRPr="003F7742" w:rsidRDefault="00596C3E" w:rsidP="00596C3E">
      <w:pPr>
        <w:widowControl w:val="0"/>
        <w:spacing w:after="0" w:line="240" w:lineRule="auto"/>
        <w:jc w:val="center"/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Times New Roman" w:cs="Times New Roman"/>
          <w:b/>
          <w:kern w:val="0"/>
          <w:sz w:val="24"/>
          <w:szCs w:val="24"/>
          <w:lang w:eastAsia="ru-RU"/>
          <w14:ligatures w14:val="none"/>
        </w:rPr>
        <w:t>Департамент программной инженерии и искусственного интеллекта</w:t>
      </w:r>
    </w:p>
    <w:p w14:paraId="50E1EA3A" w14:textId="607B9D10" w:rsidR="00596C3E" w:rsidRPr="003F7742" w:rsidRDefault="00596C3E" w:rsidP="00596C3E">
      <w:pPr>
        <w:widowControl w:val="0"/>
        <w:spacing w:after="0" w:line="240" w:lineRule="auto"/>
        <w:jc w:val="center"/>
        <w:rPr>
          <w:rFonts w:eastAsia="Times New Roman" w:cs="Times New Roman"/>
          <w:bCs/>
          <w:color w:val="000000" w:themeColor="text1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Зеленин Кирилл Вадимович</w:t>
      </w:r>
    </w:p>
    <w:p w14:paraId="05E38C8A" w14:textId="77777777" w:rsidR="00596C3E" w:rsidRPr="003F7742" w:rsidRDefault="00596C3E" w:rsidP="00596C3E">
      <w:pPr>
        <w:widowControl w:val="0"/>
        <w:spacing w:after="0" w:line="240" w:lineRule="auto"/>
        <w:jc w:val="center"/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</w:pPr>
    </w:p>
    <w:p w14:paraId="059338F8" w14:textId="4FDC58EA" w:rsidR="00596C3E" w:rsidRPr="003F7742" w:rsidRDefault="00596C3E" w:rsidP="00596C3E">
      <w:pPr>
        <w:widowControl w:val="0"/>
        <w:spacing w:after="0" w:line="240" w:lineRule="auto"/>
        <w:jc w:val="center"/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  <w:t>РАЗРАБОТКА ИН</w:t>
      </w:r>
      <w:r w:rsidRPr="00BC2366"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  <w:t>СТРУМЕНТАЛЬНОЙ</w:t>
      </w:r>
      <w:r w:rsidRPr="003F7742"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СИСТЕМЫ ДЛЯ РАБОТЫ </w:t>
      </w:r>
      <w:r w:rsidRPr="00BC2366"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  <w:t>ПОЛИТОЛОГОВ: МОДУЛЬ «</w:t>
      </w:r>
      <w:r w:rsidRPr="00CE573C"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  <w:t>АНАЛИЗ ВНЕШНЕПОЛИТИЧЕСКИХ</w:t>
      </w:r>
      <w:r w:rsidRPr="00CE573C"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  <w:br/>
        <w:t>ДОКУМЕНТОВ</w:t>
      </w:r>
      <w:r w:rsidRPr="00BC2366"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  <w:t>»</w:t>
      </w:r>
      <w:r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  <w:t>.</w:t>
      </w:r>
    </w:p>
    <w:p w14:paraId="7BFD235C" w14:textId="77777777" w:rsidR="00596C3E" w:rsidRPr="003F7742" w:rsidRDefault="00596C3E" w:rsidP="00596C3E">
      <w:pPr>
        <w:widowControl w:val="0"/>
        <w:spacing w:after="0" w:line="240" w:lineRule="auto"/>
        <w:jc w:val="center"/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</w:pPr>
    </w:p>
    <w:p w14:paraId="39427323" w14:textId="77777777" w:rsidR="00596C3E" w:rsidRPr="003F7742" w:rsidRDefault="00596C3E" w:rsidP="00596C3E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ВЫПУСКНАЯ КВАЛИФИКАЦИОННАЯ РАБОТА</w:t>
      </w:r>
    </w:p>
    <w:p w14:paraId="4547E327" w14:textId="77777777" w:rsidR="00596C3E" w:rsidRPr="003F7742" w:rsidRDefault="00596C3E" w:rsidP="00596C3E">
      <w:pPr>
        <w:spacing w:after="0" w:line="240" w:lineRule="auto"/>
        <w:jc w:val="center"/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по образовательной программе подготовки бакалавров по направлению </w:t>
      </w:r>
    </w:p>
    <w:p w14:paraId="71E2160C" w14:textId="77777777" w:rsidR="00596C3E" w:rsidRPr="003F7742" w:rsidRDefault="00596C3E" w:rsidP="00596C3E">
      <w:pPr>
        <w:spacing w:after="0" w:line="240" w:lineRule="auto"/>
        <w:jc w:val="center"/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Times New Roman" w:cs="Times New Roman"/>
          <w:bCs/>
          <w:kern w:val="0"/>
          <w:sz w:val="24"/>
          <w:szCs w:val="24"/>
          <w:lang w:eastAsia="ru-RU"/>
          <w14:ligatures w14:val="none"/>
        </w:rPr>
        <w:t>09.03.04 «Программная инженерия», профиль «Программная инженерия»</w:t>
      </w:r>
    </w:p>
    <w:tbl>
      <w:tblPr>
        <w:tblpPr w:leftFromText="180" w:rightFromText="180" w:vertAnchor="text" w:horzAnchor="margin" w:tblpY="436"/>
        <w:tblW w:w="24689" w:type="dxa"/>
        <w:tblLayout w:type="fixed"/>
        <w:tblLook w:val="04A0" w:firstRow="1" w:lastRow="0" w:firstColumn="1" w:lastColumn="0" w:noHBand="0" w:noVBand="1"/>
      </w:tblPr>
      <w:tblGrid>
        <w:gridCol w:w="252"/>
        <w:gridCol w:w="570"/>
        <w:gridCol w:w="285"/>
        <w:gridCol w:w="857"/>
        <w:gridCol w:w="285"/>
        <w:gridCol w:w="1299"/>
        <w:gridCol w:w="892"/>
        <w:gridCol w:w="281"/>
        <w:gridCol w:w="280"/>
        <w:gridCol w:w="359"/>
        <w:gridCol w:w="564"/>
        <w:gridCol w:w="281"/>
        <w:gridCol w:w="286"/>
        <w:gridCol w:w="607"/>
        <w:gridCol w:w="102"/>
        <w:gridCol w:w="132"/>
        <w:gridCol w:w="890"/>
        <w:gridCol w:w="992"/>
        <w:gridCol w:w="5631"/>
        <w:gridCol w:w="4922"/>
        <w:gridCol w:w="4922"/>
      </w:tblGrid>
      <w:tr w:rsidR="00596C3E" w:rsidRPr="003F7742" w14:paraId="397194BB" w14:textId="77777777" w:rsidTr="004C1987">
        <w:trPr>
          <w:gridAfter w:val="3"/>
          <w:wAfter w:w="15475" w:type="dxa"/>
          <w:trHeight w:val="330"/>
        </w:trPr>
        <w:tc>
          <w:tcPr>
            <w:tcW w:w="4440" w:type="dxa"/>
            <w:gridSpan w:val="7"/>
            <w:vMerge w:val="restart"/>
            <w:vAlign w:val="center"/>
          </w:tcPr>
          <w:p w14:paraId="0974C41F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1" w:type="dxa"/>
            <w:vAlign w:val="center"/>
          </w:tcPr>
          <w:p w14:paraId="5F94932E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61DF3535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1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0928DD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Студент</w:t>
            </w:r>
            <w:r w:rsidRPr="003F7742">
              <w:rPr>
                <w:color w:val="FF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3F7742">
              <w:rPr>
                <w:kern w:val="0"/>
                <w:sz w:val="24"/>
                <w:szCs w:val="24"/>
                <w14:ligatures w14:val="none"/>
              </w:rPr>
              <w:t xml:space="preserve">группы </w:t>
            </w:r>
            <w:r w:rsidRPr="003F7742"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Б9121-09.03.04</w:t>
            </w:r>
          </w:p>
        </w:tc>
      </w:tr>
      <w:tr w:rsidR="00596C3E" w:rsidRPr="003F7742" w14:paraId="47ECF5D9" w14:textId="77777777" w:rsidTr="004C1987">
        <w:trPr>
          <w:gridAfter w:val="3"/>
          <w:wAfter w:w="15475" w:type="dxa"/>
          <w:trHeight w:val="137"/>
        </w:trPr>
        <w:tc>
          <w:tcPr>
            <w:tcW w:w="4440" w:type="dxa"/>
            <w:gridSpan w:val="7"/>
            <w:vMerge/>
            <w:vAlign w:val="center"/>
          </w:tcPr>
          <w:p w14:paraId="556399BB" w14:textId="77777777" w:rsidR="00596C3E" w:rsidRPr="003F7742" w:rsidRDefault="00596C3E" w:rsidP="004C1987">
            <w:pPr>
              <w:spacing w:after="0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1" w:type="dxa"/>
            <w:vAlign w:val="center"/>
          </w:tcPr>
          <w:p w14:paraId="690D85EE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46D7E3FC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52234B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23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120F1E6" w14:textId="19B3F733" w:rsidR="00596C3E" w:rsidRPr="003F7742" w:rsidRDefault="00596C3E" w:rsidP="004C1987">
            <w:pPr>
              <w:contextualSpacing/>
              <w:rPr>
                <w:rFonts w:eastAsia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Зеленин </w:t>
            </w:r>
            <w:proofErr w:type="gramStart"/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К.В.</w:t>
            </w:r>
            <w:proofErr w:type="gramEnd"/>
          </w:p>
        </w:tc>
      </w:tr>
      <w:tr w:rsidR="00596C3E" w:rsidRPr="003F7742" w14:paraId="297EC075" w14:textId="77777777" w:rsidTr="004C1987">
        <w:trPr>
          <w:gridAfter w:val="3"/>
          <w:wAfter w:w="15475" w:type="dxa"/>
          <w:trHeight w:val="193"/>
        </w:trPr>
        <w:tc>
          <w:tcPr>
            <w:tcW w:w="4440" w:type="dxa"/>
            <w:gridSpan w:val="7"/>
            <w:vAlign w:val="center"/>
          </w:tcPr>
          <w:p w14:paraId="68A051E2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1" w:type="dxa"/>
            <w:vAlign w:val="center"/>
          </w:tcPr>
          <w:p w14:paraId="697232F3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5D198B0A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F7D4A7" w14:textId="77777777" w:rsidR="00596C3E" w:rsidRPr="003F7742" w:rsidRDefault="00596C3E" w:rsidP="004C1987">
            <w:pPr>
              <w:contextualSpacing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(подпись)</w:t>
            </w:r>
          </w:p>
        </w:tc>
        <w:tc>
          <w:tcPr>
            <w:tcW w:w="2723" w:type="dxa"/>
            <w:gridSpan w:val="5"/>
            <w:vAlign w:val="center"/>
          </w:tcPr>
          <w:p w14:paraId="39A5D23A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</w:tr>
      <w:tr w:rsidR="00596C3E" w:rsidRPr="003F7742" w14:paraId="1672D342" w14:textId="77777777" w:rsidTr="004C1987">
        <w:trPr>
          <w:trHeight w:val="330"/>
        </w:trPr>
        <w:tc>
          <w:tcPr>
            <w:tcW w:w="9214" w:type="dxa"/>
            <w:gridSpan w:val="18"/>
            <w:vAlign w:val="center"/>
          </w:tcPr>
          <w:p w14:paraId="7EAA039E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631" w:type="dxa"/>
          </w:tcPr>
          <w:p w14:paraId="5B59D0AA" w14:textId="77777777" w:rsidR="00596C3E" w:rsidRPr="00BC2366" w:rsidRDefault="00596C3E" w:rsidP="004C1987">
            <w:pPr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22" w:type="dxa"/>
          </w:tcPr>
          <w:p w14:paraId="1FA6E4CC" w14:textId="77777777" w:rsidR="00596C3E" w:rsidRPr="00BC2366" w:rsidRDefault="00596C3E" w:rsidP="004C1987">
            <w:pPr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22" w:type="dxa"/>
            <w:vAlign w:val="center"/>
          </w:tcPr>
          <w:p w14:paraId="60A4342F" w14:textId="77777777" w:rsidR="00596C3E" w:rsidRPr="00BC2366" w:rsidRDefault="00596C3E" w:rsidP="004C1987">
            <w:pPr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Руководитель</w:t>
            </w:r>
          </w:p>
        </w:tc>
      </w:tr>
      <w:tr w:rsidR="00596C3E" w:rsidRPr="003F7742" w14:paraId="7157DEB9" w14:textId="77777777" w:rsidTr="004C1987">
        <w:trPr>
          <w:gridAfter w:val="3"/>
          <w:wAfter w:w="15475" w:type="dxa"/>
          <w:trHeight w:val="330"/>
        </w:trPr>
        <w:tc>
          <w:tcPr>
            <w:tcW w:w="4440" w:type="dxa"/>
            <w:gridSpan w:val="7"/>
            <w:vAlign w:val="center"/>
          </w:tcPr>
          <w:p w14:paraId="4E1F38D5" w14:textId="77777777" w:rsidR="00596C3E" w:rsidRPr="003F7742" w:rsidRDefault="00596C3E" w:rsidP="004C1987">
            <w:pPr>
              <w:spacing w:after="0"/>
              <w:ind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1" w:type="dxa"/>
            <w:vAlign w:val="center"/>
          </w:tcPr>
          <w:p w14:paraId="1ED42384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4B633427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1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D494A9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ассистент</w:t>
            </w:r>
            <w:r w:rsidRPr="00BC2366">
              <w:rPr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F7742">
              <w:rPr>
                <w:kern w:val="0"/>
                <w:sz w:val="24"/>
                <w:szCs w:val="24"/>
                <w14:ligatures w14:val="none"/>
              </w:rPr>
              <w:t>ДПИиИИ</w:t>
            </w:r>
            <w:proofErr w:type="spellEnd"/>
          </w:p>
        </w:tc>
      </w:tr>
      <w:tr w:rsidR="00596C3E" w:rsidRPr="003F7742" w14:paraId="1EA440B3" w14:textId="77777777" w:rsidTr="004C1987">
        <w:trPr>
          <w:gridAfter w:val="3"/>
          <w:wAfter w:w="15475" w:type="dxa"/>
          <w:trHeight w:val="330"/>
        </w:trPr>
        <w:tc>
          <w:tcPr>
            <w:tcW w:w="4440" w:type="dxa"/>
            <w:gridSpan w:val="7"/>
            <w:vAlign w:val="center"/>
          </w:tcPr>
          <w:p w14:paraId="53085C69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1" w:type="dxa"/>
            <w:vAlign w:val="center"/>
          </w:tcPr>
          <w:p w14:paraId="02CE1612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37314F8F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1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C6026E" w14:textId="77777777" w:rsidR="00596C3E" w:rsidRPr="00166FDD" w:rsidRDefault="00596C3E" w:rsidP="004C1987">
            <w:pPr>
              <w:contextualSpacing/>
              <w:rPr>
                <w:kern w:val="0"/>
                <w:sz w:val="18"/>
                <w:szCs w:val="18"/>
                <w14:ligatures w14:val="none"/>
              </w:rPr>
            </w:pPr>
            <w:r w:rsidRPr="00166FDD">
              <w:rPr>
                <w:kern w:val="0"/>
                <w:sz w:val="18"/>
                <w:szCs w:val="18"/>
                <w14:ligatures w14:val="none"/>
              </w:rPr>
              <w:t>ученая степень, должность</w:t>
            </w:r>
          </w:p>
          <w:p w14:paraId="3C5832DE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</w:tr>
      <w:tr w:rsidR="00596C3E" w:rsidRPr="003F7742" w14:paraId="54EA72BB" w14:textId="77777777" w:rsidTr="004C1987">
        <w:trPr>
          <w:gridAfter w:val="3"/>
          <w:wAfter w:w="15475" w:type="dxa"/>
          <w:trHeight w:val="512"/>
        </w:trPr>
        <w:tc>
          <w:tcPr>
            <w:tcW w:w="4440" w:type="dxa"/>
            <w:gridSpan w:val="7"/>
            <w:vAlign w:val="center"/>
          </w:tcPr>
          <w:p w14:paraId="1E52C289" w14:textId="77777777" w:rsidR="00596C3E" w:rsidRPr="003F7742" w:rsidRDefault="00596C3E" w:rsidP="004C1987">
            <w:pPr>
              <w:spacing w:after="0"/>
              <w:ind w:left="-108" w:right="-108"/>
              <w:contextualSpacing/>
              <w:jc w:val="both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1" w:type="dxa"/>
            <w:vAlign w:val="center"/>
          </w:tcPr>
          <w:p w14:paraId="67FDBB63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0C0AB8F5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664960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4" w:type="dxa"/>
            <w:gridSpan w:val="2"/>
            <w:vAlign w:val="center"/>
          </w:tcPr>
          <w:p w14:paraId="7919AE74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469C63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Чусова</w:t>
            </w:r>
            <w:r w:rsidRPr="00BC2366">
              <w:rPr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kern w:val="0"/>
                <w:sz w:val="24"/>
                <w:szCs w:val="24"/>
                <w14:ligatures w14:val="none"/>
              </w:rPr>
              <w:t>А</w:t>
            </w:r>
            <w:r w:rsidRPr="003F7742">
              <w:rPr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kern w:val="0"/>
                <w:sz w:val="24"/>
                <w:szCs w:val="24"/>
                <w14:ligatures w14:val="none"/>
              </w:rPr>
              <w:t>Е</w:t>
            </w:r>
            <w:r w:rsidRPr="003F7742">
              <w:rPr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96C3E" w:rsidRPr="003F7742" w14:paraId="413AF9C6" w14:textId="77777777" w:rsidTr="004C1987">
        <w:trPr>
          <w:gridAfter w:val="3"/>
          <w:wAfter w:w="15475" w:type="dxa"/>
          <w:trHeight w:val="183"/>
        </w:trPr>
        <w:tc>
          <w:tcPr>
            <w:tcW w:w="4440" w:type="dxa"/>
            <w:gridSpan w:val="7"/>
            <w:vAlign w:val="center"/>
          </w:tcPr>
          <w:p w14:paraId="414057EF" w14:textId="77777777" w:rsidR="00596C3E" w:rsidRPr="003F7742" w:rsidRDefault="00596C3E" w:rsidP="004C1987">
            <w:pPr>
              <w:contextualSpacing/>
              <w:jc w:val="both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1" w:type="dxa"/>
            <w:vAlign w:val="center"/>
          </w:tcPr>
          <w:p w14:paraId="5C7A4A28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5A7BD4AB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9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9A92CA" w14:textId="77777777" w:rsidR="00596C3E" w:rsidRPr="003F7742" w:rsidRDefault="00596C3E" w:rsidP="004C1987">
            <w:pPr>
              <w:contextualSpacing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(подпись)</w:t>
            </w:r>
          </w:p>
        </w:tc>
        <w:tc>
          <w:tcPr>
            <w:tcW w:w="234" w:type="dxa"/>
            <w:gridSpan w:val="2"/>
            <w:vAlign w:val="center"/>
          </w:tcPr>
          <w:p w14:paraId="53FE3416" w14:textId="77777777" w:rsidR="00596C3E" w:rsidRPr="003F7742" w:rsidRDefault="00596C3E" w:rsidP="004C1987">
            <w:pPr>
              <w:contextualSpacing/>
              <w:jc w:val="center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82" w:type="dxa"/>
            <w:gridSpan w:val="2"/>
            <w:vAlign w:val="center"/>
            <w:hideMark/>
          </w:tcPr>
          <w:p w14:paraId="5A210EA0" w14:textId="77777777" w:rsidR="00596C3E" w:rsidRPr="003F7742" w:rsidRDefault="00596C3E" w:rsidP="004C1987">
            <w:pPr>
              <w:contextualSpacing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(ФИО)</w:t>
            </w:r>
          </w:p>
        </w:tc>
      </w:tr>
      <w:tr w:rsidR="00596C3E" w:rsidRPr="003F7742" w14:paraId="6DE317EE" w14:textId="77777777" w:rsidTr="004C1987">
        <w:trPr>
          <w:trHeight w:val="330"/>
        </w:trPr>
        <w:tc>
          <w:tcPr>
            <w:tcW w:w="9214" w:type="dxa"/>
            <w:gridSpan w:val="18"/>
            <w:vAlign w:val="center"/>
          </w:tcPr>
          <w:p w14:paraId="0E8CFF1E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631" w:type="dxa"/>
          </w:tcPr>
          <w:p w14:paraId="5223E1BD" w14:textId="77777777" w:rsidR="00596C3E" w:rsidRPr="00BC2366" w:rsidRDefault="00596C3E" w:rsidP="004C1987">
            <w:pPr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22" w:type="dxa"/>
          </w:tcPr>
          <w:p w14:paraId="4597E035" w14:textId="77777777" w:rsidR="00596C3E" w:rsidRPr="00BC2366" w:rsidRDefault="00596C3E" w:rsidP="004C1987">
            <w:pPr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22" w:type="dxa"/>
            <w:vAlign w:val="center"/>
          </w:tcPr>
          <w:p w14:paraId="6E813535" w14:textId="77777777" w:rsidR="00596C3E" w:rsidRPr="00BC2366" w:rsidRDefault="00596C3E" w:rsidP="004C1987">
            <w:pPr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Защищен с оценкой</w:t>
            </w:r>
          </w:p>
        </w:tc>
      </w:tr>
      <w:tr w:rsidR="00596C3E" w:rsidRPr="003F7742" w14:paraId="5ECA3A16" w14:textId="77777777" w:rsidTr="004C1987">
        <w:trPr>
          <w:gridAfter w:val="3"/>
          <w:wAfter w:w="15475" w:type="dxa"/>
          <w:trHeight w:val="284"/>
        </w:trPr>
        <w:tc>
          <w:tcPr>
            <w:tcW w:w="4440" w:type="dxa"/>
            <w:gridSpan w:val="7"/>
            <w:vAlign w:val="center"/>
            <w:hideMark/>
          </w:tcPr>
          <w:p w14:paraId="3C19F208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Регистрационный №</w:t>
            </w:r>
          </w:p>
        </w:tc>
        <w:tc>
          <w:tcPr>
            <w:tcW w:w="281" w:type="dxa"/>
            <w:vAlign w:val="center"/>
          </w:tcPr>
          <w:p w14:paraId="4A66FE63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6C3A01DD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1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667CB1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</w:tr>
      <w:tr w:rsidR="00596C3E" w:rsidRPr="003F7742" w14:paraId="1A037096" w14:textId="77777777" w:rsidTr="004C1987">
        <w:trPr>
          <w:gridAfter w:val="3"/>
          <w:wAfter w:w="15475" w:type="dxa"/>
          <w:trHeight w:val="137"/>
        </w:trPr>
        <w:tc>
          <w:tcPr>
            <w:tcW w:w="4440" w:type="dxa"/>
            <w:gridSpan w:val="7"/>
            <w:vAlign w:val="center"/>
          </w:tcPr>
          <w:p w14:paraId="0F234925" w14:textId="77777777" w:rsidR="00596C3E" w:rsidRPr="003F7742" w:rsidRDefault="00596C3E" w:rsidP="004C1987">
            <w:pPr>
              <w:spacing w:after="0"/>
              <w:ind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1" w:type="dxa"/>
            <w:vAlign w:val="center"/>
          </w:tcPr>
          <w:p w14:paraId="57B9BA2D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0B2830DC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E7199A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FCDECD4" w14:textId="498D3A8A" w:rsidR="00596C3E" w:rsidRPr="00596C3E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Зеленин </w:t>
            </w:r>
            <w:proofErr w:type="gramStart"/>
            <w:r>
              <w:rPr>
                <w:rFonts w:eastAsia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К.В.</w:t>
            </w:r>
            <w:proofErr w:type="gramEnd"/>
          </w:p>
        </w:tc>
      </w:tr>
      <w:tr w:rsidR="00596C3E" w:rsidRPr="003F7742" w14:paraId="79EBE9B3" w14:textId="77777777" w:rsidTr="004C1987">
        <w:trPr>
          <w:gridAfter w:val="3"/>
          <w:wAfter w:w="15475" w:type="dxa"/>
          <w:trHeight w:val="319"/>
        </w:trPr>
        <w:tc>
          <w:tcPr>
            <w:tcW w:w="19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02EFCE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B665FD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735E92" w14:textId="77777777" w:rsidR="00596C3E" w:rsidRPr="003F7742" w:rsidRDefault="00596C3E" w:rsidP="004C1987">
            <w:pPr>
              <w:spacing w:after="0"/>
              <w:ind w:left="-108" w:right="-108"/>
              <w:contextualSpacing/>
              <w:jc w:val="center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1" w:type="dxa"/>
            <w:vAlign w:val="center"/>
          </w:tcPr>
          <w:p w14:paraId="0CFFE1B5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4F8287FD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14:paraId="5DA7C754" w14:textId="77777777" w:rsidR="00596C3E" w:rsidRPr="003F7742" w:rsidRDefault="00596C3E" w:rsidP="004C1987">
            <w:pPr>
              <w:contextualSpacing/>
              <w:jc w:val="right"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«</w:t>
            </w:r>
          </w:p>
        </w:tc>
        <w:tc>
          <w:tcPr>
            <w:tcW w:w="56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96DA3B" w14:textId="77777777" w:rsidR="00596C3E" w:rsidRPr="003F7742" w:rsidRDefault="00596C3E" w:rsidP="004C1987">
            <w:pPr>
              <w:contextualSpacing/>
              <w:jc w:val="right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1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14:paraId="1E3EAE73" w14:textId="77777777" w:rsidR="00596C3E" w:rsidRPr="003F7742" w:rsidRDefault="00596C3E" w:rsidP="004C1987">
            <w:pPr>
              <w:contextualSpacing/>
              <w:jc w:val="right"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»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  <w:vAlign w:val="center"/>
          </w:tcPr>
          <w:p w14:paraId="65B74146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31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500FEB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14:paraId="147F7D05" w14:textId="725C5228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202</w:t>
            </w:r>
            <w:r>
              <w:rPr>
                <w:kern w:val="0"/>
                <w:sz w:val="24"/>
                <w:szCs w:val="24"/>
                <w14:ligatures w14:val="none"/>
              </w:rPr>
              <w:t>5</w:t>
            </w:r>
            <w:r w:rsidRPr="003F7742">
              <w:rPr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</w:tr>
      <w:tr w:rsidR="00596C3E" w:rsidRPr="003F7742" w14:paraId="102090B4" w14:textId="77777777" w:rsidTr="004C1987">
        <w:trPr>
          <w:gridAfter w:val="3"/>
          <w:wAfter w:w="15475" w:type="dxa"/>
          <w:trHeight w:val="183"/>
        </w:trPr>
        <w:tc>
          <w:tcPr>
            <w:tcW w:w="19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7183C4" w14:textId="77777777" w:rsidR="00596C3E" w:rsidRPr="003F7742" w:rsidRDefault="00596C3E" w:rsidP="004C1987">
            <w:pPr>
              <w:contextualSpacing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(подпись)</w:t>
            </w:r>
          </w:p>
        </w:tc>
        <w:tc>
          <w:tcPr>
            <w:tcW w:w="285" w:type="dxa"/>
            <w:vAlign w:val="center"/>
          </w:tcPr>
          <w:p w14:paraId="1FD8ED44" w14:textId="77777777" w:rsidR="00596C3E" w:rsidRPr="003F7742" w:rsidRDefault="00596C3E" w:rsidP="004C1987">
            <w:pPr>
              <w:contextualSpacing/>
              <w:jc w:val="center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91" w:type="dxa"/>
            <w:gridSpan w:val="2"/>
            <w:vAlign w:val="center"/>
            <w:hideMark/>
          </w:tcPr>
          <w:p w14:paraId="6013153B" w14:textId="77777777" w:rsidR="00596C3E" w:rsidRPr="003F7742" w:rsidRDefault="00596C3E" w:rsidP="004C1987">
            <w:pPr>
              <w:contextualSpacing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(ФИО)</w:t>
            </w:r>
          </w:p>
        </w:tc>
        <w:tc>
          <w:tcPr>
            <w:tcW w:w="281" w:type="dxa"/>
            <w:tcBorders>
              <w:top w:val="nil"/>
              <w:left w:val="nil"/>
              <w:right w:val="nil"/>
            </w:tcBorders>
            <w:vAlign w:val="center"/>
          </w:tcPr>
          <w:p w14:paraId="572255DE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5B4512E4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13" w:type="dxa"/>
            <w:gridSpan w:val="9"/>
            <w:vAlign w:val="center"/>
          </w:tcPr>
          <w:p w14:paraId="03F2AE97" w14:textId="77777777" w:rsidR="00596C3E" w:rsidRPr="003F7742" w:rsidRDefault="00596C3E" w:rsidP="004C1987">
            <w:pPr>
              <w:contextualSpacing/>
              <w:jc w:val="center"/>
              <w:rPr>
                <w:kern w:val="0"/>
                <w:sz w:val="24"/>
                <w:szCs w:val="24"/>
                <w14:ligatures w14:val="none"/>
              </w:rPr>
            </w:pPr>
          </w:p>
        </w:tc>
      </w:tr>
      <w:tr w:rsidR="00596C3E" w:rsidRPr="003F7742" w14:paraId="67452737" w14:textId="77777777" w:rsidTr="004C1987">
        <w:trPr>
          <w:gridAfter w:val="3"/>
          <w:wAfter w:w="15475" w:type="dxa"/>
          <w:trHeight w:val="66"/>
        </w:trPr>
        <w:tc>
          <w:tcPr>
            <w:tcW w:w="252" w:type="dxa"/>
            <w:vAlign w:val="center"/>
            <w:hideMark/>
          </w:tcPr>
          <w:p w14:paraId="4C5C058F" w14:textId="77777777" w:rsidR="00596C3E" w:rsidRPr="003F7742" w:rsidRDefault="00596C3E" w:rsidP="004C1987">
            <w:pPr>
              <w:spacing w:after="0"/>
              <w:ind w:left="-108" w:right="-108"/>
              <w:contextualSpacing/>
              <w:jc w:val="right"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«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4E1353" w14:textId="77777777" w:rsidR="00596C3E" w:rsidRPr="003F7742" w:rsidRDefault="00596C3E" w:rsidP="004C1987">
            <w:pPr>
              <w:spacing w:after="0"/>
              <w:ind w:left="-108" w:right="-108"/>
              <w:contextualSpacing/>
              <w:jc w:val="center"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5" w:type="dxa"/>
            <w:vAlign w:val="center"/>
            <w:hideMark/>
          </w:tcPr>
          <w:p w14:paraId="2B47F87F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»</w:t>
            </w:r>
          </w:p>
        </w:tc>
        <w:tc>
          <w:tcPr>
            <w:tcW w:w="24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14F376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2" w:type="dxa"/>
            <w:vAlign w:val="center"/>
            <w:hideMark/>
          </w:tcPr>
          <w:p w14:paraId="55CCB43E" w14:textId="612ED73A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  <w:r w:rsidRPr="003F7742">
              <w:rPr>
                <w:kern w:val="0"/>
                <w:sz w:val="24"/>
                <w:szCs w:val="24"/>
                <w14:ligatures w14:val="none"/>
              </w:rPr>
              <w:t>202</w:t>
            </w:r>
            <w:r>
              <w:rPr>
                <w:kern w:val="0"/>
                <w:sz w:val="24"/>
                <w:szCs w:val="24"/>
                <w14:ligatures w14:val="none"/>
              </w:rPr>
              <w:t>5</w:t>
            </w:r>
            <w:r w:rsidRPr="003F7742">
              <w:rPr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281" w:type="dxa"/>
            <w:vAlign w:val="center"/>
          </w:tcPr>
          <w:p w14:paraId="292BA3D4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0" w:type="dxa"/>
            <w:vAlign w:val="center"/>
          </w:tcPr>
          <w:p w14:paraId="0A38C107" w14:textId="77777777" w:rsidR="00596C3E" w:rsidRPr="003F7742" w:rsidRDefault="00596C3E" w:rsidP="004C1987">
            <w:pPr>
              <w:spacing w:after="0"/>
              <w:ind w:left="-108" w:right="-108"/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13" w:type="dxa"/>
            <w:gridSpan w:val="9"/>
            <w:vAlign w:val="center"/>
          </w:tcPr>
          <w:p w14:paraId="3E51E82F" w14:textId="77777777" w:rsidR="00596C3E" w:rsidRPr="003F7742" w:rsidRDefault="00596C3E" w:rsidP="004C1987">
            <w:pPr>
              <w:contextualSpacing/>
              <w:rPr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2FE6882" w14:textId="77777777" w:rsidR="00596C3E" w:rsidRPr="003F7742" w:rsidRDefault="00596C3E" w:rsidP="00596C3E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FC22E9" w14:textId="77777777" w:rsidR="00596C3E" w:rsidRDefault="00596C3E" w:rsidP="00596C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D41CC2" w14:textId="77777777" w:rsidR="00596C3E" w:rsidRDefault="00596C3E" w:rsidP="00596C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602FB1" w14:textId="77777777" w:rsidR="00596C3E" w:rsidRDefault="00596C3E" w:rsidP="00596C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1284C0" w14:textId="77777777" w:rsidR="00596C3E" w:rsidRDefault="00596C3E" w:rsidP="00596C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97B7F5C" w14:textId="77777777" w:rsidR="00596C3E" w:rsidRPr="003F7742" w:rsidRDefault="00596C3E" w:rsidP="00596C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F774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1D1BC72" w14:textId="005BEF06" w:rsidR="00596C3E" w:rsidRPr="00596C3E" w:rsidRDefault="00596C3E" w:rsidP="00596C3E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774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202</w:t>
      </w:r>
      <w:r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5</w:t>
      </w:r>
    </w:p>
    <w:p w14:paraId="76373AF3" w14:textId="77777777" w:rsidR="00596C3E" w:rsidRDefault="00596C3E" w:rsidP="00596C3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9259864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356410B" w14:textId="435CD6F3" w:rsidR="00E73383" w:rsidRPr="00E73383" w:rsidRDefault="00E73383" w:rsidP="00E73383">
          <w:pPr>
            <w:pStyle w:val="ae"/>
            <w:jc w:val="center"/>
            <w:rPr>
              <w:rStyle w:val="10"/>
              <w:color w:val="auto"/>
              <w:szCs w:val="28"/>
            </w:rPr>
          </w:pPr>
          <w:r w:rsidRPr="00E73383">
            <w:rPr>
              <w:rStyle w:val="10"/>
              <w:color w:val="auto"/>
              <w:szCs w:val="28"/>
            </w:rPr>
            <w:t>Оглавление</w:t>
          </w:r>
        </w:p>
        <w:p w14:paraId="5E4C7DFD" w14:textId="607B4864" w:rsidR="00493B23" w:rsidRDefault="00E733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F6520A">
            <w:rPr>
              <w:rFonts w:cs="Times New Roman"/>
              <w:szCs w:val="28"/>
            </w:rPr>
            <w:fldChar w:fldCharType="begin"/>
          </w:r>
          <w:r w:rsidRPr="00F6520A">
            <w:rPr>
              <w:rFonts w:cs="Times New Roman"/>
              <w:szCs w:val="28"/>
            </w:rPr>
            <w:instrText xml:space="preserve"> TOC \o "1-3" \h \z \u </w:instrText>
          </w:r>
          <w:r w:rsidRPr="00F6520A">
            <w:rPr>
              <w:rFonts w:cs="Times New Roman"/>
              <w:szCs w:val="28"/>
            </w:rPr>
            <w:fldChar w:fldCharType="separate"/>
          </w:r>
          <w:hyperlink w:anchor="_Toc189396807" w:history="1">
            <w:r w:rsidR="00493B23" w:rsidRPr="00551203">
              <w:rPr>
                <w:rStyle w:val="a4"/>
                <w:noProof/>
              </w:rPr>
              <w:t>Введение</w:t>
            </w:r>
            <w:r w:rsidR="00493B23">
              <w:rPr>
                <w:noProof/>
                <w:webHidden/>
              </w:rPr>
              <w:tab/>
            </w:r>
            <w:r w:rsidR="00493B23">
              <w:rPr>
                <w:noProof/>
                <w:webHidden/>
              </w:rPr>
              <w:fldChar w:fldCharType="begin"/>
            </w:r>
            <w:r w:rsidR="00493B23">
              <w:rPr>
                <w:noProof/>
                <w:webHidden/>
              </w:rPr>
              <w:instrText xml:space="preserve"> PAGEREF _Toc189396807 \h </w:instrText>
            </w:r>
            <w:r w:rsidR="00493B23">
              <w:rPr>
                <w:noProof/>
                <w:webHidden/>
              </w:rPr>
            </w:r>
            <w:r w:rsidR="00493B23">
              <w:rPr>
                <w:noProof/>
                <w:webHidden/>
              </w:rPr>
              <w:fldChar w:fldCharType="separate"/>
            </w:r>
            <w:r w:rsidR="00493B23">
              <w:rPr>
                <w:noProof/>
                <w:webHidden/>
              </w:rPr>
              <w:t>3</w:t>
            </w:r>
            <w:r w:rsidR="00493B23">
              <w:rPr>
                <w:noProof/>
                <w:webHidden/>
              </w:rPr>
              <w:fldChar w:fldCharType="end"/>
            </w:r>
          </w:hyperlink>
        </w:p>
        <w:p w14:paraId="378A2D0D" w14:textId="23A96BFD" w:rsidR="00493B23" w:rsidRDefault="00493B23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08" w:history="1">
            <w:r w:rsidRPr="00551203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551203">
              <w:rPr>
                <w:rStyle w:val="a4"/>
                <w:noProof/>
              </w:rPr>
              <w:t>Общее аспекты анализа документов в политологии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12E7" w14:textId="5A2C9929" w:rsidR="00493B23" w:rsidRDefault="00493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09" w:history="1">
            <w:r w:rsidRPr="00551203">
              <w:rPr>
                <w:rStyle w:val="a4"/>
                <w:noProof/>
              </w:rPr>
              <w:t>1.2 Методы анализа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1730" w14:textId="22662456" w:rsidR="00493B23" w:rsidRDefault="00493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10" w:history="1">
            <w:r w:rsidRPr="00551203">
              <w:rPr>
                <w:rStyle w:val="a4"/>
                <w:noProof/>
              </w:rPr>
              <w:t>1.3 Анализ существующих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5C29" w14:textId="4D3EE968" w:rsidR="00493B23" w:rsidRDefault="00493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11" w:history="1">
            <w:r w:rsidRPr="00551203">
              <w:rPr>
                <w:rStyle w:val="a4"/>
                <w:bCs/>
                <w:noProof/>
              </w:rPr>
              <w:t>Требования к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74ED" w14:textId="4AC345E9" w:rsidR="00493B23" w:rsidRDefault="00493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12" w:history="1">
            <w:r w:rsidRPr="00551203">
              <w:rPr>
                <w:rStyle w:val="a4"/>
                <w:noProof/>
              </w:rPr>
              <w:t>2. Формальная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6E62" w14:textId="0F1AD265" w:rsidR="00493B23" w:rsidRDefault="00493B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13" w:history="1">
            <w:r w:rsidRPr="00551203">
              <w:rPr>
                <w:rStyle w:val="a4"/>
                <w:rFonts w:cs="Times New Roman"/>
                <w:noProof/>
              </w:rPr>
              <w:t>2.1 Предварительная обработка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679E" w14:textId="21DCFC1A" w:rsidR="00493B23" w:rsidRDefault="00493B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14" w:history="1">
            <w:r w:rsidRPr="00551203">
              <w:rPr>
                <w:rStyle w:val="a4"/>
                <w:noProof/>
              </w:rPr>
              <w:t>2.2 Поиск вхождений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CCD9" w14:textId="08411531" w:rsidR="00493B23" w:rsidRDefault="00493B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15" w:history="1">
            <w:r w:rsidRPr="00551203">
              <w:rPr>
                <w:rStyle w:val="a4"/>
                <w:noProof/>
              </w:rPr>
              <w:t>2.3 Анализ контекста вхождений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805E" w14:textId="72B88992" w:rsidR="00493B23" w:rsidRDefault="00493B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16" w:history="1">
            <w:r w:rsidRPr="00551203">
              <w:rPr>
                <w:rStyle w:val="a4"/>
                <w:rFonts w:cs="Times New Roman"/>
                <w:noProof/>
              </w:rPr>
              <w:t>2.4 Формирование и использование словарей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6054" w14:textId="67AA2224" w:rsidR="00493B23" w:rsidRDefault="00493B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17" w:history="1">
            <w:r w:rsidRPr="00551203">
              <w:rPr>
                <w:rStyle w:val="a4"/>
                <w:rFonts w:cs="Times New Roman"/>
                <w:noProof/>
              </w:rPr>
              <w:t>2.5 Графические представление результата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499D" w14:textId="432612F7" w:rsidR="00493B23" w:rsidRDefault="00493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18" w:history="1">
            <w:r w:rsidRPr="00551203">
              <w:rPr>
                <w:rStyle w:val="a4"/>
                <w:bCs/>
                <w:noProof/>
              </w:rPr>
              <w:t>3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D05F" w14:textId="1BFA3C47" w:rsidR="00493B23" w:rsidRDefault="00493B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19" w:history="1">
            <w:r w:rsidRPr="00551203">
              <w:rPr>
                <w:rStyle w:val="a4"/>
                <w:noProof/>
              </w:rPr>
              <w:t>3.1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9992A" w14:textId="4A95F4D6" w:rsidR="00493B23" w:rsidRDefault="00493B2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20" w:history="1">
            <w:r w:rsidRPr="00551203">
              <w:rPr>
                <w:rStyle w:val="a4"/>
                <w:noProof/>
              </w:rPr>
              <w:t>3.1.1 Диаграммы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B322" w14:textId="681241CB" w:rsidR="00493B23" w:rsidRDefault="00493B2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21" w:history="1">
            <w:r w:rsidRPr="00551203">
              <w:rPr>
                <w:rStyle w:val="a4"/>
                <w:noProof/>
              </w:rPr>
              <w:t>3.1.2 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CEC9" w14:textId="7CE696A0" w:rsidR="00493B23" w:rsidRDefault="00493B2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22" w:history="1">
            <w:r w:rsidRPr="00551203">
              <w:rPr>
                <w:rStyle w:val="a4"/>
                <w:noProof/>
              </w:rPr>
              <w:t>3.2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A7AB" w14:textId="734B495E" w:rsidR="00493B23" w:rsidRDefault="00493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396823" w:history="1">
            <w:r w:rsidRPr="00551203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4898" w14:textId="6CDF433B" w:rsidR="00E73383" w:rsidRDefault="00E73383">
          <w:r w:rsidRPr="00F6520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7DE66FB" w14:textId="77777777" w:rsidR="0070441F" w:rsidRDefault="0070441F" w:rsidP="0070441F">
      <w:pPr>
        <w:rPr>
          <w:rFonts w:cs="Times New Roman"/>
          <w:b/>
          <w:bCs/>
          <w:szCs w:val="28"/>
        </w:rPr>
      </w:pPr>
    </w:p>
    <w:p w14:paraId="52329A96" w14:textId="4CD84387" w:rsidR="0070441F" w:rsidRDefault="00E73383" w:rsidP="00591556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88AC8B4" w14:textId="77777777" w:rsidR="0070441F" w:rsidRDefault="0070441F" w:rsidP="00E73383">
      <w:pPr>
        <w:pStyle w:val="1"/>
      </w:pPr>
      <w:bookmarkStart w:id="8" w:name="_Toc189396807"/>
      <w:r w:rsidRPr="003A46B4">
        <w:lastRenderedPageBreak/>
        <w:t>Введение</w:t>
      </w:r>
      <w:bookmarkEnd w:id="8"/>
    </w:p>
    <w:p w14:paraId="17F27DFE" w14:textId="77777777" w:rsidR="00591556" w:rsidRPr="00591556" w:rsidRDefault="00591556" w:rsidP="00591556"/>
    <w:p w14:paraId="5F42965A" w14:textId="77777777" w:rsidR="0070441F" w:rsidRDefault="0070441F" w:rsidP="007044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45581">
        <w:rPr>
          <w:rFonts w:cs="Times New Roman"/>
          <w:szCs w:val="28"/>
        </w:rPr>
        <w:t>Политика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- это</w:t>
      </w:r>
      <w:proofErr w:type="gramEnd"/>
      <w:r w:rsidRPr="00C45581">
        <w:rPr>
          <w:rFonts w:cs="Times New Roman"/>
          <w:szCs w:val="28"/>
        </w:rPr>
        <w:t xml:space="preserve"> сфера деятельности, которая занимает центральное место в функционировании любого государства. </w:t>
      </w:r>
      <w:r w:rsidRPr="003A46B4">
        <w:rPr>
          <w:rFonts w:cs="Times New Roman"/>
          <w:szCs w:val="28"/>
        </w:rPr>
        <w:t>Политолог</w:t>
      </w:r>
      <w:r>
        <w:rPr>
          <w:rFonts w:cs="Times New Roman"/>
          <w:szCs w:val="28"/>
        </w:rPr>
        <w:t xml:space="preserve">и же занимаются аналитикой текущих и будущих действий государств, анализирует их взаимодействия между собой, и прогнозируют будущее политические события и развития международных отношений. </w:t>
      </w:r>
      <w:r w:rsidRPr="00C45581">
        <w:rPr>
          <w:rFonts w:cs="Times New Roman"/>
          <w:szCs w:val="28"/>
        </w:rPr>
        <w:t>Исследование политических процессов, принятие решений и анализ политических документов являются важными аспектами политологических исследований.</w:t>
      </w:r>
      <w:r>
        <w:rPr>
          <w:rFonts w:cs="Times New Roman"/>
          <w:szCs w:val="28"/>
        </w:rPr>
        <w:t xml:space="preserve"> Именно анализ внешнеполитических документов и выступлений представителей государств позволяет политологом замечать тренды в изменении политики государства, а также делать прогнозы дальнейших действий государства.</w:t>
      </w:r>
    </w:p>
    <w:p w14:paraId="188EE94B" w14:textId="77777777" w:rsidR="0070441F" w:rsidRPr="003A46B4" w:rsidRDefault="0070441F" w:rsidP="007044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A46B4">
        <w:rPr>
          <w:rFonts w:cs="Times New Roman"/>
          <w:kern w:val="0"/>
          <w:szCs w:val="28"/>
          <w14:ligatures w14:val="none"/>
        </w:rPr>
        <w:t>Внешнеполитически</w:t>
      </w:r>
      <w:r>
        <w:rPr>
          <w:rFonts w:cs="Times New Roman"/>
          <w:kern w:val="0"/>
          <w:szCs w:val="28"/>
          <w14:ligatures w14:val="none"/>
        </w:rPr>
        <w:t>й</w:t>
      </w:r>
      <w:r w:rsidRPr="003A46B4">
        <w:rPr>
          <w:rFonts w:cs="Times New Roman"/>
          <w:kern w:val="0"/>
          <w:szCs w:val="28"/>
          <w14:ligatures w14:val="none"/>
        </w:rPr>
        <w:t xml:space="preserve"> документ - документ, который публикуется государственными институтами и содержит информацию о текущем и будущем направлении внешней политики какого-либо государства.</w:t>
      </w:r>
    </w:p>
    <w:p w14:paraId="3D98999E" w14:textId="77777777" w:rsidR="0070441F" w:rsidRPr="001640D6" w:rsidRDefault="0070441F" w:rsidP="007044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Но зачастую внешнеполитические документы и выступления крайне объёмны из-за чего их анализ достаточно затруднителен. С целью облегчения анализа внешнеполитических документов и выступлений имеет смысл использовать современные методы анализа текстов. </w:t>
      </w:r>
      <w:r>
        <w:rPr>
          <w:rFonts w:cs="Times New Roman"/>
          <w:szCs w:val="28"/>
        </w:rPr>
        <w:br/>
        <w:t>Целью курсовой работы</w:t>
      </w:r>
      <w:r w:rsidRPr="002433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</w:t>
      </w:r>
      <w:r w:rsidRPr="0024335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Сравнение и выбор самого оптимально метода анализа текста, поиск и анализ существующих средств, доказательство актуальности разработки программного обеспечения работы с документами для политологов.</w:t>
      </w:r>
    </w:p>
    <w:p w14:paraId="15CD914A" w14:textId="77777777" w:rsidR="0070441F" w:rsidRDefault="0070441F" w:rsidP="00EF34E2">
      <w:pPr>
        <w:rPr>
          <w:rFonts w:cs="Times New Roman"/>
          <w:b/>
          <w:bCs/>
          <w:szCs w:val="28"/>
        </w:rPr>
        <w:sectPr w:rsidR="0070441F" w:rsidSect="0091060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EF17F64" w14:textId="704C1FEB" w:rsidR="00FD4A8A" w:rsidRDefault="00DA2976" w:rsidP="00722F8C">
      <w:pPr>
        <w:pStyle w:val="1"/>
        <w:numPr>
          <w:ilvl w:val="1"/>
          <w:numId w:val="5"/>
        </w:numPr>
      </w:pPr>
      <w:bookmarkStart w:id="9" w:name="_Toc189396808"/>
      <w:r w:rsidRPr="003A46B4">
        <w:lastRenderedPageBreak/>
        <w:t>Общее аспекты анализа документов в политологии</w:t>
      </w:r>
      <w:bookmarkEnd w:id="9"/>
    </w:p>
    <w:p w14:paraId="782CF8A7" w14:textId="77777777" w:rsidR="00722F8C" w:rsidRPr="00722F8C" w:rsidRDefault="00722F8C" w:rsidP="00722F8C"/>
    <w:p w14:paraId="0B1C9DC2" w14:textId="70506896" w:rsidR="00790C75" w:rsidRPr="003A46B4" w:rsidRDefault="001B4C8D" w:rsidP="00FD2B30">
      <w:pPr>
        <w:spacing w:after="0" w:line="360" w:lineRule="auto"/>
        <w:ind w:firstLine="709"/>
        <w:jc w:val="both"/>
        <w:rPr>
          <w:rFonts w:cs="Times New Roman"/>
          <w:szCs w:val="28"/>
        </w:rPr>
      </w:pPr>
      <w:bookmarkStart w:id="10" w:name="_Hlk154402401"/>
      <w:r w:rsidRPr="003A46B4">
        <w:rPr>
          <w:rFonts w:cs="Times New Roman"/>
          <w:szCs w:val="28"/>
        </w:rPr>
        <w:t>Политология как наука часто занимается анализом трендов и акцентов внешней политики каких-либо государств</w:t>
      </w:r>
      <w:r w:rsidR="000136A1" w:rsidRPr="003A46B4">
        <w:rPr>
          <w:rFonts w:cs="Times New Roman"/>
          <w:szCs w:val="28"/>
        </w:rPr>
        <w:t xml:space="preserve"> для </w:t>
      </w:r>
      <w:r w:rsidR="00FD4A8A" w:rsidRPr="003A46B4">
        <w:rPr>
          <w:rFonts w:cs="Times New Roman"/>
          <w:szCs w:val="28"/>
        </w:rPr>
        <w:t>того,</w:t>
      </w:r>
      <w:r w:rsidR="000136A1" w:rsidRPr="003A46B4">
        <w:rPr>
          <w:rFonts w:cs="Times New Roman"/>
          <w:szCs w:val="28"/>
        </w:rPr>
        <w:t xml:space="preserve"> чтобы проще прогнозировать будущее действия государства</w:t>
      </w:r>
      <w:r w:rsidRPr="003A46B4">
        <w:rPr>
          <w:rFonts w:cs="Times New Roman"/>
          <w:szCs w:val="28"/>
        </w:rPr>
        <w:t xml:space="preserve">. Лучшим способом </w:t>
      </w:r>
      <w:r w:rsidR="000136A1" w:rsidRPr="003A46B4">
        <w:rPr>
          <w:rFonts w:cs="Times New Roman"/>
          <w:szCs w:val="28"/>
        </w:rPr>
        <w:t>оценки</w:t>
      </w:r>
      <w:r w:rsidRPr="003A46B4">
        <w:rPr>
          <w:rFonts w:cs="Times New Roman"/>
          <w:szCs w:val="28"/>
        </w:rPr>
        <w:t xml:space="preserve"> ценностей, целей и акцентов государства является </w:t>
      </w:r>
      <w:r w:rsidR="000136A1" w:rsidRPr="003A46B4">
        <w:rPr>
          <w:rFonts w:cs="Times New Roman"/>
          <w:szCs w:val="28"/>
        </w:rPr>
        <w:t xml:space="preserve">анализ </w:t>
      </w:r>
      <w:r w:rsidR="004C5B00" w:rsidRPr="003A46B4">
        <w:rPr>
          <w:rFonts w:cs="Times New Roman"/>
          <w:szCs w:val="28"/>
        </w:rPr>
        <w:t xml:space="preserve">внешнеполитических </w:t>
      </w:r>
      <w:r w:rsidR="000136A1" w:rsidRPr="003A46B4">
        <w:rPr>
          <w:rFonts w:cs="Times New Roman"/>
          <w:szCs w:val="28"/>
        </w:rPr>
        <w:t>документов и выступлений представителей государства, при этом в большинстве своём они объёмны и содержат много ненужной информации.</w:t>
      </w:r>
      <w:r w:rsidR="004C5B00" w:rsidRPr="003A46B4">
        <w:rPr>
          <w:rFonts w:cs="Times New Roman"/>
          <w:szCs w:val="28"/>
        </w:rPr>
        <w:t xml:space="preserve"> </w:t>
      </w:r>
      <w:r w:rsidR="00DA2976" w:rsidRPr="003A46B4">
        <w:rPr>
          <w:rFonts w:cs="Times New Roman"/>
          <w:szCs w:val="28"/>
        </w:rPr>
        <w:t xml:space="preserve">Потому </w:t>
      </w:r>
      <w:r w:rsidR="00B0432C" w:rsidRPr="003A46B4">
        <w:rPr>
          <w:rFonts w:cs="Times New Roman"/>
          <w:szCs w:val="28"/>
        </w:rPr>
        <w:t>необходимо проводить тщательный анализ документа или выступления на предмет упоминаний каких-либо тем</w:t>
      </w:r>
      <w:r w:rsidR="000136A1" w:rsidRPr="003A46B4">
        <w:rPr>
          <w:rFonts w:cs="Times New Roman"/>
          <w:szCs w:val="28"/>
        </w:rPr>
        <w:t>.</w:t>
      </w:r>
      <w:r w:rsidR="00250EC9" w:rsidRPr="003A46B4">
        <w:rPr>
          <w:rFonts w:cs="Times New Roman"/>
          <w:szCs w:val="28"/>
        </w:rPr>
        <w:t xml:space="preserve"> </w:t>
      </w:r>
      <w:r w:rsidR="005C1321" w:rsidRPr="003A46B4">
        <w:rPr>
          <w:rFonts w:cs="Times New Roman"/>
          <w:szCs w:val="28"/>
        </w:rPr>
        <w:t>Имеет смысл</w:t>
      </w:r>
      <w:r w:rsidR="00250EC9" w:rsidRPr="003A46B4">
        <w:rPr>
          <w:rFonts w:cs="Times New Roman"/>
          <w:szCs w:val="28"/>
        </w:rPr>
        <w:t xml:space="preserve"> проводить</w:t>
      </w:r>
      <w:r w:rsidR="005C1321" w:rsidRPr="003A46B4">
        <w:rPr>
          <w:rFonts w:cs="Times New Roman"/>
          <w:szCs w:val="28"/>
        </w:rPr>
        <w:t xml:space="preserve"> анализ</w:t>
      </w:r>
      <w:r w:rsidR="00C73D8C" w:rsidRPr="003A46B4">
        <w:rPr>
          <w:rFonts w:cs="Times New Roman"/>
          <w:szCs w:val="28"/>
        </w:rPr>
        <w:t xml:space="preserve"> и последующие сравнение</w:t>
      </w:r>
      <w:r w:rsidR="00B0432C" w:rsidRPr="003A46B4">
        <w:rPr>
          <w:rFonts w:cs="Times New Roman"/>
          <w:szCs w:val="28"/>
        </w:rPr>
        <w:t xml:space="preserve"> нескольких </w:t>
      </w:r>
      <w:r w:rsidR="00C73D8C" w:rsidRPr="003A46B4">
        <w:rPr>
          <w:rFonts w:cs="Times New Roman"/>
          <w:szCs w:val="28"/>
        </w:rPr>
        <w:t>выступлений или документов, опубликованных с каким-либо промежутком времени</w:t>
      </w:r>
      <w:r w:rsidR="005C1321" w:rsidRPr="003A46B4">
        <w:rPr>
          <w:rFonts w:cs="Times New Roman"/>
          <w:szCs w:val="28"/>
        </w:rPr>
        <w:t>.</w:t>
      </w:r>
      <w:bookmarkEnd w:id="10"/>
      <w:r w:rsidR="00B0432C" w:rsidRPr="003A46B4">
        <w:rPr>
          <w:rFonts w:cs="Times New Roman"/>
          <w:szCs w:val="28"/>
        </w:rPr>
        <w:t xml:space="preserve"> Такой анализ покажет на сколько какая-то тема стала более или менее важной для государства через время.</w:t>
      </w:r>
    </w:p>
    <w:p w14:paraId="2C1E422C" w14:textId="08366B7B" w:rsidR="00790C75" w:rsidRPr="003A46B4" w:rsidRDefault="006C2743" w:rsidP="00FD2B3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A46B4">
        <w:rPr>
          <w:rFonts w:cs="Times New Roman"/>
          <w:szCs w:val="28"/>
        </w:rPr>
        <w:t>Таким образом такой анализ помог бы политологу сделать свои прогнозы и аналитику более обоснованной, так как они будут основываться</w:t>
      </w:r>
      <w:r w:rsidR="00C73D8C" w:rsidRPr="003A46B4">
        <w:rPr>
          <w:rFonts w:cs="Times New Roman"/>
          <w:szCs w:val="28"/>
        </w:rPr>
        <w:t xml:space="preserve"> на конкретных данных исходящих от государственных лиц.</w:t>
      </w:r>
      <w:r w:rsidR="00CE34F8" w:rsidRPr="003A46B4">
        <w:rPr>
          <w:rFonts w:cs="Times New Roman"/>
          <w:szCs w:val="28"/>
        </w:rPr>
        <w:br/>
      </w:r>
      <w:r w:rsidR="00CE34F8" w:rsidRPr="003A46B4">
        <w:rPr>
          <w:rFonts w:cs="Times New Roman"/>
          <w:szCs w:val="28"/>
        </w:rPr>
        <w:tab/>
        <w:t>Потому требуется прове</w:t>
      </w:r>
      <w:r w:rsidR="004C5B00" w:rsidRPr="003A46B4">
        <w:rPr>
          <w:rFonts w:cs="Times New Roman"/>
          <w:szCs w:val="28"/>
        </w:rPr>
        <w:t>с</w:t>
      </w:r>
      <w:r w:rsidR="00CE34F8" w:rsidRPr="003A46B4">
        <w:rPr>
          <w:rFonts w:cs="Times New Roman"/>
          <w:szCs w:val="28"/>
        </w:rPr>
        <w:t>ти сравнение методов анализа текстов, и выбрать такой, что сможет проводить как количественный и качественный анализ</w:t>
      </w:r>
      <w:r w:rsidR="004C5B00" w:rsidRPr="003A46B4">
        <w:rPr>
          <w:rFonts w:cs="Times New Roman"/>
          <w:szCs w:val="28"/>
        </w:rPr>
        <w:t xml:space="preserve"> по конкретному термину в нескольких текстах</w:t>
      </w:r>
      <w:r w:rsidR="00CE34F8" w:rsidRPr="003A46B4">
        <w:rPr>
          <w:rFonts w:cs="Times New Roman"/>
          <w:szCs w:val="28"/>
        </w:rPr>
        <w:t>.</w:t>
      </w:r>
    </w:p>
    <w:p w14:paraId="1B05AA1D" w14:textId="435BD6B4" w:rsidR="00CE34F8" w:rsidRPr="003A46B4" w:rsidRDefault="00722F8C" w:rsidP="00722F8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867FE67" w14:textId="29553231" w:rsidR="00790C75" w:rsidRPr="003A46B4" w:rsidRDefault="006C2743" w:rsidP="00E73383">
      <w:pPr>
        <w:pStyle w:val="1"/>
      </w:pPr>
      <w:bookmarkStart w:id="11" w:name="_Toc189396809"/>
      <w:r w:rsidRPr="003A46B4">
        <w:lastRenderedPageBreak/>
        <w:t xml:space="preserve">1.2 </w:t>
      </w:r>
      <w:r w:rsidR="006D2920" w:rsidRPr="003A46B4">
        <w:t>Методы</w:t>
      </w:r>
      <w:r w:rsidR="00790C75" w:rsidRPr="003A46B4">
        <w:t xml:space="preserve"> анализа документов</w:t>
      </w:r>
      <w:bookmarkEnd w:id="11"/>
    </w:p>
    <w:p w14:paraId="3B267F8C" w14:textId="77777777" w:rsidR="00722F8C" w:rsidRDefault="00C73D8C" w:rsidP="0079603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A46B4">
        <w:rPr>
          <w:rFonts w:cs="Times New Roman"/>
          <w:szCs w:val="28"/>
        </w:rPr>
        <w:tab/>
      </w:r>
    </w:p>
    <w:p w14:paraId="0A565574" w14:textId="35488BC3" w:rsidR="00CE34F8" w:rsidRDefault="00C73D8C" w:rsidP="0079603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A46B4">
        <w:rPr>
          <w:rFonts w:cs="Times New Roman"/>
          <w:szCs w:val="28"/>
        </w:rPr>
        <w:t xml:space="preserve">На сегодняшний день в политологии распространены следующие </w:t>
      </w:r>
      <w:r w:rsidR="006D2920" w:rsidRPr="003A46B4">
        <w:rPr>
          <w:rFonts w:cs="Times New Roman"/>
          <w:szCs w:val="28"/>
        </w:rPr>
        <w:t xml:space="preserve">методы </w:t>
      </w:r>
      <w:r w:rsidRPr="003A46B4">
        <w:rPr>
          <w:rFonts w:cs="Times New Roman"/>
          <w:szCs w:val="28"/>
        </w:rPr>
        <w:t>анализа</w:t>
      </w:r>
      <w:r w:rsidR="00FD2B30">
        <w:rPr>
          <w:rFonts w:cs="Times New Roman"/>
          <w:szCs w:val="28"/>
        </w:rPr>
        <w:t xml:space="preserve"> </w:t>
      </w:r>
      <w:r w:rsidR="006D2920" w:rsidRPr="003A46B4">
        <w:rPr>
          <w:rFonts w:cs="Times New Roman"/>
          <w:szCs w:val="28"/>
        </w:rPr>
        <w:t>текстов:</w:t>
      </w:r>
    </w:p>
    <w:p w14:paraId="3F385509" w14:textId="77777777" w:rsidR="0079603D" w:rsidRPr="003A46B4" w:rsidRDefault="0079603D" w:rsidP="0079603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591F662" w14:textId="77777777" w:rsidR="00FD2B30" w:rsidRDefault="006D2920" w:rsidP="00FD2B30">
      <w:pPr>
        <w:spacing w:after="0" w:line="360" w:lineRule="auto"/>
        <w:jc w:val="both"/>
        <w:rPr>
          <w:rFonts w:cs="Times New Roman"/>
          <w:color w:val="191919"/>
          <w:szCs w:val="28"/>
          <w:shd w:val="clear" w:color="auto" w:fill="FFFFFF"/>
        </w:rPr>
      </w:pPr>
      <w:r w:rsidRPr="003A46B4">
        <w:rPr>
          <w:rFonts w:cs="Times New Roman"/>
          <w:szCs w:val="28"/>
        </w:rPr>
        <w:t>1)</w:t>
      </w:r>
      <w:r w:rsidR="00C05955" w:rsidRPr="003A46B4">
        <w:rPr>
          <w:rFonts w:cs="Times New Roman"/>
          <w:color w:val="191919"/>
          <w:szCs w:val="28"/>
          <w:shd w:val="clear" w:color="auto" w:fill="FFFFFF"/>
        </w:rPr>
        <w:t>Традиционный</w:t>
      </w:r>
      <w:r w:rsidR="00FD2B30">
        <w:rPr>
          <w:rFonts w:cs="Times New Roman"/>
          <w:color w:val="191919"/>
          <w:szCs w:val="28"/>
          <w:shd w:val="clear" w:color="auto" w:fill="FFFFFF"/>
        </w:rPr>
        <w:t xml:space="preserve"> </w:t>
      </w:r>
      <w:r w:rsidR="00C05955" w:rsidRPr="003A46B4">
        <w:rPr>
          <w:rFonts w:cs="Times New Roman"/>
          <w:color w:val="191919"/>
          <w:szCs w:val="28"/>
          <w:shd w:val="clear" w:color="auto" w:fill="FFFFFF"/>
        </w:rPr>
        <w:t>анализ</w:t>
      </w:r>
      <w:r w:rsidR="00FD2B30">
        <w:rPr>
          <w:rFonts w:cs="Times New Roman"/>
          <w:color w:val="191919"/>
          <w:szCs w:val="28"/>
          <w:shd w:val="clear" w:color="auto" w:fill="FFFFFF"/>
        </w:rPr>
        <w:t xml:space="preserve"> </w:t>
      </w:r>
      <w:r w:rsidR="00C05955" w:rsidRPr="003A46B4">
        <w:rPr>
          <w:rFonts w:cs="Times New Roman"/>
          <w:color w:val="191919"/>
          <w:szCs w:val="28"/>
          <w:shd w:val="clear" w:color="auto" w:fill="FFFFFF"/>
        </w:rPr>
        <w:t>документа</w:t>
      </w:r>
      <w:r w:rsidR="00FD2B30">
        <w:rPr>
          <w:rFonts w:cs="Times New Roman"/>
          <w:color w:val="191919"/>
          <w:szCs w:val="28"/>
          <w:shd w:val="clear" w:color="auto" w:fill="FFFFFF"/>
        </w:rPr>
        <w:t xml:space="preserve"> </w:t>
      </w:r>
    </w:p>
    <w:p w14:paraId="66E27565" w14:textId="240311FC" w:rsidR="00FE5494" w:rsidRDefault="00FD2B30" w:rsidP="00E8688C">
      <w:pPr>
        <w:spacing w:after="0" w:line="360" w:lineRule="auto"/>
        <w:ind w:firstLine="709"/>
        <w:jc w:val="both"/>
        <w:rPr>
          <w:rFonts w:cs="Times New Roman"/>
          <w:color w:val="191919"/>
          <w:szCs w:val="28"/>
          <w:shd w:val="clear" w:color="auto" w:fill="FFFFFF"/>
        </w:rPr>
      </w:pPr>
      <w:r w:rsidRPr="003A46B4">
        <w:rPr>
          <w:rFonts w:cs="Times New Roman"/>
          <w:color w:val="191919"/>
          <w:szCs w:val="28"/>
          <w:shd w:val="clear" w:color="auto" w:fill="FFFFFF"/>
        </w:rPr>
        <w:t>Традиционный</w:t>
      </w:r>
      <w:r>
        <w:rPr>
          <w:rFonts w:cs="Times New Roman"/>
          <w:color w:val="191919"/>
          <w:szCs w:val="28"/>
          <w:shd w:val="clear" w:color="auto" w:fill="FFFFFF"/>
        </w:rPr>
        <w:t xml:space="preserve"> </w:t>
      </w:r>
      <w:r w:rsidRPr="003A46B4">
        <w:rPr>
          <w:rFonts w:cs="Times New Roman"/>
          <w:color w:val="191919"/>
          <w:szCs w:val="28"/>
          <w:shd w:val="clear" w:color="auto" w:fill="FFFFFF"/>
        </w:rPr>
        <w:t>анализ</w:t>
      </w:r>
      <w:r>
        <w:rPr>
          <w:rFonts w:cs="Times New Roman"/>
          <w:color w:val="191919"/>
          <w:szCs w:val="28"/>
          <w:shd w:val="clear" w:color="auto" w:fill="FFFFFF"/>
        </w:rPr>
        <w:t xml:space="preserve"> </w:t>
      </w:r>
      <w:r w:rsidRPr="003A46B4">
        <w:rPr>
          <w:rFonts w:cs="Times New Roman"/>
          <w:color w:val="191919"/>
          <w:szCs w:val="28"/>
          <w:shd w:val="clear" w:color="auto" w:fill="FFFFFF"/>
        </w:rPr>
        <w:t>документа</w:t>
      </w:r>
      <w:r>
        <w:rPr>
          <w:rFonts w:cs="Times New Roman"/>
          <w:color w:val="191919"/>
          <w:szCs w:val="28"/>
          <w:shd w:val="clear" w:color="auto" w:fill="FFFFFF"/>
        </w:rPr>
        <w:t xml:space="preserve"> к</w:t>
      </w:r>
      <w:r w:rsidR="00C05955" w:rsidRPr="003A46B4">
        <w:rPr>
          <w:rFonts w:cs="Times New Roman"/>
          <w:color w:val="191919"/>
          <w:szCs w:val="28"/>
          <w:shd w:val="clear" w:color="auto" w:fill="FFFFFF"/>
        </w:rPr>
        <w:t>онцентрируется на смысловой интерпретации источника</w:t>
      </w:r>
      <w:r w:rsidR="008F7BF2" w:rsidRPr="003A46B4">
        <w:rPr>
          <w:rFonts w:cs="Times New Roman"/>
          <w:color w:val="191919"/>
          <w:szCs w:val="28"/>
          <w:shd w:val="clear" w:color="auto" w:fill="FFFFFF"/>
        </w:rPr>
        <w:t xml:space="preserve"> конкретным исследователем </w:t>
      </w:r>
      <w:r w:rsidR="00FE5494" w:rsidRPr="003A46B4">
        <w:rPr>
          <w:rFonts w:cs="Times New Roman"/>
          <w:color w:val="191919"/>
          <w:szCs w:val="28"/>
          <w:shd w:val="clear" w:color="auto" w:fill="FFFFFF"/>
        </w:rPr>
        <w:t>со своими взглядами и мировоззрением.</w:t>
      </w:r>
    </w:p>
    <w:p w14:paraId="2890A4BC" w14:textId="77777777" w:rsidR="00722F8C" w:rsidRPr="003A46B4" w:rsidRDefault="00722F8C" w:rsidP="00FD2B30">
      <w:pPr>
        <w:spacing w:after="0" w:line="360" w:lineRule="auto"/>
        <w:jc w:val="both"/>
        <w:rPr>
          <w:rFonts w:cs="Times New Roman"/>
          <w:color w:val="191919"/>
          <w:szCs w:val="28"/>
          <w:shd w:val="clear" w:color="auto" w:fill="FFFFFF"/>
        </w:rPr>
      </w:pPr>
    </w:p>
    <w:p w14:paraId="59FF6618" w14:textId="5BE3F7C7" w:rsidR="00C05955" w:rsidRPr="003A46B4" w:rsidRDefault="008F7BF2" w:rsidP="00FD2B3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A46B4">
        <w:rPr>
          <w:rFonts w:cs="Times New Roman"/>
          <w:color w:val="191919"/>
          <w:szCs w:val="28"/>
          <w:shd w:val="clear" w:color="auto" w:fill="FFFFFF"/>
        </w:rPr>
        <w:t>Дел</w:t>
      </w:r>
      <w:r w:rsidR="00722F8C">
        <w:rPr>
          <w:rFonts w:cs="Times New Roman"/>
          <w:color w:val="191919"/>
          <w:szCs w:val="28"/>
          <w:shd w:val="clear" w:color="auto" w:fill="FFFFFF"/>
        </w:rPr>
        <w:t>и</w:t>
      </w:r>
      <w:r w:rsidRPr="003A46B4">
        <w:rPr>
          <w:rFonts w:cs="Times New Roman"/>
          <w:color w:val="191919"/>
          <w:szCs w:val="28"/>
          <w:shd w:val="clear" w:color="auto" w:fill="FFFFFF"/>
        </w:rPr>
        <w:t>тся на:</w:t>
      </w:r>
      <w:r w:rsidR="00C05955" w:rsidRPr="003A46B4">
        <w:rPr>
          <w:rFonts w:cs="Times New Roman"/>
          <w:szCs w:val="28"/>
        </w:rPr>
        <w:t xml:space="preserve"> </w:t>
      </w:r>
    </w:p>
    <w:p w14:paraId="1C38122B" w14:textId="5728F9AE" w:rsidR="00C05955" w:rsidRPr="003A46B4" w:rsidRDefault="00C05955" w:rsidP="00FD2B30">
      <w:pPr>
        <w:spacing w:after="0" w:line="360" w:lineRule="auto"/>
        <w:ind w:firstLine="709"/>
        <w:jc w:val="both"/>
        <w:rPr>
          <w:rFonts w:cs="Times New Roman"/>
          <w:color w:val="191919"/>
          <w:szCs w:val="28"/>
          <w:shd w:val="clear" w:color="auto" w:fill="FFFFFF"/>
        </w:rPr>
      </w:pPr>
      <w:r w:rsidRPr="003A46B4">
        <w:rPr>
          <w:rFonts w:cs="Times New Roman"/>
          <w:color w:val="191919"/>
          <w:szCs w:val="28"/>
          <w:shd w:val="clear" w:color="auto" w:fill="FFFFFF"/>
        </w:rPr>
        <w:t>•Анализ контекста документа. Здесь оцениваются особенности политической ситуации, являющейся «средой» возникновения документа, интересы, цели, взгляды продуцентов документа. Важно учесть формального и фактического адресата документа, которые могут не совпадать. Например, в лоббистских кампаниях статья, опубликованная в СМИ и формально рассчитанная на самую широкую аудиторию, на деле может предназначаться узкому кругу лиц во властных структурах, принимающих решение по конкретному прагматическому вопросу.</w:t>
      </w:r>
    </w:p>
    <w:p w14:paraId="27BE1CFF" w14:textId="3516D71A" w:rsidR="00CE34F8" w:rsidRPr="00F90D0A" w:rsidRDefault="00C05955" w:rsidP="00FD2B30">
      <w:pPr>
        <w:spacing w:after="0" w:line="360" w:lineRule="auto"/>
        <w:ind w:firstLine="709"/>
        <w:jc w:val="both"/>
        <w:rPr>
          <w:rFonts w:cs="Times New Roman"/>
          <w:color w:val="191919"/>
          <w:szCs w:val="28"/>
          <w:shd w:val="clear" w:color="auto" w:fill="FFFFFF"/>
        </w:rPr>
      </w:pPr>
      <w:r w:rsidRPr="003A46B4">
        <w:rPr>
          <w:rFonts w:cs="Times New Roman"/>
          <w:color w:val="191919"/>
          <w:szCs w:val="28"/>
          <w:shd w:val="clear" w:color="auto" w:fill="FFFFFF"/>
        </w:rPr>
        <w:t>• Внутренний содержательный анализ документа, предполагающий интерпретацию его смысла, логико-семантический анализ, анализ структуры, композиции, явно выраженных или скрытых акцентов. Также следует обращать внимание на те политические фигуры или организации, упоминание которых в тексте выполняет определенную функцию (например, ссылка на мнение председателя правительства в качестве аргумента, подтверждающего позицию автора). Таким образом выявляется и круг референтных для автора политических субъектов, что позволяет более глубоко понять его политическую позицию.</w:t>
      </w:r>
      <w:r w:rsidR="00F90D0A" w:rsidRPr="00F90D0A">
        <w:rPr>
          <w:rFonts w:cs="Times New Roman"/>
          <w:color w:val="191919"/>
          <w:shd w:val="clear" w:color="auto" w:fill="FFFFFF"/>
        </w:rPr>
        <w:t>[1]</w:t>
      </w:r>
    </w:p>
    <w:p w14:paraId="33FE82F3" w14:textId="2D027423" w:rsidR="00CE34F8" w:rsidRPr="003A46B4" w:rsidRDefault="00CE34F8" w:rsidP="00FD2B3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BF85F9E" w14:textId="77777777" w:rsidR="00722F8C" w:rsidRDefault="00722F8C" w:rsidP="00FD2B30">
      <w:pPr>
        <w:spacing w:after="0" w:line="360" w:lineRule="auto"/>
        <w:jc w:val="both"/>
        <w:rPr>
          <w:rFonts w:cs="Times New Roman"/>
          <w:szCs w:val="28"/>
        </w:rPr>
      </w:pPr>
    </w:p>
    <w:p w14:paraId="19EA5078" w14:textId="500C8934" w:rsidR="00E56E16" w:rsidRPr="003A46B4" w:rsidRDefault="006D2920" w:rsidP="00FD2B30">
      <w:pPr>
        <w:spacing w:after="0" w:line="360" w:lineRule="auto"/>
        <w:jc w:val="both"/>
        <w:rPr>
          <w:rFonts w:cs="Times New Roman"/>
          <w:color w:val="191919"/>
          <w:szCs w:val="28"/>
          <w:shd w:val="clear" w:color="auto" w:fill="FFFFFF"/>
        </w:rPr>
      </w:pPr>
      <w:r w:rsidRPr="003A46B4">
        <w:rPr>
          <w:rFonts w:cs="Times New Roman"/>
          <w:szCs w:val="28"/>
        </w:rPr>
        <w:lastRenderedPageBreak/>
        <w:t xml:space="preserve">2) </w:t>
      </w:r>
      <w:r w:rsidR="0052286F" w:rsidRPr="003A46B4">
        <w:rPr>
          <w:rFonts w:cs="Times New Roman"/>
          <w:szCs w:val="28"/>
        </w:rPr>
        <w:t>Количественные</w:t>
      </w:r>
      <w:r w:rsidR="00A1654A" w:rsidRPr="003A46B4">
        <w:rPr>
          <w:rFonts w:cs="Times New Roman"/>
          <w:szCs w:val="28"/>
        </w:rPr>
        <w:t xml:space="preserve"> методы</w:t>
      </w:r>
      <w:r w:rsidR="00E56E16" w:rsidRPr="003A46B4">
        <w:rPr>
          <w:rFonts w:cs="Times New Roman"/>
          <w:szCs w:val="28"/>
        </w:rPr>
        <w:t>:</w:t>
      </w:r>
    </w:p>
    <w:p w14:paraId="36BFF6E1" w14:textId="704508B4" w:rsidR="00CE34F8" w:rsidRPr="003A46B4" w:rsidRDefault="00CE34F8" w:rsidP="00FD2B30">
      <w:pPr>
        <w:pStyle w:val="a5"/>
        <w:spacing w:before="0" w:beforeAutospacing="0" w:after="0" w:afterAutospacing="0" w:line="360" w:lineRule="auto"/>
        <w:ind w:firstLine="709"/>
        <w:jc w:val="both"/>
        <w:textAlignment w:val="top"/>
        <w:rPr>
          <w:sz w:val="28"/>
          <w:szCs w:val="28"/>
        </w:rPr>
      </w:pPr>
    </w:p>
    <w:p w14:paraId="200F6EF7" w14:textId="3B578F2A" w:rsidR="00A1654A" w:rsidRPr="003A46B4" w:rsidRDefault="006D2920" w:rsidP="00FD2B30">
      <w:pPr>
        <w:pStyle w:val="a5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</w:rPr>
      </w:pPr>
      <w:r w:rsidRPr="003A46B4">
        <w:rPr>
          <w:sz w:val="28"/>
          <w:szCs w:val="28"/>
        </w:rPr>
        <w:t>а)</w:t>
      </w:r>
      <w:r w:rsidR="00A1654A" w:rsidRPr="003A46B4">
        <w:rPr>
          <w:sz w:val="28"/>
          <w:szCs w:val="28"/>
        </w:rPr>
        <w:t xml:space="preserve"> </w:t>
      </w:r>
      <w:proofErr w:type="spellStart"/>
      <w:r w:rsidR="00A1654A" w:rsidRPr="003A46B4">
        <w:rPr>
          <w:color w:val="000000"/>
          <w:sz w:val="28"/>
          <w:szCs w:val="28"/>
        </w:rPr>
        <w:t>Интент</w:t>
      </w:r>
      <w:proofErr w:type="spellEnd"/>
      <w:r w:rsidR="00A1654A" w:rsidRPr="003A46B4">
        <w:rPr>
          <w:color w:val="000000"/>
          <w:sz w:val="28"/>
          <w:szCs w:val="28"/>
        </w:rPr>
        <w:t>-</w:t>
      </w:r>
      <w:r w:rsidR="00E56E16" w:rsidRPr="003A46B4">
        <w:rPr>
          <w:color w:val="000000"/>
          <w:sz w:val="28"/>
          <w:szCs w:val="28"/>
        </w:rPr>
        <w:t xml:space="preserve">анализ </w:t>
      </w:r>
    </w:p>
    <w:p w14:paraId="55F37707" w14:textId="3A1A2ED9" w:rsidR="003A46B4" w:rsidRPr="00210FBA" w:rsidRDefault="003A46B4" w:rsidP="00FD2B30">
      <w:pPr>
        <w:pStyle w:val="a5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</w:rPr>
      </w:pPr>
      <w:r w:rsidRPr="003A46B4">
        <w:rPr>
          <w:color w:val="000000"/>
          <w:sz w:val="28"/>
          <w:szCs w:val="28"/>
        </w:rPr>
        <w:t xml:space="preserve">Этот метод, заимствованный из области психологии, исключительно подходит для анализа конфликтных и кризисных политических ситуаций, также его можно использовать для интерпретации позиций нескольких участников политической дискуссии. Различают несколько вариантов его выполнения: </w:t>
      </w:r>
      <w:proofErr w:type="spellStart"/>
      <w:r w:rsidRPr="003A46B4">
        <w:rPr>
          <w:color w:val="000000"/>
          <w:sz w:val="28"/>
          <w:szCs w:val="28"/>
        </w:rPr>
        <w:t>денотатный</w:t>
      </w:r>
      <w:proofErr w:type="spellEnd"/>
      <w:r w:rsidRPr="003A46B4">
        <w:rPr>
          <w:color w:val="000000"/>
          <w:sz w:val="28"/>
          <w:szCs w:val="28"/>
        </w:rPr>
        <w:t xml:space="preserve">, предикатный, комплексный и т. д. Суть метода заключается в определении интенций, так как в речи, особенно спонтанной, специально не подготовленной (а если и подготовленной, то прерывающейся спонтанными фразами), находят отражение мысли, восприятие, знания, эмоции, оценки, отношение политика к людям и событиям. С помощью </w:t>
      </w:r>
      <w:proofErr w:type="spellStart"/>
      <w:r w:rsidRPr="003A46B4">
        <w:rPr>
          <w:color w:val="000000"/>
          <w:sz w:val="28"/>
          <w:szCs w:val="28"/>
        </w:rPr>
        <w:t>интент</w:t>
      </w:r>
      <w:proofErr w:type="spellEnd"/>
      <w:r w:rsidRPr="003A46B4">
        <w:rPr>
          <w:color w:val="000000"/>
          <w:sz w:val="28"/>
          <w:szCs w:val="28"/>
        </w:rPr>
        <w:t xml:space="preserve">-анализа исследователи делают попытку оценить, как в политической речи проявляются «внутренние» — личностные и когнитивные — состояния его </w:t>
      </w:r>
      <w:r w:rsidRPr="00074437">
        <w:rPr>
          <w:color w:val="000000"/>
          <w:sz w:val="28"/>
          <w:szCs w:val="28"/>
        </w:rPr>
        <w:t>автора.</w:t>
      </w:r>
      <w:r w:rsidR="00210FBA" w:rsidRPr="00074437">
        <w:rPr>
          <w:color w:val="000000"/>
          <w:sz w:val="28"/>
          <w:szCs w:val="28"/>
        </w:rPr>
        <w:t>[3]</w:t>
      </w:r>
    </w:p>
    <w:p w14:paraId="022A5AF7" w14:textId="41B54F5D" w:rsidR="003A46B4" w:rsidRPr="00F90D0A" w:rsidRDefault="003A46B4" w:rsidP="00FD2B30">
      <w:pPr>
        <w:pStyle w:val="a5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8"/>
        </w:rPr>
      </w:pPr>
      <w:r w:rsidRPr="003A46B4">
        <w:rPr>
          <w:color w:val="000000"/>
          <w:sz w:val="28"/>
          <w:szCs w:val="28"/>
        </w:rPr>
        <w:t>Метод состоит из последовательных этапов: выделение круга обсуждаемых тем и вопросов, определение связей между объектами, затем кодификации дескрипторов, далее проводится оценка групп объектов по нескольким интегральным измерениям, полученные значения усредняются и определяются интегральные значения каждого объекта по указанным параме</w:t>
      </w:r>
      <w:r w:rsidRPr="00074437">
        <w:rPr>
          <w:color w:val="000000"/>
          <w:sz w:val="28"/>
          <w:szCs w:val="28"/>
        </w:rPr>
        <w:t>трам.</w:t>
      </w:r>
      <w:r w:rsidR="00F90D0A" w:rsidRPr="00074437">
        <w:rPr>
          <w:color w:val="000000"/>
          <w:sz w:val="28"/>
          <w:szCs w:val="28"/>
        </w:rPr>
        <w:t>[2]</w:t>
      </w:r>
    </w:p>
    <w:p w14:paraId="244B8E0B" w14:textId="236BCD70" w:rsidR="00CE34F8" w:rsidRPr="003A46B4" w:rsidRDefault="00CE34F8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3370F8F" w14:textId="77777777" w:rsidR="00CE34F8" w:rsidRPr="003A46B4" w:rsidRDefault="006D2920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A46B4">
        <w:rPr>
          <w:sz w:val="28"/>
          <w:szCs w:val="28"/>
        </w:rPr>
        <w:t xml:space="preserve"> б)</w:t>
      </w:r>
      <w:r w:rsidR="0052286F" w:rsidRPr="003A46B4">
        <w:rPr>
          <w:sz w:val="28"/>
          <w:szCs w:val="28"/>
        </w:rPr>
        <w:t xml:space="preserve"> Контент-анализ</w:t>
      </w:r>
      <w:r w:rsidR="00E56E16" w:rsidRPr="003A46B4">
        <w:rPr>
          <w:sz w:val="28"/>
          <w:szCs w:val="28"/>
        </w:rPr>
        <w:t xml:space="preserve"> </w:t>
      </w:r>
    </w:p>
    <w:p w14:paraId="1516D639" w14:textId="2DAD23B5" w:rsidR="00CE34F8" w:rsidRDefault="00CE34F8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A46B4">
        <w:rPr>
          <w:sz w:val="28"/>
          <w:szCs w:val="28"/>
        </w:rPr>
        <w:t>С</w:t>
      </w:r>
      <w:r w:rsidR="00E56E16" w:rsidRPr="003A46B4">
        <w:rPr>
          <w:sz w:val="28"/>
          <w:szCs w:val="28"/>
        </w:rPr>
        <w:t>амый</w:t>
      </w:r>
      <w:r w:rsidR="00E56E16" w:rsidRPr="003A46B4">
        <w:rPr>
          <w:color w:val="000000"/>
          <w:sz w:val="28"/>
          <w:szCs w:val="28"/>
        </w:rPr>
        <w:t xml:space="preserve"> распространенный метод, имеющий множество вариаций в различных методиках, позволяющий провести качественно-количественный анализ содержания текстовых массивов с целью последующей интерпретации выявленных числовых закономерностей. Заключается в оценке частотного распределения слов, словосочетаний словоформ и других единиц анализа (число их вариаций теоретически безгранично) относительно текста. Результатом является частота, относительный и удельный вес, вероятность </w:t>
      </w:r>
      <w:r w:rsidR="00E56E16" w:rsidRPr="003A46B4">
        <w:rPr>
          <w:color w:val="000000"/>
          <w:sz w:val="28"/>
          <w:szCs w:val="28"/>
        </w:rPr>
        <w:lastRenderedPageBreak/>
        <w:t>встречаемости и пр., на основе чего делается качественный или количественный вывод в зависимости от выдвинутой гипотез</w:t>
      </w:r>
      <w:r w:rsidR="00E56E16" w:rsidRPr="00074437">
        <w:rPr>
          <w:color w:val="000000"/>
          <w:sz w:val="28"/>
          <w:szCs w:val="28"/>
        </w:rPr>
        <w:t>ы.</w:t>
      </w:r>
      <w:r w:rsidR="00F90D0A" w:rsidRPr="00074437">
        <w:rPr>
          <w:color w:val="000000"/>
          <w:sz w:val="28"/>
          <w:szCs w:val="28"/>
        </w:rPr>
        <w:t>[2]</w:t>
      </w:r>
    </w:p>
    <w:p w14:paraId="32FC5930" w14:textId="77777777" w:rsidR="00722F8C" w:rsidRPr="003A46B4" w:rsidRDefault="00722F8C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7AB7B8D" w14:textId="1605EE41" w:rsidR="00CE34F8" w:rsidRPr="003A46B4" w:rsidRDefault="0052286F" w:rsidP="00FD2B30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3A46B4">
        <w:rPr>
          <w:sz w:val="28"/>
          <w:szCs w:val="28"/>
        </w:rPr>
        <w:t>3)</w:t>
      </w:r>
      <w:r w:rsidR="00FD2B30">
        <w:rPr>
          <w:sz w:val="28"/>
          <w:szCs w:val="28"/>
        </w:rPr>
        <w:t xml:space="preserve"> </w:t>
      </w:r>
      <w:r w:rsidRPr="003A46B4">
        <w:rPr>
          <w:sz w:val="28"/>
          <w:szCs w:val="28"/>
        </w:rPr>
        <w:t>Каче</w:t>
      </w:r>
      <w:r w:rsidR="00E56E16" w:rsidRPr="003A46B4">
        <w:rPr>
          <w:sz w:val="28"/>
          <w:szCs w:val="28"/>
        </w:rPr>
        <w:t>с</w:t>
      </w:r>
      <w:r w:rsidRPr="003A46B4">
        <w:rPr>
          <w:sz w:val="28"/>
          <w:szCs w:val="28"/>
        </w:rPr>
        <w:t>твенные</w:t>
      </w:r>
      <w:r w:rsidR="00FD2B30">
        <w:rPr>
          <w:sz w:val="28"/>
          <w:szCs w:val="28"/>
        </w:rPr>
        <w:t xml:space="preserve"> </w:t>
      </w:r>
      <w:r w:rsidRPr="003A46B4">
        <w:rPr>
          <w:sz w:val="28"/>
          <w:szCs w:val="28"/>
        </w:rPr>
        <w:t>методы</w:t>
      </w:r>
      <w:r w:rsidR="00E56E16" w:rsidRPr="003A46B4">
        <w:rPr>
          <w:sz w:val="28"/>
          <w:szCs w:val="28"/>
        </w:rPr>
        <w:t>:</w:t>
      </w:r>
      <w:r w:rsidRPr="003A46B4">
        <w:rPr>
          <w:sz w:val="28"/>
          <w:szCs w:val="28"/>
        </w:rPr>
        <w:br/>
      </w:r>
    </w:p>
    <w:p w14:paraId="2F6C976B" w14:textId="5AA35973" w:rsidR="00CE34F8" w:rsidRPr="003A46B4" w:rsidRDefault="0052286F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A46B4">
        <w:rPr>
          <w:sz w:val="28"/>
          <w:szCs w:val="28"/>
        </w:rPr>
        <w:t>а) Дискурс-анализ</w:t>
      </w:r>
      <w:r w:rsidR="00E56E16" w:rsidRPr="003A46B4">
        <w:rPr>
          <w:color w:val="000000"/>
          <w:sz w:val="28"/>
          <w:szCs w:val="28"/>
        </w:rPr>
        <w:t xml:space="preserve"> </w:t>
      </w:r>
    </w:p>
    <w:p w14:paraId="4B3091CB" w14:textId="43805797" w:rsidR="00722F8C" w:rsidRDefault="00CE34F8" w:rsidP="00722F8C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2"/>
          <w:szCs w:val="22"/>
        </w:rPr>
      </w:pPr>
      <w:r w:rsidRPr="003A46B4">
        <w:rPr>
          <w:color w:val="000000"/>
          <w:sz w:val="28"/>
          <w:szCs w:val="28"/>
        </w:rPr>
        <w:t>С</w:t>
      </w:r>
      <w:r w:rsidR="00E56E16" w:rsidRPr="003A46B4">
        <w:rPr>
          <w:color w:val="000000"/>
          <w:sz w:val="28"/>
          <w:szCs w:val="28"/>
        </w:rPr>
        <w:t>овокупность методик и техник интерпретации текстов или высказываний как продуктов речевой деятельности, осуществляемой в конкретных общественно-политических обстоятельствах и культурно-исторических условиях. Этот метод ориентирован, прежде всего, на изучение лингвистического уровня в структуре социальной коммуникации как доминирующего на протяжении определенного исторического периода развития общества и культуры. Сам метод заключается в последовательности ряда операций: фиксация изучаемого материала; выделение его формальных характеристик; обозначение контекста как коммуникативной ситуации; выбор направления и стратегии анализа; теоретическое дифференцирование и структурирование этапов исследования; определение техники и средств анализа при использовании конкретной модели исследования; дефиниции единиц анализа; проверка системы категорий в теории и на эмпирическом материале; осуществление основных этапов исследования; фиксация результатов исследования, их обобщение, истолкование и структурирование. Дискурс-анализ позволяет выделить не только существенные характеристики социальной коммуникации, но и второстепенные, содержательные и формальные показатели</w:t>
      </w:r>
      <w:r w:rsidR="00722F8C">
        <w:rPr>
          <w:color w:val="000000"/>
          <w:sz w:val="28"/>
          <w:szCs w:val="28"/>
        </w:rPr>
        <w:t>.</w:t>
      </w:r>
      <w:r w:rsidR="00F90D0A" w:rsidRPr="00F90D0A">
        <w:rPr>
          <w:color w:val="000000"/>
          <w:sz w:val="28"/>
          <w:szCs w:val="28"/>
        </w:rPr>
        <w:t xml:space="preserve"> </w:t>
      </w:r>
      <w:r w:rsidR="00F90D0A" w:rsidRPr="00F90D0A">
        <w:rPr>
          <w:color w:val="000000"/>
          <w:sz w:val="22"/>
          <w:szCs w:val="22"/>
        </w:rPr>
        <w:t>[2]</w:t>
      </w:r>
    </w:p>
    <w:p w14:paraId="7269D82F" w14:textId="2155E360" w:rsidR="00CE34F8" w:rsidRPr="00722F8C" w:rsidRDefault="00CE34F8" w:rsidP="00722F8C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2"/>
          <w:szCs w:val="22"/>
        </w:rPr>
      </w:pPr>
    </w:p>
    <w:p w14:paraId="596A8E83" w14:textId="534AAA08" w:rsidR="00CE34F8" w:rsidRPr="003A46B4" w:rsidRDefault="0052286F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A46B4">
        <w:rPr>
          <w:sz w:val="28"/>
          <w:szCs w:val="28"/>
        </w:rPr>
        <w:t>б) Когнитивное картирование</w:t>
      </w:r>
      <w:r w:rsidR="00D02D89" w:rsidRPr="003A46B4">
        <w:rPr>
          <w:color w:val="000000"/>
          <w:sz w:val="28"/>
          <w:szCs w:val="28"/>
        </w:rPr>
        <w:t xml:space="preserve"> </w:t>
      </w:r>
    </w:p>
    <w:p w14:paraId="07F15D2B" w14:textId="0AF1A4AE" w:rsidR="00D02D89" w:rsidRPr="00F90D0A" w:rsidRDefault="00CE34F8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A46B4">
        <w:rPr>
          <w:color w:val="000000"/>
          <w:sz w:val="28"/>
          <w:szCs w:val="28"/>
        </w:rPr>
        <w:t>О</w:t>
      </w:r>
      <w:r w:rsidR="00D02D89" w:rsidRPr="003A46B4">
        <w:rPr>
          <w:color w:val="000000"/>
          <w:sz w:val="28"/>
          <w:szCs w:val="28"/>
        </w:rPr>
        <w:t xml:space="preserve">дин из качественных методов анализа текстовых данных, который позволяет измерить психологические параметры политических лидеров или других политических субъектов. Данный метод был разработан в рамках когнитивной психологии для поиска в структуре мышления отдельного </w:t>
      </w:r>
      <w:r w:rsidR="00D02D89" w:rsidRPr="003A46B4">
        <w:rPr>
          <w:color w:val="000000"/>
          <w:sz w:val="28"/>
          <w:szCs w:val="28"/>
        </w:rPr>
        <w:lastRenderedPageBreak/>
        <w:t>человека устойчивых конструкций познания и понимания окружающей реальности. Операционный код традиционно определяется как система когнитивных конструкций, которая используется политическим актором при анализе им конкретных политических ситуаций относительно постоянно, что и делает возможным ее выявление.</w:t>
      </w:r>
      <w:r w:rsidR="00F90D0A" w:rsidRPr="00F90D0A">
        <w:rPr>
          <w:color w:val="000000"/>
          <w:sz w:val="22"/>
          <w:szCs w:val="22"/>
        </w:rPr>
        <w:t>[</w:t>
      </w:r>
      <w:r w:rsidR="00BC770C">
        <w:rPr>
          <w:color w:val="000000"/>
          <w:sz w:val="22"/>
          <w:szCs w:val="22"/>
        </w:rPr>
        <w:t>2</w:t>
      </w:r>
      <w:r w:rsidR="00F90D0A" w:rsidRPr="00F90D0A">
        <w:rPr>
          <w:color w:val="000000"/>
          <w:sz w:val="22"/>
          <w:szCs w:val="22"/>
        </w:rPr>
        <w:t>]</w:t>
      </w:r>
    </w:p>
    <w:p w14:paraId="66DC2818" w14:textId="7B0540C4" w:rsidR="00234770" w:rsidRPr="00CC45ED" w:rsidRDefault="00234770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A46B4">
        <w:rPr>
          <w:color w:val="000000"/>
          <w:sz w:val="28"/>
          <w:szCs w:val="28"/>
        </w:rPr>
        <w:t>Когнитивное картирование позволяет выявить каз</w:t>
      </w:r>
      <w:r w:rsidR="00F90D0A">
        <w:rPr>
          <w:color w:val="000000"/>
          <w:sz w:val="28"/>
          <w:szCs w:val="28"/>
        </w:rPr>
        <w:t>у</w:t>
      </w:r>
      <w:r w:rsidRPr="003A46B4">
        <w:rPr>
          <w:color w:val="000000"/>
          <w:sz w:val="28"/>
          <w:szCs w:val="28"/>
        </w:rPr>
        <w:t>альную, причинную структуру политического текста, что используется для анализа кризисных политических ситуаций, а также для моделирования мышления политика. Фактически когнитивное картирование позволяет определить факторы, которые учитывают политики при принятии решений. Стратегия выбора факторов и задает возможную типологию политического мышления.</w:t>
      </w:r>
      <w:r w:rsidR="00BC770C" w:rsidRPr="00BC770C">
        <w:rPr>
          <w:color w:val="000000"/>
          <w:sz w:val="22"/>
          <w:szCs w:val="22"/>
        </w:rPr>
        <w:t>[</w:t>
      </w:r>
      <w:r w:rsidR="00BC770C" w:rsidRPr="00CC45ED">
        <w:rPr>
          <w:color w:val="000000"/>
          <w:sz w:val="22"/>
          <w:szCs w:val="22"/>
        </w:rPr>
        <w:t>4]</w:t>
      </w:r>
    </w:p>
    <w:p w14:paraId="7E7E8F84" w14:textId="5854AD11" w:rsidR="00722F8C" w:rsidRPr="003A46B4" w:rsidRDefault="00234770" w:rsidP="00722F8C">
      <w:pPr>
        <w:pStyle w:val="a5"/>
        <w:spacing w:before="0" w:beforeAutospacing="0" w:after="0" w:afterAutospacing="0" w:line="360" w:lineRule="auto"/>
        <w:ind w:firstLine="709"/>
        <w:jc w:val="both"/>
        <w:textAlignment w:val="top"/>
        <w:rPr>
          <w:sz w:val="28"/>
          <w:szCs w:val="28"/>
        </w:rPr>
      </w:pPr>
      <w:r w:rsidRPr="003A46B4">
        <w:rPr>
          <w:color w:val="000000"/>
          <w:sz w:val="28"/>
          <w:szCs w:val="28"/>
        </w:rPr>
        <w:t>С формальной стороны когнитивная карта представляет собой граф, в узлах которого находятся описания некоторых важных событий, си</w:t>
      </w:r>
      <w:r w:rsidRPr="003A46B4">
        <w:rPr>
          <w:color w:val="000000"/>
          <w:sz w:val="28"/>
          <w:szCs w:val="28"/>
        </w:rPr>
        <w:softHyphen/>
        <w:t>туаций, а отношения, связывающие узлы (стрелки или дуги), отражают причинные связи между событиями, влияние событий друг на друга.</w:t>
      </w:r>
      <w:r w:rsidR="00F90D0A" w:rsidRPr="00F90D0A">
        <w:rPr>
          <w:color w:val="000000"/>
          <w:sz w:val="22"/>
          <w:szCs w:val="22"/>
        </w:rPr>
        <w:t>[</w:t>
      </w:r>
      <w:r w:rsidR="00460D67" w:rsidRPr="005E212A">
        <w:rPr>
          <w:color w:val="000000"/>
          <w:sz w:val="22"/>
          <w:szCs w:val="22"/>
        </w:rPr>
        <w:t>2</w:t>
      </w:r>
      <w:r w:rsidR="00F90D0A" w:rsidRPr="00F90D0A">
        <w:rPr>
          <w:color w:val="000000"/>
          <w:sz w:val="22"/>
          <w:szCs w:val="22"/>
        </w:rPr>
        <w:t>]</w:t>
      </w:r>
    </w:p>
    <w:p w14:paraId="5A55D632" w14:textId="6D974590" w:rsidR="00CE34F8" w:rsidRPr="003A46B4" w:rsidRDefault="00CE34F8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A46B4">
        <w:rPr>
          <w:sz w:val="28"/>
          <w:szCs w:val="28"/>
        </w:rPr>
        <w:t>Рассмотрим представленные методы и найдём наиболее подходящий для решения поставленной задачи.</w:t>
      </w:r>
    </w:p>
    <w:p w14:paraId="2E2ADE1F" w14:textId="473B3FF4" w:rsidR="003F5FBA" w:rsidRPr="003A46B4" w:rsidRDefault="00930D6D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A46B4">
        <w:rPr>
          <w:sz w:val="28"/>
          <w:szCs w:val="28"/>
        </w:rPr>
        <w:t xml:space="preserve">Традиционный метод анализа слишком субъективен и </w:t>
      </w:r>
      <w:r w:rsidR="00BF22C5" w:rsidRPr="003A46B4">
        <w:rPr>
          <w:sz w:val="28"/>
          <w:szCs w:val="28"/>
        </w:rPr>
        <w:t>трудозатратен</w:t>
      </w:r>
      <w:r w:rsidRPr="003A46B4">
        <w:rPr>
          <w:sz w:val="28"/>
          <w:szCs w:val="28"/>
        </w:rPr>
        <w:t xml:space="preserve"> для того использовать при объективном анализе больших объёмов текстов.</w:t>
      </w:r>
      <w:r w:rsidR="00CC1939">
        <w:rPr>
          <w:sz w:val="28"/>
          <w:szCs w:val="28"/>
        </w:rPr>
        <w:t xml:space="preserve"> Также он в основном опирается на проводящего этот анализ исследователя из-за он не подходит для решения поставленной перед нами задачи.</w:t>
      </w:r>
    </w:p>
    <w:p w14:paraId="180AB944" w14:textId="3C54F1F2" w:rsidR="003F5FBA" w:rsidRPr="003A46B4" w:rsidRDefault="00930D6D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3A46B4">
        <w:rPr>
          <w:sz w:val="28"/>
          <w:szCs w:val="28"/>
        </w:rPr>
        <w:t>Интент</w:t>
      </w:r>
      <w:proofErr w:type="spellEnd"/>
      <w:r w:rsidRPr="003A46B4">
        <w:rPr>
          <w:sz w:val="28"/>
          <w:szCs w:val="28"/>
        </w:rPr>
        <w:t>-анализ в основном фокусируется на</w:t>
      </w:r>
      <w:r w:rsidR="003F5FBA" w:rsidRPr="003A46B4">
        <w:rPr>
          <w:sz w:val="28"/>
          <w:szCs w:val="28"/>
        </w:rPr>
        <w:t xml:space="preserve"> определения цели и темы, которую автор текста доносит в тексте</w:t>
      </w:r>
      <w:r w:rsidRPr="003A46B4">
        <w:rPr>
          <w:sz w:val="28"/>
          <w:szCs w:val="28"/>
        </w:rPr>
        <w:t xml:space="preserve">, а нашем случае такой метод не подходит, так как </w:t>
      </w:r>
      <w:r w:rsidR="003F5FBA" w:rsidRPr="003A46B4">
        <w:rPr>
          <w:sz w:val="28"/>
          <w:szCs w:val="28"/>
        </w:rPr>
        <w:t xml:space="preserve">для нашей задачи </w:t>
      </w:r>
      <w:r w:rsidR="00F839E4" w:rsidRPr="003A46B4">
        <w:rPr>
          <w:sz w:val="28"/>
          <w:szCs w:val="28"/>
        </w:rPr>
        <w:t>требуются</w:t>
      </w:r>
      <w:r w:rsidR="003F5FBA" w:rsidRPr="003A46B4">
        <w:rPr>
          <w:sz w:val="28"/>
          <w:szCs w:val="28"/>
        </w:rPr>
        <w:t xml:space="preserve"> метод, который бы анализировал именно, что объективной содержание текста.</w:t>
      </w:r>
    </w:p>
    <w:p w14:paraId="07FE20EB" w14:textId="5F68BE56" w:rsidR="00CE34F8" w:rsidRPr="003A46B4" w:rsidRDefault="003F5FBA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A46B4">
        <w:rPr>
          <w:sz w:val="28"/>
          <w:szCs w:val="28"/>
        </w:rPr>
        <w:t>Когнитивное картирование же не почти не как не опирается на количественный анализ, в основном фокусируясь на психологическом анализе текста и автора</w:t>
      </w:r>
      <w:r w:rsidR="0046162E">
        <w:rPr>
          <w:sz w:val="28"/>
          <w:szCs w:val="28"/>
        </w:rPr>
        <w:t>, из-за чего этот метод также не подходит для решения данной задачи, потому что в ней необходим именно количественный и качественный анализ текста.</w:t>
      </w:r>
    </w:p>
    <w:p w14:paraId="721C411A" w14:textId="0F61EA52" w:rsidR="00072265" w:rsidRPr="003A46B4" w:rsidRDefault="00CC1939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C1939">
        <w:rPr>
          <w:sz w:val="28"/>
          <w:szCs w:val="28"/>
        </w:rPr>
        <w:lastRenderedPageBreak/>
        <w:t>Контент-анализ</w:t>
      </w:r>
      <w:r>
        <w:rPr>
          <w:sz w:val="28"/>
          <w:szCs w:val="28"/>
        </w:rPr>
        <w:t xml:space="preserve"> же</w:t>
      </w:r>
      <w:r w:rsidRPr="00CC1939">
        <w:rPr>
          <w:sz w:val="28"/>
          <w:szCs w:val="28"/>
        </w:rPr>
        <w:t xml:space="preserve"> является методом, который объединяет как количественный, так и качественный подходы к анализу текста. Он позволяет рассматривать тексты с различных точек зрения, анализировать их содержание, структуру, стилевые особенности, а также учитывать контекст и цели, которые автор преследовал при написании текста. Такой комплексный подход позволяет получить более полное представление о текстовой информации и принять более обоснованные решения на основе проведенного анализа.</w:t>
      </w:r>
      <w:r>
        <w:rPr>
          <w:sz w:val="28"/>
          <w:szCs w:val="28"/>
        </w:rPr>
        <w:t xml:space="preserve"> Именно поэтому в данной работе отдаётся предпочтение данному методу.</w:t>
      </w:r>
    </w:p>
    <w:p w14:paraId="0451C876" w14:textId="77777777" w:rsidR="00722F8C" w:rsidRDefault="00722F8C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AA6B961" w14:textId="5278EE10" w:rsidR="00072265" w:rsidRPr="003A46B4" w:rsidRDefault="00930D6D" w:rsidP="00E73383">
      <w:pPr>
        <w:pStyle w:val="1"/>
      </w:pPr>
      <w:r w:rsidRPr="003A46B4">
        <w:lastRenderedPageBreak/>
        <w:br/>
      </w:r>
      <w:bookmarkStart w:id="12" w:name="_Toc189396810"/>
      <w:r w:rsidR="00072265" w:rsidRPr="003A46B4">
        <w:t>1.3 Анализ существующих средств</w:t>
      </w:r>
      <w:bookmarkEnd w:id="12"/>
    </w:p>
    <w:p w14:paraId="31EB8450" w14:textId="30011638" w:rsidR="00072265" w:rsidRPr="003A46B4" w:rsidRDefault="00072265" w:rsidP="00FD2B30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0901376" w14:textId="77777777" w:rsidR="00E8688C" w:rsidRDefault="00113153" w:rsidP="00E8688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A46B4">
        <w:rPr>
          <w:color w:val="000000"/>
          <w:sz w:val="28"/>
          <w:szCs w:val="28"/>
        </w:rPr>
        <w:t>“Ваал-мини”</w:t>
      </w:r>
    </w:p>
    <w:p w14:paraId="17E5A2CB" w14:textId="1223C2A1" w:rsidR="00722F8C" w:rsidRPr="00E8688C" w:rsidRDefault="00C20F4C" w:rsidP="00E8688C">
      <w:pPr>
        <w:pStyle w:val="a5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E8688C">
        <w:rPr>
          <w:color w:val="333333"/>
          <w:sz w:val="28"/>
          <w:szCs w:val="28"/>
          <w:shd w:val="clear" w:color="auto" w:fill="FFFFFF"/>
        </w:rPr>
        <w:t>С</w:t>
      </w:r>
      <w:r w:rsidR="00113153" w:rsidRPr="00E8688C">
        <w:rPr>
          <w:color w:val="333333"/>
          <w:sz w:val="28"/>
          <w:szCs w:val="28"/>
          <w:shd w:val="clear" w:color="auto" w:fill="FFFFFF"/>
        </w:rPr>
        <w:t xml:space="preserve">истема ВААЛ, позволяет прогнозировать эффект неосознаваемого воздействия текстов на массовую аудиторию, анализировать тексты с точки зрения такого воздействия, составлять тексты с заданным вектором воздействия, выявлять личностно-психологические качества авторов текста и делать многое другое. </w:t>
      </w:r>
    </w:p>
    <w:p w14:paraId="781B9E8D" w14:textId="5FA30223" w:rsidR="006E73FE" w:rsidRPr="00722F8C" w:rsidRDefault="00C20F4C" w:rsidP="00E8688C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22F8C">
        <w:rPr>
          <w:color w:val="333333"/>
          <w:sz w:val="28"/>
          <w:szCs w:val="28"/>
          <w:shd w:val="clear" w:color="auto" w:fill="FFFFFF"/>
        </w:rPr>
        <w:t>Программа обладает широким функционалом в том числе и для контент-анализа, способна составлять словарь текста, выделять нужные и ненужные слова, и подсчитывать их количество в тексте.</w:t>
      </w:r>
      <w:r w:rsidR="00AA06D9" w:rsidRPr="00AA06D9">
        <w:t xml:space="preserve"> </w:t>
      </w:r>
      <w:r w:rsidR="00AA06D9" w:rsidRPr="00722F8C">
        <w:rPr>
          <w:color w:val="333333"/>
          <w:sz w:val="28"/>
          <w:szCs w:val="28"/>
          <w:shd w:val="clear" w:color="auto" w:fill="FFFFFF"/>
        </w:rPr>
        <w:t>Система ВААЛ включает в себя ряд модулей, позволяющих проводить полноценный контент-анализ текстов. Некоторые из этих модулей уникальны, так как реализуют методы, не представленные ни в одной из коммерческих систем для компьютерного контент-анализа.</w:t>
      </w:r>
      <w:r w:rsidR="00F90D0A" w:rsidRPr="00074437">
        <w:rPr>
          <w:color w:val="333333"/>
          <w:sz w:val="28"/>
          <w:szCs w:val="28"/>
          <w:shd w:val="clear" w:color="auto" w:fill="FFFFFF"/>
        </w:rPr>
        <w:t>[</w:t>
      </w:r>
      <w:r w:rsidR="00210FBA" w:rsidRPr="00074437">
        <w:rPr>
          <w:color w:val="333333"/>
          <w:sz w:val="28"/>
          <w:szCs w:val="28"/>
          <w:shd w:val="clear" w:color="auto" w:fill="FFFFFF"/>
        </w:rPr>
        <w:t>5</w:t>
      </w:r>
      <w:r w:rsidR="00F90D0A" w:rsidRPr="00074437">
        <w:rPr>
          <w:color w:val="333333"/>
          <w:sz w:val="28"/>
          <w:szCs w:val="28"/>
          <w:shd w:val="clear" w:color="auto" w:fill="FFFFFF"/>
        </w:rPr>
        <w:t>]</w:t>
      </w:r>
      <w:r w:rsidR="00AA06D9" w:rsidRPr="00074437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B653007" wp14:editId="267C82B5">
            <wp:extent cx="4676140" cy="3723640"/>
            <wp:effectExtent l="0" t="0" r="0" b="0"/>
            <wp:docPr id="14352280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72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85B6D" w14:textId="22431E65" w:rsidR="00AA06D9" w:rsidRPr="00AA06D9" w:rsidRDefault="00AA06D9" w:rsidP="00FE16FB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  <w:r w:rsidRPr="00AA06D9">
        <w:rPr>
          <w:color w:val="333333"/>
          <w:shd w:val="clear" w:color="auto" w:fill="FFFFFF"/>
        </w:rPr>
        <w:t>Рисунок 1</w:t>
      </w:r>
      <w:r>
        <w:rPr>
          <w:color w:val="333333"/>
          <w:shd w:val="clear" w:color="auto" w:fill="FFFFFF"/>
        </w:rPr>
        <w:t xml:space="preserve"> – Пример работы программы Ваал-мини</w:t>
      </w:r>
    </w:p>
    <w:p w14:paraId="1D01975E" w14:textId="3CAE1422" w:rsidR="00CE34F8" w:rsidRPr="003A46B4" w:rsidRDefault="00CE34F8" w:rsidP="00FE16FB">
      <w:pPr>
        <w:pStyle w:val="a5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6B68D818" w14:textId="785289BB" w:rsidR="00C20F4C" w:rsidRPr="003A46B4" w:rsidRDefault="008C163B" w:rsidP="00FD2B30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rStyle w:val="a7"/>
          <w:b w:val="0"/>
          <w:bCs w:val="0"/>
          <w:color w:val="000000"/>
          <w:sz w:val="28"/>
          <w:szCs w:val="28"/>
        </w:rPr>
      </w:pPr>
      <w:r w:rsidRPr="003A46B4">
        <w:rPr>
          <w:rStyle w:val="a7"/>
          <w:b w:val="0"/>
          <w:bCs w:val="0"/>
          <w:color w:val="333333"/>
          <w:sz w:val="28"/>
          <w:szCs w:val="28"/>
          <w:lang w:val="en-US"/>
        </w:rPr>
        <w:lastRenderedPageBreak/>
        <w:t>“</w:t>
      </w:r>
      <w:proofErr w:type="spellStart"/>
      <w:r w:rsidR="00113153" w:rsidRPr="003A46B4">
        <w:rPr>
          <w:rStyle w:val="a7"/>
          <w:b w:val="0"/>
          <w:bCs w:val="0"/>
          <w:color w:val="333333"/>
          <w:sz w:val="28"/>
          <w:szCs w:val="28"/>
        </w:rPr>
        <w:t>Concordance</w:t>
      </w:r>
      <w:proofErr w:type="spellEnd"/>
      <w:r w:rsidRPr="003A46B4">
        <w:rPr>
          <w:rStyle w:val="a7"/>
          <w:b w:val="0"/>
          <w:bCs w:val="0"/>
          <w:color w:val="333333"/>
          <w:sz w:val="28"/>
          <w:szCs w:val="28"/>
          <w:lang w:val="en-US"/>
        </w:rPr>
        <w:t>”</w:t>
      </w:r>
    </w:p>
    <w:p w14:paraId="150A7800" w14:textId="4E8F122D" w:rsidR="00E46119" w:rsidRPr="00F90D0A" w:rsidRDefault="00C20F4C" w:rsidP="00FD2B30">
      <w:pPr>
        <w:pStyle w:val="a5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3A46B4">
        <w:rPr>
          <w:color w:val="333333"/>
          <w:sz w:val="28"/>
          <w:szCs w:val="28"/>
        </w:rPr>
        <w:t>Программа с помощью, которой можно подсчитать количество слов и частотность для списка слов. Данный инструмент широко применяется при анализе текстовых данных, в науках, связанных с языками, лингвистике, для извлечения информации, лексикографии, переводе, а также в ряде других коммерческих областей и научных дисциплин. Позволяет выбрать вариант сортировки слов: поиск фраз, учет расстановки слов при поиске, а также использовать регулярные выражения для поиска. Просмотреть статистику по тексту можно по типу слов, процентному соотношению, количеству символов и предложений</w:t>
      </w:r>
      <w:r w:rsidRPr="00074437">
        <w:rPr>
          <w:color w:val="333333"/>
          <w:sz w:val="28"/>
          <w:szCs w:val="28"/>
        </w:rPr>
        <w:t>.</w:t>
      </w:r>
      <w:r w:rsidR="00F90D0A" w:rsidRPr="00074437">
        <w:rPr>
          <w:color w:val="333333"/>
          <w:sz w:val="28"/>
          <w:szCs w:val="28"/>
        </w:rPr>
        <w:t>[</w:t>
      </w:r>
      <w:r w:rsidR="00210FBA" w:rsidRPr="00074437">
        <w:rPr>
          <w:color w:val="333333"/>
          <w:sz w:val="28"/>
          <w:szCs w:val="28"/>
        </w:rPr>
        <w:t>6</w:t>
      </w:r>
      <w:r w:rsidR="00F90D0A" w:rsidRPr="00074437">
        <w:rPr>
          <w:color w:val="333333"/>
          <w:sz w:val="28"/>
          <w:szCs w:val="28"/>
        </w:rPr>
        <w:t>]</w:t>
      </w:r>
    </w:p>
    <w:p w14:paraId="31AAF76D" w14:textId="77777777" w:rsidR="00E46119" w:rsidRDefault="00E46119" w:rsidP="00FE16FB">
      <w:pPr>
        <w:pStyle w:val="a5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5B2E22D" wp14:editId="7766E0CC">
            <wp:extent cx="4648200" cy="3181350"/>
            <wp:effectExtent l="0" t="0" r="0" b="0"/>
            <wp:docPr id="3515885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8CDB00" w14:textId="11F924B0" w:rsidR="00113153" w:rsidRPr="00E46119" w:rsidRDefault="00E46119" w:rsidP="00FE16FB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</w:rPr>
      </w:pPr>
      <w:r w:rsidRPr="00E46119">
        <w:rPr>
          <w:color w:val="000000"/>
        </w:rPr>
        <w:t xml:space="preserve">Рисунок 2 – Пример работы программы </w:t>
      </w:r>
      <w:r w:rsidRPr="00E46119">
        <w:rPr>
          <w:color w:val="000000"/>
          <w:lang w:val="en-US"/>
        </w:rPr>
        <w:t>Concordance</w:t>
      </w:r>
      <w:r w:rsidR="00C20F4C" w:rsidRPr="00E46119">
        <w:rPr>
          <w:rStyle w:val="a7"/>
          <w:b w:val="0"/>
          <w:bCs w:val="0"/>
          <w:color w:val="333333"/>
        </w:rPr>
        <w:br/>
      </w:r>
    </w:p>
    <w:p w14:paraId="7F94829D" w14:textId="518F2470" w:rsidR="00722F8C" w:rsidRPr="00722F8C" w:rsidRDefault="008C163B" w:rsidP="00722F8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A46B4">
        <w:rPr>
          <w:color w:val="000000"/>
          <w:sz w:val="28"/>
          <w:szCs w:val="28"/>
        </w:rPr>
        <w:t>“</w:t>
      </w:r>
      <w:r w:rsidR="00C13A47" w:rsidRPr="003A46B4">
        <w:rPr>
          <w:color w:val="000000"/>
          <w:sz w:val="28"/>
          <w:szCs w:val="28"/>
        </w:rPr>
        <w:t xml:space="preserve">Simple Word </w:t>
      </w:r>
      <w:proofErr w:type="spellStart"/>
      <w:r w:rsidR="00C13A47" w:rsidRPr="003A46B4">
        <w:rPr>
          <w:color w:val="000000"/>
          <w:sz w:val="28"/>
          <w:szCs w:val="28"/>
        </w:rPr>
        <w:t>Sorter</w:t>
      </w:r>
      <w:proofErr w:type="spellEnd"/>
      <w:r w:rsidRPr="003A46B4">
        <w:rPr>
          <w:color w:val="000000"/>
          <w:sz w:val="28"/>
          <w:szCs w:val="28"/>
        </w:rPr>
        <w:t>”</w:t>
      </w:r>
    </w:p>
    <w:p w14:paraId="3FD64BE0" w14:textId="38325FDD" w:rsidR="00113153" w:rsidRPr="00722F8C" w:rsidRDefault="00C13A47" w:rsidP="00722F8C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22F8C">
        <w:rPr>
          <w:color w:val="000000"/>
          <w:sz w:val="28"/>
          <w:szCs w:val="28"/>
        </w:rPr>
        <w:t xml:space="preserve">Программа позволяет провести экспресс контент-анализ документа, идентифицировав наиболее часто встречающиеся слова, тем </w:t>
      </w:r>
      <w:r w:rsidR="00CA296C" w:rsidRPr="00722F8C">
        <w:rPr>
          <w:color w:val="000000"/>
          <w:sz w:val="28"/>
          <w:szCs w:val="28"/>
        </w:rPr>
        <w:t>самым, определив</w:t>
      </w:r>
      <w:r w:rsidRPr="00722F8C">
        <w:rPr>
          <w:color w:val="000000"/>
          <w:sz w:val="28"/>
          <w:szCs w:val="28"/>
        </w:rPr>
        <w:t xml:space="preserve">, какие темы и </w:t>
      </w:r>
      <w:proofErr w:type="spellStart"/>
      <w:r w:rsidR="00FE16FB" w:rsidRPr="00722F8C">
        <w:rPr>
          <w:color w:val="000000"/>
          <w:sz w:val="28"/>
          <w:szCs w:val="28"/>
        </w:rPr>
        <w:t>микротемы</w:t>
      </w:r>
      <w:proofErr w:type="spellEnd"/>
      <w:r w:rsidRPr="00722F8C">
        <w:rPr>
          <w:color w:val="000000"/>
          <w:sz w:val="28"/>
          <w:szCs w:val="28"/>
        </w:rPr>
        <w:t xml:space="preserve"> доминируют в пространстве анализируемого текста. Не обладает широким </w:t>
      </w:r>
      <w:r w:rsidR="00CA296C" w:rsidRPr="00722F8C">
        <w:rPr>
          <w:color w:val="000000"/>
          <w:sz w:val="28"/>
          <w:szCs w:val="28"/>
        </w:rPr>
        <w:t>функционалом</w:t>
      </w:r>
      <w:r w:rsidRPr="00722F8C">
        <w:rPr>
          <w:color w:val="000000"/>
          <w:sz w:val="28"/>
          <w:szCs w:val="28"/>
        </w:rPr>
        <w:t>, и потому</w:t>
      </w:r>
      <w:r w:rsidR="00CA296C" w:rsidRPr="00722F8C">
        <w:rPr>
          <w:color w:val="000000"/>
          <w:sz w:val="28"/>
          <w:szCs w:val="28"/>
        </w:rPr>
        <w:t xml:space="preserve"> понятна и</w:t>
      </w:r>
      <w:r w:rsidRPr="00722F8C">
        <w:rPr>
          <w:color w:val="000000"/>
          <w:sz w:val="28"/>
          <w:szCs w:val="28"/>
        </w:rPr>
        <w:t xml:space="preserve"> проста</w:t>
      </w:r>
      <w:r w:rsidR="00CA296C" w:rsidRPr="00722F8C">
        <w:rPr>
          <w:color w:val="000000"/>
          <w:sz w:val="28"/>
          <w:szCs w:val="28"/>
        </w:rPr>
        <w:t xml:space="preserve"> </w:t>
      </w:r>
      <w:r w:rsidRPr="00722F8C">
        <w:rPr>
          <w:color w:val="000000"/>
          <w:sz w:val="28"/>
          <w:szCs w:val="28"/>
        </w:rPr>
        <w:t>в обращение</w:t>
      </w:r>
      <w:r w:rsidR="00CA296C" w:rsidRPr="00722F8C">
        <w:rPr>
          <w:color w:val="000000"/>
          <w:sz w:val="28"/>
          <w:szCs w:val="28"/>
        </w:rPr>
        <w:t xml:space="preserve"> для</w:t>
      </w:r>
      <w:r w:rsidRPr="00722F8C">
        <w:rPr>
          <w:color w:val="000000"/>
          <w:sz w:val="28"/>
          <w:szCs w:val="28"/>
        </w:rPr>
        <w:t xml:space="preserve"> неопытн</w:t>
      </w:r>
      <w:r w:rsidR="00CA296C" w:rsidRPr="00722F8C">
        <w:rPr>
          <w:color w:val="000000"/>
          <w:sz w:val="28"/>
          <w:szCs w:val="28"/>
        </w:rPr>
        <w:t>ого</w:t>
      </w:r>
      <w:r w:rsidRPr="00722F8C">
        <w:rPr>
          <w:color w:val="000000"/>
          <w:sz w:val="28"/>
          <w:szCs w:val="28"/>
        </w:rPr>
        <w:t xml:space="preserve"> пользовател</w:t>
      </w:r>
      <w:r w:rsidR="00CA296C" w:rsidRPr="00722F8C">
        <w:rPr>
          <w:color w:val="000000"/>
          <w:sz w:val="28"/>
          <w:szCs w:val="28"/>
        </w:rPr>
        <w:t>я</w:t>
      </w:r>
      <w:r w:rsidRPr="00722F8C">
        <w:rPr>
          <w:color w:val="000000"/>
          <w:sz w:val="28"/>
          <w:szCs w:val="28"/>
        </w:rPr>
        <w:t>.</w:t>
      </w:r>
      <w:r w:rsidR="00F90D0A" w:rsidRPr="00722F8C">
        <w:rPr>
          <w:color w:val="000000"/>
          <w:sz w:val="22"/>
          <w:szCs w:val="22"/>
        </w:rPr>
        <w:t>[</w:t>
      </w:r>
      <w:r w:rsidR="00210FBA" w:rsidRPr="00722F8C">
        <w:rPr>
          <w:color w:val="000000"/>
          <w:sz w:val="22"/>
          <w:szCs w:val="22"/>
        </w:rPr>
        <w:t>7</w:t>
      </w:r>
      <w:r w:rsidR="00F90D0A" w:rsidRPr="00722F8C">
        <w:rPr>
          <w:color w:val="000000"/>
          <w:sz w:val="22"/>
          <w:szCs w:val="22"/>
        </w:rPr>
        <w:t>]</w:t>
      </w:r>
    </w:p>
    <w:p w14:paraId="455F8757" w14:textId="7096118B" w:rsidR="00665CD5" w:rsidRDefault="00665CD5" w:rsidP="00FE16FB">
      <w:pPr>
        <w:pStyle w:val="a5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57E0A" wp14:editId="2523FC62">
            <wp:extent cx="4237990" cy="4317365"/>
            <wp:effectExtent l="0" t="0" r="0" b="6985"/>
            <wp:docPr id="8862274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5B8B" w14:textId="34376B54" w:rsidR="00665CD5" w:rsidRPr="00665CD5" w:rsidRDefault="00665CD5" w:rsidP="00FE16FB">
      <w:pPr>
        <w:pStyle w:val="a5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E46119">
        <w:rPr>
          <w:color w:val="000000"/>
        </w:rPr>
        <w:t xml:space="preserve">Рисунок </w:t>
      </w:r>
      <w:r>
        <w:rPr>
          <w:color w:val="000000"/>
        </w:rPr>
        <w:t>3</w:t>
      </w:r>
      <w:r w:rsidRPr="00E46119">
        <w:rPr>
          <w:color w:val="000000"/>
        </w:rPr>
        <w:t xml:space="preserve"> – Пример работы программы </w:t>
      </w:r>
      <w:r w:rsidR="00FE16FB">
        <w:rPr>
          <w:color w:val="000000"/>
          <w:lang w:val="en-US"/>
        </w:rPr>
        <w:t>Simple</w:t>
      </w:r>
      <w:r w:rsidRPr="00665CD5">
        <w:rPr>
          <w:color w:val="000000"/>
        </w:rPr>
        <w:t xml:space="preserve"> </w:t>
      </w:r>
      <w:r>
        <w:rPr>
          <w:color w:val="000000"/>
          <w:lang w:val="en-US"/>
        </w:rPr>
        <w:t>Word</w:t>
      </w:r>
      <w:r w:rsidRPr="00665CD5">
        <w:rPr>
          <w:color w:val="000000"/>
        </w:rPr>
        <w:t xml:space="preserve"> </w:t>
      </w:r>
      <w:r>
        <w:rPr>
          <w:color w:val="000000"/>
          <w:lang w:val="en-US"/>
        </w:rPr>
        <w:t>Sorter</w:t>
      </w:r>
    </w:p>
    <w:p w14:paraId="0CF102B5" w14:textId="77777777" w:rsidR="00CE34F8" w:rsidRPr="003A46B4" w:rsidRDefault="00CE34F8" w:rsidP="00FE16FB">
      <w:pPr>
        <w:pStyle w:val="a5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322A020A" w14:textId="24573A49" w:rsidR="00AF5914" w:rsidRPr="00722F8C" w:rsidRDefault="008C163B" w:rsidP="00722F8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A46B4">
        <w:rPr>
          <w:color w:val="000000"/>
          <w:sz w:val="28"/>
          <w:szCs w:val="28"/>
        </w:rPr>
        <w:t>“</w:t>
      </w:r>
      <w:proofErr w:type="spellStart"/>
      <w:r w:rsidRPr="003A46B4">
        <w:rPr>
          <w:color w:val="000000"/>
          <w:sz w:val="28"/>
          <w:szCs w:val="28"/>
        </w:rPr>
        <w:t>Лекта</w:t>
      </w:r>
      <w:proofErr w:type="spellEnd"/>
      <w:r w:rsidRPr="003A46B4">
        <w:rPr>
          <w:color w:val="000000"/>
          <w:sz w:val="28"/>
          <w:szCs w:val="28"/>
        </w:rPr>
        <w:t xml:space="preserve">” </w:t>
      </w:r>
      <w:r w:rsidRPr="00722F8C">
        <w:rPr>
          <w:color w:val="000000"/>
          <w:sz w:val="28"/>
          <w:szCs w:val="28"/>
        </w:rPr>
        <w:br/>
        <w:t xml:space="preserve">Программа </w:t>
      </w:r>
      <w:r w:rsidRPr="00722F8C">
        <w:rPr>
          <w:sz w:val="28"/>
          <w:szCs w:val="28"/>
        </w:rPr>
        <w:t xml:space="preserve">позволяет интерпретировать большие объемы текстовой информации, например, полную совокупность газетных статей за месяц или за год. Программа может выявить значимые темы, которые присутствуют в анализируемом массиве информации. Программа также реализует метод </w:t>
      </w:r>
      <w:r w:rsidR="00FE16FB" w:rsidRPr="00722F8C">
        <w:rPr>
          <w:sz w:val="28"/>
          <w:szCs w:val="28"/>
        </w:rPr>
        <w:t>контент-анализа</w:t>
      </w:r>
      <w:r w:rsidRPr="00722F8C">
        <w:rPr>
          <w:sz w:val="28"/>
          <w:szCs w:val="28"/>
        </w:rPr>
        <w:t>, который позволяет определить частоту встречаемости в текстах слов, словосочетаний или сюжетов.</w:t>
      </w:r>
      <w:r w:rsidR="00AF5914" w:rsidRPr="00AF5914">
        <w:rPr>
          <w:noProof/>
        </w:rPr>
        <w:t xml:space="preserve"> </w:t>
      </w:r>
    </w:p>
    <w:p w14:paraId="46AB7108" w14:textId="40887FB4" w:rsidR="00AF5914" w:rsidRPr="00F90D0A" w:rsidRDefault="00AF5914" w:rsidP="00722F8C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F5914">
        <w:rPr>
          <w:sz w:val="28"/>
          <w:szCs w:val="28"/>
        </w:rPr>
        <w:t xml:space="preserve">Учитывает как отдельные слова, так и словосочетания. Рассчитывает частоту встречаемости выделенных семантических единиц в тексте. Позволяет дробить текст на однородные смысловые фрагменты. Итоговый результат: матрица факторных коэффициентов и факторных нагрузок, </w:t>
      </w:r>
      <w:r w:rsidR="00FE16FB" w:rsidRPr="00AF5914">
        <w:rPr>
          <w:sz w:val="28"/>
          <w:szCs w:val="28"/>
        </w:rPr>
        <w:t>характеризующая</w:t>
      </w:r>
      <w:r w:rsidRPr="00AF5914">
        <w:rPr>
          <w:sz w:val="28"/>
          <w:szCs w:val="28"/>
        </w:rPr>
        <w:t xml:space="preserve"> содержание выделенных сюжетных линий в совокупности анализируемых текстов и матрицу, содержащую иерархию фрагментов </w:t>
      </w:r>
      <w:r w:rsidRPr="00AF5914">
        <w:rPr>
          <w:sz w:val="28"/>
          <w:szCs w:val="28"/>
        </w:rPr>
        <w:lastRenderedPageBreak/>
        <w:t>текстов по степени их соответствия каждому их выделенных сюжетных линий.</w:t>
      </w:r>
      <w:r w:rsidR="00F90D0A" w:rsidRPr="00210FBA">
        <w:rPr>
          <w:sz w:val="22"/>
          <w:szCs w:val="22"/>
        </w:rPr>
        <w:t>[</w:t>
      </w:r>
      <w:r w:rsidR="00210FBA" w:rsidRPr="00210FBA">
        <w:rPr>
          <w:sz w:val="22"/>
          <w:szCs w:val="22"/>
        </w:rPr>
        <w:t>8</w:t>
      </w:r>
      <w:r w:rsidR="00F90D0A" w:rsidRPr="00210FBA">
        <w:rPr>
          <w:sz w:val="22"/>
          <w:szCs w:val="22"/>
        </w:rPr>
        <w:t>]</w:t>
      </w:r>
    </w:p>
    <w:p w14:paraId="01E8E21A" w14:textId="5F9DE01C" w:rsidR="00AF5914" w:rsidRPr="00AF5914" w:rsidRDefault="00AF5914" w:rsidP="00FE16FB">
      <w:pPr>
        <w:pStyle w:val="a5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419450" wp14:editId="53E384B9">
            <wp:extent cx="4733925" cy="4781550"/>
            <wp:effectExtent l="0" t="0" r="9525" b="0"/>
            <wp:docPr id="164686977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6977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C18E" w14:textId="5FAF3555" w:rsidR="00AF5914" w:rsidRPr="00AF5914" w:rsidRDefault="00AF5914" w:rsidP="00FE16FB">
      <w:pPr>
        <w:pStyle w:val="a5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E46119">
        <w:rPr>
          <w:color w:val="000000"/>
        </w:rPr>
        <w:t xml:space="preserve">Рисунок </w:t>
      </w:r>
      <w:r w:rsidRPr="00AF5914">
        <w:rPr>
          <w:color w:val="000000"/>
        </w:rPr>
        <w:t>4</w:t>
      </w:r>
      <w:r w:rsidRPr="00E46119">
        <w:rPr>
          <w:color w:val="000000"/>
        </w:rPr>
        <w:t xml:space="preserve"> – Пример работы программы </w:t>
      </w:r>
      <w:r w:rsidRPr="00AF5914">
        <w:rPr>
          <w:color w:val="000000"/>
        </w:rPr>
        <w:t>“</w:t>
      </w:r>
      <w:proofErr w:type="spellStart"/>
      <w:r>
        <w:rPr>
          <w:color w:val="000000"/>
        </w:rPr>
        <w:t>Лекта</w:t>
      </w:r>
      <w:proofErr w:type="spellEnd"/>
      <w:r w:rsidRPr="00AF5914">
        <w:rPr>
          <w:color w:val="000000"/>
        </w:rPr>
        <w:t>”</w:t>
      </w:r>
    </w:p>
    <w:p w14:paraId="0EFAD1E1" w14:textId="77777777" w:rsidR="00755CAA" w:rsidRDefault="00CA296C" w:rsidP="00FE16FB">
      <w:pPr>
        <w:pStyle w:val="a5"/>
        <w:spacing w:before="0" w:beforeAutospacing="0" w:after="0" w:afterAutospacing="0" w:line="360" w:lineRule="auto"/>
        <w:ind w:left="1069" w:firstLine="709"/>
        <w:rPr>
          <w:color w:val="000000"/>
          <w:sz w:val="28"/>
          <w:szCs w:val="28"/>
        </w:rPr>
      </w:pPr>
      <w:r w:rsidRPr="003A46B4">
        <w:rPr>
          <w:color w:val="000000"/>
          <w:sz w:val="28"/>
          <w:szCs w:val="28"/>
        </w:rPr>
        <w:br/>
      </w:r>
    </w:p>
    <w:p w14:paraId="20E487CB" w14:textId="40F3DBA5" w:rsidR="00CA296C" w:rsidRDefault="00755CAA" w:rsidP="00722F8C">
      <w:pPr>
        <w:spacing w:after="0" w:line="360" w:lineRule="auto"/>
        <w:ind w:firstLine="709"/>
        <w:rPr>
          <w:rFonts w:cs="Times New Roman"/>
          <w:color w:val="000000"/>
          <w:szCs w:val="28"/>
        </w:rPr>
      </w:pPr>
      <w:r>
        <w:rPr>
          <w:color w:val="000000"/>
          <w:szCs w:val="28"/>
        </w:rPr>
        <w:br w:type="page"/>
      </w:r>
      <w:r w:rsidR="008C163B" w:rsidRPr="00755CAA">
        <w:rPr>
          <w:rFonts w:cs="Times New Roman"/>
          <w:color w:val="000000"/>
          <w:szCs w:val="28"/>
        </w:rPr>
        <w:lastRenderedPageBreak/>
        <w:t>Проведём сравнение представленных средств</w:t>
      </w:r>
      <w:r w:rsidRPr="00755CAA">
        <w:rPr>
          <w:rFonts w:cs="Times New Roman"/>
          <w:color w:val="000000"/>
          <w:szCs w:val="28"/>
        </w:rPr>
        <w:t xml:space="preserve"> и выделим плюсы и минусы каждого, а также соответствие требованиям поставленной задачи.</w:t>
      </w:r>
    </w:p>
    <w:p w14:paraId="3B63D703" w14:textId="7506545A" w:rsidR="00755CAA" w:rsidRPr="00755CAA" w:rsidRDefault="00755CAA" w:rsidP="00FE16FB">
      <w:pPr>
        <w:spacing w:line="360" w:lineRule="auto"/>
        <w:ind w:firstLine="709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55CAA">
        <w:rPr>
          <w:rFonts w:eastAsia="Times New Roman" w:cs="Times New Roman"/>
          <w:color w:val="000000"/>
          <w:spacing w:val="20"/>
          <w:kern w:val="0"/>
          <w:sz w:val="24"/>
          <w:szCs w:val="24"/>
          <w:lang w:eastAsia="ru-RU"/>
          <w14:ligatures w14:val="none"/>
        </w:rPr>
        <w:t>Таблица 1</w:t>
      </w:r>
      <w:r w:rsidRPr="00755CAA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– Сравнение существующих средств</w:t>
      </w:r>
    </w:p>
    <w:tbl>
      <w:tblPr>
        <w:tblStyle w:val="a8"/>
        <w:tblW w:w="9794" w:type="dxa"/>
        <w:tblInd w:w="-868" w:type="dxa"/>
        <w:tblLook w:val="04A0" w:firstRow="1" w:lastRow="0" w:firstColumn="1" w:lastColumn="0" w:noHBand="0" w:noVBand="1"/>
      </w:tblPr>
      <w:tblGrid>
        <w:gridCol w:w="2240"/>
        <w:gridCol w:w="2123"/>
        <w:gridCol w:w="1745"/>
        <w:gridCol w:w="2552"/>
        <w:gridCol w:w="1134"/>
      </w:tblGrid>
      <w:tr w:rsidR="00831C82" w:rsidRPr="003A46B4" w14:paraId="52357051" w14:textId="77777777" w:rsidTr="00CE34F8">
        <w:trPr>
          <w:trHeight w:val="521"/>
        </w:trPr>
        <w:tc>
          <w:tcPr>
            <w:tcW w:w="2240" w:type="dxa"/>
          </w:tcPr>
          <w:p w14:paraId="7711D769" w14:textId="74D12797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123" w:type="dxa"/>
          </w:tcPr>
          <w:p w14:paraId="0281CE82" w14:textId="6FEDADEB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3A46B4">
              <w:rPr>
                <w:color w:val="000000"/>
                <w:sz w:val="28"/>
                <w:szCs w:val="28"/>
              </w:rPr>
              <w:t>Ваал-мини</w:t>
            </w:r>
          </w:p>
        </w:tc>
        <w:tc>
          <w:tcPr>
            <w:tcW w:w="1745" w:type="dxa"/>
          </w:tcPr>
          <w:p w14:paraId="48DC1257" w14:textId="0F7D3C4B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A46B4">
              <w:rPr>
                <w:color w:val="000000"/>
                <w:sz w:val="28"/>
                <w:szCs w:val="28"/>
                <w:lang w:val="en-US"/>
              </w:rPr>
              <w:t>Concordence</w:t>
            </w:r>
            <w:proofErr w:type="spellEnd"/>
          </w:p>
        </w:tc>
        <w:tc>
          <w:tcPr>
            <w:tcW w:w="2552" w:type="dxa"/>
          </w:tcPr>
          <w:p w14:paraId="3DB86787" w14:textId="637F725A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  <w:lang w:val="en-US"/>
              </w:rPr>
              <w:t>Simple Word Sorter</w:t>
            </w:r>
          </w:p>
        </w:tc>
        <w:tc>
          <w:tcPr>
            <w:tcW w:w="1134" w:type="dxa"/>
          </w:tcPr>
          <w:p w14:paraId="6668814E" w14:textId="2B52C94D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3A46B4">
              <w:rPr>
                <w:color w:val="000000"/>
                <w:sz w:val="28"/>
                <w:szCs w:val="28"/>
              </w:rPr>
              <w:t>Лекта</w:t>
            </w:r>
            <w:proofErr w:type="spellEnd"/>
          </w:p>
        </w:tc>
      </w:tr>
      <w:tr w:rsidR="00831C82" w:rsidRPr="003A46B4" w14:paraId="35233E7C" w14:textId="77777777" w:rsidTr="00CE34F8">
        <w:trPr>
          <w:trHeight w:val="620"/>
        </w:trPr>
        <w:tc>
          <w:tcPr>
            <w:tcW w:w="2240" w:type="dxa"/>
          </w:tcPr>
          <w:p w14:paraId="6722AB3D" w14:textId="076C5C34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Поддержка английского языка</w:t>
            </w:r>
          </w:p>
        </w:tc>
        <w:tc>
          <w:tcPr>
            <w:tcW w:w="2123" w:type="dxa"/>
            <w:shd w:val="clear" w:color="auto" w:fill="A8D08D" w:themeFill="accent6" w:themeFillTint="99"/>
          </w:tcPr>
          <w:p w14:paraId="38103EDE" w14:textId="7F5253D7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745" w:type="dxa"/>
            <w:shd w:val="clear" w:color="auto" w:fill="A8D08D" w:themeFill="accent6" w:themeFillTint="99"/>
          </w:tcPr>
          <w:p w14:paraId="6248A037" w14:textId="501DE981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14:paraId="17374875" w14:textId="2693CB20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3EE36840" w14:textId="0EE450E9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</w:tr>
      <w:tr w:rsidR="00831C82" w:rsidRPr="003A46B4" w14:paraId="1572367C" w14:textId="77777777" w:rsidTr="00CE34F8">
        <w:trPr>
          <w:trHeight w:val="620"/>
        </w:trPr>
        <w:tc>
          <w:tcPr>
            <w:tcW w:w="2240" w:type="dxa"/>
          </w:tcPr>
          <w:p w14:paraId="2420EFB8" w14:textId="26D55F68" w:rsidR="00B1500B" w:rsidRPr="003A46B4" w:rsidRDefault="00B1500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 xml:space="preserve">Количественный </w:t>
            </w:r>
            <w:r w:rsidR="00831C82" w:rsidRPr="003A46B4">
              <w:rPr>
                <w:color w:val="000000"/>
                <w:sz w:val="28"/>
                <w:szCs w:val="28"/>
              </w:rPr>
              <w:t>анализ вхождения слова в текст</w:t>
            </w:r>
          </w:p>
        </w:tc>
        <w:tc>
          <w:tcPr>
            <w:tcW w:w="2123" w:type="dxa"/>
            <w:shd w:val="clear" w:color="auto" w:fill="A8D08D" w:themeFill="accent6" w:themeFillTint="99"/>
          </w:tcPr>
          <w:p w14:paraId="1E992310" w14:textId="62B9CECE" w:rsidR="00B1500B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745" w:type="dxa"/>
            <w:shd w:val="clear" w:color="auto" w:fill="A8D08D" w:themeFill="accent6" w:themeFillTint="99"/>
          </w:tcPr>
          <w:p w14:paraId="73E2DFA5" w14:textId="0D3F8D41" w:rsidR="00B1500B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14:paraId="61AABE0B" w14:textId="5A1AB6FA" w:rsidR="00B1500B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6E4984A2" w14:textId="4DEA6FC8" w:rsidR="00B1500B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</w:tr>
      <w:tr w:rsidR="00831C82" w:rsidRPr="003A46B4" w14:paraId="2716E901" w14:textId="77777777" w:rsidTr="00CE34F8">
        <w:trPr>
          <w:trHeight w:val="601"/>
        </w:trPr>
        <w:tc>
          <w:tcPr>
            <w:tcW w:w="2240" w:type="dxa"/>
          </w:tcPr>
          <w:p w14:paraId="59A101CC" w14:textId="52B5CA14" w:rsidR="00B1500B" w:rsidRPr="003A46B4" w:rsidRDefault="003B316D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Демонстрация</w:t>
            </w:r>
            <w:r w:rsidR="00831C82" w:rsidRPr="003A46B4">
              <w:rPr>
                <w:color w:val="000000"/>
                <w:sz w:val="28"/>
                <w:szCs w:val="28"/>
              </w:rPr>
              <w:t xml:space="preserve"> контекста слова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10CEC548" w14:textId="7BF5F89D" w:rsidR="00B1500B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745" w:type="dxa"/>
            <w:shd w:val="clear" w:color="auto" w:fill="A8D08D" w:themeFill="accent6" w:themeFillTint="99"/>
          </w:tcPr>
          <w:p w14:paraId="67730A49" w14:textId="7B2D99BE" w:rsidR="00B1500B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552" w:type="dxa"/>
            <w:shd w:val="clear" w:color="auto" w:fill="F4B083" w:themeFill="accent2" w:themeFillTint="99"/>
          </w:tcPr>
          <w:p w14:paraId="435E7606" w14:textId="5C3A13AD" w:rsidR="00B1500B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19E2A66A" w14:textId="3B11C19E" w:rsidR="00B1500B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</w:tr>
      <w:tr w:rsidR="00831C82" w:rsidRPr="003A46B4" w14:paraId="19E72E9E" w14:textId="77777777" w:rsidTr="00FE16FB">
        <w:trPr>
          <w:trHeight w:val="601"/>
        </w:trPr>
        <w:tc>
          <w:tcPr>
            <w:tcW w:w="2240" w:type="dxa"/>
          </w:tcPr>
          <w:p w14:paraId="2DABA785" w14:textId="0AEB0047" w:rsidR="00831C82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Эмоциональная оценка контекста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38DBF38A" w14:textId="77777777" w:rsidR="00FE16FB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  <w:r w:rsidR="00FE16FB">
              <w:rPr>
                <w:color w:val="000000"/>
                <w:sz w:val="28"/>
                <w:szCs w:val="28"/>
              </w:rPr>
              <w:t xml:space="preserve"> </w:t>
            </w:r>
          </w:p>
          <w:p w14:paraId="2D466A64" w14:textId="130EC659" w:rsidR="00831C82" w:rsidRPr="003A46B4" w:rsidRDefault="00FE16FB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</w:t>
            </w:r>
            <w:r w:rsidR="00831C82" w:rsidRPr="003A46B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="00831C82" w:rsidRPr="003A46B4">
              <w:rPr>
                <w:color w:val="000000"/>
                <w:sz w:val="28"/>
                <w:szCs w:val="28"/>
              </w:rPr>
              <w:t>нализирует эмоциональный окрас всего текста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14:paraId="016C54B9" w14:textId="1F6FF534" w:rsidR="00831C82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552" w:type="dxa"/>
            <w:shd w:val="clear" w:color="auto" w:fill="F4B083" w:themeFill="accent2" w:themeFillTint="99"/>
          </w:tcPr>
          <w:p w14:paraId="33FB013E" w14:textId="251E8404" w:rsidR="00831C82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3F6B7EAB" w14:textId="1EBB42CE" w:rsidR="00831C82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</w:tr>
      <w:tr w:rsidR="00831C82" w:rsidRPr="003A46B4" w14:paraId="3AAEDF6B" w14:textId="77777777" w:rsidTr="00CE34F8">
        <w:trPr>
          <w:trHeight w:val="601"/>
        </w:trPr>
        <w:tc>
          <w:tcPr>
            <w:tcW w:w="2240" w:type="dxa"/>
          </w:tcPr>
          <w:p w14:paraId="398A835A" w14:textId="03EE435B" w:rsidR="00831C82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Представления анализа в форме графика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11DDD629" w14:textId="5D545FE5" w:rsidR="00831C82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14:paraId="066D9ACB" w14:textId="08EFB5FA" w:rsidR="00831C82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552" w:type="dxa"/>
            <w:shd w:val="clear" w:color="auto" w:fill="F4B083" w:themeFill="accent2" w:themeFillTint="99"/>
          </w:tcPr>
          <w:p w14:paraId="35D8248E" w14:textId="6F24ECDE" w:rsidR="00831C82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3FFF2803" w14:textId="769FF190" w:rsidR="00831C82" w:rsidRPr="003A46B4" w:rsidRDefault="00831C82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</w:tr>
      <w:tr w:rsidR="003B316D" w:rsidRPr="003A46B4" w14:paraId="33EB6A9A" w14:textId="77777777" w:rsidTr="00CE34F8">
        <w:trPr>
          <w:trHeight w:val="601"/>
        </w:trPr>
        <w:tc>
          <w:tcPr>
            <w:tcW w:w="2240" w:type="dxa"/>
          </w:tcPr>
          <w:p w14:paraId="7FA6DE2A" w14:textId="2B6EA8E3" w:rsidR="003B316D" w:rsidRPr="003A46B4" w:rsidRDefault="003B316D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Анализ сразу нескольких документов</w:t>
            </w:r>
          </w:p>
        </w:tc>
        <w:tc>
          <w:tcPr>
            <w:tcW w:w="2123" w:type="dxa"/>
            <w:shd w:val="clear" w:color="auto" w:fill="A8D08D" w:themeFill="accent6" w:themeFillTint="99"/>
          </w:tcPr>
          <w:p w14:paraId="3FA5E9D1" w14:textId="6725952B" w:rsidR="003B316D" w:rsidRPr="003A46B4" w:rsidRDefault="003B316D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14:paraId="5B07DACE" w14:textId="517741D6" w:rsidR="003B316D" w:rsidRPr="003A46B4" w:rsidRDefault="003B316D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552" w:type="dxa"/>
            <w:shd w:val="clear" w:color="auto" w:fill="F4B083" w:themeFill="accent2" w:themeFillTint="99"/>
          </w:tcPr>
          <w:p w14:paraId="5761EF8B" w14:textId="101D5CA1" w:rsidR="003B316D" w:rsidRPr="003A46B4" w:rsidRDefault="003B316D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632F981D" w14:textId="4F51CC74" w:rsidR="003B316D" w:rsidRPr="003A46B4" w:rsidRDefault="003B316D" w:rsidP="00FE16FB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3A46B4">
              <w:rPr>
                <w:color w:val="000000"/>
                <w:sz w:val="28"/>
                <w:szCs w:val="28"/>
              </w:rPr>
              <w:t>+</w:t>
            </w:r>
          </w:p>
        </w:tc>
      </w:tr>
    </w:tbl>
    <w:p w14:paraId="0EE39FF7" w14:textId="1C34ACD5" w:rsidR="00B225AD" w:rsidRPr="00B225AD" w:rsidRDefault="00B225AD" w:rsidP="00B225AD">
      <w:pPr>
        <w:spacing w:after="0" w:line="240" w:lineRule="auto"/>
        <w:rPr>
          <w:rFonts w:eastAsiaTheme="majorEastAsia" w:cs="Times New Roman"/>
          <w:b/>
          <w:bCs/>
          <w:szCs w:val="28"/>
        </w:rPr>
      </w:pPr>
      <w:bookmarkStart w:id="13" w:name="_Hlk140462176"/>
      <w:bookmarkEnd w:id="13"/>
      <w:r>
        <w:rPr>
          <w:b/>
          <w:bCs/>
        </w:rPr>
        <w:br w:type="page"/>
      </w:r>
    </w:p>
    <w:p w14:paraId="4D7C6DEB" w14:textId="77777777" w:rsidR="00B225AD" w:rsidRDefault="00B225AD" w:rsidP="00B225AD">
      <w:pPr>
        <w:pStyle w:val="1"/>
        <w:rPr>
          <w:b w:val="0"/>
          <w:bCs/>
        </w:rPr>
      </w:pPr>
      <w:bookmarkStart w:id="14" w:name="_Toc170989690"/>
      <w:bookmarkStart w:id="15" w:name="_Toc189396811"/>
      <w:r w:rsidRPr="00383465">
        <w:rPr>
          <w:bCs/>
        </w:rPr>
        <w:lastRenderedPageBreak/>
        <w:t>Требования к программному средству</w:t>
      </w:r>
      <w:bookmarkEnd w:id="14"/>
      <w:bookmarkEnd w:id="15"/>
    </w:p>
    <w:p w14:paraId="3991AA23" w14:textId="77777777" w:rsidR="00B225AD" w:rsidRPr="00153939" w:rsidRDefault="00B225AD" w:rsidP="00B225AD"/>
    <w:p w14:paraId="2438CB6C" w14:textId="77777777" w:rsidR="00B225AD" w:rsidRPr="003304C5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04C5">
        <w:rPr>
          <w:rFonts w:cs="Times New Roman"/>
          <w:szCs w:val="28"/>
        </w:rPr>
        <w:t>На основе поставленных в предыдущей главе задач можно сформулировать основные функции, которым разрабатываемое программное средство должно соответствовать, а именно:</w:t>
      </w:r>
    </w:p>
    <w:p w14:paraId="31E0A562" w14:textId="77777777" w:rsidR="00B225AD" w:rsidRPr="003304C5" w:rsidRDefault="00B225AD" w:rsidP="00B225A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3304C5">
        <w:rPr>
          <w:rFonts w:cs="Times New Roman"/>
          <w:szCs w:val="28"/>
        </w:rPr>
        <w:t>Выделение основы слов текста</w:t>
      </w:r>
      <w:r w:rsidRPr="003304C5">
        <w:rPr>
          <w:rFonts w:cs="Times New Roman"/>
          <w:szCs w:val="28"/>
          <w:lang w:val="en-US"/>
        </w:rPr>
        <w:t>;</w:t>
      </w:r>
    </w:p>
    <w:p w14:paraId="12356E75" w14:textId="77777777" w:rsidR="00B225AD" w:rsidRPr="003304C5" w:rsidRDefault="00B225AD" w:rsidP="00B225A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3304C5">
        <w:rPr>
          <w:rFonts w:cs="Times New Roman"/>
          <w:szCs w:val="28"/>
        </w:rPr>
        <w:t>Поиск всех вхождений слова, по которому введётся анализ, в тексте;</w:t>
      </w:r>
    </w:p>
    <w:p w14:paraId="26DB276B" w14:textId="77777777" w:rsidR="00B225AD" w:rsidRPr="003304C5" w:rsidRDefault="00B225AD" w:rsidP="00B225A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3304C5">
        <w:rPr>
          <w:rFonts w:cs="Times New Roman"/>
          <w:szCs w:val="28"/>
        </w:rPr>
        <w:t>Анализ контекста найденных вхождений слова(то есть анализ тех слов, которые напрямую относятся к вхождению);</w:t>
      </w:r>
    </w:p>
    <w:p w14:paraId="4083EE17" w14:textId="77777777" w:rsidR="00B225AD" w:rsidRPr="003304C5" w:rsidRDefault="00B225AD" w:rsidP="00B225A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3304C5">
        <w:rPr>
          <w:rFonts w:cs="Times New Roman"/>
          <w:szCs w:val="28"/>
        </w:rPr>
        <w:t>Формирование словарей, которые буд</w:t>
      </w:r>
      <w:r>
        <w:rPr>
          <w:rFonts w:cs="Times New Roman"/>
          <w:szCs w:val="28"/>
        </w:rPr>
        <w:t>у</w:t>
      </w:r>
      <w:r w:rsidRPr="003304C5">
        <w:rPr>
          <w:rFonts w:cs="Times New Roman"/>
          <w:szCs w:val="28"/>
        </w:rPr>
        <w:t>т использованы для определения эмоционального окраса слова;</w:t>
      </w:r>
    </w:p>
    <w:p w14:paraId="2051C75E" w14:textId="77777777" w:rsidR="00B225AD" w:rsidRPr="00153939" w:rsidRDefault="00B225AD" w:rsidP="00B225A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3304C5">
        <w:rPr>
          <w:rFonts w:cs="Times New Roman"/>
          <w:szCs w:val="28"/>
        </w:rPr>
        <w:t>Графическое представление результата анализа нескольких тестов в виде таблиц и графиков.</w:t>
      </w:r>
    </w:p>
    <w:p w14:paraId="7C5A20E9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04C5">
        <w:rPr>
          <w:rFonts w:cs="Times New Roman"/>
          <w:szCs w:val="28"/>
        </w:rPr>
        <w:t>Общий же функционал программ</w:t>
      </w:r>
      <w:r>
        <w:rPr>
          <w:rFonts w:cs="Times New Roman"/>
          <w:szCs w:val="28"/>
        </w:rPr>
        <w:t>ного средства</w:t>
      </w:r>
      <w:r w:rsidRPr="003304C5">
        <w:rPr>
          <w:rFonts w:cs="Times New Roman"/>
          <w:szCs w:val="28"/>
        </w:rPr>
        <w:t xml:space="preserve"> заключается в анализе текста по ключевому слову, при помощи словарей, где ключево</w:t>
      </w:r>
      <w:r>
        <w:rPr>
          <w:rFonts w:cs="Times New Roman"/>
          <w:szCs w:val="28"/>
        </w:rPr>
        <w:t>е</w:t>
      </w:r>
      <w:r w:rsidRPr="003304C5">
        <w:rPr>
          <w:rFonts w:cs="Times New Roman"/>
          <w:szCs w:val="28"/>
        </w:rPr>
        <w:t xml:space="preserve"> слово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</w:t>
      </w:r>
      <w:r w:rsidRPr="003304C5">
        <w:rPr>
          <w:rFonts w:cs="Times New Roman"/>
          <w:szCs w:val="28"/>
        </w:rPr>
        <w:t xml:space="preserve"> - это слово, по которому проводиться анализ в тексте, а именно осуществляется поиск всех вхождений это слова, </w:t>
      </w:r>
      <w:r>
        <w:rPr>
          <w:rFonts w:cs="Times New Roman"/>
          <w:szCs w:val="28"/>
        </w:rPr>
        <w:t>после чего</w:t>
      </w:r>
      <w:r w:rsidRPr="003304C5">
        <w:rPr>
          <w:rFonts w:cs="Times New Roman"/>
          <w:szCs w:val="28"/>
        </w:rPr>
        <w:t xml:space="preserve"> происходит анализ контекста этих вхождений, словарём же называется множество пар значений &lt;</w:t>
      </w:r>
      <w:r w:rsidRPr="003304C5">
        <w:rPr>
          <w:rFonts w:cs="Times New Roman"/>
          <w:szCs w:val="28"/>
          <w:lang w:val="en-US"/>
        </w:rPr>
        <w:t>W</w:t>
      </w:r>
      <w:r w:rsidRPr="003304C5">
        <w:rPr>
          <w:rFonts w:cs="Times New Roman"/>
          <w:szCs w:val="28"/>
        </w:rPr>
        <w:t>,</w:t>
      </w:r>
      <w:r w:rsidRPr="003304C5">
        <w:rPr>
          <w:rFonts w:cs="Times New Roman"/>
          <w:szCs w:val="28"/>
          <w:lang w:val="en-US"/>
        </w:rPr>
        <w:t>E</w:t>
      </w:r>
      <w:r w:rsidRPr="003304C5">
        <w:rPr>
          <w:rFonts w:cs="Times New Roman"/>
          <w:szCs w:val="28"/>
        </w:rPr>
        <w:t xml:space="preserve">&gt;, где </w:t>
      </w:r>
      <w:r w:rsidRPr="003304C5">
        <w:rPr>
          <w:rFonts w:cs="Times New Roman"/>
          <w:szCs w:val="28"/>
          <w:lang w:val="en-US"/>
        </w:rPr>
        <w:t>W</w:t>
      </w:r>
      <w:r w:rsidRPr="003304C5">
        <w:rPr>
          <w:rFonts w:cs="Times New Roman"/>
          <w:szCs w:val="28"/>
        </w:rPr>
        <w:t xml:space="preserve"> – это слово, а </w:t>
      </w:r>
      <w:r w:rsidRPr="003304C5">
        <w:rPr>
          <w:rFonts w:cs="Times New Roman"/>
          <w:szCs w:val="28"/>
          <w:lang w:val="en-US"/>
        </w:rPr>
        <w:t>E</w:t>
      </w:r>
      <w:r w:rsidRPr="003304C5">
        <w:rPr>
          <w:rFonts w:cs="Times New Roman"/>
          <w:szCs w:val="28"/>
        </w:rPr>
        <w:t xml:space="preserve"> – число в диапазоне </w:t>
      </w:r>
      <w:r w:rsidRPr="00AC68E8">
        <w:rPr>
          <w:rFonts w:cs="Times New Roman"/>
          <w:szCs w:val="28"/>
        </w:rPr>
        <w:t>[-2,2]</w:t>
      </w:r>
      <w:r w:rsidRPr="003304C5">
        <w:rPr>
          <w:rFonts w:cs="Times New Roman"/>
          <w:szCs w:val="28"/>
        </w:rPr>
        <w:t>, чем меньше число</w:t>
      </w:r>
      <w:r>
        <w:rPr>
          <w:rFonts w:cs="Times New Roman"/>
          <w:szCs w:val="28"/>
        </w:rPr>
        <w:t>,</w:t>
      </w:r>
      <w:r w:rsidRPr="003304C5">
        <w:rPr>
          <w:rFonts w:cs="Times New Roman"/>
          <w:szCs w:val="28"/>
        </w:rPr>
        <w:t xml:space="preserve"> тем негативнее эмоциональный окрас слова, и чем больше число, тем более позитивный окрас. Словари составляются экспертами предметной</w:t>
      </w:r>
      <w:r>
        <w:rPr>
          <w:rFonts w:cs="Times New Roman"/>
          <w:szCs w:val="28"/>
        </w:rPr>
        <w:t xml:space="preserve"> области –</w:t>
      </w:r>
      <w:r w:rsidRPr="003304C5">
        <w:rPr>
          <w:rFonts w:cs="Times New Roman"/>
          <w:szCs w:val="28"/>
        </w:rPr>
        <w:t xml:space="preserve"> политологами. </w:t>
      </w:r>
    </w:p>
    <w:p w14:paraId="28AD7A97" w14:textId="77777777" w:rsidR="00B225AD" w:rsidRPr="003304C5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04C5">
        <w:rPr>
          <w:rFonts w:cs="Times New Roman"/>
          <w:szCs w:val="28"/>
        </w:rPr>
        <w:t xml:space="preserve">Программное средство </w:t>
      </w:r>
      <w:r>
        <w:rPr>
          <w:rFonts w:cs="Times New Roman"/>
          <w:szCs w:val="28"/>
        </w:rPr>
        <w:t>должно</w:t>
      </w:r>
      <w:r w:rsidRPr="003304C5">
        <w:rPr>
          <w:rFonts w:cs="Times New Roman"/>
          <w:szCs w:val="28"/>
        </w:rPr>
        <w:t xml:space="preserve"> иметь следующий </w:t>
      </w:r>
      <w:r>
        <w:rPr>
          <w:rFonts w:cs="Times New Roman"/>
          <w:szCs w:val="28"/>
        </w:rPr>
        <w:t>принцип работы</w:t>
      </w:r>
      <w:r w:rsidRPr="003304C5">
        <w:rPr>
          <w:rFonts w:cs="Times New Roman"/>
          <w:szCs w:val="28"/>
        </w:rPr>
        <w:t>, сначала слова текста и словаря приводятся к нормальной форме, то есть оставляется только основа слова, текст разбивается на массив предложений, а предложения разбиваются на массив слов. После происходит поиск всех вхождений заданного ключевого слова в текст(ключевое слово также приводится к нормальной форме), далее анализируется соседние к найденным вхождения слова, это может быть от двух до пяти слов</w:t>
      </w:r>
      <w:r>
        <w:rPr>
          <w:rFonts w:cs="Times New Roman"/>
          <w:szCs w:val="28"/>
        </w:rPr>
        <w:t xml:space="preserve"> </w:t>
      </w:r>
      <w:r w:rsidRPr="003304C5">
        <w:rPr>
          <w:rFonts w:cs="Times New Roman"/>
          <w:szCs w:val="28"/>
        </w:rPr>
        <w:t>влево и вправо от вхождения, далее будем называть этот набор слов контекстом вхождения</w:t>
      </w:r>
      <w:r>
        <w:rPr>
          <w:rFonts w:cs="Times New Roman"/>
          <w:szCs w:val="28"/>
        </w:rPr>
        <w:t>.</w:t>
      </w:r>
      <w:r w:rsidRPr="003304C5">
        <w:rPr>
          <w:rFonts w:cs="Times New Roman"/>
          <w:szCs w:val="28"/>
        </w:rPr>
        <w:t xml:space="preserve"> </w:t>
      </w:r>
      <w:r w:rsidRPr="003304C5">
        <w:rPr>
          <w:rFonts w:cs="Times New Roman"/>
          <w:szCs w:val="28"/>
        </w:rPr>
        <w:lastRenderedPageBreak/>
        <w:t xml:space="preserve">Слова из контекста вхождений будут сравниваться со словами, находящимися в словаре, и если будет обнаружены совпадения, то найденному вхождению будет присвоено определённое число, которое будет обозначать эмоциональную окраску контекста вхождения ключевого слова. Далее можно повторить данный процесс для нескольких текстов, и после получить сравнительный анализ, полученных на основе анализа данных, в виде </w:t>
      </w:r>
      <w:r>
        <w:rPr>
          <w:rFonts w:cs="Times New Roman"/>
          <w:szCs w:val="28"/>
        </w:rPr>
        <w:t>графиков и диаграмм</w:t>
      </w:r>
      <w:r w:rsidRPr="003304C5">
        <w:rPr>
          <w:rFonts w:cs="Times New Roman"/>
          <w:szCs w:val="28"/>
        </w:rPr>
        <w:t>.</w:t>
      </w:r>
    </w:p>
    <w:p w14:paraId="2244B4B8" w14:textId="77777777" w:rsidR="00B225AD" w:rsidRDefault="00B225AD" w:rsidP="00B225AD">
      <w:pPr>
        <w:rPr>
          <w:rFonts w:eastAsiaTheme="majorEastAsia" w:cs="Times New Roman"/>
          <w:b/>
          <w:szCs w:val="28"/>
        </w:rPr>
      </w:pPr>
      <w:r>
        <w:rPr>
          <w:rFonts w:cs="Times New Roman"/>
          <w:szCs w:val="28"/>
        </w:rPr>
        <w:br w:type="page"/>
      </w:r>
    </w:p>
    <w:p w14:paraId="7C1046DF" w14:textId="177BC2BD" w:rsidR="00B225AD" w:rsidRPr="00090FD0" w:rsidRDefault="00B225AD" w:rsidP="00B225AD">
      <w:pPr>
        <w:pStyle w:val="1"/>
        <w:spacing w:before="0" w:line="360" w:lineRule="auto"/>
        <w:ind w:firstLine="709"/>
      </w:pPr>
      <w:bookmarkStart w:id="16" w:name="_Toc170989691"/>
      <w:bookmarkStart w:id="17" w:name="_Toc189396812"/>
      <w:r w:rsidRPr="00E65908">
        <w:lastRenderedPageBreak/>
        <w:t>2. Формальная постановка</w:t>
      </w:r>
      <w:bookmarkEnd w:id="16"/>
      <w:bookmarkEnd w:id="17"/>
      <w:r w:rsidRPr="00E65908">
        <w:t xml:space="preserve"> </w:t>
      </w:r>
    </w:p>
    <w:p w14:paraId="63C2519E" w14:textId="77777777" w:rsidR="00B225AD" w:rsidRPr="003304C5" w:rsidRDefault="00B225AD" w:rsidP="00B225AD">
      <w:pPr>
        <w:pStyle w:val="2"/>
        <w:spacing w:before="0" w:line="360" w:lineRule="auto"/>
        <w:ind w:firstLine="709"/>
        <w:rPr>
          <w:rFonts w:cs="Times New Roman"/>
          <w:szCs w:val="28"/>
        </w:rPr>
      </w:pPr>
      <w:bookmarkStart w:id="18" w:name="_Toc170989692"/>
      <w:bookmarkStart w:id="19" w:name="_Toc189396813"/>
      <w:r w:rsidRPr="003304C5">
        <w:rPr>
          <w:rFonts w:cs="Times New Roman"/>
          <w:szCs w:val="28"/>
        </w:rPr>
        <w:t xml:space="preserve">2.1 </w:t>
      </w:r>
      <w:r>
        <w:rPr>
          <w:rFonts w:cs="Times New Roman"/>
          <w:szCs w:val="28"/>
        </w:rPr>
        <w:t>Предварительная обработка текста</w:t>
      </w:r>
      <w:bookmarkEnd w:id="18"/>
      <w:bookmarkEnd w:id="19"/>
    </w:p>
    <w:p w14:paraId="30C20A31" w14:textId="2D6CA144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304C5">
        <w:rPr>
          <w:rFonts w:cs="Times New Roman"/>
          <w:szCs w:val="28"/>
        </w:rPr>
        <w:t>Перед началом анализа текста на предмет вхождения в него определённых слов, необходимо провести предварительную обработку этого текста, а именно привести слова к</w:t>
      </w:r>
      <w:r>
        <w:rPr>
          <w:rFonts w:cs="Times New Roman"/>
          <w:szCs w:val="28"/>
        </w:rPr>
        <w:t xml:space="preserve"> нижнему регистру и</w:t>
      </w:r>
      <w:r w:rsidRPr="003304C5">
        <w:rPr>
          <w:rFonts w:cs="Times New Roman"/>
          <w:szCs w:val="28"/>
        </w:rPr>
        <w:t xml:space="preserve"> нормальны</w:t>
      </w:r>
      <w:r>
        <w:rPr>
          <w:rFonts w:cs="Times New Roman"/>
          <w:szCs w:val="28"/>
        </w:rPr>
        <w:t>м</w:t>
      </w:r>
      <w:r w:rsidRPr="003304C5">
        <w:rPr>
          <w:rFonts w:cs="Times New Roman"/>
          <w:szCs w:val="28"/>
        </w:rPr>
        <w:t xml:space="preserve">(начальным) формам, то есть провести </w:t>
      </w:r>
      <w:proofErr w:type="spellStart"/>
      <w:r w:rsidRPr="003304C5">
        <w:rPr>
          <w:rFonts w:cs="Times New Roman"/>
          <w:szCs w:val="28"/>
        </w:rPr>
        <w:t>стемминг</w:t>
      </w:r>
      <w:proofErr w:type="spellEnd"/>
      <w:r w:rsidRPr="003304C5">
        <w:rPr>
          <w:rFonts w:cs="Times New Roman"/>
          <w:szCs w:val="28"/>
        </w:rPr>
        <w:t xml:space="preserve"> текста. </w:t>
      </w:r>
      <w:proofErr w:type="spellStart"/>
      <w:r w:rsidRPr="003304C5">
        <w:rPr>
          <w:rFonts w:cs="Times New Roman"/>
          <w:szCs w:val="28"/>
        </w:rPr>
        <w:t>Стемминг</w:t>
      </w:r>
      <w:proofErr w:type="spellEnd"/>
      <w:r w:rsidRPr="003304C5">
        <w:rPr>
          <w:rFonts w:cs="Times New Roman"/>
          <w:szCs w:val="28"/>
        </w:rPr>
        <w:t xml:space="preserve"> (нормализация) – это процесс нахождения основы и корня для заданного исходного слов</w:t>
      </w:r>
      <w:r w:rsidRPr="0046360D">
        <w:rPr>
          <w:rFonts w:cs="Times New Roman"/>
          <w:szCs w:val="28"/>
        </w:rPr>
        <w:t>[</w:t>
      </w:r>
      <w:r w:rsidR="00A96DCE">
        <w:rPr>
          <w:rFonts w:cs="Times New Roman"/>
          <w:szCs w:val="28"/>
        </w:rPr>
        <w:t>9</w:t>
      </w:r>
      <w:r w:rsidRPr="0046360D">
        <w:rPr>
          <w:rFonts w:cs="Times New Roman"/>
          <w:szCs w:val="28"/>
        </w:rPr>
        <w:t>]</w:t>
      </w:r>
      <w:r w:rsidRPr="003304C5">
        <w:rPr>
          <w:rFonts w:cs="Times New Roman"/>
          <w:szCs w:val="28"/>
        </w:rPr>
        <w:t xml:space="preserve">. Для нормализации слова будет использоваться алгоритм </w:t>
      </w:r>
      <w:r w:rsidRPr="003304C5">
        <w:rPr>
          <w:rFonts w:cs="Times New Roman"/>
          <w:szCs w:val="28"/>
          <w:lang w:val="en-US"/>
        </w:rPr>
        <w:t>Snowball</w:t>
      </w:r>
      <w:r w:rsidRPr="003304C5">
        <w:rPr>
          <w:rFonts w:cs="Times New Roman"/>
          <w:szCs w:val="28"/>
        </w:rPr>
        <w:t xml:space="preserve"> </w:t>
      </w:r>
      <w:r w:rsidRPr="003304C5">
        <w:rPr>
          <w:rFonts w:cs="Times New Roman"/>
          <w:szCs w:val="28"/>
          <w:lang w:val="en-US"/>
        </w:rPr>
        <w:t>Stemmer</w:t>
      </w:r>
      <w:r w:rsidRPr="003304C5">
        <w:rPr>
          <w:rFonts w:cs="Times New Roman"/>
          <w:szCs w:val="28"/>
        </w:rPr>
        <w:t xml:space="preserve"> из библиотеки </w:t>
      </w:r>
      <w:r w:rsidRPr="003304C5">
        <w:rPr>
          <w:rFonts w:cs="Times New Roman"/>
          <w:szCs w:val="28"/>
          <w:lang w:val="en-US"/>
        </w:rPr>
        <w:t>NLTK</w:t>
      </w:r>
      <w:r w:rsidRPr="0046360D">
        <w:rPr>
          <w:rFonts w:cs="Times New Roman"/>
          <w:szCs w:val="28"/>
        </w:rPr>
        <w:t xml:space="preserve"> [</w:t>
      </w:r>
      <w:r w:rsidR="00A96DCE">
        <w:rPr>
          <w:rFonts w:cs="Times New Roman"/>
          <w:szCs w:val="28"/>
        </w:rPr>
        <w:t>10</w:t>
      </w:r>
      <w:r w:rsidRPr="0046360D">
        <w:rPr>
          <w:rFonts w:cs="Times New Roman"/>
          <w:szCs w:val="28"/>
        </w:rPr>
        <w:t>]</w:t>
      </w:r>
      <w:r w:rsidRPr="003304C5">
        <w:rPr>
          <w:rFonts w:cs="Times New Roman"/>
          <w:szCs w:val="28"/>
        </w:rPr>
        <w:t>.Данный алгоритм основывается на правилах, по которым слова переводятся из данной формы, в нормализированную форму. Для английского языка используется алгоритм Мартина Портера</w:t>
      </w:r>
      <w:r w:rsidRPr="00884840">
        <w:rPr>
          <w:rFonts w:cs="Times New Roman"/>
          <w:szCs w:val="28"/>
        </w:rPr>
        <w:t>[</w:t>
      </w:r>
      <w:r w:rsidR="00A96DCE">
        <w:rPr>
          <w:rFonts w:cs="Times New Roman"/>
          <w:szCs w:val="28"/>
        </w:rPr>
        <w:t>11</w:t>
      </w:r>
      <w:r w:rsidRPr="00884840">
        <w:rPr>
          <w:rFonts w:cs="Times New Roman"/>
          <w:szCs w:val="28"/>
        </w:rPr>
        <w:t>]</w:t>
      </w:r>
      <w:r w:rsidRPr="003304C5">
        <w:rPr>
          <w:rFonts w:cs="Times New Roman"/>
          <w:color w:val="000000"/>
          <w:szCs w:val="28"/>
          <w:shd w:val="clear" w:color="auto" w:fill="F2F2F2"/>
        </w:rPr>
        <w:t>.</w:t>
      </w:r>
      <w:r w:rsidRPr="003304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русского языка, так же используется модифицированный алгоритм Портера.</w:t>
      </w:r>
    </w:p>
    <w:p w14:paraId="1F0DD3F1" w14:textId="501E170F" w:rsidR="00B225AD" w:rsidRPr="00904BBB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перед работой со словами, необходимо выделить их из текста, для этого текст будет разбит на массив предложений, а предложения будут разбиты на массив слов. Для этого также будет использована библиотека </w:t>
      </w:r>
      <w:r>
        <w:rPr>
          <w:rFonts w:cs="Times New Roman"/>
          <w:szCs w:val="28"/>
          <w:lang w:val="en-US"/>
        </w:rPr>
        <w:t>NLTK</w:t>
      </w:r>
      <w:r>
        <w:rPr>
          <w:rFonts w:cs="Times New Roman"/>
          <w:szCs w:val="28"/>
        </w:rPr>
        <w:t xml:space="preserve">, а именно </w:t>
      </w:r>
      <w:proofErr w:type="spellStart"/>
      <w:r w:rsidRPr="0048738B">
        <w:rPr>
          <w:rFonts w:cs="Times New Roman"/>
          <w:szCs w:val="28"/>
        </w:rPr>
        <w:t>токенизатор</w:t>
      </w:r>
      <w:proofErr w:type="spellEnd"/>
      <w:r w:rsidRPr="009E4D3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предложений</w:t>
      </w:r>
      <w:r w:rsidRPr="00E95861">
        <w:rPr>
          <w:rFonts w:cs="Times New Roman"/>
          <w:szCs w:val="28"/>
        </w:rPr>
        <w:t>.</w:t>
      </w:r>
      <w:r w:rsidRPr="003C44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proofErr w:type="spellStart"/>
      <w:r>
        <w:rPr>
          <w:rFonts w:cs="Times New Roman"/>
          <w:szCs w:val="28"/>
        </w:rPr>
        <w:t>токенизации</w:t>
      </w:r>
      <w:proofErr w:type="spellEnd"/>
      <w:r>
        <w:rPr>
          <w:rFonts w:cs="Times New Roman"/>
          <w:szCs w:val="28"/>
        </w:rPr>
        <w:t xml:space="preserve"> предложений будет использоваться инструмент </w:t>
      </w:r>
      <w:r>
        <w:rPr>
          <w:rFonts w:cs="Times New Roman"/>
          <w:szCs w:val="28"/>
          <w:lang w:val="en-US"/>
        </w:rPr>
        <w:t>sent</w:t>
      </w:r>
      <w:r w:rsidRPr="00F7009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tokenize</w:t>
      </w:r>
      <w:r>
        <w:rPr>
          <w:rFonts w:cs="Times New Roman"/>
          <w:szCs w:val="28"/>
        </w:rPr>
        <w:t xml:space="preserve"> из библиотеки </w:t>
      </w:r>
      <w:r>
        <w:rPr>
          <w:rFonts w:cs="Times New Roman"/>
          <w:szCs w:val="28"/>
          <w:lang w:val="en-US"/>
        </w:rPr>
        <w:t>NLTK</w:t>
      </w:r>
      <w:r>
        <w:rPr>
          <w:rFonts w:cs="Times New Roman"/>
          <w:szCs w:val="28"/>
        </w:rPr>
        <w:t xml:space="preserve"> </w:t>
      </w:r>
      <w:r w:rsidRPr="00677532">
        <w:rPr>
          <w:rFonts w:cs="Times New Roman"/>
          <w:szCs w:val="28"/>
        </w:rPr>
        <w:t>[</w:t>
      </w:r>
      <w:r w:rsidR="00A96DCE">
        <w:rPr>
          <w:rFonts w:cs="Times New Roman"/>
          <w:szCs w:val="28"/>
        </w:rPr>
        <w:t>12</w:t>
      </w:r>
      <w:r w:rsidRPr="00677532">
        <w:rPr>
          <w:rFonts w:cs="Times New Roman"/>
          <w:szCs w:val="28"/>
        </w:rPr>
        <w:t>]</w:t>
      </w:r>
      <w:r w:rsidRPr="00F700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а для </w:t>
      </w:r>
      <w:proofErr w:type="spellStart"/>
      <w:r>
        <w:rPr>
          <w:rFonts w:cs="Times New Roman"/>
          <w:szCs w:val="28"/>
        </w:rPr>
        <w:t>токенизации</w:t>
      </w:r>
      <w:proofErr w:type="spellEnd"/>
      <w:r>
        <w:rPr>
          <w:rFonts w:cs="Times New Roman"/>
          <w:szCs w:val="28"/>
        </w:rPr>
        <w:t xml:space="preserve"> слов будет использоваться инструмент </w:t>
      </w:r>
      <w:proofErr w:type="spellStart"/>
      <w:r w:rsidRPr="00F7009D">
        <w:rPr>
          <w:rFonts w:cs="Times New Roman"/>
          <w:szCs w:val="28"/>
        </w:rPr>
        <w:t>word_tokenize</w:t>
      </w:r>
      <w:proofErr w:type="spellEnd"/>
      <w:r w:rsidRPr="00F700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той же библиотеки </w:t>
      </w:r>
      <w:r w:rsidRPr="00677532">
        <w:rPr>
          <w:rFonts w:cs="Times New Roman"/>
          <w:szCs w:val="28"/>
        </w:rPr>
        <w:t>[</w:t>
      </w:r>
      <w:r w:rsidR="00A96DCE">
        <w:rPr>
          <w:rFonts w:cs="Times New Roman"/>
          <w:szCs w:val="28"/>
        </w:rPr>
        <w:t>13</w:t>
      </w:r>
      <w:r w:rsidRPr="00677532">
        <w:rPr>
          <w:rFonts w:cs="Times New Roman"/>
          <w:szCs w:val="28"/>
        </w:rPr>
        <w:t>]</w:t>
      </w:r>
      <w:r w:rsidRPr="00F652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Алгоритмы обоих используемых инструментов </w:t>
      </w:r>
      <w:proofErr w:type="spellStart"/>
      <w:r>
        <w:rPr>
          <w:rFonts w:cs="Times New Roman"/>
          <w:szCs w:val="28"/>
        </w:rPr>
        <w:t>токенизации</w:t>
      </w:r>
      <w:proofErr w:type="spellEnd"/>
      <w:r>
        <w:rPr>
          <w:rFonts w:cs="Times New Roman"/>
          <w:szCs w:val="28"/>
        </w:rPr>
        <w:t>, основаны на использовании регулярных выражений.</w:t>
      </w:r>
    </w:p>
    <w:p w14:paraId="70888BBB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итогу д</w:t>
      </w:r>
      <w:r w:rsidRPr="003304C5">
        <w:rPr>
          <w:rFonts w:cs="Times New Roman"/>
          <w:szCs w:val="28"/>
        </w:rPr>
        <w:t>анный функциональн</w:t>
      </w:r>
      <w:r>
        <w:rPr>
          <w:rFonts w:cs="Times New Roman"/>
          <w:szCs w:val="28"/>
        </w:rPr>
        <w:t>ый компонент</w:t>
      </w:r>
      <w:r w:rsidRPr="003304C5">
        <w:rPr>
          <w:rFonts w:cs="Times New Roman"/>
          <w:szCs w:val="28"/>
        </w:rPr>
        <w:t xml:space="preserve"> принимает на вход текст</w:t>
      </w:r>
      <w:r>
        <w:rPr>
          <w:rFonts w:cs="Times New Roman"/>
          <w:szCs w:val="28"/>
        </w:rPr>
        <w:t xml:space="preserve"> и словарь</w:t>
      </w:r>
      <w:r w:rsidRPr="003304C5">
        <w:rPr>
          <w:rFonts w:cs="Times New Roman"/>
          <w:szCs w:val="28"/>
        </w:rPr>
        <w:t>, а возвращает</w:t>
      </w:r>
      <w:r>
        <w:rPr>
          <w:rFonts w:cs="Times New Roman"/>
          <w:szCs w:val="28"/>
        </w:rPr>
        <w:t xml:space="preserve"> </w:t>
      </w:r>
      <w:r w:rsidRPr="003304C5">
        <w:rPr>
          <w:rFonts w:cs="Times New Roman"/>
          <w:szCs w:val="28"/>
        </w:rPr>
        <w:t>массив нормализованных слов</w:t>
      </w:r>
      <w:r>
        <w:rPr>
          <w:rFonts w:cs="Times New Roman"/>
          <w:szCs w:val="28"/>
        </w:rPr>
        <w:t xml:space="preserve"> из текста и массив нормализованных слов из словаря.</w:t>
      </w:r>
      <w:r w:rsidRPr="003304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</w:t>
      </w:r>
      <w:r w:rsidRPr="003304C5">
        <w:rPr>
          <w:rFonts w:cs="Times New Roman"/>
          <w:szCs w:val="28"/>
        </w:rPr>
        <w:t>екст разбивается на предложения, предложения разбиваются на слова, а далее все слова</w:t>
      </w:r>
      <w:r>
        <w:rPr>
          <w:rFonts w:cs="Times New Roman"/>
          <w:szCs w:val="28"/>
        </w:rPr>
        <w:t xml:space="preserve"> текста и словаря</w:t>
      </w:r>
      <w:r w:rsidRPr="003304C5">
        <w:rPr>
          <w:rFonts w:cs="Times New Roman"/>
          <w:szCs w:val="28"/>
        </w:rPr>
        <w:t xml:space="preserve"> на основе корпуса языка и правил преобразования нормализуются</w:t>
      </w:r>
      <w:r>
        <w:rPr>
          <w:rFonts w:cs="Times New Roman"/>
          <w:szCs w:val="28"/>
        </w:rPr>
        <w:t xml:space="preserve">. </w:t>
      </w:r>
    </w:p>
    <w:p w14:paraId="41657434" w14:textId="77777777" w:rsidR="00B225AD" w:rsidRPr="003304C5" w:rsidRDefault="00B225AD" w:rsidP="00B225AD">
      <w:pPr>
        <w:spacing w:after="0" w:line="360" w:lineRule="auto"/>
        <w:jc w:val="center"/>
        <w:rPr>
          <w:rFonts w:cs="Times New Roman"/>
          <w:szCs w:val="28"/>
        </w:rPr>
      </w:pPr>
      <w:r w:rsidRPr="00555FC9">
        <w:rPr>
          <w:rFonts w:eastAsia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63B673F6" wp14:editId="2AFE5629">
            <wp:extent cx="2958465" cy="8334375"/>
            <wp:effectExtent l="0" t="0" r="0" b="0"/>
            <wp:docPr id="783437001" name="Рисунок 1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7001" name="Рисунок 1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09" cy="834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BEB0" w14:textId="3D11BE70" w:rsidR="00B225AD" w:rsidRPr="00EC7AA9" w:rsidRDefault="00B225AD" w:rsidP="00B225AD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 w:rsidRPr="00EC7AA9">
        <w:rPr>
          <w:rFonts w:cs="Times New Roman"/>
          <w:szCs w:val="28"/>
        </w:rPr>
        <w:t xml:space="preserve">Рисунок </w:t>
      </w:r>
      <w:r w:rsidR="00A24F3F">
        <w:rPr>
          <w:rFonts w:cs="Times New Roman"/>
          <w:szCs w:val="28"/>
        </w:rPr>
        <w:t>5</w:t>
      </w:r>
      <w:r w:rsidRPr="00EC7AA9">
        <w:rPr>
          <w:rFonts w:cs="Times New Roman"/>
          <w:szCs w:val="28"/>
        </w:rPr>
        <w:t xml:space="preserve"> – Блок-схема алгоритма нормализации слов текста</w:t>
      </w:r>
    </w:p>
    <w:p w14:paraId="4BCB50EF" w14:textId="77777777" w:rsidR="00B225AD" w:rsidRDefault="00B225AD" w:rsidP="00B225AD">
      <w:pPr>
        <w:pStyle w:val="2"/>
        <w:spacing w:before="0" w:line="360" w:lineRule="auto"/>
        <w:ind w:firstLine="709"/>
      </w:pPr>
      <w:bookmarkStart w:id="20" w:name="_Toc170989693"/>
      <w:bookmarkStart w:id="21" w:name="_Toc189396814"/>
      <w:r w:rsidRPr="00383465">
        <w:lastRenderedPageBreak/>
        <w:t xml:space="preserve">2.2 Поиск </w:t>
      </w:r>
      <w:r>
        <w:t>вхождений ключевых слов</w:t>
      </w:r>
      <w:bookmarkEnd w:id="20"/>
      <w:bookmarkEnd w:id="21"/>
    </w:p>
    <w:p w14:paraId="51ECC959" w14:textId="77777777" w:rsidR="00B225AD" w:rsidRPr="00383465" w:rsidRDefault="00B225AD" w:rsidP="00B225AD">
      <w:pPr>
        <w:spacing w:after="0" w:line="360" w:lineRule="auto"/>
        <w:ind w:firstLine="709"/>
      </w:pPr>
    </w:p>
    <w:p w14:paraId="03F54416" w14:textId="77777777" w:rsidR="00B225AD" w:rsidRDefault="00B225AD" w:rsidP="00B225A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Данный функциональный компонент ищет все совпадения ключевого слова в массиве, полученном в предыдущем функциональном модуле, а именно массив</w:t>
      </w:r>
      <w:r w:rsidRPr="00F06F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предложений текста вида </w:t>
      </w:r>
      <w:r>
        <w:rPr>
          <w:rFonts w:cs="Times New Roman"/>
          <w:szCs w:val="28"/>
          <w:lang w:val="en-US"/>
        </w:rPr>
        <w:t>T</w:t>
      </w:r>
      <w:r w:rsidRPr="00F06FB4">
        <w:rPr>
          <w:rFonts w:cs="Times New Roman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,… 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F06FB4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S</m:t>
        </m:r>
      </m:oMath>
      <w:r>
        <w:rPr>
          <w:rFonts w:eastAsiaTheme="minorEastAsia" w:cs="Times New Roman"/>
          <w:szCs w:val="28"/>
        </w:rPr>
        <w:t xml:space="preserve"> это массив слов предложения вида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CD7502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w</m:t>
        </m:r>
      </m:oMath>
      <w:r w:rsidRPr="00CD7502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>это последовательности символов русского и английского языка</w:t>
      </w:r>
      <w:r w:rsidRPr="00CD7502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в диапазоне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А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,…,Я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а,…,я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,…,Z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,…,z</m:t>
            </m:r>
          </m:e>
        </m:d>
      </m:oMath>
      <w:r>
        <w:rPr>
          <w:rFonts w:eastAsiaTheme="minorEastAsia" w:cs="Times New Roman"/>
          <w:szCs w:val="28"/>
        </w:rPr>
        <w:t xml:space="preserve">, значения </w:t>
      </w:r>
      <w:r>
        <w:rPr>
          <w:rFonts w:eastAsiaTheme="minorEastAsia" w:cs="Times New Roman"/>
          <w:szCs w:val="28"/>
          <w:lang w:val="en-US"/>
        </w:rPr>
        <w:t>n</w:t>
      </w:r>
      <w:r>
        <w:rPr>
          <w:rFonts w:eastAsiaTheme="minorEastAsia" w:cs="Times New Roman"/>
          <w:szCs w:val="28"/>
        </w:rPr>
        <w:t xml:space="preserve"> и </w:t>
      </w:r>
      <w:r>
        <w:rPr>
          <w:rFonts w:eastAsiaTheme="minorEastAsia" w:cs="Times New Roman"/>
          <w:szCs w:val="28"/>
          <w:lang w:val="en-US"/>
        </w:rPr>
        <w:t>m</w:t>
      </w:r>
      <w:r w:rsidRPr="00B63C73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это количество предложений в тексте, и слов в </w:t>
      </w:r>
      <w:proofErr w:type="spellStart"/>
      <w:r>
        <w:rPr>
          <w:rFonts w:eastAsiaTheme="minorEastAsia" w:cs="Times New Roman"/>
          <w:szCs w:val="28"/>
          <w:lang w:val="en-US"/>
        </w:rPr>
        <w:t>i</w:t>
      </w:r>
      <w:proofErr w:type="spellEnd"/>
      <w:r w:rsidRPr="00864B95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 xml:space="preserve">ом предложении соответственно. Данный функциональный компонент на выходе возвращает все пары индексов вида </w:t>
      </w:r>
      <w:r w:rsidRPr="00E9162E">
        <w:rPr>
          <w:rFonts w:eastAsiaTheme="minorEastAsia" w:cs="Times New Roman"/>
          <w:szCs w:val="28"/>
        </w:rPr>
        <w:t>[</w:t>
      </w:r>
      <w:proofErr w:type="spellStart"/>
      <w:r>
        <w:rPr>
          <w:rFonts w:eastAsiaTheme="minorEastAsia" w:cs="Times New Roman"/>
          <w:szCs w:val="28"/>
          <w:lang w:val="en-US"/>
        </w:rPr>
        <w:t>i</w:t>
      </w:r>
      <w:proofErr w:type="spellEnd"/>
      <w:r w:rsidRPr="00E9162E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j</w:t>
      </w:r>
      <w:r w:rsidRPr="00E9162E">
        <w:rPr>
          <w:rFonts w:eastAsiaTheme="minorEastAsia" w:cs="Times New Roman"/>
          <w:szCs w:val="28"/>
        </w:rPr>
        <w:t>]</w:t>
      </w:r>
      <w:r>
        <w:rPr>
          <w:rFonts w:eastAsiaTheme="minorEastAsia" w:cs="Times New Roman"/>
          <w:szCs w:val="28"/>
        </w:rPr>
        <w:t xml:space="preserve">, где </w:t>
      </w:r>
      <w:proofErr w:type="spellStart"/>
      <w:r>
        <w:rPr>
          <w:rFonts w:eastAsiaTheme="minorEastAsia" w:cs="Times New Roman"/>
          <w:szCs w:val="28"/>
          <w:lang w:val="en-US"/>
        </w:rPr>
        <w:t>i</w:t>
      </w:r>
      <w:proofErr w:type="spellEnd"/>
      <w:r w:rsidRPr="00E9162E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</w:t>
      </w:r>
      <w:r w:rsidRPr="00E9162E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это индекс предложения, который находится в диапазоне</w:t>
      </w:r>
      <w:r w:rsidRPr="00472AB3">
        <w:rPr>
          <w:rFonts w:eastAsiaTheme="minorEastAsia" w:cs="Times New Roman"/>
          <w:szCs w:val="28"/>
        </w:rPr>
        <w:t xml:space="preserve"> </w:t>
      </w:r>
      <w:r w:rsidRPr="00E9162E">
        <w:rPr>
          <w:rFonts w:eastAsiaTheme="minorEastAsia" w:cs="Times New Roman"/>
          <w:szCs w:val="28"/>
        </w:rPr>
        <w:t>[1,</w:t>
      </w:r>
      <w:r w:rsidRPr="00575C9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…</w:t>
      </w:r>
      <w:r w:rsidRPr="00575C9D">
        <w:rPr>
          <w:rFonts w:eastAsiaTheme="minorEastAsia" w:cs="Times New Roman"/>
          <w:szCs w:val="28"/>
        </w:rPr>
        <w:t xml:space="preserve"> </w:t>
      </w:r>
      <w:r w:rsidRPr="00E9162E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  <w:lang w:val="en-US"/>
        </w:rPr>
        <w:t>n</w:t>
      </w:r>
      <w:r w:rsidRPr="00E9162E">
        <w:rPr>
          <w:rFonts w:eastAsiaTheme="minorEastAsia" w:cs="Times New Roman"/>
          <w:szCs w:val="28"/>
        </w:rPr>
        <w:t xml:space="preserve">], </w:t>
      </w:r>
      <w:r>
        <w:rPr>
          <w:rFonts w:eastAsiaTheme="minorEastAsia" w:cs="Times New Roman"/>
          <w:szCs w:val="28"/>
        </w:rPr>
        <w:t xml:space="preserve">а </w:t>
      </w:r>
      <w:r>
        <w:rPr>
          <w:rFonts w:eastAsiaTheme="minorEastAsia" w:cs="Times New Roman"/>
          <w:szCs w:val="28"/>
          <w:lang w:val="en-US"/>
        </w:rPr>
        <w:t>j</w:t>
      </w:r>
      <w:r>
        <w:rPr>
          <w:rFonts w:eastAsiaTheme="minorEastAsia" w:cs="Times New Roman"/>
          <w:szCs w:val="28"/>
        </w:rPr>
        <w:t xml:space="preserve"> – это индекс слова в </w:t>
      </w:r>
      <w:r>
        <w:rPr>
          <w:rFonts w:eastAsiaTheme="minorEastAsia" w:cs="Times New Roman"/>
          <w:szCs w:val="28"/>
          <w:lang w:val="en-US"/>
        </w:rPr>
        <w:t>j</w:t>
      </w:r>
      <w:r w:rsidRPr="00E9162E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 xml:space="preserve">ом предложении, который находится в диапазоне </w:t>
      </w:r>
      <w:r w:rsidRPr="00E9162E">
        <w:rPr>
          <w:rFonts w:eastAsiaTheme="minorEastAsia" w:cs="Times New Roman"/>
          <w:szCs w:val="28"/>
        </w:rPr>
        <w:t>[1,</w:t>
      </w:r>
      <w:r>
        <w:rPr>
          <w:rFonts w:eastAsiaTheme="minorEastAsia" w:cs="Times New Roman"/>
          <w:szCs w:val="28"/>
        </w:rPr>
        <w:t xml:space="preserve"> … </w:t>
      </w:r>
      <w:r w:rsidRPr="00E9162E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  <w:lang w:val="en-US"/>
        </w:rPr>
        <w:t>m</w:t>
      </w:r>
      <w:r w:rsidRPr="00E9162E">
        <w:rPr>
          <w:rFonts w:eastAsiaTheme="minorEastAsia" w:cs="Times New Roman"/>
          <w:szCs w:val="28"/>
        </w:rPr>
        <w:t>],</w:t>
      </w:r>
      <w:r>
        <w:rPr>
          <w:rFonts w:eastAsiaTheme="minorEastAsia" w:cs="Times New Roman"/>
          <w:szCs w:val="28"/>
        </w:rPr>
        <w:t xml:space="preserve"> где слово</w:t>
      </w:r>
      <w:r w:rsidRPr="00D4669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с индексами</w:t>
      </w:r>
      <w:r w:rsidRPr="00E9162E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K</w:t>
      </w:r>
      <w:r w:rsidRPr="003710C5"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</w:rPr>
        <w:t>ключевому слову</w:t>
      </w:r>
      <w:r w:rsidRPr="003710C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. </w:t>
      </w:r>
    </w:p>
    <w:p w14:paraId="7341B0EB" w14:textId="77777777" w:rsidR="00B225AD" w:rsidRPr="00EC7AA9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>Необходимо учесть, что ключевым словом при анализе политических документов зачастую является название темы, термина или наименование страны, и зачастую</w:t>
      </w:r>
      <w:r w:rsidRPr="00575C9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слова из выше перечисленных групп слов имеют множество синонимов, который в контексте политического документа будут обозначать одно и тоже (пример</w:t>
      </w:r>
      <w:r w:rsidRPr="00B32116">
        <w:rPr>
          <w:rFonts w:eastAsiaTheme="minorEastAsia" w:cs="Times New Roman"/>
          <w:szCs w:val="28"/>
        </w:rPr>
        <w:t>:</w:t>
      </w:r>
      <w:r>
        <w:rPr>
          <w:rFonts w:eastAsiaTheme="minorEastAsia" w:cs="Times New Roman"/>
          <w:szCs w:val="28"/>
        </w:rPr>
        <w:t xml:space="preserve"> Россия, Российская Федерация, РФ), потому </w:t>
      </w:r>
      <w:r>
        <w:rPr>
          <w:rFonts w:eastAsiaTheme="minorEastAsia" w:cs="Times New Roman"/>
          <w:szCs w:val="28"/>
          <w:lang w:val="en-US"/>
        </w:rPr>
        <w:t>K</w:t>
      </w:r>
      <w:r>
        <w:rPr>
          <w:rFonts w:eastAsiaTheme="minorEastAsia" w:cs="Times New Roman"/>
          <w:szCs w:val="28"/>
        </w:rPr>
        <w:t xml:space="preserve"> будет не одним словом, а массивом слов</w:t>
      </w:r>
      <w:r w:rsidRPr="00B32116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K</w:t>
      </w:r>
      <m:oMath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eastAsiaTheme="minorEastAsia" w:cs="Times New Roman"/>
          <w:szCs w:val="28"/>
        </w:rPr>
        <w:t>,</w:t>
      </w:r>
      <w:r w:rsidRPr="006A734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где</w:t>
      </w:r>
      <w:r w:rsidRPr="006A734B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</m:oMath>
      <w:r>
        <w:rPr>
          <w:rFonts w:eastAsiaTheme="minorEastAsia" w:cs="Times New Roman"/>
          <w:szCs w:val="28"/>
        </w:rPr>
        <w:t xml:space="preserve"> это слова</w:t>
      </w:r>
      <w:r w:rsidRPr="005F5F5F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 xml:space="preserve"> являющиеся при этом синонимами, которые определяются пользователем</w:t>
      </w:r>
      <w:r w:rsidRPr="005F5F5F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а индекс</w:t>
      </w:r>
      <w:r w:rsidRPr="005F5F5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p</w:t>
      </w:r>
      <w:r>
        <w:rPr>
          <w:rFonts w:eastAsiaTheme="minorEastAsia" w:cs="Times New Roman"/>
          <w:szCs w:val="28"/>
        </w:rPr>
        <w:t xml:space="preserve"> – количество слов в массиве ключевых слов </w:t>
      </w:r>
      <w:r>
        <w:rPr>
          <w:rFonts w:eastAsiaTheme="minorEastAsia" w:cs="Times New Roman"/>
          <w:szCs w:val="28"/>
          <w:lang w:val="en-US"/>
        </w:rPr>
        <w:t>K</w:t>
      </w:r>
      <w:r>
        <w:rPr>
          <w:rFonts w:eastAsiaTheme="minorEastAsia" w:cs="Times New Roman"/>
          <w:szCs w:val="28"/>
        </w:rPr>
        <w:t xml:space="preserve">. И следовательно слова текста будут сравниваться с каждым словом из массива </w:t>
      </w:r>
      <w:r>
        <w:rPr>
          <w:rFonts w:eastAsiaTheme="minorEastAsia" w:cs="Times New Roman"/>
          <w:szCs w:val="28"/>
          <w:lang w:val="en-US"/>
        </w:rPr>
        <w:t>K</w:t>
      </w:r>
      <w:r>
        <w:rPr>
          <w:rFonts w:eastAsiaTheme="minorEastAsia" w:cs="Times New Roman"/>
          <w:szCs w:val="28"/>
        </w:rPr>
        <w:t xml:space="preserve">, и совпадением будет считаться случай, когда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eastAsiaTheme="minorEastAsia" w:cs="Times New Roman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b>
        </m:sSub>
      </m:oMath>
      <w:r w:rsidRPr="006A734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,</w:t>
      </w:r>
      <w:r w:rsidRPr="006A734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8"/>
          </w:rPr>
          <m:t>∈</m:t>
        </m:r>
      </m:oMath>
      <w:r w:rsidRPr="006A734B">
        <w:rPr>
          <w:rFonts w:eastAsiaTheme="minorEastAsia" w:cs="Times New Roman"/>
          <w:szCs w:val="28"/>
        </w:rPr>
        <w:t xml:space="preserve">  </w:t>
      </w:r>
      <w:r>
        <w:rPr>
          <w:rFonts w:eastAsiaTheme="minorEastAsia" w:cs="Times New Roman"/>
          <w:szCs w:val="28"/>
          <w:lang w:val="en-US"/>
        </w:rPr>
        <w:t>K</w:t>
      </w:r>
      <w:r w:rsidRPr="00575C9D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а </w:t>
      </w:r>
      <w:r>
        <w:rPr>
          <w:rFonts w:eastAsiaTheme="minorEastAsia" w:cs="Times New Roman"/>
          <w:szCs w:val="28"/>
          <w:lang w:val="en-US"/>
        </w:rPr>
        <w:t>t</w:t>
      </w:r>
      <w:r>
        <w:rPr>
          <w:rFonts w:eastAsiaTheme="minorEastAsia" w:cs="Times New Roman"/>
          <w:szCs w:val="28"/>
        </w:rPr>
        <w:t xml:space="preserve"> – это индекс слова в массиве </w:t>
      </w:r>
      <w:r>
        <w:rPr>
          <w:rFonts w:eastAsiaTheme="minorEastAsia" w:cs="Times New Roman"/>
          <w:szCs w:val="28"/>
          <w:lang w:val="en-US"/>
        </w:rPr>
        <w:t>K</w:t>
      </w:r>
      <w:r w:rsidRPr="006A734B">
        <w:rPr>
          <w:rFonts w:eastAsiaTheme="minorEastAsia" w:cs="Times New Roman"/>
          <w:szCs w:val="28"/>
        </w:rPr>
        <w:t>.</w:t>
      </w:r>
      <w:r>
        <w:rPr>
          <w:rFonts w:eastAsiaTheme="minorEastAsia" w:cs="Times New Roman"/>
          <w:szCs w:val="28"/>
        </w:rPr>
        <w:t xml:space="preserve"> Все слова массива </w:t>
      </w:r>
      <w:r>
        <w:rPr>
          <w:rFonts w:eastAsiaTheme="minorEastAsia" w:cs="Times New Roman"/>
          <w:szCs w:val="28"/>
          <w:lang w:val="en-US"/>
        </w:rPr>
        <w:t>K</w:t>
      </w:r>
      <w:r>
        <w:rPr>
          <w:rFonts w:eastAsiaTheme="minorEastAsia" w:cs="Times New Roman"/>
          <w:szCs w:val="28"/>
        </w:rPr>
        <w:t xml:space="preserve"> должны быть разными, так как наличие двух одинаковых слов не даст каких-либо дополнительных данных при анализе, а только замедлит его процесс. При обнаружении совпадения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Theme="minorEastAsia" w:cs="Times New Roman"/>
          <w:szCs w:val="28"/>
        </w:rPr>
        <w:t xml:space="preserve"> слова из текста с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sub>
        </m:sSub>
      </m:oMath>
      <w:r>
        <w:rPr>
          <w:rFonts w:eastAsiaTheme="minorEastAsia" w:cs="Times New Roman"/>
          <w:szCs w:val="28"/>
        </w:rPr>
        <w:t xml:space="preserve"> словом из массива ключевых слов </w:t>
      </w:r>
      <w:r>
        <w:rPr>
          <w:rFonts w:eastAsiaTheme="minorEastAsia" w:cs="Times New Roman"/>
          <w:szCs w:val="28"/>
          <w:lang w:val="en-US"/>
        </w:rPr>
        <w:t>K</w:t>
      </w:r>
      <w:r>
        <w:rPr>
          <w:rFonts w:eastAsiaTheme="minorEastAsia" w:cs="Times New Roman"/>
          <w:szCs w:val="28"/>
        </w:rPr>
        <w:t xml:space="preserve">, индекс </w:t>
      </w:r>
      <w:r>
        <w:rPr>
          <w:rFonts w:eastAsiaTheme="minorEastAsia" w:cs="Times New Roman"/>
          <w:szCs w:val="28"/>
          <w:lang w:val="en-US"/>
        </w:rPr>
        <w:t>t</w:t>
      </w:r>
      <w:r>
        <w:rPr>
          <w:rFonts w:eastAsiaTheme="minorEastAsia" w:cs="Times New Roman"/>
          <w:szCs w:val="28"/>
        </w:rPr>
        <w:t xml:space="preserve"> не учитывается при сохранении пары значений </w:t>
      </w:r>
      <w:r w:rsidRPr="00E9162E">
        <w:rPr>
          <w:rFonts w:eastAsiaTheme="minorEastAsia" w:cs="Times New Roman"/>
          <w:szCs w:val="28"/>
        </w:rPr>
        <w:t>[</w:t>
      </w:r>
      <w:proofErr w:type="spellStart"/>
      <w:r>
        <w:rPr>
          <w:rFonts w:eastAsiaTheme="minorEastAsia" w:cs="Times New Roman"/>
          <w:szCs w:val="28"/>
          <w:lang w:val="en-US"/>
        </w:rPr>
        <w:t>i</w:t>
      </w:r>
      <w:proofErr w:type="spellEnd"/>
      <w:r w:rsidRPr="00E9162E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j</w:t>
      </w:r>
      <w:r w:rsidRPr="00E9162E">
        <w:rPr>
          <w:rFonts w:eastAsiaTheme="minorEastAsia" w:cs="Times New Roman"/>
          <w:szCs w:val="28"/>
        </w:rPr>
        <w:t>]</w:t>
      </w:r>
      <w:r>
        <w:rPr>
          <w:rFonts w:eastAsiaTheme="minorEastAsia" w:cs="Times New Roman"/>
          <w:szCs w:val="28"/>
        </w:rPr>
        <w:t xml:space="preserve">, так как слова массива </w:t>
      </w:r>
      <w:r>
        <w:rPr>
          <w:rFonts w:eastAsiaTheme="minorEastAsia" w:cs="Times New Roman"/>
          <w:szCs w:val="28"/>
          <w:lang w:val="en-US"/>
        </w:rPr>
        <w:t>K</w:t>
      </w:r>
      <w:r>
        <w:rPr>
          <w:rFonts w:eastAsiaTheme="minorEastAsia" w:cs="Times New Roman"/>
          <w:szCs w:val="28"/>
        </w:rPr>
        <w:t xml:space="preserve"> одинаковы по смыслу, </w:t>
      </w:r>
      <w:r>
        <w:rPr>
          <w:rFonts w:eastAsiaTheme="minorEastAsia" w:cs="Times New Roman"/>
          <w:szCs w:val="28"/>
        </w:rPr>
        <w:lastRenderedPageBreak/>
        <w:t>и потому дополнительного уточнения с каким словом произошло совпадение не требуется.</w:t>
      </w:r>
      <w:r>
        <w:rPr>
          <w:rFonts w:cs="Times New Roman"/>
          <w:b/>
          <w:bCs/>
          <w:szCs w:val="28"/>
        </w:rPr>
        <w:br w:type="page"/>
      </w:r>
    </w:p>
    <w:p w14:paraId="3A2D18AA" w14:textId="77777777" w:rsidR="00B225AD" w:rsidRPr="00383465" w:rsidRDefault="00B225AD" w:rsidP="00B225AD">
      <w:pPr>
        <w:pStyle w:val="2"/>
        <w:spacing w:before="0" w:line="360" w:lineRule="auto"/>
        <w:ind w:firstLine="709"/>
      </w:pPr>
      <w:bookmarkStart w:id="22" w:name="_Toc170989694"/>
      <w:bookmarkStart w:id="23" w:name="_Toc189396815"/>
      <w:r w:rsidRPr="00383465">
        <w:lastRenderedPageBreak/>
        <w:t>2.3 Анализ контекста вхождений</w:t>
      </w:r>
      <w:bookmarkEnd w:id="22"/>
      <w:bookmarkEnd w:id="23"/>
    </w:p>
    <w:p w14:paraId="6F17FDCF" w14:textId="77777777" w:rsidR="00B225AD" w:rsidRPr="003304C5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670D60E" w14:textId="52D4B4CB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Данный функциональный компонент определяет эмоциональный контекст вхождения слова, принимая на вход массив предложений и слов в них, а также все пары индексов, которые определяют места вхождений ключевого слова, на выходе же возвращается число, которое присваивается каждому вхождению, и которое обозначает эмоциональную оценку контекста вхождения. Э</w:t>
      </w:r>
      <w:r w:rsidRPr="009F4E20">
        <w:rPr>
          <w:rFonts w:cs="Times New Roman"/>
          <w:szCs w:val="28"/>
        </w:rPr>
        <w:t>моционально-оценочная лексика</w:t>
      </w:r>
      <w:r>
        <w:rPr>
          <w:rFonts w:cs="Times New Roman"/>
          <w:szCs w:val="28"/>
        </w:rPr>
        <w:t>(слова)</w:t>
      </w:r>
      <w:r w:rsidRPr="009F4E20">
        <w:rPr>
          <w:rFonts w:cs="Times New Roman"/>
          <w:szCs w:val="28"/>
        </w:rPr>
        <w:t xml:space="preserve"> — это выразительная лексика, выражающая отношение пишущего или произносящего к чему-либо, как положительное, так и отрицательное, поэтому данную группу лексических единиц можно разделить на два больших разряда:</w:t>
      </w:r>
      <w:r>
        <w:rPr>
          <w:rFonts w:cs="Times New Roman"/>
          <w:szCs w:val="28"/>
        </w:rPr>
        <w:t xml:space="preserve"> </w:t>
      </w:r>
      <w:r w:rsidRPr="009F4E20">
        <w:rPr>
          <w:rFonts w:cs="Times New Roman"/>
          <w:szCs w:val="28"/>
        </w:rPr>
        <w:t>слова с положительной характеристикой</w:t>
      </w:r>
      <w:r>
        <w:rPr>
          <w:rFonts w:cs="Times New Roman"/>
          <w:szCs w:val="28"/>
        </w:rPr>
        <w:t xml:space="preserve"> и </w:t>
      </w:r>
      <w:r w:rsidRPr="009F4E20">
        <w:rPr>
          <w:rFonts w:cs="Times New Roman"/>
          <w:szCs w:val="28"/>
        </w:rPr>
        <w:t>слова с отрицательной (негативной) характеристикой</w:t>
      </w:r>
      <w:r w:rsidRPr="000968D9">
        <w:rPr>
          <w:rFonts w:cs="Times New Roman"/>
          <w:szCs w:val="28"/>
        </w:rPr>
        <w:t>.</w:t>
      </w:r>
      <w:r w:rsidRPr="00F6525E">
        <w:rPr>
          <w:rFonts w:cs="Times New Roman"/>
          <w:szCs w:val="28"/>
        </w:rPr>
        <w:t>[</w:t>
      </w:r>
      <w:r w:rsidR="00A96DCE">
        <w:rPr>
          <w:rFonts w:cs="Times New Roman"/>
          <w:szCs w:val="28"/>
        </w:rPr>
        <w:t>14</w:t>
      </w:r>
      <w:r w:rsidRPr="00F6525E">
        <w:rPr>
          <w:rFonts w:cs="Times New Roman"/>
          <w:szCs w:val="28"/>
        </w:rPr>
        <w:t>]</w:t>
      </w:r>
      <w:r w:rsidRPr="009F4E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Эмоциональная оценка контекста определяется на основе соседствующих к вхождению слов, в зависимости от заданных параметров, это может быть от двух до пяти слов влево и вправо по тексту от вхождения, данное число анализируемых слева и справа слов называется радиусом анализа и определяется пользователем.</w:t>
      </w:r>
    </w:p>
    <w:p w14:paraId="31D08146" w14:textId="7D3A0D8E" w:rsidR="00B225AD" w:rsidRPr="00A36AF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Каждое слово, которое находится в контексте вхождения сравнивается со словами из словаря, в случае совпадения, контексту вхождения присваивается число </w:t>
      </w:r>
      <w:r w:rsidRPr="003304C5">
        <w:rPr>
          <w:rFonts w:cs="Times New Roman"/>
          <w:szCs w:val="28"/>
        </w:rPr>
        <w:t xml:space="preserve">соответствующее значению </w:t>
      </w:r>
      <w:r w:rsidRPr="003304C5">
        <w:rPr>
          <w:rFonts w:cs="Times New Roman"/>
          <w:szCs w:val="28"/>
          <w:lang w:val="en-US"/>
        </w:rPr>
        <w:t>E</w:t>
      </w:r>
      <w:r w:rsidRPr="003304C5">
        <w:rPr>
          <w:rFonts w:cs="Times New Roman"/>
          <w:szCs w:val="28"/>
        </w:rPr>
        <w:t xml:space="preserve"> этого слова, если в контексте вхождения будет обнаружено несколько совпадений, то найденному вхождению будет присвоено самое наименьшее из чисел, если все совпавшие из словаря слова имеют значение </w:t>
      </w:r>
      <w:r w:rsidRPr="003304C5">
        <w:rPr>
          <w:rFonts w:cs="Times New Roman"/>
          <w:szCs w:val="28"/>
          <w:lang w:val="en-US"/>
        </w:rPr>
        <w:t>E</w:t>
      </w:r>
      <w:r w:rsidRPr="003304C5">
        <w:rPr>
          <w:rFonts w:cs="Times New Roman"/>
          <w:szCs w:val="28"/>
        </w:rPr>
        <w:t xml:space="preserve"> &lt; 0, и самое большое, если совпавшие слова имеют значение </w:t>
      </w:r>
      <w:r w:rsidRPr="003304C5">
        <w:rPr>
          <w:rFonts w:cs="Times New Roman"/>
          <w:szCs w:val="28"/>
          <w:lang w:val="en-US"/>
        </w:rPr>
        <w:t>E</w:t>
      </w:r>
      <w:r w:rsidRPr="003304C5">
        <w:rPr>
          <w:rFonts w:cs="Times New Roman"/>
          <w:szCs w:val="28"/>
        </w:rPr>
        <w:t xml:space="preserve"> &gt; 0,</w:t>
      </w:r>
      <w:r>
        <w:rPr>
          <w:rFonts w:cs="Times New Roman"/>
          <w:szCs w:val="28"/>
        </w:rPr>
        <w:t xml:space="preserve"> в случае же, когда в контексте вхождения есть совпавшие слова, как с отрицательными, так и с положительными значениями, данному контексту вхождения будут присвоено значение 0, если же в контексте вхождения не будет не одного совпадения со словами из словаря, вхождению будет присвоен особое значение, которое будет означать отсутствие эмоциональной окраски у данного вхождения. Данный подход во многом схож с методом основанном на использовании банка позитивных и негативных слов, за исключением, что </w:t>
      </w:r>
      <w:r>
        <w:rPr>
          <w:rFonts w:cs="Times New Roman"/>
          <w:szCs w:val="28"/>
        </w:rPr>
        <w:lastRenderedPageBreak/>
        <w:t>банк слов для анализа политических текстов, будет составляться экспертами-политологами</w:t>
      </w:r>
      <w:r w:rsidRPr="00F6525E">
        <w:rPr>
          <w:rFonts w:cs="Times New Roman"/>
          <w:szCs w:val="28"/>
        </w:rPr>
        <w:t>[</w:t>
      </w:r>
      <w:r w:rsidR="00A96DCE">
        <w:rPr>
          <w:rFonts w:cs="Times New Roman"/>
          <w:szCs w:val="28"/>
        </w:rPr>
        <w:t>15</w:t>
      </w:r>
      <w:r w:rsidRPr="00F6525E">
        <w:rPr>
          <w:rFonts w:cs="Times New Roman"/>
          <w:szCs w:val="28"/>
        </w:rPr>
        <w:t>]</w:t>
      </w:r>
      <w:r w:rsidRPr="00A36AFD">
        <w:rPr>
          <w:rFonts w:cs="Times New Roman"/>
          <w:szCs w:val="28"/>
        </w:rPr>
        <w:t xml:space="preserve">. </w:t>
      </w:r>
    </w:p>
    <w:p w14:paraId="26FC1806" w14:textId="77777777" w:rsidR="00B225AD" w:rsidRDefault="00B225AD" w:rsidP="00B225A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 Так как текст преобразован в массивы слов, то в случай анализа 3 соседних слов от вхождения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cs="Times New Roman"/>
          <w:szCs w:val="28"/>
        </w:rPr>
        <w:t xml:space="preserve"> это будут</w:t>
      </w:r>
      <w:r w:rsidRPr="00961C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следующие слова(если слова с данными индексами будут существовать)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Cs w:val="28"/>
          </w:rPr>
          <m:t>),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szCs w:val="28"/>
          </w:rPr>
          <m:t xml:space="preserve">)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,S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Cs w:val="28"/>
              </w:rPr>
              <m:t>-3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961C9F">
        <w:rPr>
          <w:rFonts w:eastAsiaTheme="minorEastAsia" w:cs="Times New Roman"/>
          <w:szCs w:val="28"/>
        </w:rPr>
        <w:t>,</w:t>
      </w:r>
      <w:r w:rsidRPr="00961C9F">
        <w:rPr>
          <w:rFonts w:ascii="Cambria Math" w:hAnsi="Cambria Math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961C9F">
        <w:rPr>
          <w:rFonts w:ascii="Cambria Math" w:eastAsiaTheme="minorEastAsia" w:hAnsi="Cambria Math" w:cs="Times New Roman"/>
          <w:i/>
          <w:szCs w:val="28"/>
        </w:rPr>
        <w:t>,</w:t>
      </w:r>
      <w:r w:rsidRPr="00961C9F">
        <w:rPr>
          <w:rFonts w:ascii="Cambria Math" w:hAnsi="Cambria Math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Cs w:val="28"/>
              </w:rPr>
              <m:t>+2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961C9F">
        <w:rPr>
          <w:rFonts w:eastAsiaTheme="minorEastAsia" w:cs="Times New Roman"/>
          <w:szCs w:val="28"/>
        </w:rPr>
        <w:t>,</w:t>
      </w:r>
      <w:r w:rsidRPr="00961C9F">
        <w:rPr>
          <w:rFonts w:ascii="Cambria Math" w:hAnsi="Cambria Math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Cs w:val="28"/>
              </w:rPr>
              <m:t>+3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eastAsiaTheme="minorEastAsia" w:cs="Times New Roman"/>
          <w:szCs w:val="28"/>
        </w:rPr>
        <w:t xml:space="preserve">, каждое из этих слов будет сравниваться со всеми словами из словаря, и если на пример слово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W</m:t>
        </m:r>
      </m:oMath>
      <w:r w:rsidRPr="00114037">
        <w:rPr>
          <w:rFonts w:eastAsiaTheme="minorEastAsia" w:cs="Times New Roman"/>
          <w:szCs w:val="28"/>
        </w:rPr>
        <w:t xml:space="preserve"> , </w:t>
      </w:r>
      <w:r>
        <w:rPr>
          <w:rFonts w:eastAsiaTheme="minorEastAsia" w:cs="Times New Roman"/>
          <w:szCs w:val="28"/>
        </w:rPr>
        <w:t xml:space="preserve">где </w:t>
      </w:r>
      <w:r>
        <w:rPr>
          <w:rFonts w:eastAsiaTheme="minorEastAsia" w:cs="Times New Roman"/>
          <w:szCs w:val="28"/>
          <w:lang w:val="en-US"/>
        </w:rPr>
        <w:t>W</w:t>
      </w:r>
      <w:r>
        <w:rPr>
          <w:rFonts w:eastAsiaTheme="minorEastAsia" w:cs="Times New Roman"/>
          <w:szCs w:val="28"/>
        </w:rPr>
        <w:t xml:space="preserve"> – это слово из словаря, то паре </w:t>
      </w:r>
      <w:proofErr w:type="spellStart"/>
      <w:r>
        <w:rPr>
          <w:rFonts w:eastAsiaTheme="minorEastAsia" w:cs="Times New Roman"/>
          <w:szCs w:val="28"/>
          <w:lang w:val="en-US"/>
        </w:rPr>
        <w:t>i</w:t>
      </w:r>
      <w:proofErr w:type="spellEnd"/>
      <w:r w:rsidRPr="00114037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j</w:t>
      </w:r>
      <w:r w:rsidRPr="00114037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будет присвоено дополнительное значение </w:t>
      </w:r>
      <w:r>
        <w:rPr>
          <w:rFonts w:eastAsiaTheme="minorEastAsia" w:cs="Times New Roman"/>
          <w:szCs w:val="28"/>
          <w:lang w:val="en-US"/>
        </w:rPr>
        <w:t>E</w:t>
      </w:r>
      <w:r>
        <w:rPr>
          <w:rFonts w:eastAsiaTheme="minorEastAsia" w:cs="Times New Roman"/>
          <w:szCs w:val="28"/>
        </w:rPr>
        <w:t xml:space="preserve">, соответствующего слова из словаря. </w:t>
      </w:r>
    </w:p>
    <w:p w14:paraId="30325D7F" w14:textId="77777777" w:rsidR="00B225AD" w:rsidRDefault="00B225AD" w:rsidP="00B225AD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Стоит заметить, что анализ контекста вхождения происходит только внутри одного предложения, если радиус анализа захватывает больше слов, чем есть в предложении, то анализ контекста вхождения проводиться только по тем словам, которые могут быть взяты из предложения.  </w:t>
      </w:r>
    </w:p>
    <w:p w14:paraId="17399746" w14:textId="77777777" w:rsidR="00B225AD" w:rsidRPr="001F7BBF" w:rsidRDefault="00B225AD" w:rsidP="00B225A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176D0C82" w14:textId="77777777" w:rsidR="00B225AD" w:rsidRDefault="00B225AD" w:rsidP="00B225AD">
      <w:pPr>
        <w:pStyle w:val="2"/>
        <w:rPr>
          <w:rFonts w:cs="Times New Roman"/>
          <w:szCs w:val="28"/>
        </w:rPr>
      </w:pPr>
      <w:bookmarkStart w:id="24" w:name="_Toc170989695"/>
      <w:bookmarkStart w:id="25" w:name="_Toc189396816"/>
      <w:r w:rsidRPr="003304C5">
        <w:rPr>
          <w:rFonts w:cs="Times New Roman"/>
          <w:szCs w:val="28"/>
        </w:rPr>
        <w:lastRenderedPageBreak/>
        <w:t xml:space="preserve">2.4 Формирование </w:t>
      </w:r>
      <w:r>
        <w:rPr>
          <w:rFonts w:cs="Times New Roman"/>
          <w:szCs w:val="28"/>
        </w:rPr>
        <w:t>и использование словарей</w:t>
      </w:r>
      <w:bookmarkEnd w:id="24"/>
      <w:bookmarkEnd w:id="25"/>
    </w:p>
    <w:p w14:paraId="4D8593EB" w14:textId="77777777" w:rsidR="00B225AD" w:rsidRPr="001F7BBF" w:rsidRDefault="00B225AD" w:rsidP="00B225AD"/>
    <w:p w14:paraId="18887D28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было описано ранее словарём называется массив значений </w:t>
      </w:r>
      <w:r w:rsidRPr="003304C5">
        <w:rPr>
          <w:rFonts w:cs="Times New Roman"/>
          <w:szCs w:val="28"/>
        </w:rPr>
        <w:t>&lt;</w:t>
      </w:r>
      <w:r w:rsidRPr="003304C5">
        <w:rPr>
          <w:rFonts w:cs="Times New Roman"/>
          <w:szCs w:val="28"/>
          <w:lang w:val="en-US"/>
        </w:rPr>
        <w:t>W</w:t>
      </w:r>
      <w:r w:rsidRPr="003304C5">
        <w:rPr>
          <w:rFonts w:cs="Times New Roman"/>
          <w:szCs w:val="28"/>
        </w:rPr>
        <w:t>,</w:t>
      </w:r>
      <w:r w:rsidRPr="003304C5">
        <w:rPr>
          <w:rFonts w:cs="Times New Roman"/>
          <w:szCs w:val="28"/>
          <w:lang w:val="en-US"/>
        </w:rPr>
        <w:t>E</w:t>
      </w:r>
      <w:r w:rsidRPr="003304C5">
        <w:rPr>
          <w:rFonts w:cs="Times New Roman"/>
          <w:szCs w:val="28"/>
        </w:rPr>
        <w:t xml:space="preserve">&gt;, где </w:t>
      </w:r>
      <w:r w:rsidRPr="003304C5">
        <w:rPr>
          <w:rFonts w:cs="Times New Roman"/>
          <w:szCs w:val="28"/>
          <w:lang w:val="en-US"/>
        </w:rPr>
        <w:t>W</w:t>
      </w:r>
      <w:r w:rsidRPr="003304C5">
        <w:rPr>
          <w:rFonts w:cs="Times New Roman"/>
          <w:szCs w:val="28"/>
        </w:rPr>
        <w:t xml:space="preserve"> – это слово, а </w:t>
      </w:r>
      <w:r w:rsidRPr="003304C5">
        <w:rPr>
          <w:rFonts w:cs="Times New Roman"/>
          <w:szCs w:val="28"/>
          <w:lang w:val="en-US"/>
        </w:rPr>
        <w:t>E</w:t>
      </w:r>
      <w:r w:rsidRPr="003304C5">
        <w:rPr>
          <w:rFonts w:cs="Times New Roman"/>
          <w:szCs w:val="28"/>
        </w:rPr>
        <w:t xml:space="preserve"> – число в диапазоне </w:t>
      </w:r>
      <w:r w:rsidRPr="00AC68E8">
        <w:rPr>
          <w:rFonts w:cs="Times New Roman"/>
          <w:szCs w:val="28"/>
        </w:rPr>
        <w:t>[-2,2]</w:t>
      </w:r>
      <w:r w:rsidRPr="003304C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слово с </w:t>
      </w:r>
      <w:r>
        <w:rPr>
          <w:rFonts w:cs="Times New Roman"/>
          <w:szCs w:val="28"/>
          <w:lang w:val="en-US"/>
        </w:rPr>
        <w:t>E</w:t>
      </w:r>
      <w:r w:rsidRPr="00EE2051">
        <w:rPr>
          <w:rFonts w:cs="Times New Roman"/>
          <w:szCs w:val="28"/>
        </w:rPr>
        <w:t xml:space="preserve"> = -2 </w:t>
      </w:r>
      <w:r>
        <w:rPr>
          <w:rFonts w:cs="Times New Roman"/>
          <w:szCs w:val="28"/>
        </w:rPr>
        <w:t xml:space="preserve"> будет считаться очень негативным, с </w:t>
      </w:r>
      <w:r>
        <w:rPr>
          <w:rFonts w:cs="Times New Roman"/>
          <w:szCs w:val="28"/>
          <w:lang w:val="en-US"/>
        </w:rPr>
        <w:t>E</w:t>
      </w:r>
      <w:r w:rsidRPr="00EE2051">
        <w:rPr>
          <w:rFonts w:cs="Times New Roman"/>
          <w:szCs w:val="28"/>
        </w:rPr>
        <w:t xml:space="preserve"> = -</w:t>
      </w:r>
      <w:r>
        <w:rPr>
          <w:rFonts w:cs="Times New Roman"/>
          <w:szCs w:val="28"/>
        </w:rPr>
        <w:t>1</w:t>
      </w:r>
      <w:r w:rsidRPr="00EE20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просто негативным,  слово с </w:t>
      </w:r>
      <w:r>
        <w:rPr>
          <w:rFonts w:cs="Times New Roman"/>
          <w:szCs w:val="28"/>
          <w:lang w:val="en-US"/>
        </w:rPr>
        <w:t>E</w:t>
      </w:r>
      <w:r w:rsidRPr="00EE2051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1</w:t>
      </w:r>
      <w:r w:rsidRPr="00EE20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будет определять как позитивное, а слово с </w:t>
      </w:r>
      <w:r>
        <w:rPr>
          <w:rFonts w:cs="Times New Roman"/>
          <w:szCs w:val="28"/>
          <w:lang w:val="en-US"/>
        </w:rPr>
        <w:t>E</w:t>
      </w:r>
      <w:r w:rsidRPr="00EE2051">
        <w:rPr>
          <w:rFonts w:cs="Times New Roman"/>
          <w:szCs w:val="28"/>
        </w:rPr>
        <w:t xml:space="preserve"> = 2 </w:t>
      </w:r>
      <w:r>
        <w:rPr>
          <w:rFonts w:cs="Times New Roman"/>
          <w:szCs w:val="28"/>
        </w:rPr>
        <w:t>же будет считаться как очень позитивное</w:t>
      </w:r>
      <w:r w:rsidRPr="003304C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Что же не было описано ранее так это факт того, что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не может быть равным нулю, так как предполагается, что число 0 в данном диапазоне будет обозначать слово с нейтральной эмоциональной окраской или без неё вовсе, и ради облегчения процесса формирования словаря, в нём находятся только слова имеющие какую-либо эмоциональную окраску отличную от нейтральной, слова же которых нет в словаре по умолчанию считаются как слова, имеющие значение эмоциональной окраски 0, такие слова никак не будут учитываться при анализе контекста вхождения слова, и следовательно добавление таких слов в словарь не требуется.</w:t>
      </w:r>
      <w:r w:rsidRPr="001D1A8B">
        <w:rPr>
          <w:rFonts w:cs="Times New Roman"/>
          <w:szCs w:val="28"/>
        </w:rPr>
        <w:t xml:space="preserve"> </w:t>
      </w:r>
    </w:p>
    <w:p w14:paraId="473638C1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Но даже после составления словаря, в котором будут иметься все слова с эмоциональной окраской отличной от нейтральной, возникает другая проблема, разные политологи могут по-разному оценивать эмоциональную окраску каких-то конкретных слов, и так как учесть мнение каждого политолога, по эмоциональной оценке, какого-либо слова невозможно, было принято решение сделать словари модифицируемыми, сохраняемыми и переносимыми. В таком случае, если какой-то политолог не согласиться с эмоциональными оценками слов в</w:t>
      </w:r>
      <w:r w:rsidRPr="00F359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стандартном словаре, который будет представлен программным средством по умолчанию, то он сможет изменить эмоциональные оценки каких-то слов или добавить новые слова, после редактирования политолог сможет сохранить новый словарь и пользоваться им для анализа текстов, имея при этом возможность отправить свои новый словарь другим людям, чтобы уже они могли им пользоваться или отредактировать.</w:t>
      </w:r>
    </w:p>
    <w:p w14:paraId="062C1A0F" w14:textId="169D24DD" w:rsidR="00B225AD" w:rsidRPr="00CA207F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качестве же основы для стандартного словаря можно взять эмоциональные оценки английских слов из сентимент анализа библиотеки </w:t>
      </w:r>
      <w:r>
        <w:rPr>
          <w:rFonts w:cs="Times New Roman"/>
          <w:szCs w:val="28"/>
          <w:lang w:val="en-US"/>
        </w:rPr>
        <w:t>NLTK</w:t>
      </w:r>
      <w:r w:rsidRPr="00A34718">
        <w:rPr>
          <w:rFonts w:cs="Times New Roman"/>
          <w:szCs w:val="28"/>
        </w:rPr>
        <w:t>[</w:t>
      </w:r>
      <w:r w:rsidR="00A96DCE">
        <w:rPr>
          <w:rFonts w:cs="Times New Roman"/>
          <w:szCs w:val="28"/>
        </w:rPr>
        <w:t>16</w:t>
      </w:r>
      <w:r w:rsidRPr="00A34718">
        <w:rPr>
          <w:rFonts w:cs="Times New Roman"/>
          <w:szCs w:val="28"/>
        </w:rPr>
        <w:t>]</w:t>
      </w:r>
      <w:r w:rsidRPr="00F359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словаря </w:t>
      </w:r>
      <w:r>
        <w:rPr>
          <w:rFonts w:cs="Times New Roman"/>
          <w:szCs w:val="28"/>
          <w:lang w:val="en-US"/>
        </w:rPr>
        <w:t>AFINN</w:t>
      </w:r>
      <w:r w:rsidRPr="00CA207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Affective</w:t>
      </w:r>
      <w:r w:rsidRPr="00CA20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Norms</w:t>
      </w:r>
      <w:r w:rsidRPr="00CA20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</w:t>
      </w:r>
      <w:r w:rsidRPr="00CA20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English</w:t>
      </w:r>
      <w:r w:rsidRPr="00CA20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Words</w:t>
      </w:r>
      <w:r w:rsidRPr="001377EA">
        <w:rPr>
          <w:rFonts w:cs="Times New Roman"/>
          <w:szCs w:val="28"/>
        </w:rPr>
        <w:t>)</w:t>
      </w:r>
      <w:r w:rsidRPr="002A34DA">
        <w:rPr>
          <w:rFonts w:cs="Times New Roman"/>
          <w:szCs w:val="28"/>
        </w:rPr>
        <w:t>[</w:t>
      </w:r>
      <w:r w:rsidR="00A96DCE">
        <w:rPr>
          <w:rFonts w:cs="Times New Roman"/>
          <w:szCs w:val="28"/>
        </w:rPr>
        <w:t>17</w:t>
      </w:r>
      <w:r w:rsidRPr="002A34DA">
        <w:rPr>
          <w:rFonts w:cs="Times New Roman"/>
          <w:szCs w:val="28"/>
        </w:rPr>
        <w:t>]</w:t>
      </w:r>
      <w:r w:rsidRPr="00CA207F">
        <w:rPr>
          <w:rFonts w:cs="Times New Roman"/>
          <w:szCs w:val="28"/>
        </w:rPr>
        <w:t xml:space="preserve">, </w:t>
      </w:r>
    </w:p>
    <w:p w14:paraId="64F07209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более наглядного объяснения работы словарей представим показательный пример словаря, составленного неким экспертом-политологом</w:t>
      </w:r>
      <w:r w:rsidRPr="00F47632">
        <w:rPr>
          <w:rFonts w:cs="Times New Roman"/>
          <w:szCs w:val="28"/>
        </w:rPr>
        <w:t>:</w:t>
      </w:r>
    </w:p>
    <w:p w14:paraId="7753B322" w14:textId="30A68093" w:rsidR="00B225AD" w:rsidRPr="001F7BBF" w:rsidRDefault="00B225AD" w:rsidP="00B225AD">
      <w:pPr>
        <w:pStyle w:val="a3"/>
        <w:spacing w:after="0" w:line="360" w:lineRule="auto"/>
        <w:ind w:left="0"/>
        <w:jc w:val="both"/>
        <w:rPr>
          <w:rFonts w:cs="Times New Roman"/>
          <w:szCs w:val="32"/>
        </w:rPr>
      </w:pPr>
      <w:r w:rsidRPr="00383465">
        <w:rPr>
          <w:rFonts w:cs="Times New Roman"/>
          <w:szCs w:val="32"/>
        </w:rPr>
        <w:t xml:space="preserve">Т а б л и ц а </w:t>
      </w:r>
      <w:r w:rsidR="00D01C8E" w:rsidRPr="00D01C8E">
        <w:rPr>
          <w:rFonts w:cs="Times New Roman"/>
          <w:szCs w:val="32"/>
        </w:rPr>
        <w:t>2</w:t>
      </w:r>
      <w:r w:rsidRPr="00383465">
        <w:rPr>
          <w:rFonts w:cs="Times New Roman"/>
          <w:szCs w:val="32"/>
        </w:rPr>
        <w:t xml:space="preserve"> – Пример исходного словаря</w:t>
      </w:r>
    </w:p>
    <w:tbl>
      <w:tblPr>
        <w:tblStyle w:val="a8"/>
        <w:tblW w:w="0" w:type="auto"/>
        <w:tblInd w:w="2687" w:type="dxa"/>
        <w:tblLook w:val="04A0" w:firstRow="1" w:lastRow="0" w:firstColumn="1" w:lastColumn="0" w:noHBand="0" w:noVBand="1"/>
      </w:tblPr>
      <w:tblGrid>
        <w:gridCol w:w="2616"/>
        <w:gridCol w:w="2489"/>
      </w:tblGrid>
      <w:tr w:rsidR="00B225AD" w14:paraId="154548C3" w14:textId="77777777" w:rsidTr="004601EC">
        <w:tc>
          <w:tcPr>
            <w:tcW w:w="2616" w:type="dxa"/>
          </w:tcPr>
          <w:p w14:paraId="610C26D2" w14:textId="77777777" w:rsidR="00B225AD" w:rsidRPr="001D1A8B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W</w:t>
            </w:r>
            <w:r>
              <w:rPr>
                <w:rFonts w:cs="Times New Roman"/>
                <w:szCs w:val="28"/>
              </w:rPr>
              <w:t>(слово словаря)</w:t>
            </w:r>
          </w:p>
        </w:tc>
        <w:tc>
          <w:tcPr>
            <w:tcW w:w="2489" w:type="dxa"/>
          </w:tcPr>
          <w:p w14:paraId="2A3A2FB7" w14:textId="77777777" w:rsidR="00B225AD" w:rsidRPr="001D1A8B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>
              <w:rPr>
                <w:rFonts w:cs="Times New Roman"/>
                <w:szCs w:val="28"/>
              </w:rPr>
              <w:t>(эмоциональная оценка слова)</w:t>
            </w:r>
          </w:p>
        </w:tc>
      </w:tr>
      <w:tr w:rsidR="00B225AD" w14:paraId="0C04CD65" w14:textId="77777777" w:rsidTr="004601EC">
        <w:tc>
          <w:tcPr>
            <w:tcW w:w="2616" w:type="dxa"/>
          </w:tcPr>
          <w:p w14:paraId="1E052D0B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справедливые</w:t>
            </w:r>
          </w:p>
        </w:tc>
        <w:tc>
          <w:tcPr>
            <w:tcW w:w="2489" w:type="dxa"/>
          </w:tcPr>
          <w:p w14:paraId="479DCE6C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B225AD" w14:paraId="16DB7F1F" w14:textId="77777777" w:rsidTr="004601EC">
        <w:tc>
          <w:tcPr>
            <w:tcW w:w="2616" w:type="dxa"/>
          </w:tcPr>
          <w:p w14:paraId="2F484C19" w14:textId="77777777" w:rsidR="00B225AD" w:rsidRPr="00A237D7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разумное</w:t>
            </w:r>
          </w:p>
        </w:tc>
        <w:tc>
          <w:tcPr>
            <w:tcW w:w="2489" w:type="dxa"/>
          </w:tcPr>
          <w:p w14:paraId="039C1B99" w14:textId="77777777" w:rsidR="00B225AD" w:rsidRPr="00AA39D6" w:rsidRDefault="00B225AD" w:rsidP="004601EC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225AD" w14:paraId="5F4A1CCC" w14:textId="77777777" w:rsidTr="004601EC">
        <w:tc>
          <w:tcPr>
            <w:tcW w:w="2616" w:type="dxa"/>
          </w:tcPr>
          <w:p w14:paraId="7DA88720" w14:textId="77777777" w:rsidR="00B225AD" w:rsidRPr="00AA39D6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неоправданные</w:t>
            </w:r>
          </w:p>
        </w:tc>
        <w:tc>
          <w:tcPr>
            <w:tcW w:w="2489" w:type="dxa"/>
          </w:tcPr>
          <w:p w14:paraId="4554BFAD" w14:textId="77777777" w:rsidR="00B225AD" w:rsidRPr="00AA39D6" w:rsidRDefault="00B225AD" w:rsidP="004601EC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-1</w:t>
            </w:r>
          </w:p>
        </w:tc>
      </w:tr>
      <w:tr w:rsidR="00B225AD" w14:paraId="07FBA92A" w14:textId="77777777" w:rsidTr="004601EC">
        <w:tc>
          <w:tcPr>
            <w:tcW w:w="2616" w:type="dxa"/>
          </w:tcPr>
          <w:p w14:paraId="393FACDB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агрессия</w:t>
            </w:r>
          </w:p>
        </w:tc>
        <w:tc>
          <w:tcPr>
            <w:tcW w:w="2489" w:type="dxa"/>
          </w:tcPr>
          <w:p w14:paraId="5AD712DE" w14:textId="77777777" w:rsidR="00B225AD" w:rsidRPr="00AA39D6" w:rsidRDefault="00B225AD" w:rsidP="004601EC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-2</w:t>
            </w:r>
          </w:p>
        </w:tc>
      </w:tr>
      <w:tr w:rsidR="00B225AD" w14:paraId="726EFFDD" w14:textId="77777777" w:rsidTr="004601EC">
        <w:tc>
          <w:tcPr>
            <w:tcW w:w="2616" w:type="dxa"/>
          </w:tcPr>
          <w:p w14:paraId="5C9573EB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агрессивность</w:t>
            </w:r>
          </w:p>
        </w:tc>
        <w:tc>
          <w:tcPr>
            <w:tcW w:w="2489" w:type="dxa"/>
          </w:tcPr>
          <w:p w14:paraId="6C8CD908" w14:textId="77777777" w:rsidR="00B225AD" w:rsidRPr="00097322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</w:tr>
    </w:tbl>
    <w:p w14:paraId="275ABA25" w14:textId="77777777" w:rsidR="00B225AD" w:rsidRDefault="00B225AD" w:rsidP="00B225AD">
      <w:pPr>
        <w:spacing w:after="0" w:line="360" w:lineRule="auto"/>
        <w:jc w:val="both"/>
        <w:rPr>
          <w:rFonts w:cs="Times New Roman"/>
          <w:szCs w:val="28"/>
        </w:rPr>
      </w:pPr>
    </w:p>
    <w:p w14:paraId="5EA3F6D4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Данный пример показывает словарь, который ещё не был обработан функциональным модулем нормализации слов и потому все слова пока находятся в тех формах, в которых они были записаны экспертом-политологом.</w:t>
      </w:r>
    </w:p>
    <w:p w14:paraId="5341179A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же начала работы с текстом, что сам анализируемый текст, что словарь нормализуются и приводятся к нижнему регистру, после всех изменений исходный словарь будет иметь уже следующий вид.</w:t>
      </w:r>
    </w:p>
    <w:p w14:paraId="03336111" w14:textId="40519C80" w:rsidR="00B225AD" w:rsidRDefault="00B225AD" w:rsidP="00B225AD">
      <w:pPr>
        <w:pStyle w:val="a3"/>
        <w:spacing w:after="0" w:line="360" w:lineRule="auto"/>
        <w:ind w:left="0"/>
        <w:jc w:val="both"/>
        <w:rPr>
          <w:rFonts w:cs="Times New Roman"/>
          <w:szCs w:val="28"/>
        </w:rPr>
      </w:pPr>
      <w:r w:rsidRPr="00383465">
        <w:rPr>
          <w:rFonts w:cs="Times New Roman"/>
          <w:szCs w:val="28"/>
        </w:rPr>
        <w:t xml:space="preserve">Т а б л и ц а </w:t>
      </w:r>
      <w:r w:rsidR="00D01C8E" w:rsidRPr="00D01C8E">
        <w:rPr>
          <w:rFonts w:cs="Times New Roman"/>
          <w:szCs w:val="28"/>
        </w:rPr>
        <w:t>3</w:t>
      </w:r>
      <w:r w:rsidRPr="00383465">
        <w:rPr>
          <w:rFonts w:cs="Times New Roman"/>
          <w:szCs w:val="28"/>
        </w:rPr>
        <w:t xml:space="preserve"> – Пример словаря обработанного ПО перед началом анализа текста</w:t>
      </w:r>
    </w:p>
    <w:tbl>
      <w:tblPr>
        <w:tblStyle w:val="a8"/>
        <w:tblW w:w="0" w:type="auto"/>
        <w:tblInd w:w="2687" w:type="dxa"/>
        <w:tblLook w:val="04A0" w:firstRow="1" w:lastRow="0" w:firstColumn="1" w:lastColumn="0" w:noHBand="0" w:noVBand="1"/>
      </w:tblPr>
      <w:tblGrid>
        <w:gridCol w:w="2616"/>
        <w:gridCol w:w="2489"/>
      </w:tblGrid>
      <w:tr w:rsidR="00B225AD" w14:paraId="0D4B483B" w14:textId="77777777" w:rsidTr="004601EC">
        <w:tc>
          <w:tcPr>
            <w:tcW w:w="2616" w:type="dxa"/>
          </w:tcPr>
          <w:p w14:paraId="651F6ECA" w14:textId="77777777" w:rsidR="00B225AD" w:rsidRPr="001D1A8B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W</w:t>
            </w:r>
            <w:r>
              <w:rPr>
                <w:rFonts w:cs="Times New Roman"/>
                <w:szCs w:val="28"/>
              </w:rPr>
              <w:t>(слово словаря)</w:t>
            </w:r>
          </w:p>
        </w:tc>
        <w:tc>
          <w:tcPr>
            <w:tcW w:w="2489" w:type="dxa"/>
          </w:tcPr>
          <w:p w14:paraId="01EA1C46" w14:textId="77777777" w:rsidR="00B225AD" w:rsidRPr="001D1A8B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>
              <w:rPr>
                <w:rFonts w:cs="Times New Roman"/>
                <w:szCs w:val="28"/>
              </w:rPr>
              <w:t>(эмоциональная оценка слова)</w:t>
            </w:r>
          </w:p>
        </w:tc>
      </w:tr>
      <w:tr w:rsidR="00B225AD" w14:paraId="619EF07D" w14:textId="77777777" w:rsidTr="004601EC">
        <w:tc>
          <w:tcPr>
            <w:tcW w:w="2616" w:type="dxa"/>
          </w:tcPr>
          <w:p w14:paraId="1C1EA5A7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справедливость</w:t>
            </w:r>
          </w:p>
        </w:tc>
        <w:tc>
          <w:tcPr>
            <w:tcW w:w="2489" w:type="dxa"/>
          </w:tcPr>
          <w:p w14:paraId="5EC5B433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B225AD" w14:paraId="5128F0B6" w14:textId="77777777" w:rsidTr="004601EC">
        <w:tc>
          <w:tcPr>
            <w:tcW w:w="2616" w:type="dxa"/>
          </w:tcPr>
          <w:p w14:paraId="297CD968" w14:textId="77777777" w:rsidR="00B225AD" w:rsidRPr="00A237D7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разум</w:t>
            </w:r>
          </w:p>
        </w:tc>
        <w:tc>
          <w:tcPr>
            <w:tcW w:w="2489" w:type="dxa"/>
          </w:tcPr>
          <w:p w14:paraId="35AD3722" w14:textId="77777777" w:rsidR="00B225AD" w:rsidRPr="00AA39D6" w:rsidRDefault="00B225AD" w:rsidP="004601EC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B225AD" w14:paraId="4BADDF16" w14:textId="77777777" w:rsidTr="004601EC">
        <w:tc>
          <w:tcPr>
            <w:tcW w:w="2616" w:type="dxa"/>
          </w:tcPr>
          <w:p w14:paraId="2AA75C65" w14:textId="77777777" w:rsidR="00B225AD" w:rsidRPr="00AA39D6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неоправданность</w:t>
            </w:r>
          </w:p>
        </w:tc>
        <w:tc>
          <w:tcPr>
            <w:tcW w:w="2489" w:type="dxa"/>
          </w:tcPr>
          <w:p w14:paraId="71906634" w14:textId="77777777" w:rsidR="00B225AD" w:rsidRPr="00AA39D6" w:rsidRDefault="00B225AD" w:rsidP="004601EC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-1</w:t>
            </w:r>
          </w:p>
        </w:tc>
      </w:tr>
      <w:tr w:rsidR="00B225AD" w14:paraId="2714B32F" w14:textId="77777777" w:rsidTr="004601EC">
        <w:tc>
          <w:tcPr>
            <w:tcW w:w="2616" w:type="dxa"/>
          </w:tcPr>
          <w:p w14:paraId="6854351E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агрессия</w:t>
            </w:r>
          </w:p>
        </w:tc>
        <w:tc>
          <w:tcPr>
            <w:tcW w:w="2489" w:type="dxa"/>
          </w:tcPr>
          <w:p w14:paraId="0186AFD8" w14:textId="77777777" w:rsidR="00B225AD" w:rsidRPr="00AA39D6" w:rsidRDefault="00B225AD" w:rsidP="004601EC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-2</w:t>
            </w:r>
          </w:p>
        </w:tc>
      </w:tr>
      <w:tr w:rsidR="00B225AD" w14:paraId="7A444709" w14:textId="77777777" w:rsidTr="004601EC">
        <w:tc>
          <w:tcPr>
            <w:tcW w:w="2616" w:type="dxa"/>
          </w:tcPr>
          <w:p w14:paraId="602AD103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агрессия</w:t>
            </w:r>
          </w:p>
        </w:tc>
        <w:tc>
          <w:tcPr>
            <w:tcW w:w="2489" w:type="dxa"/>
          </w:tcPr>
          <w:p w14:paraId="65A15B9B" w14:textId="77777777" w:rsidR="00B225AD" w:rsidRPr="00097322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</w:tr>
    </w:tbl>
    <w:p w14:paraId="28661C88" w14:textId="77777777" w:rsidR="00B225AD" w:rsidRDefault="00B225AD" w:rsidP="00B225AD">
      <w:pPr>
        <w:spacing w:after="0" w:line="360" w:lineRule="auto"/>
        <w:jc w:val="both"/>
        <w:rPr>
          <w:rFonts w:cs="Times New Roman"/>
          <w:szCs w:val="28"/>
        </w:rPr>
      </w:pPr>
    </w:p>
    <w:p w14:paraId="70615569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видно из примера, в ходе нормализации словаря могут возникнуть ситуации, когда из-за ошибки политолога в словаре оказалось два похожих однокоренных слова, которые после </w:t>
      </w:r>
      <w:proofErr w:type="spellStart"/>
      <w:r>
        <w:rPr>
          <w:rFonts w:cs="Times New Roman"/>
          <w:szCs w:val="28"/>
        </w:rPr>
        <w:t>стемминга</w:t>
      </w:r>
      <w:proofErr w:type="spellEnd"/>
      <w:r>
        <w:rPr>
          <w:rFonts w:cs="Times New Roman"/>
          <w:szCs w:val="28"/>
        </w:rPr>
        <w:t xml:space="preserve"> станут двумя одинаковыми словами, в таком случае при анализе текста будет учитываться только самое вышестоящие по списку слово, все повторы данного слова и их эмоциональные оценки будут игнорироваться</w:t>
      </w:r>
      <w:r w:rsidRPr="00EC7AA9">
        <w:rPr>
          <w:rFonts w:cs="Times New Roman"/>
          <w:szCs w:val="28"/>
        </w:rPr>
        <w:t>.</w:t>
      </w:r>
    </w:p>
    <w:p w14:paraId="61168C56" w14:textId="77777777" w:rsidR="00B225AD" w:rsidRDefault="00B225AD" w:rsidP="00B225A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12AE5D" w14:textId="77777777" w:rsidR="00B225AD" w:rsidRPr="00EC7AA9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CB7E793" w14:textId="77777777" w:rsidR="00B225AD" w:rsidRPr="003304C5" w:rsidRDefault="00B225AD" w:rsidP="00B225AD">
      <w:pPr>
        <w:pStyle w:val="2"/>
        <w:rPr>
          <w:rFonts w:cs="Times New Roman"/>
          <w:szCs w:val="28"/>
        </w:rPr>
      </w:pPr>
      <w:bookmarkStart w:id="26" w:name="_Toc170989696"/>
      <w:bookmarkStart w:id="27" w:name="_Toc189396817"/>
      <w:r w:rsidRPr="003304C5">
        <w:rPr>
          <w:rFonts w:cs="Times New Roman"/>
          <w:szCs w:val="28"/>
        </w:rPr>
        <w:t>2.5 Графические представление результата анализа</w:t>
      </w:r>
      <w:bookmarkEnd w:id="26"/>
      <w:bookmarkEnd w:id="27"/>
    </w:p>
    <w:p w14:paraId="563BB84F" w14:textId="77777777" w:rsidR="00B225AD" w:rsidRPr="003304C5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C1A9A98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анализа текста и получения информации обо всех вхождениях ключевого слова, а также эмоциональной окраски контекста этих вхождений необходимо представить полученные данные в удобном для анализа виде. По итогу анализа текста был получен массив значений </w:t>
      </w:r>
      <w:r w:rsidRPr="004D2261">
        <w:rPr>
          <w:rFonts w:cs="Times New Roman"/>
          <w:szCs w:val="28"/>
        </w:rPr>
        <w:t xml:space="preserve">[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4D226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</w:t>
      </w:r>
      <w:r w:rsidRPr="004D226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E</w:t>
      </w:r>
      <w:r w:rsidRPr="004D226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, где значения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4D22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</w:t>
      </w:r>
      <w:r w:rsidRPr="004D22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определяют место вхождения, а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эмоциональный окрас контекста этого вхождения. Единственное из этих трёх значение, которое будет важно на этапе графического отображения результата это эмоциональная окраска вхождения, также на данном этапе подсчитывается общее количество вхождений и то сколько вхождений имело какую-то определённую оценку. При анализе одного документа эти данные лучше всего вывести в виде таблицы следующего вида</w:t>
      </w:r>
      <w:r w:rsidRPr="00601874">
        <w:rPr>
          <w:rFonts w:cs="Times New Roman"/>
          <w:szCs w:val="28"/>
        </w:rPr>
        <w:t>:</w:t>
      </w:r>
    </w:p>
    <w:p w14:paraId="33A9A8A3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25AD" w14:paraId="72980D49" w14:textId="77777777" w:rsidTr="004601EC">
        <w:tc>
          <w:tcPr>
            <w:tcW w:w="4672" w:type="dxa"/>
          </w:tcPr>
          <w:p w14:paraId="0EB752E1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Общее количество упоминаний</w:t>
            </w:r>
          </w:p>
        </w:tc>
        <w:tc>
          <w:tcPr>
            <w:tcW w:w="4673" w:type="dxa"/>
          </w:tcPr>
          <w:p w14:paraId="29F3372A" w14:textId="77777777" w:rsidR="00B225AD" w:rsidRDefault="00B225AD" w:rsidP="004601EC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</w:tr>
      <w:tr w:rsidR="00B225AD" w14:paraId="5104A110" w14:textId="77777777" w:rsidTr="004601EC">
        <w:tc>
          <w:tcPr>
            <w:tcW w:w="4672" w:type="dxa"/>
            <w:shd w:val="clear" w:color="auto" w:fill="A8D08D" w:themeFill="accent6" w:themeFillTint="99"/>
          </w:tcPr>
          <w:p w14:paraId="4E42B137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очень позитивных упоминаний</w:t>
            </w:r>
          </w:p>
        </w:tc>
        <w:tc>
          <w:tcPr>
            <w:tcW w:w="4673" w:type="dxa"/>
          </w:tcPr>
          <w:p w14:paraId="6F956305" w14:textId="77777777" w:rsidR="00B225AD" w:rsidRDefault="00B225AD" w:rsidP="004601EC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225AD" w14:paraId="4594BF12" w14:textId="77777777" w:rsidTr="004601EC">
        <w:tc>
          <w:tcPr>
            <w:tcW w:w="4672" w:type="dxa"/>
            <w:shd w:val="clear" w:color="auto" w:fill="C5E0B3" w:themeFill="accent6" w:themeFillTint="66"/>
          </w:tcPr>
          <w:p w14:paraId="39A3D288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позитивных упоминаний</w:t>
            </w:r>
          </w:p>
        </w:tc>
        <w:tc>
          <w:tcPr>
            <w:tcW w:w="4673" w:type="dxa"/>
          </w:tcPr>
          <w:p w14:paraId="5CD07E93" w14:textId="77777777" w:rsidR="00B225AD" w:rsidRDefault="00B225AD" w:rsidP="004601EC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B225AD" w14:paraId="2DA2905E" w14:textId="77777777" w:rsidTr="004601EC">
        <w:tc>
          <w:tcPr>
            <w:tcW w:w="4672" w:type="dxa"/>
            <w:shd w:val="clear" w:color="auto" w:fill="F7CAAC" w:themeFill="accent2" w:themeFillTint="66"/>
          </w:tcPr>
          <w:p w14:paraId="7672DE11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негативных упоминаний</w:t>
            </w:r>
          </w:p>
        </w:tc>
        <w:tc>
          <w:tcPr>
            <w:tcW w:w="4673" w:type="dxa"/>
          </w:tcPr>
          <w:p w14:paraId="2FBE2BC9" w14:textId="77777777" w:rsidR="00B225AD" w:rsidRDefault="00B225AD" w:rsidP="004601EC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</w:tr>
      <w:tr w:rsidR="00B225AD" w14:paraId="7182BE9E" w14:textId="77777777" w:rsidTr="004601EC">
        <w:tc>
          <w:tcPr>
            <w:tcW w:w="4672" w:type="dxa"/>
            <w:shd w:val="clear" w:color="auto" w:fill="F4B083" w:themeFill="accent2" w:themeFillTint="99"/>
          </w:tcPr>
          <w:p w14:paraId="50893187" w14:textId="77777777" w:rsidR="00B225AD" w:rsidRDefault="00B225AD" w:rsidP="004601E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очень негативных упоминаний</w:t>
            </w:r>
          </w:p>
        </w:tc>
        <w:tc>
          <w:tcPr>
            <w:tcW w:w="4673" w:type="dxa"/>
          </w:tcPr>
          <w:p w14:paraId="3A3DD78B" w14:textId="77777777" w:rsidR="00B225AD" w:rsidRDefault="00B225AD" w:rsidP="004601EC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</w:tbl>
    <w:p w14:paraId="3FD7AC68" w14:textId="5CFDEA53" w:rsidR="00B225AD" w:rsidRPr="00383465" w:rsidRDefault="00B225AD" w:rsidP="00B225AD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 w:rsidRPr="00383465">
        <w:rPr>
          <w:rFonts w:cs="Times New Roman"/>
          <w:szCs w:val="28"/>
        </w:rPr>
        <w:t xml:space="preserve">Т а б л и ц а </w:t>
      </w:r>
      <w:r w:rsidR="00D01C8E" w:rsidRPr="00D01C8E">
        <w:rPr>
          <w:rFonts w:cs="Times New Roman"/>
          <w:szCs w:val="28"/>
        </w:rPr>
        <w:t>4</w:t>
      </w:r>
      <w:r w:rsidRPr="00383465">
        <w:rPr>
          <w:rFonts w:cs="Times New Roman"/>
          <w:szCs w:val="28"/>
        </w:rPr>
        <w:t xml:space="preserve"> – Пример отображения полученных после анализа данных</w:t>
      </w:r>
    </w:p>
    <w:p w14:paraId="4FFDF91B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Такая таблица показывает сколько было найдено вхождений ключевого слова, сколько из этих вхождений имеют </w:t>
      </w:r>
      <w:r>
        <w:rPr>
          <w:rFonts w:cs="Times New Roman"/>
          <w:szCs w:val="28"/>
          <w:lang w:val="en-US"/>
        </w:rPr>
        <w:t>E</w:t>
      </w:r>
      <w:r w:rsidRPr="002213D5">
        <w:rPr>
          <w:rFonts w:cs="Times New Roman"/>
          <w:szCs w:val="28"/>
        </w:rPr>
        <w:t xml:space="preserve"> = 2, </w:t>
      </w:r>
      <w:r>
        <w:rPr>
          <w:rFonts w:cs="Times New Roman"/>
          <w:szCs w:val="28"/>
          <w:lang w:val="en-US"/>
        </w:rPr>
        <w:t>E</w:t>
      </w:r>
      <w:r w:rsidRPr="002213D5">
        <w:rPr>
          <w:rFonts w:cs="Times New Roman"/>
          <w:szCs w:val="28"/>
        </w:rPr>
        <w:t xml:space="preserve"> = 1, </w:t>
      </w:r>
      <w:r>
        <w:rPr>
          <w:rFonts w:cs="Times New Roman"/>
          <w:szCs w:val="28"/>
          <w:lang w:val="en-US"/>
        </w:rPr>
        <w:t>E</w:t>
      </w:r>
      <w:r w:rsidRPr="002213D5">
        <w:rPr>
          <w:rFonts w:cs="Times New Roman"/>
          <w:szCs w:val="28"/>
        </w:rPr>
        <w:t xml:space="preserve"> = -1, </w:t>
      </w:r>
      <w:r>
        <w:rPr>
          <w:rFonts w:cs="Times New Roman"/>
          <w:szCs w:val="28"/>
          <w:lang w:val="en-US"/>
        </w:rPr>
        <w:t>E</w:t>
      </w:r>
      <w:r w:rsidRPr="002213D5">
        <w:rPr>
          <w:rFonts w:cs="Times New Roman"/>
          <w:szCs w:val="28"/>
        </w:rPr>
        <w:t xml:space="preserve"> = -2 </w:t>
      </w:r>
      <w:r>
        <w:rPr>
          <w:rFonts w:cs="Times New Roman"/>
          <w:szCs w:val="28"/>
        </w:rPr>
        <w:t xml:space="preserve">соответственно. </w:t>
      </w:r>
    </w:p>
    <w:p w14:paraId="5D4A6D27" w14:textId="77777777" w:rsidR="00B225AD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Нужно учитывать, что общее количество вхождений не обязательно равно сумме всех вхождений с различными эмоциональными окрасками, это связано с тем, что не у каждого упоминания можно определить эмоциональную окраску.</w:t>
      </w:r>
    </w:p>
    <w:p w14:paraId="0B4A6409" w14:textId="77777777" w:rsidR="00B225AD" w:rsidRPr="00EC7AA9" w:rsidRDefault="00B225AD" w:rsidP="00B225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Если же пользователь хочет сравнить результаты анализа нескольких документов, то такие данные удобнее отобразить в виде графика, но из-за большого количества различных показателей будет разумнее сделать несколько графиков, показывающих различные аспекты анализа, а именно</w:t>
      </w:r>
      <w:r w:rsidRPr="002213D5">
        <w:rPr>
          <w:rFonts w:cs="Times New Roman"/>
          <w:szCs w:val="28"/>
        </w:rPr>
        <w:t>:</w:t>
      </w:r>
    </w:p>
    <w:p w14:paraId="3FEC7234" w14:textId="77777777" w:rsidR="00B225AD" w:rsidRDefault="00B225AD" w:rsidP="004601E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График количества вхождений.</w:t>
      </w:r>
    </w:p>
    <w:p w14:paraId="6CE612EC" w14:textId="77777777" w:rsidR="00B225AD" w:rsidRPr="00F4732F" w:rsidRDefault="00B225AD" w:rsidP="004601E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график строиться исключительно на основе общего количества упоминаний по тексту, в качестве оси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берётся количество вхождений ключевого слова, а в качестве оси </w:t>
      </w:r>
      <w:r>
        <w:rPr>
          <w:rFonts w:cs="Times New Roman"/>
          <w:szCs w:val="28"/>
          <w:lang w:val="en-US"/>
        </w:rPr>
        <w:t>X</w:t>
      </w:r>
      <w:r w:rsidRPr="00F473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берутся равноудалённые точки, которые подписаны, как соответствующие отображаемому на оси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количеству вхождений</w:t>
      </w:r>
      <w:r w:rsidRPr="00F473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документам</w:t>
      </w:r>
      <w:r w:rsidRPr="00F4732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Такой график будет показывать, насколько советующий документ акцентируется на ключевом слове, и как данный акцент менялся из документа в документ.</w:t>
      </w:r>
    </w:p>
    <w:p w14:paraId="5170E65D" w14:textId="77777777" w:rsidR="00B225AD" w:rsidRDefault="00B225AD" w:rsidP="00B225AD">
      <w:pPr>
        <w:spacing w:after="0"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8B49A93" wp14:editId="339AAF5A">
            <wp:extent cx="5486400" cy="3200400"/>
            <wp:effectExtent l="0" t="0" r="0" b="0"/>
            <wp:docPr id="177424553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34256B9" w14:textId="77777777" w:rsidR="00B225AD" w:rsidRPr="009B5DA4" w:rsidRDefault="00B225AD" w:rsidP="00B225AD">
      <w:pPr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5305E859" w14:textId="77777777" w:rsidR="00B225AD" w:rsidRDefault="00B225AD" w:rsidP="004601E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9B5DA4">
        <w:rPr>
          <w:rFonts w:cs="Times New Roman"/>
          <w:szCs w:val="28"/>
        </w:rPr>
        <w:t xml:space="preserve">График </w:t>
      </w:r>
      <w:r>
        <w:rPr>
          <w:rFonts w:cs="Times New Roman"/>
          <w:szCs w:val="28"/>
        </w:rPr>
        <w:t>изменения суммы</w:t>
      </w:r>
      <w:r w:rsidRPr="009B5DA4">
        <w:rPr>
          <w:rFonts w:cs="Times New Roman"/>
          <w:szCs w:val="28"/>
        </w:rPr>
        <w:t xml:space="preserve"> эмоционального отношени</w:t>
      </w:r>
      <w:r>
        <w:rPr>
          <w:rFonts w:cs="Times New Roman"/>
          <w:szCs w:val="28"/>
        </w:rPr>
        <w:t>я</w:t>
      </w:r>
    </w:p>
    <w:p w14:paraId="24AF82F6" w14:textId="77777777" w:rsidR="00B225AD" w:rsidRDefault="00B225AD" w:rsidP="004601E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Данный график строиться на основе суммы</w:t>
      </w:r>
      <w:r w:rsidRPr="00C54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эмоционального значения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всех упоминаний ключевого слова в тексте, в качестве оси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сумма</w:t>
      </w:r>
      <w:r w:rsidRPr="00C54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всех </w:t>
      </w:r>
      <w:r>
        <w:rPr>
          <w:rFonts w:cs="Times New Roman"/>
          <w:szCs w:val="28"/>
          <w:lang w:val="en-US"/>
        </w:rPr>
        <w:t>E</w:t>
      </w:r>
      <w:r w:rsidRPr="00C54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вхождений в документе, а в качестве оси </w:t>
      </w:r>
      <w:r>
        <w:rPr>
          <w:rFonts w:cs="Times New Roman"/>
          <w:szCs w:val="28"/>
          <w:lang w:val="en-US"/>
        </w:rPr>
        <w:t>X</w:t>
      </w:r>
      <w:r w:rsidRPr="00F473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берутся равноудалённые точки, которые подписаны, как соответствующие отображаемому на оси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суммам эмоциональных значений вхождений</w:t>
      </w:r>
      <w:r w:rsidRPr="00F473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такой график будет показывать </w:t>
      </w:r>
      <w:r>
        <w:rPr>
          <w:rFonts w:cs="Times New Roman"/>
          <w:szCs w:val="28"/>
        </w:rPr>
        <w:lastRenderedPageBreak/>
        <w:t>суммарное отношение к ключевому слову по документу, и будет показывать как менялось это отношение из документа в документ.</w:t>
      </w:r>
    </w:p>
    <w:p w14:paraId="7C3FEF08" w14:textId="77777777" w:rsidR="00B225AD" w:rsidRPr="00C5415C" w:rsidRDefault="00B225AD" w:rsidP="00B225AD">
      <w:pPr>
        <w:spacing w:after="0"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045E124" wp14:editId="23DB0CEE">
            <wp:extent cx="5486400" cy="3200400"/>
            <wp:effectExtent l="0" t="0" r="0" b="0"/>
            <wp:docPr id="95708316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BC1F3AD" w14:textId="77777777" w:rsidR="00B225AD" w:rsidRDefault="00B225AD" w:rsidP="004601E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вхождений</w:t>
      </w:r>
    </w:p>
    <w:p w14:paraId="1AAE11BC" w14:textId="77777777" w:rsidR="00B225AD" w:rsidRDefault="00B225AD" w:rsidP="004601EC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 диаграмма показывает количество вхождений с эмоциональными оценками всех видов, такое отображение показывает различия в распределение упоминаний по эмоциональным оценкам между документами.</w:t>
      </w:r>
    </w:p>
    <w:p w14:paraId="22EB23A1" w14:textId="77777777" w:rsidR="00B225AD" w:rsidRDefault="00B225AD" w:rsidP="00B225AD">
      <w:pPr>
        <w:pStyle w:val="a3"/>
        <w:spacing w:after="0" w:line="360" w:lineRule="auto"/>
        <w:ind w:left="106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58BBAB0" wp14:editId="7C85BC90">
            <wp:extent cx="5486400" cy="3200400"/>
            <wp:effectExtent l="0" t="0" r="0" b="0"/>
            <wp:docPr id="169545920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3B72F65" w14:textId="431744C1" w:rsidR="00BF6BA9" w:rsidRPr="00BF6BA9" w:rsidRDefault="00D23977">
      <w:pPr>
        <w:rPr>
          <w:rFonts w:cs="Times New Roman"/>
          <w:szCs w:val="28"/>
          <w:lang w:val="en-US"/>
        </w:rPr>
      </w:pPr>
      <w:r w:rsidRPr="00B225AD">
        <w:rPr>
          <w:rFonts w:cs="Times New Roman"/>
          <w:color w:val="000000"/>
          <w:szCs w:val="28"/>
        </w:rPr>
        <w:br w:type="page"/>
      </w:r>
      <w:bookmarkStart w:id="28" w:name="_Toc157191795"/>
    </w:p>
    <w:p w14:paraId="368107B3" w14:textId="4C66B63E" w:rsidR="003E7167" w:rsidRPr="0093796E" w:rsidRDefault="00BF6BA9" w:rsidP="0093796E">
      <w:pPr>
        <w:pStyle w:val="1"/>
        <w:spacing w:before="0" w:line="360" w:lineRule="auto"/>
        <w:ind w:firstLine="709"/>
        <w:rPr>
          <w:bCs/>
          <w:szCs w:val="28"/>
        </w:rPr>
      </w:pPr>
      <w:bookmarkStart w:id="29" w:name="_Toc189396818"/>
      <w:r w:rsidRPr="00BF6BA9">
        <w:rPr>
          <w:bCs/>
          <w:szCs w:val="28"/>
        </w:rPr>
        <w:lastRenderedPageBreak/>
        <w:t xml:space="preserve">3 </w:t>
      </w:r>
      <w:bookmarkStart w:id="30" w:name="_Toc12808790"/>
      <w:r w:rsidRPr="00BF6BA9">
        <w:rPr>
          <w:bCs/>
          <w:szCs w:val="28"/>
        </w:rPr>
        <w:t>Проектирование системы</w:t>
      </w:r>
      <w:bookmarkEnd w:id="29"/>
      <w:bookmarkEnd w:id="30"/>
    </w:p>
    <w:p w14:paraId="6CBE605F" w14:textId="447A0C4F" w:rsidR="00BF6BA9" w:rsidRDefault="00BF6BA9" w:rsidP="004545C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F5F80">
        <w:rPr>
          <w:rFonts w:cs="Times New Roman"/>
          <w:szCs w:val="28"/>
        </w:rPr>
        <w:t>В данной главе рассматривается</w:t>
      </w:r>
      <w:r w:rsidR="000F5F80">
        <w:rPr>
          <w:rFonts w:cs="Times New Roman"/>
          <w:szCs w:val="28"/>
        </w:rPr>
        <w:t xml:space="preserve"> архитектура модуля инструментальной систем для работы политологов для анализа внешнеполитических документов. Описывается требования к системе, её функционал, классы, пользователи, ограничения и их взаимодействия.</w:t>
      </w:r>
    </w:p>
    <w:p w14:paraId="21AFEFCB" w14:textId="717C417B" w:rsidR="000F5F80" w:rsidRDefault="000F5F80" w:rsidP="004545CA">
      <w:pPr>
        <w:pStyle w:val="2"/>
        <w:spacing w:before="0" w:line="360" w:lineRule="auto"/>
        <w:ind w:firstLine="709"/>
      </w:pPr>
      <w:bookmarkStart w:id="31" w:name="_Toc189396819"/>
      <w:r>
        <w:t>3.1 Требования к системе</w:t>
      </w:r>
      <w:bookmarkEnd w:id="31"/>
    </w:p>
    <w:p w14:paraId="3E6C59FD" w14:textId="3B4FE315" w:rsidR="00C863B4" w:rsidRDefault="00090FD0" w:rsidP="004545CA">
      <w:pPr>
        <w:spacing w:after="0" w:line="360" w:lineRule="auto"/>
        <w:ind w:firstLine="709"/>
      </w:pPr>
      <w:r>
        <w:t xml:space="preserve">Требования к программной системе можно разделить на </w:t>
      </w:r>
      <w:r w:rsidR="00A60AAB" w:rsidRPr="00A60AAB">
        <w:t>2</w:t>
      </w:r>
      <w:r>
        <w:t xml:space="preserve"> типа</w:t>
      </w:r>
      <w:r w:rsidR="00187D2A">
        <w:t xml:space="preserve"> функциональные, нефункциональны</w:t>
      </w:r>
      <w:r w:rsidR="00A60AAB">
        <w:t>е</w:t>
      </w:r>
      <w:r w:rsidR="00E86A25">
        <w:t xml:space="preserve">. </w:t>
      </w:r>
    </w:p>
    <w:p w14:paraId="28BA56A5" w14:textId="32070EDB" w:rsidR="00C863B4" w:rsidRDefault="00E86A25" w:rsidP="004545CA">
      <w:pPr>
        <w:spacing w:after="0" w:line="360" w:lineRule="auto"/>
        <w:ind w:firstLine="709"/>
      </w:pPr>
      <w:r w:rsidRPr="00E86A25">
        <w:t>Функциональные требования (</w:t>
      </w:r>
      <w:proofErr w:type="spellStart"/>
      <w:r w:rsidRPr="00E86A25">
        <w:t>functional</w:t>
      </w:r>
      <w:proofErr w:type="spellEnd"/>
      <w:r w:rsidRPr="00E86A25">
        <w:t xml:space="preserve"> </w:t>
      </w:r>
      <w:proofErr w:type="spellStart"/>
      <w:r w:rsidRPr="00E86A25">
        <w:t>requirements</w:t>
      </w:r>
      <w:proofErr w:type="spellEnd"/>
      <w:r w:rsidRPr="00E86A25">
        <w:t>) определяют функциональность ПО, которую разработчики должны построить, чтобы пользователи смогли выполнить свои задачи в рамках бизнес-требований [</w:t>
      </w:r>
      <w:r w:rsidR="00EC5226" w:rsidRPr="00EC5226">
        <w:t>18</w:t>
      </w:r>
      <w:r w:rsidRPr="00E86A25">
        <w:t xml:space="preserve">]. </w:t>
      </w:r>
    </w:p>
    <w:p w14:paraId="437DC7CD" w14:textId="46B57A26" w:rsidR="00065721" w:rsidRPr="00C863B4" w:rsidRDefault="00065721" w:rsidP="00065721">
      <w:pPr>
        <w:spacing w:after="0" w:line="360" w:lineRule="auto"/>
        <w:ind w:firstLine="709"/>
      </w:pPr>
      <w:r w:rsidRPr="00C863B4">
        <w:t xml:space="preserve">Таблица </w:t>
      </w:r>
      <w:r w:rsidR="00D01C8E" w:rsidRPr="00D01C8E">
        <w:t>5</w:t>
      </w:r>
      <w:r w:rsidRPr="00C863B4">
        <w:t xml:space="preserve"> – Перечень функциональных требований разрабатываемой системы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07"/>
        <w:gridCol w:w="8138"/>
      </w:tblGrid>
      <w:tr w:rsidR="00065721" w:rsidRPr="00C863B4" w14:paraId="74BDD892" w14:textId="77777777" w:rsidTr="004601EC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D3CC" w14:textId="77777777" w:rsidR="00065721" w:rsidRPr="00C863B4" w:rsidRDefault="00065721" w:rsidP="004601EC">
            <w:pPr>
              <w:spacing w:line="360" w:lineRule="auto"/>
              <w:ind w:firstLine="709"/>
              <w:rPr>
                <w:b/>
              </w:rPr>
            </w:pPr>
            <w:r w:rsidRPr="00C863B4">
              <w:rPr>
                <w:b/>
              </w:rPr>
              <w:t>№ п/п</w:t>
            </w:r>
          </w:p>
        </w:tc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829" w14:textId="77777777" w:rsidR="00065721" w:rsidRPr="00C863B4" w:rsidRDefault="00065721" w:rsidP="004601EC">
            <w:pPr>
              <w:spacing w:line="360" w:lineRule="auto"/>
              <w:ind w:firstLine="709"/>
              <w:rPr>
                <w:b/>
              </w:rPr>
            </w:pPr>
            <w:r w:rsidRPr="00C863B4">
              <w:rPr>
                <w:b/>
              </w:rPr>
              <w:t>Наименование функционального требования</w:t>
            </w:r>
          </w:p>
        </w:tc>
      </w:tr>
      <w:tr w:rsidR="00065721" w:rsidRPr="00C863B4" w14:paraId="07C546D3" w14:textId="77777777" w:rsidTr="004601EC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A446A" w14:textId="77777777" w:rsidR="00065721" w:rsidRPr="00C863B4" w:rsidRDefault="00065721" w:rsidP="004601EC">
            <w:pPr>
              <w:spacing w:line="360" w:lineRule="auto"/>
              <w:ind w:firstLine="709"/>
            </w:pPr>
            <w:r w:rsidRPr="00C863B4">
              <w:t>1</w:t>
            </w:r>
          </w:p>
        </w:tc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553A" w14:textId="77777777" w:rsidR="00065721" w:rsidRPr="00C863B4" w:rsidRDefault="00065721" w:rsidP="004601EC">
            <w:pPr>
              <w:spacing w:line="360" w:lineRule="auto"/>
              <w:ind w:firstLine="709"/>
            </w:pPr>
            <w:r>
              <w:t>Анализ одного или нескольких документов на предмет вхождения необходимого термина</w:t>
            </w:r>
          </w:p>
        </w:tc>
      </w:tr>
      <w:tr w:rsidR="00065721" w:rsidRPr="00C863B4" w14:paraId="35D24AC8" w14:textId="77777777" w:rsidTr="004601EC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ABB55" w14:textId="77777777" w:rsidR="00065721" w:rsidRPr="00C863B4" w:rsidRDefault="00065721" w:rsidP="004601EC">
            <w:pPr>
              <w:spacing w:line="360" w:lineRule="auto"/>
              <w:ind w:firstLine="709"/>
            </w:pPr>
            <w:r w:rsidRPr="00C863B4">
              <w:t>2</w:t>
            </w:r>
          </w:p>
        </w:tc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8BF1" w14:textId="77777777" w:rsidR="00065721" w:rsidRPr="00C863B4" w:rsidRDefault="00065721" w:rsidP="004601EC">
            <w:pPr>
              <w:spacing w:line="360" w:lineRule="auto"/>
              <w:ind w:firstLine="709"/>
            </w:pPr>
            <w:r>
              <w:t>Анализ эмоционального контекста вхождения необходимого термина на основе словаря эмоциональных окрасов слов</w:t>
            </w:r>
          </w:p>
        </w:tc>
      </w:tr>
      <w:tr w:rsidR="00065721" w:rsidRPr="00C863B4" w14:paraId="14B5558C" w14:textId="77777777" w:rsidTr="004601EC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B744" w14:textId="77777777" w:rsidR="00065721" w:rsidRPr="00C863B4" w:rsidRDefault="00065721" w:rsidP="004601EC">
            <w:pPr>
              <w:spacing w:line="360" w:lineRule="auto"/>
              <w:ind w:firstLine="709"/>
            </w:pPr>
            <w:r w:rsidRPr="00C863B4">
              <w:t>3</w:t>
            </w:r>
          </w:p>
        </w:tc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9907" w14:textId="77777777" w:rsidR="00065721" w:rsidRPr="00C863B4" w:rsidRDefault="00065721" w:rsidP="004601EC">
            <w:pPr>
              <w:spacing w:line="360" w:lineRule="auto"/>
              <w:ind w:firstLine="709"/>
            </w:pPr>
            <w:r>
              <w:t>Возможность создания и сохранения отличных от базового словарей эмоциональных окрасов слов</w:t>
            </w:r>
          </w:p>
        </w:tc>
      </w:tr>
      <w:tr w:rsidR="00065721" w:rsidRPr="00C863B4" w14:paraId="4E58FE1E" w14:textId="77777777" w:rsidTr="004601EC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9196" w14:textId="77777777" w:rsidR="00065721" w:rsidRPr="00C863B4" w:rsidRDefault="00065721" w:rsidP="004601EC">
            <w:pPr>
              <w:spacing w:line="360" w:lineRule="auto"/>
              <w:ind w:firstLine="709"/>
            </w:pPr>
            <w:r w:rsidRPr="00C863B4">
              <w:t>4</w:t>
            </w:r>
          </w:p>
        </w:tc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E40A" w14:textId="77777777" w:rsidR="00065721" w:rsidRPr="00C863B4" w:rsidRDefault="00065721" w:rsidP="004601EC">
            <w:pPr>
              <w:spacing w:line="360" w:lineRule="auto"/>
              <w:ind w:firstLine="709"/>
            </w:pPr>
            <w:r>
              <w:t>Формирования отчёта на осное результатов анализа нескольких документов в виде представительных таблиц  и графиков</w:t>
            </w:r>
          </w:p>
        </w:tc>
      </w:tr>
    </w:tbl>
    <w:p w14:paraId="1FC429A1" w14:textId="77777777" w:rsidR="00065721" w:rsidRDefault="00065721" w:rsidP="004545CA">
      <w:pPr>
        <w:spacing w:after="0" w:line="360" w:lineRule="auto"/>
        <w:ind w:firstLine="709"/>
      </w:pPr>
    </w:p>
    <w:p w14:paraId="73F00700" w14:textId="669CA73E" w:rsidR="004545CA" w:rsidRDefault="00C863B4" w:rsidP="004545CA">
      <w:pPr>
        <w:spacing w:after="0" w:line="360" w:lineRule="auto"/>
        <w:ind w:firstLine="709"/>
      </w:pPr>
      <w:r>
        <w:t>В н</w:t>
      </w:r>
      <w:r w:rsidR="00E86A25" w:rsidRPr="00E86A25">
        <w:t>ефункциональны</w:t>
      </w:r>
      <w:r>
        <w:t>х</w:t>
      </w:r>
      <w:r w:rsidR="00E86A25">
        <w:t xml:space="preserve"> требования</w:t>
      </w:r>
      <w:r>
        <w:t>х</w:t>
      </w:r>
      <w:r w:rsidR="00E86A25" w:rsidRPr="00E86A25">
        <w:t xml:space="preserve"> описаны цели и атрибуты качества. Атрибуты качества представляют собой дополнительное описание функций </w:t>
      </w:r>
      <w:r w:rsidR="00E86A25" w:rsidRPr="00E86A25">
        <w:lastRenderedPageBreak/>
        <w:t>продукта, выраженное через описание его характеристик, важных для пользователей или разработчиков. К таким характеристикам относятся легкость и простота использования, легкость перемещения, целостность, эффективность и устойчивость к сбоям. Другие нефункциональные требования описывают внешние взаимодействия между системой и внешним миром, а также ограничения дизайна и реализации</w:t>
      </w:r>
      <w:r w:rsidRPr="00E86A25">
        <w:t>[</w:t>
      </w:r>
      <w:r w:rsidR="00EC5226" w:rsidRPr="00EC5226">
        <w:t>1</w:t>
      </w:r>
      <w:r w:rsidR="00EC5226" w:rsidRPr="00493B23">
        <w:t>8</w:t>
      </w:r>
      <w:r w:rsidRPr="00E86A25">
        <w:t>].</w:t>
      </w:r>
    </w:p>
    <w:p w14:paraId="7F95BB40" w14:textId="77777777" w:rsidR="00C863B4" w:rsidRDefault="00C863B4" w:rsidP="00ED2785">
      <w:pPr>
        <w:pStyle w:val="2"/>
      </w:pPr>
    </w:p>
    <w:p w14:paraId="0408741B" w14:textId="1B2E4AA7" w:rsidR="00C863B4" w:rsidRPr="00C863B4" w:rsidRDefault="00C863B4" w:rsidP="00C863B4">
      <w:pPr>
        <w:spacing w:after="0" w:line="360" w:lineRule="auto"/>
        <w:ind w:firstLine="709"/>
      </w:pPr>
      <w:r w:rsidRPr="00C863B4">
        <w:t xml:space="preserve">Таблица </w:t>
      </w:r>
      <w:r w:rsidR="00D01C8E" w:rsidRPr="00D01C8E">
        <w:t>6</w:t>
      </w:r>
      <w:r w:rsidRPr="00C863B4">
        <w:t xml:space="preserve"> – Перечень </w:t>
      </w:r>
      <w:r w:rsidR="00FA43AA">
        <w:t>не</w:t>
      </w:r>
      <w:r w:rsidRPr="00C863B4">
        <w:t>функциональных требований разрабатываемой системы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07"/>
        <w:gridCol w:w="8138"/>
      </w:tblGrid>
      <w:tr w:rsidR="00C863B4" w:rsidRPr="00C863B4" w14:paraId="5118A767" w14:textId="77777777" w:rsidTr="00C863B4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D4BF" w14:textId="77777777" w:rsidR="00C863B4" w:rsidRPr="00C863B4" w:rsidRDefault="00C863B4" w:rsidP="00C863B4">
            <w:pPr>
              <w:spacing w:line="360" w:lineRule="auto"/>
              <w:ind w:firstLine="709"/>
              <w:rPr>
                <w:b/>
              </w:rPr>
            </w:pPr>
            <w:r w:rsidRPr="00C863B4">
              <w:rPr>
                <w:b/>
              </w:rPr>
              <w:t>№ п/п</w:t>
            </w:r>
          </w:p>
        </w:tc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9247" w14:textId="3CDD2AFB" w:rsidR="00C863B4" w:rsidRPr="00C863B4" w:rsidRDefault="00C863B4" w:rsidP="00C863B4">
            <w:pPr>
              <w:spacing w:line="360" w:lineRule="auto"/>
              <w:ind w:firstLine="709"/>
              <w:rPr>
                <w:b/>
              </w:rPr>
            </w:pPr>
            <w:r w:rsidRPr="00C863B4">
              <w:rPr>
                <w:b/>
              </w:rPr>
              <w:t xml:space="preserve">Наименование </w:t>
            </w:r>
            <w:r w:rsidR="00065721">
              <w:rPr>
                <w:b/>
              </w:rPr>
              <w:t>не</w:t>
            </w:r>
            <w:r w:rsidRPr="00C863B4">
              <w:rPr>
                <w:b/>
              </w:rPr>
              <w:t>функционального требования</w:t>
            </w:r>
          </w:p>
        </w:tc>
      </w:tr>
      <w:tr w:rsidR="00C863B4" w:rsidRPr="00C863B4" w14:paraId="6E8947BC" w14:textId="77777777" w:rsidTr="00C863B4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AECB1" w14:textId="77777777" w:rsidR="00C863B4" w:rsidRPr="00C863B4" w:rsidRDefault="00C863B4" w:rsidP="00C863B4">
            <w:pPr>
              <w:spacing w:line="360" w:lineRule="auto"/>
              <w:ind w:firstLine="709"/>
            </w:pPr>
            <w:r w:rsidRPr="00C863B4">
              <w:t>1</w:t>
            </w:r>
          </w:p>
        </w:tc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06B6" w14:textId="01E44E2A" w:rsidR="00C863B4" w:rsidRPr="00C863B4" w:rsidRDefault="00FA43AA" w:rsidP="00C863B4">
            <w:pPr>
              <w:spacing w:line="360" w:lineRule="auto"/>
              <w:ind w:firstLine="709"/>
            </w:pPr>
            <w:r>
              <w:t>Возможность формировать группы документов при анализе, а также выводить результаты анализа отдельно по группе.</w:t>
            </w:r>
          </w:p>
        </w:tc>
      </w:tr>
      <w:tr w:rsidR="00C863B4" w:rsidRPr="00C863B4" w14:paraId="6EF7086C" w14:textId="77777777" w:rsidTr="00C863B4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EC69" w14:textId="77777777" w:rsidR="00C863B4" w:rsidRPr="00C863B4" w:rsidRDefault="00C863B4" w:rsidP="00C863B4">
            <w:pPr>
              <w:spacing w:line="360" w:lineRule="auto"/>
              <w:ind w:firstLine="709"/>
            </w:pPr>
            <w:r w:rsidRPr="00C863B4">
              <w:t>2</w:t>
            </w:r>
          </w:p>
        </w:tc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4E63" w14:textId="03A8A9BB" w:rsidR="00C863B4" w:rsidRPr="00C863B4" w:rsidRDefault="00FA43AA" w:rsidP="00C863B4">
            <w:pPr>
              <w:spacing w:line="360" w:lineRule="auto"/>
              <w:ind w:firstLine="709"/>
            </w:pPr>
            <w:r>
              <w:t>Доступный и понятный интерфейс формирования словаря эмоциональных окрасов слов</w:t>
            </w:r>
          </w:p>
        </w:tc>
      </w:tr>
      <w:tr w:rsidR="00C863B4" w:rsidRPr="00C863B4" w14:paraId="61C51F97" w14:textId="77777777" w:rsidTr="00C863B4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1CFC" w14:textId="77777777" w:rsidR="00C863B4" w:rsidRPr="00C863B4" w:rsidRDefault="00C863B4" w:rsidP="00C863B4">
            <w:pPr>
              <w:spacing w:line="360" w:lineRule="auto"/>
              <w:ind w:firstLine="709"/>
            </w:pPr>
            <w:r w:rsidRPr="00C863B4">
              <w:t>3</w:t>
            </w:r>
          </w:p>
        </w:tc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ABDD" w14:textId="5F496ED3" w:rsidR="00C863B4" w:rsidRPr="004C24A7" w:rsidRDefault="004C24A7" w:rsidP="00C863B4">
            <w:pPr>
              <w:spacing w:line="360" w:lineRule="auto"/>
              <w:ind w:firstLine="709"/>
            </w:pPr>
            <w:r>
              <w:t>Загрузка документов и словарей простым и очевидным способом, например d</w:t>
            </w:r>
            <w:r>
              <w:rPr>
                <w:lang w:val="en-US"/>
              </w:rPr>
              <w:t>rag</w:t>
            </w:r>
            <w:r w:rsidRPr="004C24A7">
              <w:t>-</w:t>
            </w:r>
            <w:r>
              <w:rPr>
                <w:lang w:val="en-US"/>
              </w:rPr>
              <w:t>and</w:t>
            </w:r>
            <w:r w:rsidRPr="004C24A7">
              <w:t>-</w:t>
            </w:r>
            <w:proofErr w:type="spellStart"/>
            <w:r>
              <w:t>dr</w:t>
            </w:r>
            <w:proofErr w:type="spellEnd"/>
            <w:r>
              <w:rPr>
                <w:lang w:val="en-US"/>
              </w:rPr>
              <w:t>op</w:t>
            </w:r>
          </w:p>
        </w:tc>
      </w:tr>
      <w:tr w:rsidR="00C863B4" w:rsidRPr="00C863B4" w14:paraId="3D271623" w14:textId="77777777" w:rsidTr="00C863B4"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9C9AE" w14:textId="77777777" w:rsidR="00C863B4" w:rsidRPr="00C863B4" w:rsidRDefault="00C863B4" w:rsidP="00C863B4">
            <w:pPr>
              <w:spacing w:line="360" w:lineRule="auto"/>
              <w:ind w:firstLine="709"/>
            </w:pPr>
            <w:r w:rsidRPr="00C863B4">
              <w:t>4</w:t>
            </w:r>
          </w:p>
        </w:tc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12A5" w14:textId="773C46C7" w:rsidR="00C863B4" w:rsidRPr="004C24A7" w:rsidRDefault="00ED2785" w:rsidP="00C863B4">
            <w:pPr>
              <w:spacing w:line="360" w:lineRule="auto"/>
              <w:ind w:firstLine="709"/>
            </w:pPr>
            <w:r>
              <w:t>Терминологическая д</w:t>
            </w:r>
            <w:r w:rsidR="004C24A7">
              <w:t>оступность программного средства для политолого</w:t>
            </w:r>
            <w:r>
              <w:t>в</w:t>
            </w:r>
          </w:p>
        </w:tc>
      </w:tr>
    </w:tbl>
    <w:p w14:paraId="07FD31AB" w14:textId="63A97854" w:rsidR="00C863B4" w:rsidRPr="002644CD" w:rsidRDefault="00C863B4" w:rsidP="00ED2785">
      <w:pPr>
        <w:spacing w:after="0" w:line="360" w:lineRule="auto"/>
        <w:ind w:firstLine="709"/>
      </w:pPr>
    </w:p>
    <w:p w14:paraId="2018A305" w14:textId="747E7044" w:rsidR="004F73D9" w:rsidRDefault="004F73D9" w:rsidP="002644CD">
      <w:pPr>
        <w:pStyle w:val="3"/>
      </w:pPr>
      <w:bookmarkStart w:id="32" w:name="_Toc189396820"/>
      <w:r w:rsidRPr="00351531">
        <w:t>3.</w:t>
      </w:r>
      <w:r w:rsidR="000F68C2" w:rsidRPr="00351531">
        <w:t>1.1</w:t>
      </w:r>
      <w:r w:rsidRPr="00351531">
        <w:t xml:space="preserve"> Диаграммы прецедентов</w:t>
      </w:r>
      <w:bookmarkEnd w:id="32"/>
    </w:p>
    <w:p w14:paraId="414BBE97" w14:textId="3BA569CA" w:rsidR="00351531" w:rsidRPr="00EC5226" w:rsidRDefault="00351531" w:rsidP="00351531">
      <w:pPr>
        <w:spacing w:after="0" w:line="360" w:lineRule="auto"/>
        <w:ind w:firstLine="709"/>
      </w:pPr>
      <w:r>
        <w:t xml:space="preserve">Диаграмма вариантов использования ~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— модель анализа с указанием действующих лиц, которые могут взаимодействовать с системой для выполнения задач, и различные варианты использования, в которых может участвовать действующее лицо.</w:t>
      </w:r>
      <w:r w:rsidR="00D9146B" w:rsidRPr="00D9146B">
        <w:t>[</w:t>
      </w:r>
      <w:r w:rsidR="00EC5226">
        <w:t>18</w:t>
      </w:r>
      <w:r w:rsidR="00EC5226" w:rsidRPr="00EC5226">
        <w:t>]</w:t>
      </w:r>
    </w:p>
    <w:p w14:paraId="32DFB20F" w14:textId="04490C59" w:rsidR="00ED2785" w:rsidRPr="000937D8" w:rsidRDefault="00ED2785" w:rsidP="00351531">
      <w:pPr>
        <w:spacing w:after="0" w:line="360" w:lineRule="auto"/>
        <w:ind w:firstLine="708"/>
        <w:jc w:val="both"/>
      </w:pPr>
      <w:r>
        <w:t>Предполагается, что с системой будут взаимодействовать два класса пользователей, а именно</w:t>
      </w:r>
      <w:r w:rsidRPr="00ED2785">
        <w:t>:</w:t>
      </w:r>
    </w:p>
    <w:p w14:paraId="0FDFEB5E" w14:textId="6C819B4E" w:rsidR="00ED2785" w:rsidRPr="00ED2785" w:rsidRDefault="00ED2785" w:rsidP="008F245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lang w:val="en-US"/>
        </w:rPr>
      </w:pPr>
      <w:r>
        <w:t>Эксперт-политолог</w:t>
      </w:r>
    </w:p>
    <w:p w14:paraId="2D0023FB" w14:textId="6292CA91" w:rsidR="00ED2785" w:rsidRPr="00ED2785" w:rsidRDefault="00ED2785" w:rsidP="008F2455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lang w:val="en-US"/>
        </w:rPr>
      </w:pPr>
      <w:r>
        <w:t>Пользователь</w:t>
      </w:r>
    </w:p>
    <w:p w14:paraId="3B621F72" w14:textId="155F9A73" w:rsidR="008F2455" w:rsidRDefault="00ED2785" w:rsidP="008F2455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В реальной ситуации один человек может </w:t>
      </w:r>
      <w:r w:rsidR="008F2455">
        <w:t>действовать сразу как оба типа пользователей, данное разделение необходимо для дальнейшего описания, ожидаемого поведения и примеров использования программного средства каждым из классов пользователей.</w:t>
      </w:r>
    </w:p>
    <w:p w14:paraId="6D2FAA02" w14:textId="001BF2A7" w:rsidR="008F2455" w:rsidRDefault="008F2455" w:rsidP="008F2455">
      <w:pPr>
        <w:pStyle w:val="a3"/>
        <w:spacing w:after="0" w:line="360" w:lineRule="auto"/>
        <w:ind w:left="0" w:firstLine="709"/>
        <w:jc w:val="both"/>
      </w:pPr>
      <w:r>
        <w:t>Эксперт-политолог занимается, тем что формирует словари эмоциональных окрасов слов, сохраняет их в отдельные файлы, который далее может передавать пользователям или другим экспертам-политологам</w:t>
      </w:r>
    </w:p>
    <w:p w14:paraId="5E15B231" w14:textId="655FFB8B" w:rsidR="00C417FB" w:rsidRDefault="00C417FB" w:rsidP="008F2455">
      <w:pPr>
        <w:pStyle w:val="a3"/>
        <w:spacing w:after="0" w:line="360" w:lineRule="auto"/>
        <w:ind w:left="0" w:firstLine="709"/>
        <w:jc w:val="both"/>
      </w:pPr>
      <w:r>
        <w:t xml:space="preserve">Описанные действия описаны на рисунке </w:t>
      </w:r>
      <w:r w:rsidR="00A24F3F">
        <w:t>6</w:t>
      </w:r>
    </w:p>
    <w:p w14:paraId="1641A38E" w14:textId="6ECAAAD2" w:rsidR="00C417FB" w:rsidRPr="005F1E69" w:rsidRDefault="005F1E69" w:rsidP="005F1E69">
      <w:pPr>
        <w:pStyle w:val="a3"/>
        <w:spacing w:after="0" w:line="360" w:lineRule="auto"/>
        <w:ind w:left="0" w:firstLine="709"/>
        <w:jc w:val="both"/>
      </w:pPr>
      <w:r>
        <w:rPr>
          <w:noProof/>
        </w:rPr>
        <w:drawing>
          <wp:inline distT="0" distB="0" distL="0" distR="0" wp14:anchorId="7E64B68B" wp14:editId="10C44A76">
            <wp:extent cx="5940425" cy="3935730"/>
            <wp:effectExtent l="0" t="0" r="3175" b="7620"/>
            <wp:docPr id="1133636594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6594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6410" w14:textId="585BAB1D" w:rsidR="00A24F3F" w:rsidRPr="00A24F3F" w:rsidRDefault="00A24F3F" w:rsidP="00A24F3F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 w:rsidRPr="00EC7AA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EC7AA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прецедентов эксперта-политолога</w:t>
      </w:r>
    </w:p>
    <w:p w14:paraId="01737616" w14:textId="158F1438" w:rsidR="00DB7007" w:rsidRPr="00DB7007" w:rsidRDefault="00DB7007" w:rsidP="008F2455">
      <w:pPr>
        <w:pStyle w:val="a3"/>
        <w:spacing w:after="0" w:line="360" w:lineRule="auto"/>
        <w:ind w:left="0" w:firstLine="709"/>
        <w:jc w:val="both"/>
      </w:pPr>
      <w:r>
        <w:t xml:space="preserve">Загрузка словаря будет происходить через интерфейс программы с открытием обзора файлов компьютера или через </w:t>
      </w:r>
      <w:r>
        <w:rPr>
          <w:lang w:val="en-US"/>
        </w:rPr>
        <w:t>drag</w:t>
      </w:r>
      <w:r w:rsidRPr="00DB7007">
        <w:t>-</w:t>
      </w:r>
      <w:r>
        <w:rPr>
          <w:lang w:val="en-US"/>
        </w:rPr>
        <w:t>and</w:t>
      </w:r>
      <w:r w:rsidRPr="00DB7007">
        <w:t>-</w:t>
      </w:r>
      <w:r>
        <w:rPr>
          <w:lang w:val="en-US"/>
        </w:rPr>
        <w:t>drop</w:t>
      </w:r>
      <w:r w:rsidRPr="00DB7007">
        <w:t xml:space="preserve">. </w:t>
      </w:r>
      <w:r>
        <w:t>Далее открывается специальный интерфейс редактирование словарей, где можно изменять значения слов и добавлять новые, также в</w:t>
      </w:r>
      <w:bookmarkStart w:id="33" w:name="_Hlk189174720"/>
      <w:r>
        <w:t xml:space="preserve"> </w:t>
      </w:r>
      <w:bookmarkEnd w:id="33"/>
      <w:r>
        <w:t xml:space="preserve">этом же редакторе можно создать полностью новый словарь. После полученный словарь можно сохранить в виде файла и </w:t>
      </w:r>
      <w:r w:rsidR="00E3448C">
        <w:t>передать его.</w:t>
      </w:r>
    </w:p>
    <w:p w14:paraId="0C04E9C0" w14:textId="1DEE5BA7" w:rsidR="003C5A6B" w:rsidRDefault="008F2455" w:rsidP="003C5A6B">
      <w:pPr>
        <w:pStyle w:val="a3"/>
        <w:spacing w:after="0" w:line="360" w:lineRule="auto"/>
        <w:ind w:left="0" w:firstLine="709"/>
        <w:jc w:val="both"/>
      </w:pPr>
      <w:r>
        <w:lastRenderedPageBreak/>
        <w:t>Пользователь же использует программу для анализа политических текстов, используя при этом доступные ему словари эмоциональных окрасов сло</w:t>
      </w:r>
      <w:r w:rsidR="00C417FB">
        <w:t>в</w:t>
      </w:r>
      <w:r w:rsidR="00B5297F">
        <w:t>.</w:t>
      </w:r>
    </w:p>
    <w:p w14:paraId="6966AE1B" w14:textId="32D19B84" w:rsidR="005F1E69" w:rsidRDefault="00B5297F" w:rsidP="00351531">
      <w:pPr>
        <w:pStyle w:val="a3"/>
        <w:spacing w:after="0" w:line="360" w:lineRule="auto"/>
        <w:ind w:left="0" w:firstLine="709"/>
        <w:jc w:val="both"/>
      </w:pPr>
      <w:r>
        <w:t xml:space="preserve">Описанные действия описаны на рисунке </w:t>
      </w:r>
      <w:r w:rsidR="00A24F3F">
        <w:t>7</w:t>
      </w:r>
    </w:p>
    <w:p w14:paraId="62F88203" w14:textId="44B03824" w:rsidR="003C5A6B" w:rsidRDefault="005F1E69" w:rsidP="005F1E69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33DA601F" wp14:editId="053FD27B">
            <wp:extent cx="5940425" cy="3776345"/>
            <wp:effectExtent l="0" t="0" r="3175" b="0"/>
            <wp:docPr id="33992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0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8B22" w14:textId="09B46CAA" w:rsidR="003C5A6B" w:rsidRPr="00A24F3F" w:rsidRDefault="00A24F3F" w:rsidP="00A24F3F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 w:rsidRPr="00EC7AA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7 </w:t>
      </w:r>
      <w:r w:rsidRPr="00EC7AA9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Диаграмма прецедентов пользователя</w:t>
      </w:r>
    </w:p>
    <w:p w14:paraId="2C2F1666" w14:textId="40E8B2FE" w:rsidR="00771039" w:rsidRPr="0093796E" w:rsidRDefault="00E3448C" w:rsidP="0093796E">
      <w:pPr>
        <w:pStyle w:val="a3"/>
        <w:spacing w:after="0" w:line="360" w:lineRule="auto"/>
        <w:ind w:left="0" w:firstLine="709"/>
        <w:jc w:val="both"/>
      </w:pPr>
      <w:r>
        <w:t xml:space="preserve">Загрузка словаря происходит по тому же методу, что и загрузка словарей </w:t>
      </w:r>
      <w:r w:rsidR="003C5A6B">
        <w:t>в случае</w:t>
      </w:r>
      <w:r>
        <w:t xml:space="preserve"> эксперта-политолога, документы загружаются по тому же принципу, за исключением того, что загрузка предполагает загрузку как одного, так и множества файлов в разных форматах, таких как </w:t>
      </w:r>
      <w:r w:rsidRPr="00E3448C">
        <w:t>.</w:t>
      </w:r>
      <w:r>
        <w:rPr>
          <w:lang w:val="en-US"/>
        </w:rPr>
        <w:t>docx</w:t>
      </w:r>
      <w:r w:rsidRPr="00E3448C">
        <w:t>, .</w:t>
      </w:r>
      <w:r>
        <w:rPr>
          <w:lang w:val="en-US"/>
        </w:rPr>
        <w:t>pdf</w:t>
      </w:r>
      <w:r w:rsidRPr="00E3448C">
        <w:t>, .</w:t>
      </w:r>
      <w:r>
        <w:rPr>
          <w:lang w:val="en-US"/>
        </w:rPr>
        <w:t>txt</w:t>
      </w:r>
      <w:r w:rsidRPr="00E3448C">
        <w:t xml:space="preserve">. </w:t>
      </w:r>
      <w:r>
        <w:t>После загрузки файлов пользователь может расставить файлам отдельные группы, если файлов много. После выбора файлов</w:t>
      </w:r>
      <w:r w:rsidRPr="00E3448C">
        <w:t>/</w:t>
      </w:r>
      <w:r>
        <w:t xml:space="preserve">файла для анализа можно поменять словарь, который будет использоваться для анализа, далее пользователь </w:t>
      </w:r>
      <w:r w:rsidR="00B5297F">
        <w:t>выбирает термины, по которым проводится анализ, выбирает настройки и тип вывода результатов и запускает процесс анализа. По окончанию анализа пользователь получает результаты в выбранной им форме.</w:t>
      </w:r>
    </w:p>
    <w:p w14:paraId="5687AF74" w14:textId="77777777" w:rsidR="000F68C2" w:rsidRPr="00232E23" w:rsidRDefault="000F68C2" w:rsidP="000F68C2">
      <w:pPr>
        <w:rPr>
          <w:highlight w:val="yellow"/>
        </w:rPr>
      </w:pPr>
    </w:p>
    <w:p w14:paraId="50BA95B5" w14:textId="182B3396" w:rsidR="00771039" w:rsidRDefault="00DB2033" w:rsidP="007E1490">
      <w:pPr>
        <w:pStyle w:val="3"/>
      </w:pPr>
      <w:bookmarkStart w:id="34" w:name="_Toc189396821"/>
      <w:r w:rsidRPr="00A60BB8">
        <w:lastRenderedPageBreak/>
        <w:t>3.</w:t>
      </w:r>
      <w:r w:rsidR="000F68C2" w:rsidRPr="00A60BB8">
        <w:t>1.</w:t>
      </w:r>
      <w:r w:rsidR="0093796E">
        <w:t>2</w:t>
      </w:r>
      <w:r w:rsidRPr="00A60BB8">
        <w:t xml:space="preserve"> </w:t>
      </w:r>
      <w:r w:rsidR="00771039" w:rsidRPr="00A60BB8">
        <w:t>Функции системы</w:t>
      </w:r>
      <w:bookmarkEnd w:id="34"/>
    </w:p>
    <w:p w14:paraId="31FED67F" w14:textId="3E3D1336" w:rsidR="005F1E69" w:rsidRDefault="00771039" w:rsidP="005F1E69">
      <w:pPr>
        <w:spacing w:after="0" w:line="360" w:lineRule="auto"/>
        <w:ind w:firstLine="709"/>
        <w:jc w:val="both"/>
      </w:pPr>
      <w:r w:rsidRPr="00771039">
        <w:t xml:space="preserve">В таблице </w:t>
      </w:r>
      <w:r w:rsidR="00A24F3F">
        <w:t>6</w:t>
      </w:r>
      <w:r w:rsidRPr="00771039">
        <w:t xml:space="preserve"> показаны требования к функционалу системы </w:t>
      </w:r>
      <w:r w:rsidR="00A24F3F">
        <w:t>анализа политических документов</w:t>
      </w:r>
      <w:r w:rsidRPr="00771039">
        <w:t>.</w:t>
      </w:r>
    </w:p>
    <w:p w14:paraId="321AC32B" w14:textId="5CAC9A3E" w:rsidR="00A24F3F" w:rsidRPr="00C863B4" w:rsidRDefault="00A24F3F" w:rsidP="00A24F3F">
      <w:pPr>
        <w:spacing w:after="0" w:line="360" w:lineRule="auto"/>
        <w:ind w:firstLine="709"/>
      </w:pPr>
      <w:r w:rsidRPr="00C863B4">
        <w:t xml:space="preserve">Таблица </w:t>
      </w:r>
      <w:r>
        <w:t>6</w:t>
      </w:r>
      <w:r w:rsidRPr="00C863B4">
        <w:t xml:space="preserve"> – </w:t>
      </w:r>
      <w:r>
        <w:t xml:space="preserve">Требования </w:t>
      </w:r>
      <w:r w:rsidR="00A14BDF" w:rsidRPr="00771039">
        <w:t xml:space="preserve">к функционалу системы </w:t>
      </w:r>
      <w:r w:rsidR="00A14BDF">
        <w:t>анализа политических документов</w:t>
      </w:r>
      <w:r w:rsidR="00A14BDF" w:rsidRPr="00771039">
        <w:t>.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290"/>
      </w:tblGrid>
      <w:tr w:rsidR="00771039" w:rsidRPr="00771039" w14:paraId="601078B9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  <w:hideMark/>
          </w:tcPr>
          <w:p w14:paraId="5739901B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lastRenderedPageBreak/>
              <w:t>Название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606060"/>
            <w:hideMark/>
          </w:tcPr>
          <w:p w14:paraId="565A44DB" w14:textId="62987887" w:rsidR="00771039" w:rsidRPr="00771039" w:rsidRDefault="00D142C1" w:rsidP="00771039">
            <w:pPr>
              <w:spacing w:after="0" w:line="360" w:lineRule="auto"/>
              <w:ind w:firstLine="709"/>
              <w:jc w:val="both"/>
            </w:pPr>
            <w:r>
              <w:t>Загрузить словарь</w:t>
            </w:r>
          </w:p>
        </w:tc>
      </w:tr>
      <w:tr w:rsidR="00771039" w:rsidRPr="00771039" w14:paraId="44DAAD34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43203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Действующие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лица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D2F9102" w14:textId="047F885C" w:rsidR="00771039" w:rsidRPr="00771039" w:rsidRDefault="003943D7" w:rsidP="00771039">
            <w:pPr>
              <w:spacing w:after="0" w:line="360" w:lineRule="auto"/>
              <w:ind w:firstLine="709"/>
              <w:jc w:val="both"/>
            </w:pPr>
            <w:r>
              <w:t>Эксперт-политолог</w:t>
            </w:r>
            <w:r w:rsidR="00D142C1">
              <w:rPr>
                <w:lang w:val="en-US"/>
              </w:rPr>
              <w:t>/</w:t>
            </w:r>
            <w:r w:rsidR="000937D8">
              <w:t>Пользователь</w:t>
            </w:r>
          </w:p>
        </w:tc>
      </w:tr>
      <w:tr w:rsidR="00771039" w:rsidRPr="00771039" w14:paraId="379F3D9E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337591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Описание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31EEB4" w14:textId="499E383F" w:rsidR="00771039" w:rsidRPr="00771039" w:rsidRDefault="00D142C1" w:rsidP="00771039">
            <w:pPr>
              <w:spacing w:after="0" w:line="360" w:lineRule="auto"/>
              <w:ind w:firstLine="709"/>
              <w:jc w:val="both"/>
            </w:pPr>
            <w:r>
              <w:t xml:space="preserve">Пользователь открывает интерфейс программы, переходит во вкладку </w:t>
            </w:r>
            <w:r w:rsidRPr="00D142C1">
              <w:t>“</w:t>
            </w:r>
            <w:r>
              <w:t>Словари</w:t>
            </w:r>
            <w:r w:rsidRPr="00D142C1">
              <w:t>”</w:t>
            </w:r>
            <w:r>
              <w:t xml:space="preserve"> выбирает пункт </w:t>
            </w:r>
            <w:r w:rsidRPr="00D142C1">
              <w:t>“</w:t>
            </w:r>
            <w:r>
              <w:t>Загрузить словарь</w:t>
            </w:r>
            <w:r w:rsidRPr="00D142C1">
              <w:t>”</w:t>
            </w:r>
            <w:r>
              <w:t xml:space="preserve">, далее в открывшемся окне нажимает кнопку </w:t>
            </w:r>
            <w:r w:rsidRPr="00D142C1">
              <w:t>“</w:t>
            </w:r>
            <w:r>
              <w:t>Обзор</w:t>
            </w:r>
            <w:r w:rsidRPr="00D142C1">
              <w:t>”</w:t>
            </w:r>
            <w:r>
              <w:t xml:space="preserve"> и выбирает словарь из файлов компьютера или переносит файл со словарём в </w:t>
            </w:r>
            <w:r w:rsidR="00512280">
              <w:t>окно.</w:t>
            </w:r>
          </w:p>
        </w:tc>
      </w:tr>
      <w:tr w:rsidR="00771039" w:rsidRPr="00771039" w14:paraId="7DEC3278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0BA226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r w:rsidRPr="00771039">
              <w:rPr>
                <w:b/>
                <w:lang w:val="en-US"/>
              </w:rPr>
              <w:t>Предусловия: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587E26" w14:textId="13D786EF" w:rsidR="00771039" w:rsidRPr="00771039" w:rsidRDefault="00512280" w:rsidP="000937D8">
            <w:pPr>
              <w:spacing w:after="0" w:line="360" w:lineRule="auto"/>
              <w:ind w:left="720"/>
              <w:jc w:val="both"/>
            </w:pPr>
            <w:r>
              <w:t>Файл словаря имеется на компьютере</w:t>
            </w:r>
          </w:p>
        </w:tc>
      </w:tr>
      <w:tr w:rsidR="00771039" w:rsidRPr="00771039" w14:paraId="16962737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592E69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Постусловия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D566610" w14:textId="7D2B7F64" w:rsidR="00771039" w:rsidRPr="00771039" w:rsidRDefault="00512280" w:rsidP="000937D8">
            <w:pPr>
              <w:spacing w:after="0" w:line="360" w:lineRule="auto"/>
              <w:ind w:left="720"/>
              <w:jc w:val="both"/>
            </w:pPr>
            <w:r>
              <w:t>В списке словарей появляется новый словарь, по умолчанию подписанный названием файла.</w:t>
            </w:r>
          </w:p>
        </w:tc>
      </w:tr>
      <w:tr w:rsidR="00771039" w:rsidRPr="00771039" w14:paraId="4EDC0E76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6B33B0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Основной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86E1A3" w14:textId="269288B8" w:rsidR="00512280" w:rsidRPr="00512280" w:rsidRDefault="00512280" w:rsidP="00512280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1.0       </w:t>
            </w:r>
            <w:r>
              <w:rPr>
                <w:b/>
                <w:bCs/>
              </w:rPr>
              <w:t>Загрузить файл через обзор компьютера</w:t>
            </w:r>
          </w:p>
          <w:p w14:paraId="590A30F7" w14:textId="3E3760BC" w:rsidR="00512280" w:rsidRDefault="00512280" w:rsidP="00512280">
            <w:pPr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Пользователь открывает интерфейс программы</w:t>
            </w:r>
          </w:p>
          <w:p w14:paraId="63CA3EC9" w14:textId="77777777" w:rsidR="00512280" w:rsidRDefault="00512280" w:rsidP="00512280">
            <w:pPr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 xml:space="preserve">Переходит во вкладку </w:t>
            </w:r>
            <w:r w:rsidRPr="00D142C1">
              <w:t>“</w:t>
            </w:r>
            <w:r>
              <w:t>Словари</w:t>
            </w:r>
            <w:r w:rsidRPr="00D142C1">
              <w:t>”</w:t>
            </w:r>
          </w:p>
          <w:p w14:paraId="1A58F92A" w14:textId="77777777" w:rsidR="00512280" w:rsidRDefault="00512280" w:rsidP="00512280">
            <w:pPr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 xml:space="preserve">Выбирает пункт </w:t>
            </w:r>
            <w:r w:rsidRPr="00D142C1">
              <w:t>“</w:t>
            </w:r>
            <w:r>
              <w:t>Загрузить словарь</w:t>
            </w:r>
            <w:r w:rsidRPr="00D142C1">
              <w:t>”</w:t>
            </w:r>
          </w:p>
          <w:p w14:paraId="776658FF" w14:textId="77777777" w:rsidR="00512280" w:rsidRDefault="00512280" w:rsidP="00512280">
            <w:pPr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Открывается окно загрузки файлов</w:t>
            </w:r>
          </w:p>
          <w:p w14:paraId="3A68A4A1" w14:textId="7656F7FC" w:rsidR="00512280" w:rsidRDefault="00512280" w:rsidP="00512280">
            <w:pPr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 xml:space="preserve">Пользователь нажимает кнопку </w:t>
            </w:r>
            <w:r w:rsidRPr="00D142C1">
              <w:t>“</w:t>
            </w:r>
            <w:r>
              <w:t>Обзор</w:t>
            </w:r>
            <w:r w:rsidRPr="00D142C1">
              <w:t>”</w:t>
            </w:r>
            <w:r>
              <w:t xml:space="preserve"> и выбирает словарь из файлов компьютера</w:t>
            </w:r>
          </w:p>
          <w:p w14:paraId="1AE14335" w14:textId="465DD693" w:rsidR="00512280" w:rsidRPr="00771039" w:rsidRDefault="00512280" w:rsidP="00512280">
            <w:pPr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 xml:space="preserve">Пользователь нажимает кнопку </w:t>
            </w:r>
            <w:r w:rsidRPr="00D142C1">
              <w:t>“</w:t>
            </w:r>
            <w:r>
              <w:t>Загрузить</w:t>
            </w:r>
            <w:r w:rsidRPr="00D142C1">
              <w:t>”</w:t>
            </w:r>
          </w:p>
        </w:tc>
      </w:tr>
      <w:tr w:rsidR="00771039" w:rsidRPr="00771039" w14:paraId="221F15A1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23A646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Альтернативные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потоки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9239A7" w14:textId="00BD949A" w:rsidR="00D051F4" w:rsidRDefault="00512280" w:rsidP="00512280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1.1 </w:t>
            </w:r>
            <w:r>
              <w:rPr>
                <w:b/>
                <w:bCs/>
              </w:rPr>
              <w:t xml:space="preserve">Загрузить файл переносом в окно </w:t>
            </w:r>
            <w:r w:rsidRPr="00512280">
              <w:rPr>
                <w:b/>
                <w:bCs/>
              </w:rPr>
              <w:t xml:space="preserve">(ответвление шага </w:t>
            </w:r>
            <w:r w:rsidR="00D051F4">
              <w:rPr>
                <w:b/>
                <w:bCs/>
              </w:rPr>
              <w:t>5</w:t>
            </w:r>
            <w:r w:rsidRPr="00512280">
              <w:rPr>
                <w:b/>
                <w:bCs/>
              </w:rPr>
              <w:t>)</w:t>
            </w:r>
          </w:p>
          <w:p w14:paraId="5CA18D15" w14:textId="178DBCB9" w:rsidR="00D051F4" w:rsidRDefault="00D051F4" w:rsidP="00D051F4">
            <w:pPr>
              <w:numPr>
                <w:ilvl w:val="0"/>
                <w:numId w:val="22"/>
              </w:numPr>
              <w:spacing w:after="0" w:line="360" w:lineRule="auto"/>
              <w:jc w:val="both"/>
            </w:pPr>
            <w:r w:rsidRPr="00512280">
              <w:t xml:space="preserve">Пользователь </w:t>
            </w:r>
            <w:r>
              <w:t>переносит файл в открывшееся окно загрузки</w:t>
            </w:r>
          </w:p>
          <w:p w14:paraId="5A2A417C" w14:textId="5B195000" w:rsidR="00771039" w:rsidRPr="00771039" w:rsidRDefault="00D051F4" w:rsidP="00512280">
            <w:pPr>
              <w:numPr>
                <w:ilvl w:val="0"/>
                <w:numId w:val="22"/>
              </w:numPr>
              <w:spacing w:after="0" w:line="360" w:lineRule="auto"/>
              <w:jc w:val="both"/>
            </w:pPr>
            <w:r>
              <w:t xml:space="preserve">Пользователь нажимает кнопку </w:t>
            </w:r>
            <w:r w:rsidRPr="00D142C1">
              <w:t>“</w:t>
            </w:r>
            <w:r>
              <w:t>Загрузить</w:t>
            </w:r>
            <w:r w:rsidRPr="00D142C1">
              <w:t>”</w:t>
            </w:r>
          </w:p>
        </w:tc>
      </w:tr>
      <w:tr w:rsidR="00771039" w:rsidRPr="00771039" w14:paraId="0879DDF7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D8454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Исключения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8298B7" w14:textId="6129751A" w:rsidR="00D051F4" w:rsidRDefault="00D051F4" w:rsidP="00D051F4">
            <w:pPr>
              <w:spacing w:after="0" w:line="360" w:lineRule="auto"/>
              <w:jc w:val="both"/>
              <w:rPr>
                <w:b/>
                <w:bCs/>
              </w:rPr>
            </w:pPr>
            <w:r w:rsidRPr="00D051F4">
              <w:rPr>
                <w:b/>
                <w:bCs/>
              </w:rPr>
              <w:t xml:space="preserve">1.0.E.1 </w:t>
            </w:r>
            <w:r>
              <w:rPr>
                <w:b/>
                <w:bCs/>
              </w:rPr>
              <w:t xml:space="preserve"> Файл словаря не может быть прочитан или не обладает нужным форматом</w:t>
            </w:r>
          </w:p>
          <w:p w14:paraId="2D165E1F" w14:textId="77777777" w:rsidR="00D051F4" w:rsidRDefault="00D051F4" w:rsidP="00D051F4">
            <w:pPr>
              <w:numPr>
                <w:ilvl w:val="0"/>
                <w:numId w:val="23"/>
              </w:numPr>
              <w:spacing w:after="0" w:line="360" w:lineRule="auto"/>
              <w:jc w:val="both"/>
            </w:pPr>
            <w:r w:rsidRPr="00512280">
              <w:t>Пользовател</w:t>
            </w:r>
            <w:r>
              <w:t>ю выводится сообщение об ошибке</w:t>
            </w:r>
          </w:p>
          <w:p w14:paraId="0939BEEE" w14:textId="77777777" w:rsidR="00D051F4" w:rsidRPr="00D051F4" w:rsidRDefault="00D051F4" w:rsidP="00D051F4">
            <w:pPr>
              <w:numPr>
                <w:ilvl w:val="0"/>
                <w:numId w:val="23"/>
              </w:numPr>
              <w:spacing w:after="0" w:line="360" w:lineRule="auto"/>
              <w:jc w:val="both"/>
            </w:pPr>
            <w:r>
              <w:t xml:space="preserve">Пользователя возвращает на вкладку </w:t>
            </w:r>
            <w:r w:rsidRPr="00D142C1">
              <w:t>“</w:t>
            </w:r>
            <w:r>
              <w:t>Словари</w:t>
            </w:r>
            <w:r w:rsidRPr="00D142C1">
              <w:t>”</w:t>
            </w:r>
          </w:p>
          <w:p w14:paraId="2974FF7B" w14:textId="3A71058F" w:rsidR="00D051F4" w:rsidRPr="00771039" w:rsidRDefault="00D051F4" w:rsidP="00D051F4">
            <w:pPr>
              <w:numPr>
                <w:ilvl w:val="0"/>
                <w:numId w:val="23"/>
              </w:numPr>
              <w:spacing w:after="0" w:line="360" w:lineRule="auto"/>
              <w:jc w:val="both"/>
            </w:pPr>
            <w:r w:rsidRPr="00D051F4">
              <w:t>Переход к шагу 3 основного потока.</w:t>
            </w:r>
          </w:p>
        </w:tc>
      </w:tr>
      <w:tr w:rsidR="00771039" w:rsidRPr="00771039" w14:paraId="530CD084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4FCC2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lastRenderedPageBreak/>
              <w:t>Включает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A188E0" w14:textId="77777777" w:rsidR="00771039" w:rsidRPr="00771039" w:rsidRDefault="00771039" w:rsidP="00771039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771039" w:rsidRPr="00771039" w14:paraId="2E0A0C60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83B4F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Приоритет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F819FF" w14:textId="6CEB459E" w:rsidR="00771039" w:rsidRPr="008576D8" w:rsidRDefault="008576D8" w:rsidP="00771039">
            <w:pPr>
              <w:spacing w:after="0" w:line="360" w:lineRule="auto"/>
              <w:ind w:firstLine="709"/>
              <w:jc w:val="both"/>
            </w:pPr>
            <w:r>
              <w:t>средний</w:t>
            </w:r>
          </w:p>
        </w:tc>
      </w:tr>
      <w:tr w:rsidR="00771039" w:rsidRPr="00771039" w14:paraId="7458530E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99651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Особые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требования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3587A4B" w14:textId="77777777" w:rsidR="00771039" w:rsidRPr="00771039" w:rsidRDefault="00771039" w:rsidP="00771039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771039" w:rsidRPr="00771039" w14:paraId="097E5D7F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7728AF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Допущения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60B14B" w14:textId="77777777" w:rsidR="00771039" w:rsidRPr="00771039" w:rsidRDefault="00771039" w:rsidP="00771039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771039" w:rsidRPr="00771039" w14:paraId="27BCCE30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FD57D0B" w14:textId="77777777" w:rsidR="00771039" w:rsidRPr="00771039" w:rsidRDefault="00771039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Вопросы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2AF9C5" w14:textId="77777777" w:rsidR="00771039" w:rsidRPr="00771039" w:rsidRDefault="00771039" w:rsidP="00771039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EF0FFB" w:rsidRPr="00771039" w14:paraId="50D563CA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  <w:hideMark/>
          </w:tcPr>
          <w:p w14:paraId="450F2CBC" w14:textId="77777777" w:rsidR="00EF0FFB" w:rsidRPr="00771039" w:rsidRDefault="00EF0FFB" w:rsidP="005F527F">
            <w:pPr>
              <w:spacing w:after="0" w:line="360" w:lineRule="auto"/>
              <w:jc w:val="both"/>
              <w:rPr>
                <w:b/>
                <w:lang w:val="en-US"/>
              </w:rPr>
            </w:pPr>
            <w:bookmarkStart w:id="35" w:name="_Hlk189174693"/>
            <w:proofErr w:type="spellStart"/>
            <w:r w:rsidRPr="00771039">
              <w:rPr>
                <w:b/>
                <w:lang w:val="en-US"/>
              </w:rPr>
              <w:t>Название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606060"/>
            <w:hideMark/>
          </w:tcPr>
          <w:p w14:paraId="723405F4" w14:textId="7444DE25" w:rsidR="00EF0FFB" w:rsidRPr="00771039" w:rsidRDefault="00904C54" w:rsidP="004601EC">
            <w:pPr>
              <w:spacing w:after="0" w:line="360" w:lineRule="auto"/>
              <w:ind w:firstLine="709"/>
              <w:jc w:val="both"/>
            </w:pPr>
            <w:r>
              <w:t>Добавить значение в словарь</w:t>
            </w:r>
          </w:p>
        </w:tc>
      </w:tr>
      <w:tr w:rsidR="00EF0FFB" w:rsidRPr="00771039" w14:paraId="27D773FC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229DB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Действующие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лица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1EC787F" w14:textId="426F1954" w:rsidR="00EF0FFB" w:rsidRPr="00771039" w:rsidRDefault="00EF0FFB" w:rsidP="004601EC">
            <w:pPr>
              <w:spacing w:after="0" w:line="360" w:lineRule="auto"/>
              <w:ind w:firstLine="709"/>
              <w:jc w:val="both"/>
            </w:pPr>
            <w:r>
              <w:t>Эксперт-политолог</w:t>
            </w:r>
          </w:p>
        </w:tc>
      </w:tr>
      <w:tr w:rsidR="00EF0FFB" w:rsidRPr="00771039" w14:paraId="2DE2DD43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947D7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Описание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95CCE9" w14:textId="27953F2F" w:rsidR="00EF0FFB" w:rsidRPr="00771039" w:rsidRDefault="003E7167" w:rsidP="004601EC">
            <w:pPr>
              <w:spacing w:after="0" w:line="360" w:lineRule="auto"/>
              <w:ind w:firstLine="709"/>
              <w:jc w:val="both"/>
            </w:pPr>
            <w:r>
              <w:t>Эксперт-политолог</w:t>
            </w:r>
            <w:r w:rsidR="00EF0FFB">
              <w:t xml:space="preserve"> открывает интерфейс программы, переходит во вкладку </w:t>
            </w:r>
            <w:r w:rsidR="00EF0FFB" w:rsidRPr="00D142C1">
              <w:t>“</w:t>
            </w:r>
            <w:r w:rsidR="00EF0FFB">
              <w:t>Словари</w:t>
            </w:r>
            <w:r w:rsidR="00EF0FFB" w:rsidRPr="00D142C1">
              <w:t>”</w:t>
            </w:r>
            <w:r w:rsidR="00EF0FFB">
              <w:t xml:space="preserve"> выбирает словарь, далее в открывшемся окне нажимает кнопку </w:t>
            </w:r>
            <w:r w:rsidR="00EF0FFB" w:rsidRPr="00D142C1">
              <w:t>“</w:t>
            </w:r>
            <w:r w:rsidR="00EF0FFB">
              <w:t>Редактировать</w:t>
            </w:r>
            <w:r w:rsidR="00EF0FFB" w:rsidRPr="00D142C1">
              <w:t>”</w:t>
            </w:r>
            <w:r w:rsidR="00EF0FFB">
              <w:t xml:space="preserve"> и </w:t>
            </w:r>
            <w:r w:rsidR="00CE5F6D">
              <w:t>добавляет значение в</w:t>
            </w:r>
            <w:r w:rsidR="00EF0FFB">
              <w:t xml:space="preserve"> словарь.</w:t>
            </w:r>
          </w:p>
        </w:tc>
      </w:tr>
      <w:tr w:rsidR="00EF0FFB" w:rsidRPr="00771039" w14:paraId="435F0574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4F2C47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r w:rsidRPr="00771039">
              <w:rPr>
                <w:b/>
                <w:lang w:val="en-US"/>
              </w:rPr>
              <w:t>Предусловия: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F6290EF" w14:textId="18607A43" w:rsidR="00EF0FFB" w:rsidRPr="00771039" w:rsidRDefault="00EF0FFB" w:rsidP="000937D8">
            <w:pPr>
              <w:spacing w:after="0" w:line="360" w:lineRule="auto"/>
              <w:ind w:left="720"/>
              <w:jc w:val="both"/>
            </w:pPr>
            <w:r>
              <w:t>В программе имеются словари</w:t>
            </w:r>
          </w:p>
        </w:tc>
      </w:tr>
      <w:tr w:rsidR="00EF0FFB" w:rsidRPr="00771039" w14:paraId="47E80E1E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10ACF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Постусловия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E86E9B" w14:textId="71BFFD26" w:rsidR="00EF0FFB" w:rsidRPr="00771039" w:rsidRDefault="00EF0FFB" w:rsidP="000937D8">
            <w:pPr>
              <w:spacing w:after="0" w:line="360" w:lineRule="auto"/>
              <w:ind w:left="720"/>
              <w:jc w:val="both"/>
            </w:pPr>
            <w:r>
              <w:t>В списке словарей, а также в папке словарей, появляется новый словарь или изменится старый.</w:t>
            </w:r>
          </w:p>
        </w:tc>
      </w:tr>
      <w:tr w:rsidR="00EF0FFB" w:rsidRPr="00771039" w14:paraId="02617EA2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27EA0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Основной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F707EEA" w14:textId="0DCAAF53" w:rsidR="00EF0FFB" w:rsidRPr="00512280" w:rsidRDefault="00EF0FFB" w:rsidP="004601EC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1.0       </w:t>
            </w:r>
            <w:r>
              <w:rPr>
                <w:b/>
                <w:bCs/>
              </w:rPr>
              <w:t>Редактирование словаря и сохранение как новый словарь</w:t>
            </w:r>
          </w:p>
          <w:p w14:paraId="107B46C9" w14:textId="10276B7C" w:rsidR="00EF0FFB" w:rsidRDefault="00EF0FFB" w:rsidP="00EF0FFB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Эксперт-политолог открывает интерфейс программы</w:t>
            </w:r>
          </w:p>
          <w:p w14:paraId="6D49F70B" w14:textId="77777777" w:rsidR="00EF0FFB" w:rsidRDefault="00EF0FFB" w:rsidP="00EF0FFB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 xml:space="preserve">Переходит во вкладку </w:t>
            </w:r>
            <w:r w:rsidRPr="00D142C1">
              <w:t>“</w:t>
            </w:r>
            <w:r>
              <w:t>Словари</w:t>
            </w:r>
            <w:r w:rsidRPr="00D142C1">
              <w:t>”</w:t>
            </w:r>
          </w:p>
          <w:p w14:paraId="0E7024BE" w14:textId="77777777" w:rsidR="00EF0FFB" w:rsidRDefault="00EF0FFB" w:rsidP="00EF0FFB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Выбирает в списке нужный словарь</w:t>
            </w:r>
          </w:p>
          <w:p w14:paraId="1242FFEB" w14:textId="5C5FFF7F" w:rsidR="00EF0FFB" w:rsidRDefault="00EF0FFB" w:rsidP="00EF0FFB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 xml:space="preserve">Выбирает пункт </w:t>
            </w:r>
            <w:r w:rsidRPr="00D142C1">
              <w:t>“</w:t>
            </w:r>
            <w:r>
              <w:t>Редактировать словарь</w:t>
            </w:r>
            <w:r w:rsidRPr="00D142C1">
              <w:t>”</w:t>
            </w:r>
          </w:p>
          <w:p w14:paraId="5A7B8939" w14:textId="2ED26A72" w:rsidR="00EF0FFB" w:rsidRDefault="00EF0FFB" w:rsidP="00EF0FFB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Открывается окно редактирования словаря</w:t>
            </w:r>
          </w:p>
          <w:p w14:paraId="23516A1A" w14:textId="77777777" w:rsidR="00EF0FFB" w:rsidRDefault="00EF0FFB" w:rsidP="00EF0FFB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Эксперт-политолог нажимает кнопку добавить новое слово</w:t>
            </w:r>
          </w:p>
          <w:p w14:paraId="65900AEB" w14:textId="77777777" w:rsidR="00EF0FFB" w:rsidRDefault="00EF0FFB" w:rsidP="00EF0FFB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Заполняет необходимые значения</w:t>
            </w:r>
          </w:p>
          <w:p w14:paraId="6792FA3D" w14:textId="0F0C435D" w:rsidR="007E0021" w:rsidRDefault="007E0021" w:rsidP="00EF0FFB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 xml:space="preserve">Эксперт-политолог нажимает кнопку </w:t>
            </w:r>
            <w:r w:rsidRPr="007E0021">
              <w:t>“</w:t>
            </w:r>
            <w:r>
              <w:t>Сохранить как</w:t>
            </w:r>
            <w:r w:rsidRPr="007E0021">
              <w:t>”</w:t>
            </w:r>
          </w:p>
          <w:p w14:paraId="1F84D021" w14:textId="77777777" w:rsidR="007E0021" w:rsidRDefault="007E0021" w:rsidP="00EF0FFB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lastRenderedPageBreak/>
              <w:t xml:space="preserve"> В открывшемся окне выбирает как назвать новый файл и где его создать</w:t>
            </w:r>
          </w:p>
          <w:p w14:paraId="306F25C1" w14:textId="4828FA95" w:rsidR="007E0021" w:rsidRDefault="007E0021" w:rsidP="007E0021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 xml:space="preserve"> Эксперт-политолог нажимает кнопку </w:t>
            </w:r>
            <w:r w:rsidRPr="007E0021">
              <w:t>“</w:t>
            </w:r>
            <w:r>
              <w:t>Сохранить</w:t>
            </w:r>
            <w:r w:rsidRPr="007E0021">
              <w:t>”</w:t>
            </w:r>
          </w:p>
          <w:p w14:paraId="0A413380" w14:textId="7C9AB496" w:rsidR="007E0021" w:rsidRPr="00771039" w:rsidRDefault="007E0021" w:rsidP="00EF0FFB">
            <w:pPr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 xml:space="preserve"> Файл словаря появляется в указанном месте и с нужным именем, такой же словарь появляется в списке словарей программы.</w:t>
            </w:r>
          </w:p>
        </w:tc>
      </w:tr>
      <w:tr w:rsidR="00EF0FFB" w:rsidRPr="00771039" w14:paraId="56B6AABC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3CB1D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lastRenderedPageBreak/>
              <w:t>Альтернативные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потоки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D41591" w14:textId="4E96AD00" w:rsidR="00EF0FFB" w:rsidRDefault="00EF0FFB" w:rsidP="004601EC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1.1 </w:t>
            </w:r>
            <w:r w:rsidR="007E0021">
              <w:rPr>
                <w:b/>
                <w:bCs/>
              </w:rPr>
              <w:t>Сохранить изменения в том же словаре</w:t>
            </w:r>
            <w:r>
              <w:rPr>
                <w:b/>
                <w:bCs/>
              </w:rPr>
              <w:t xml:space="preserve"> </w:t>
            </w:r>
            <w:r w:rsidRPr="00512280">
              <w:rPr>
                <w:b/>
                <w:bCs/>
              </w:rPr>
              <w:t xml:space="preserve">(ответвление шага </w:t>
            </w:r>
            <w:r w:rsidR="007E0021"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  <w:r w:rsidRPr="00512280">
              <w:rPr>
                <w:b/>
                <w:bCs/>
              </w:rPr>
              <w:t>)</w:t>
            </w:r>
          </w:p>
          <w:p w14:paraId="5F7D7DB9" w14:textId="7D5925AA" w:rsidR="007E0021" w:rsidRDefault="007E0021" w:rsidP="007E0021">
            <w:pPr>
              <w:numPr>
                <w:ilvl w:val="0"/>
                <w:numId w:val="25"/>
              </w:numPr>
              <w:spacing w:after="0" w:line="360" w:lineRule="auto"/>
              <w:jc w:val="both"/>
            </w:pPr>
            <w:r>
              <w:t xml:space="preserve">Эксперт-политолог нажимает кнопку </w:t>
            </w:r>
            <w:r w:rsidRPr="007E0021">
              <w:t>“</w:t>
            </w:r>
            <w:r>
              <w:t>Сохранить</w:t>
            </w:r>
            <w:r w:rsidRPr="007E0021">
              <w:t>”</w:t>
            </w:r>
          </w:p>
          <w:p w14:paraId="4E60129B" w14:textId="50E9A4BF" w:rsidR="00EF0FFB" w:rsidRPr="00771039" w:rsidRDefault="007E0021" w:rsidP="007E0021">
            <w:pPr>
              <w:numPr>
                <w:ilvl w:val="0"/>
                <w:numId w:val="25"/>
              </w:numPr>
              <w:spacing w:after="0" w:line="360" w:lineRule="auto"/>
              <w:jc w:val="both"/>
            </w:pPr>
            <w:r>
              <w:t>Изменения сохраняются в том же словаре, который был открыт изначально.</w:t>
            </w:r>
          </w:p>
        </w:tc>
      </w:tr>
      <w:tr w:rsidR="00EF0FFB" w:rsidRPr="00771039" w14:paraId="3B8653C7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0D3C0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Исключения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884457" w14:textId="4BAA6BB8" w:rsidR="00EF0FFB" w:rsidRDefault="00EF0FFB" w:rsidP="004601EC">
            <w:pPr>
              <w:spacing w:after="0" w:line="360" w:lineRule="auto"/>
              <w:jc w:val="both"/>
              <w:rPr>
                <w:b/>
                <w:bCs/>
              </w:rPr>
            </w:pPr>
            <w:r w:rsidRPr="00D051F4">
              <w:rPr>
                <w:b/>
                <w:bCs/>
              </w:rPr>
              <w:t xml:space="preserve">1.0.E.1 </w:t>
            </w:r>
            <w:r>
              <w:rPr>
                <w:b/>
                <w:bCs/>
              </w:rPr>
              <w:t xml:space="preserve"> </w:t>
            </w:r>
            <w:r w:rsidR="00AD40E0">
              <w:rPr>
                <w:b/>
                <w:bCs/>
              </w:rPr>
              <w:t>Поля значений словаря указаны не верно</w:t>
            </w:r>
          </w:p>
          <w:p w14:paraId="34B9871F" w14:textId="29E0A3AF" w:rsidR="00AD40E0" w:rsidRDefault="00AD40E0" w:rsidP="00AD40E0">
            <w:pPr>
              <w:numPr>
                <w:ilvl w:val="0"/>
                <w:numId w:val="26"/>
              </w:numPr>
              <w:spacing w:after="0" w:line="360" w:lineRule="auto"/>
              <w:jc w:val="both"/>
            </w:pPr>
            <w:r>
              <w:t>Изменение полей или добавление нового значения отменяются</w:t>
            </w:r>
          </w:p>
          <w:p w14:paraId="1D93151C" w14:textId="77777777" w:rsidR="00EF0FFB" w:rsidRDefault="00AD40E0" w:rsidP="00AD40E0">
            <w:pPr>
              <w:numPr>
                <w:ilvl w:val="0"/>
                <w:numId w:val="26"/>
              </w:numPr>
              <w:spacing w:after="0" w:line="360" w:lineRule="auto"/>
              <w:jc w:val="both"/>
            </w:pPr>
            <w:r>
              <w:t>Выводится уведомление об ошибочном заполнении данных</w:t>
            </w:r>
          </w:p>
          <w:p w14:paraId="67802E8A" w14:textId="60C5EAD9" w:rsidR="00AD40E0" w:rsidRPr="00771039" w:rsidRDefault="00AD40E0" w:rsidP="00AD40E0">
            <w:pPr>
              <w:numPr>
                <w:ilvl w:val="0"/>
                <w:numId w:val="26"/>
              </w:numPr>
              <w:spacing w:after="0" w:line="360" w:lineRule="auto"/>
              <w:jc w:val="both"/>
            </w:pPr>
            <w:r w:rsidRPr="00D051F4">
              <w:t xml:space="preserve">Переход к шагу </w:t>
            </w:r>
            <w:r>
              <w:t>5</w:t>
            </w:r>
            <w:r w:rsidRPr="00D051F4">
              <w:t xml:space="preserve"> основного потока.</w:t>
            </w:r>
          </w:p>
        </w:tc>
      </w:tr>
      <w:tr w:rsidR="00EF0FFB" w:rsidRPr="00771039" w14:paraId="60312478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8C57F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Включает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CD6890" w14:textId="77777777" w:rsidR="00EF0FFB" w:rsidRPr="00771039" w:rsidRDefault="00EF0FFB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EF0FFB" w:rsidRPr="00771039" w14:paraId="153CD283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0E65C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Приоритет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A23E4D" w14:textId="5CEFE301" w:rsidR="00EF0FFB" w:rsidRPr="008576D8" w:rsidRDefault="00CE5F6D" w:rsidP="004601EC">
            <w:pPr>
              <w:spacing w:after="0" w:line="360" w:lineRule="auto"/>
              <w:ind w:firstLine="709"/>
              <w:jc w:val="both"/>
            </w:pPr>
            <w:r>
              <w:t>средний</w:t>
            </w:r>
          </w:p>
        </w:tc>
      </w:tr>
      <w:tr w:rsidR="00EF0FFB" w:rsidRPr="00771039" w14:paraId="4BC2DD9A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4AA74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Особые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требования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5EC0D32" w14:textId="77777777" w:rsidR="00EF0FFB" w:rsidRPr="00771039" w:rsidRDefault="00EF0FFB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EF0FFB" w:rsidRPr="00771039" w14:paraId="6F996D85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C3DC2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Допущения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99E2AB" w14:textId="77777777" w:rsidR="00EF0FFB" w:rsidRPr="00771039" w:rsidRDefault="00EF0FFB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EF0FFB" w:rsidRPr="00771039" w14:paraId="5F9D7754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C0B7861" w14:textId="77777777" w:rsidR="00EF0FFB" w:rsidRPr="00771039" w:rsidRDefault="00EF0FF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Вопросы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162531" w14:textId="77777777" w:rsidR="00EF0FFB" w:rsidRPr="00771039" w:rsidRDefault="00EF0FFB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bookmarkEnd w:id="35"/>
      <w:tr w:rsidR="00904C54" w:rsidRPr="00771039" w14:paraId="50F14E13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  <w:hideMark/>
          </w:tcPr>
          <w:p w14:paraId="589925A6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Название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606060"/>
            <w:hideMark/>
          </w:tcPr>
          <w:p w14:paraId="064645D2" w14:textId="56A564DB" w:rsidR="00904C54" w:rsidRPr="00771039" w:rsidRDefault="00904C54" w:rsidP="004C1987">
            <w:pPr>
              <w:spacing w:after="0" w:line="360" w:lineRule="auto"/>
              <w:ind w:firstLine="709"/>
              <w:jc w:val="both"/>
            </w:pPr>
            <w:r>
              <w:t xml:space="preserve">Редактировать </w:t>
            </w:r>
            <w:r w:rsidR="00CE5F6D">
              <w:t>значение в словаре</w:t>
            </w:r>
          </w:p>
        </w:tc>
      </w:tr>
      <w:tr w:rsidR="00904C54" w:rsidRPr="00771039" w14:paraId="21C4EA45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4CFF00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Действующие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лица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DF8382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</w:pPr>
            <w:r>
              <w:t>Эксперт-политолог</w:t>
            </w:r>
          </w:p>
        </w:tc>
      </w:tr>
      <w:tr w:rsidR="00904C54" w:rsidRPr="00771039" w14:paraId="664E9B10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C1CF4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Описание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ACF85D8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</w:pPr>
            <w:r>
              <w:t xml:space="preserve">Эксперт-политолог открывает интерфейс программы, переходит во вкладку </w:t>
            </w:r>
            <w:r w:rsidRPr="00D142C1">
              <w:t>“</w:t>
            </w:r>
            <w:r>
              <w:t>Словари</w:t>
            </w:r>
            <w:r w:rsidRPr="00D142C1">
              <w:t>”</w:t>
            </w:r>
            <w:r>
              <w:t xml:space="preserve"> выбирает словарь, далее в </w:t>
            </w:r>
            <w:r>
              <w:lastRenderedPageBreak/>
              <w:t xml:space="preserve">открывшемся окне нажимает кнопку </w:t>
            </w:r>
            <w:r w:rsidRPr="00D142C1">
              <w:t>“</w:t>
            </w:r>
            <w:r>
              <w:t>Редактировать</w:t>
            </w:r>
            <w:r w:rsidRPr="00D142C1">
              <w:t>”</w:t>
            </w:r>
            <w:r>
              <w:t xml:space="preserve"> и начинает редактировать словарь.</w:t>
            </w:r>
          </w:p>
        </w:tc>
      </w:tr>
      <w:tr w:rsidR="00904C54" w:rsidRPr="00771039" w14:paraId="1EBEE25A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9FAEB8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r w:rsidRPr="00771039">
              <w:rPr>
                <w:b/>
                <w:lang w:val="en-US"/>
              </w:rPr>
              <w:lastRenderedPageBreak/>
              <w:t>Предусловия: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FEB6FD" w14:textId="77777777" w:rsidR="00904C54" w:rsidRPr="00771039" w:rsidRDefault="00904C54" w:rsidP="004C1987">
            <w:pPr>
              <w:spacing w:after="0" w:line="360" w:lineRule="auto"/>
              <w:ind w:left="720"/>
              <w:jc w:val="both"/>
            </w:pPr>
            <w:r>
              <w:t>В программе имеются словари</w:t>
            </w:r>
          </w:p>
        </w:tc>
      </w:tr>
      <w:tr w:rsidR="00904C54" w:rsidRPr="00771039" w14:paraId="3BE825F9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FE5364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Постусловия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D1DBC1" w14:textId="77777777" w:rsidR="00904C54" w:rsidRPr="00771039" w:rsidRDefault="00904C54" w:rsidP="004C1987">
            <w:pPr>
              <w:spacing w:after="0" w:line="360" w:lineRule="auto"/>
              <w:ind w:left="720"/>
              <w:jc w:val="both"/>
            </w:pPr>
            <w:r>
              <w:t>В списке словарей, а также в папке словарей, появляется новый словарь или изменится старый.</w:t>
            </w:r>
          </w:p>
        </w:tc>
      </w:tr>
      <w:tr w:rsidR="00904C54" w:rsidRPr="00771039" w14:paraId="7F0615C7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059766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Основной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58E0B01" w14:textId="77777777" w:rsidR="00904C54" w:rsidRPr="00512280" w:rsidRDefault="00904C54" w:rsidP="004C1987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1.0       </w:t>
            </w:r>
            <w:r>
              <w:rPr>
                <w:b/>
                <w:bCs/>
              </w:rPr>
              <w:t>Редактирование словаря и сохранение как новый словарь</w:t>
            </w:r>
          </w:p>
          <w:p w14:paraId="7C370703" w14:textId="77777777" w:rsidR="00CE5F6D" w:rsidRDefault="00CE5F6D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Эксперт-политолог открывает интерфейс программы</w:t>
            </w:r>
          </w:p>
          <w:p w14:paraId="6614F12D" w14:textId="77777777" w:rsidR="00CE5F6D" w:rsidRDefault="00CE5F6D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 xml:space="preserve">Переходит во вкладку </w:t>
            </w:r>
            <w:r w:rsidRPr="00D142C1">
              <w:t>“</w:t>
            </w:r>
            <w:r>
              <w:t>Словари</w:t>
            </w:r>
            <w:r w:rsidRPr="00D142C1">
              <w:t>”</w:t>
            </w:r>
          </w:p>
          <w:p w14:paraId="4C754B8D" w14:textId="77777777" w:rsidR="00CE5F6D" w:rsidRDefault="00CE5F6D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Выбирает в списке нужный словарь</w:t>
            </w:r>
          </w:p>
          <w:p w14:paraId="4AE031E5" w14:textId="77777777" w:rsidR="00CE5F6D" w:rsidRDefault="00CE5F6D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 xml:space="preserve">Выбирает пункт </w:t>
            </w:r>
            <w:r w:rsidRPr="00D142C1">
              <w:t>“</w:t>
            </w:r>
            <w:r>
              <w:t>Редактировать словарь</w:t>
            </w:r>
            <w:r w:rsidRPr="00D142C1">
              <w:t>”</w:t>
            </w:r>
          </w:p>
          <w:p w14:paraId="15E6F795" w14:textId="77777777" w:rsidR="00CE5F6D" w:rsidRDefault="00CE5F6D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Открывается окно редактирования словаря</w:t>
            </w:r>
          </w:p>
          <w:p w14:paraId="7044728A" w14:textId="77777777" w:rsidR="00CE5F6D" w:rsidRDefault="00CE5F6D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Эксперт-политолог дважды кликает по имеющемуся значению в словаре</w:t>
            </w:r>
          </w:p>
          <w:p w14:paraId="0CEAF905" w14:textId="77777777" w:rsidR="00CE5F6D" w:rsidRDefault="00CE5F6D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Поля становятся доступными к редактированию</w:t>
            </w:r>
          </w:p>
          <w:p w14:paraId="2D5FE30C" w14:textId="0C94636E" w:rsidR="00CE5F6D" w:rsidRDefault="00CE5F6D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>Эксперт-политолог меняет значения словаря</w:t>
            </w:r>
          </w:p>
          <w:p w14:paraId="16F60F89" w14:textId="2DD21441" w:rsidR="00904C54" w:rsidRDefault="00904C54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 xml:space="preserve">Эксперт-политолог нажимает кнопку </w:t>
            </w:r>
            <w:r w:rsidRPr="007E0021">
              <w:t>“</w:t>
            </w:r>
            <w:r>
              <w:t>Сохранить как</w:t>
            </w:r>
            <w:r w:rsidRPr="007E0021">
              <w:t>”</w:t>
            </w:r>
          </w:p>
          <w:p w14:paraId="78BEC41F" w14:textId="77777777" w:rsidR="00904C54" w:rsidRDefault="00904C54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 xml:space="preserve"> В открывшемся окне выбирает как назвать новый файл и где его создать</w:t>
            </w:r>
          </w:p>
          <w:p w14:paraId="4976D2CC" w14:textId="77777777" w:rsidR="00904C54" w:rsidRDefault="00904C54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 xml:space="preserve"> Эксперт-политолог нажимает кнопку </w:t>
            </w:r>
            <w:r w:rsidRPr="007E0021">
              <w:t>“</w:t>
            </w:r>
            <w:r>
              <w:t>Сохранить</w:t>
            </w:r>
            <w:r w:rsidRPr="007E0021">
              <w:t>”</w:t>
            </w:r>
          </w:p>
          <w:p w14:paraId="6E81A78F" w14:textId="77777777" w:rsidR="00904C54" w:rsidRPr="00771039" w:rsidRDefault="00904C54" w:rsidP="00CE5F6D">
            <w:pPr>
              <w:numPr>
                <w:ilvl w:val="0"/>
                <w:numId w:val="32"/>
              </w:numPr>
              <w:spacing w:after="0" w:line="360" w:lineRule="auto"/>
              <w:jc w:val="both"/>
            </w:pPr>
            <w:r>
              <w:t xml:space="preserve"> Файл словаря появляется в указанном месте и с нужным именем, такой же словарь появляется в списке словарей программы.</w:t>
            </w:r>
          </w:p>
        </w:tc>
      </w:tr>
      <w:tr w:rsidR="00904C54" w:rsidRPr="00771039" w14:paraId="46901E56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E64D0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Альтернативные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потоки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EE3A3B" w14:textId="77777777" w:rsidR="00904C54" w:rsidRDefault="00904C54" w:rsidP="004C1987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1.1 </w:t>
            </w:r>
            <w:r>
              <w:rPr>
                <w:b/>
                <w:bCs/>
              </w:rPr>
              <w:t xml:space="preserve">Сохранить изменения в том же словаре </w:t>
            </w:r>
            <w:r w:rsidRPr="00512280">
              <w:rPr>
                <w:b/>
                <w:bCs/>
              </w:rPr>
              <w:t xml:space="preserve">(ответвление шага </w:t>
            </w:r>
            <w:r>
              <w:rPr>
                <w:b/>
                <w:bCs/>
              </w:rPr>
              <w:t>15</w:t>
            </w:r>
            <w:r w:rsidRPr="00512280">
              <w:rPr>
                <w:b/>
                <w:bCs/>
              </w:rPr>
              <w:t>)</w:t>
            </w:r>
          </w:p>
          <w:p w14:paraId="3E734D36" w14:textId="77777777" w:rsidR="00CE5F6D" w:rsidRDefault="00CE5F6D" w:rsidP="00CE5F6D">
            <w:pPr>
              <w:numPr>
                <w:ilvl w:val="0"/>
                <w:numId w:val="33"/>
              </w:numPr>
              <w:spacing w:after="0" w:line="360" w:lineRule="auto"/>
              <w:jc w:val="both"/>
            </w:pPr>
            <w:r>
              <w:t xml:space="preserve">Эксперт-политолог нажимает кнопку </w:t>
            </w:r>
            <w:r w:rsidRPr="007E0021">
              <w:t>“</w:t>
            </w:r>
            <w:r>
              <w:t>Сохранить</w:t>
            </w:r>
            <w:r w:rsidRPr="007E0021">
              <w:t>”</w:t>
            </w:r>
          </w:p>
          <w:p w14:paraId="7366B73A" w14:textId="6865F94A" w:rsidR="00904C54" w:rsidRPr="00771039" w:rsidRDefault="00CE5F6D" w:rsidP="00CE5F6D">
            <w:pPr>
              <w:numPr>
                <w:ilvl w:val="0"/>
                <w:numId w:val="33"/>
              </w:numPr>
              <w:spacing w:after="0" w:line="360" w:lineRule="auto"/>
              <w:jc w:val="both"/>
            </w:pPr>
            <w:r>
              <w:t>Изменения сохраняются в том же словаре, который был открыт изначально.</w:t>
            </w:r>
          </w:p>
        </w:tc>
      </w:tr>
      <w:tr w:rsidR="00904C54" w:rsidRPr="00771039" w14:paraId="45D74B26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8A33C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lastRenderedPageBreak/>
              <w:t>Исключения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CAEE0A" w14:textId="77777777" w:rsidR="00904C54" w:rsidRDefault="00904C54" w:rsidP="004C1987">
            <w:pPr>
              <w:spacing w:after="0" w:line="360" w:lineRule="auto"/>
              <w:jc w:val="both"/>
              <w:rPr>
                <w:b/>
                <w:bCs/>
              </w:rPr>
            </w:pPr>
            <w:r w:rsidRPr="00D051F4">
              <w:rPr>
                <w:b/>
                <w:bCs/>
              </w:rPr>
              <w:t xml:space="preserve">1.0.E.1 </w:t>
            </w:r>
            <w:r>
              <w:rPr>
                <w:b/>
                <w:bCs/>
              </w:rPr>
              <w:t xml:space="preserve"> Поля значений словаря указаны не верно</w:t>
            </w:r>
          </w:p>
          <w:p w14:paraId="79853FCD" w14:textId="77777777" w:rsidR="00CE5F6D" w:rsidRDefault="00CE5F6D" w:rsidP="00CE5F6D">
            <w:pPr>
              <w:numPr>
                <w:ilvl w:val="0"/>
                <w:numId w:val="34"/>
              </w:numPr>
              <w:spacing w:after="0" w:line="360" w:lineRule="auto"/>
              <w:jc w:val="both"/>
            </w:pPr>
            <w:r>
              <w:t>Изменение полей или добавление нового значения отменяются</w:t>
            </w:r>
          </w:p>
          <w:p w14:paraId="07ED983B" w14:textId="77777777" w:rsidR="00CE5F6D" w:rsidRDefault="00CE5F6D" w:rsidP="00CE5F6D">
            <w:pPr>
              <w:numPr>
                <w:ilvl w:val="0"/>
                <w:numId w:val="34"/>
              </w:numPr>
              <w:spacing w:after="0" w:line="360" w:lineRule="auto"/>
              <w:jc w:val="both"/>
            </w:pPr>
            <w:r>
              <w:t>Выводится уведомление об ошибочном заполнении данных</w:t>
            </w:r>
          </w:p>
          <w:p w14:paraId="5B437473" w14:textId="40F5D38B" w:rsidR="00904C54" w:rsidRPr="00771039" w:rsidRDefault="00CE5F6D" w:rsidP="00CE5F6D">
            <w:pPr>
              <w:numPr>
                <w:ilvl w:val="0"/>
                <w:numId w:val="34"/>
              </w:numPr>
              <w:spacing w:after="0" w:line="360" w:lineRule="auto"/>
              <w:jc w:val="both"/>
            </w:pPr>
            <w:r w:rsidRPr="00D051F4">
              <w:t xml:space="preserve">Переход к шагу </w:t>
            </w:r>
            <w:r>
              <w:t>5</w:t>
            </w:r>
            <w:r w:rsidRPr="00D051F4">
              <w:t xml:space="preserve"> основного потока.</w:t>
            </w:r>
          </w:p>
        </w:tc>
      </w:tr>
      <w:tr w:rsidR="00904C54" w:rsidRPr="00771039" w14:paraId="41601B35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AD5CE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Включает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993A57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904C54" w:rsidRPr="008576D8" w14:paraId="264866EA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00A6FC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Приоритет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12C625" w14:textId="55E9389F" w:rsidR="00904C54" w:rsidRPr="008576D8" w:rsidRDefault="00CE5F6D" w:rsidP="004C1987">
            <w:pPr>
              <w:spacing w:after="0" w:line="360" w:lineRule="auto"/>
              <w:ind w:firstLine="709"/>
              <w:jc w:val="both"/>
            </w:pPr>
            <w:r>
              <w:t>средний</w:t>
            </w:r>
          </w:p>
        </w:tc>
      </w:tr>
      <w:tr w:rsidR="00904C54" w:rsidRPr="00771039" w14:paraId="695F9B05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A0E105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Особые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требования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E557A1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904C54" w:rsidRPr="00771039" w14:paraId="109895A7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CAFF5D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Допущения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B33F84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904C54" w:rsidRPr="00771039" w14:paraId="2E49E930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8B1F452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Вопросы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F6C0A8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904C54" w:rsidRPr="00771039" w14:paraId="3DDB5FF9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  <w:hideMark/>
          </w:tcPr>
          <w:p w14:paraId="13973CB7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Название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606060"/>
            <w:hideMark/>
          </w:tcPr>
          <w:p w14:paraId="2C0102F6" w14:textId="4F80F07C" w:rsidR="00904C54" w:rsidRPr="00771039" w:rsidRDefault="00CE5F6D" w:rsidP="004C1987">
            <w:pPr>
              <w:spacing w:after="0" w:line="360" w:lineRule="auto"/>
              <w:ind w:firstLine="709"/>
              <w:jc w:val="both"/>
            </w:pPr>
            <w:r>
              <w:t>Удаление значения в словаре</w:t>
            </w:r>
          </w:p>
        </w:tc>
      </w:tr>
      <w:tr w:rsidR="00904C54" w:rsidRPr="00771039" w14:paraId="5006CB00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DADAC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Действующие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лица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FC6DA2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</w:pPr>
            <w:r>
              <w:t>Эксперт-политолог</w:t>
            </w:r>
          </w:p>
        </w:tc>
      </w:tr>
      <w:tr w:rsidR="00904C54" w:rsidRPr="00771039" w14:paraId="7A2082E5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A68F1A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Описание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CC9297" w14:textId="1265F525" w:rsidR="00904C54" w:rsidRPr="00771039" w:rsidRDefault="00904C54" w:rsidP="004C1987">
            <w:pPr>
              <w:spacing w:after="0" w:line="360" w:lineRule="auto"/>
              <w:ind w:firstLine="709"/>
              <w:jc w:val="both"/>
            </w:pPr>
            <w:r>
              <w:t xml:space="preserve">Эксперт-политолог открывает интерфейс программы, переходит во вкладку </w:t>
            </w:r>
            <w:r w:rsidRPr="00D142C1">
              <w:t>“</w:t>
            </w:r>
            <w:r>
              <w:t>Словари</w:t>
            </w:r>
            <w:r w:rsidRPr="00D142C1">
              <w:t>”</w:t>
            </w:r>
            <w:r>
              <w:t xml:space="preserve"> выбирает словарь, далее в открывшемся окне нажимает кнопку </w:t>
            </w:r>
            <w:r w:rsidRPr="00D142C1">
              <w:t>“</w:t>
            </w:r>
            <w:r>
              <w:t>Редактировать</w:t>
            </w:r>
            <w:r w:rsidRPr="00D142C1">
              <w:t>”</w:t>
            </w:r>
            <w:r>
              <w:t xml:space="preserve"> и </w:t>
            </w:r>
            <w:r w:rsidR="00CE5F6D">
              <w:t>удаляет значение из</w:t>
            </w:r>
            <w:r>
              <w:t xml:space="preserve"> словар</w:t>
            </w:r>
            <w:r w:rsidR="00CE5F6D">
              <w:t>я</w:t>
            </w:r>
            <w:r>
              <w:t>.</w:t>
            </w:r>
          </w:p>
        </w:tc>
      </w:tr>
      <w:tr w:rsidR="00904C54" w:rsidRPr="00771039" w14:paraId="080F1DF5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4A7570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r w:rsidRPr="00771039">
              <w:rPr>
                <w:b/>
                <w:lang w:val="en-US"/>
              </w:rPr>
              <w:t>Предусловия: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883967" w14:textId="77777777" w:rsidR="00904C54" w:rsidRPr="00771039" w:rsidRDefault="00904C54" w:rsidP="004C1987">
            <w:pPr>
              <w:spacing w:after="0" w:line="360" w:lineRule="auto"/>
              <w:ind w:left="720"/>
              <w:jc w:val="both"/>
            </w:pPr>
            <w:r>
              <w:t>В программе имеются словари</w:t>
            </w:r>
          </w:p>
        </w:tc>
      </w:tr>
      <w:tr w:rsidR="00904C54" w:rsidRPr="00771039" w14:paraId="509A48A9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CE4F2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Постусловия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E7E071" w14:textId="77777777" w:rsidR="00904C54" w:rsidRPr="00771039" w:rsidRDefault="00904C54" w:rsidP="004C1987">
            <w:pPr>
              <w:spacing w:after="0" w:line="360" w:lineRule="auto"/>
              <w:ind w:left="720"/>
              <w:jc w:val="both"/>
            </w:pPr>
            <w:r>
              <w:t>В списке словарей, а также в папке словарей, появляется новый словарь или изменится старый.</w:t>
            </w:r>
          </w:p>
        </w:tc>
      </w:tr>
      <w:tr w:rsidR="00904C54" w:rsidRPr="00771039" w14:paraId="1463417B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24DBE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Основной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CD3D68" w14:textId="77777777" w:rsidR="00904C54" w:rsidRPr="00512280" w:rsidRDefault="00904C54" w:rsidP="004C1987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1.0       </w:t>
            </w:r>
            <w:r>
              <w:rPr>
                <w:b/>
                <w:bCs/>
              </w:rPr>
              <w:t>Редактирование словаря и сохранение как новый словарь</w:t>
            </w:r>
          </w:p>
          <w:p w14:paraId="013EA2FB" w14:textId="77777777" w:rsidR="00CE5F6D" w:rsidRDefault="00CE5F6D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>Эксперт-политолог открывает интерфейс программы</w:t>
            </w:r>
          </w:p>
          <w:p w14:paraId="5AFF3419" w14:textId="77777777" w:rsidR="00CE5F6D" w:rsidRDefault="00CE5F6D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 xml:space="preserve">Переходит во вкладку </w:t>
            </w:r>
            <w:r w:rsidRPr="00D142C1">
              <w:t>“</w:t>
            </w:r>
            <w:r>
              <w:t>Словари</w:t>
            </w:r>
            <w:r w:rsidRPr="00D142C1">
              <w:t>”</w:t>
            </w:r>
          </w:p>
          <w:p w14:paraId="0B7E96C7" w14:textId="77777777" w:rsidR="00CE5F6D" w:rsidRDefault="00CE5F6D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>Выбирает в списке нужный словарь</w:t>
            </w:r>
          </w:p>
          <w:p w14:paraId="126AFA42" w14:textId="77777777" w:rsidR="00CE5F6D" w:rsidRDefault="00CE5F6D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 xml:space="preserve">Выбирает пункт </w:t>
            </w:r>
            <w:r w:rsidRPr="00D142C1">
              <w:t>“</w:t>
            </w:r>
            <w:r>
              <w:t>Редактировать словарь</w:t>
            </w:r>
            <w:r w:rsidRPr="00D142C1">
              <w:t>”</w:t>
            </w:r>
          </w:p>
          <w:p w14:paraId="2D0F5EAA" w14:textId="77777777" w:rsidR="00CE5F6D" w:rsidRDefault="00CE5F6D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>Открывается окно редактирования словаря</w:t>
            </w:r>
          </w:p>
          <w:p w14:paraId="1CA9D310" w14:textId="5DABA27E" w:rsidR="00904C54" w:rsidRDefault="00904C54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lastRenderedPageBreak/>
              <w:t>Эксперт-политолог нажимает на значение в словаре правой кнопкой мыши</w:t>
            </w:r>
          </w:p>
          <w:p w14:paraId="3A12C71B" w14:textId="77777777" w:rsidR="00904C54" w:rsidRDefault="00904C54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 xml:space="preserve"> Появляется кнопка удаление записи в словаре</w:t>
            </w:r>
          </w:p>
          <w:p w14:paraId="7D6D3CC8" w14:textId="77777777" w:rsidR="00904C54" w:rsidRDefault="00904C54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 xml:space="preserve"> Эксперт-политолог нажимает на кнопку удаления</w:t>
            </w:r>
          </w:p>
          <w:p w14:paraId="62C1CD06" w14:textId="77777777" w:rsidR="00904C54" w:rsidRDefault="00904C54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 xml:space="preserve"> Значение в словаре удаляется</w:t>
            </w:r>
          </w:p>
          <w:p w14:paraId="3FE34F7F" w14:textId="77777777" w:rsidR="00904C54" w:rsidRDefault="00904C54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 xml:space="preserve"> Эксперт-политолог нажимает кнопку </w:t>
            </w:r>
            <w:r w:rsidRPr="007E0021">
              <w:t>“</w:t>
            </w:r>
            <w:r>
              <w:t>Сохранить как</w:t>
            </w:r>
            <w:r w:rsidRPr="007E0021">
              <w:t>”</w:t>
            </w:r>
          </w:p>
          <w:p w14:paraId="0E6D9FB2" w14:textId="77777777" w:rsidR="00904C54" w:rsidRDefault="00904C54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 xml:space="preserve"> В открывшемся окне выбирает как назвать новый файл и где его создать</w:t>
            </w:r>
          </w:p>
          <w:p w14:paraId="1E941A00" w14:textId="77777777" w:rsidR="00904C54" w:rsidRDefault="00904C54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 xml:space="preserve"> Эксперт-политолог нажимает кнопку </w:t>
            </w:r>
            <w:r w:rsidRPr="007E0021">
              <w:t>“</w:t>
            </w:r>
            <w:r>
              <w:t>Сохранить</w:t>
            </w:r>
            <w:r w:rsidRPr="007E0021">
              <w:t>”</w:t>
            </w:r>
          </w:p>
          <w:p w14:paraId="32B63D87" w14:textId="77777777" w:rsidR="00904C54" w:rsidRPr="00771039" w:rsidRDefault="00904C54" w:rsidP="00CE5F6D">
            <w:pPr>
              <w:numPr>
                <w:ilvl w:val="0"/>
                <w:numId w:val="35"/>
              </w:numPr>
              <w:spacing w:after="0" w:line="360" w:lineRule="auto"/>
              <w:jc w:val="both"/>
            </w:pPr>
            <w:r>
              <w:t xml:space="preserve"> Файл словаря появляется в указанном месте и с нужным именем, такой же словарь появляется в списке словарей программы.</w:t>
            </w:r>
          </w:p>
        </w:tc>
      </w:tr>
      <w:tr w:rsidR="00904C54" w:rsidRPr="00771039" w14:paraId="2376C2D1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D3D291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lastRenderedPageBreak/>
              <w:t>Альтернативные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потоки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41D812" w14:textId="77777777" w:rsidR="00904C54" w:rsidRDefault="00904C54" w:rsidP="004C1987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1.1 </w:t>
            </w:r>
            <w:r>
              <w:rPr>
                <w:b/>
                <w:bCs/>
              </w:rPr>
              <w:t xml:space="preserve">Сохранить изменения в том же словаре </w:t>
            </w:r>
            <w:r w:rsidRPr="00512280">
              <w:rPr>
                <w:b/>
                <w:bCs/>
              </w:rPr>
              <w:t xml:space="preserve">(ответвление шага </w:t>
            </w:r>
            <w:r>
              <w:rPr>
                <w:b/>
                <w:bCs/>
              </w:rPr>
              <w:t>15</w:t>
            </w:r>
            <w:r w:rsidRPr="00512280">
              <w:rPr>
                <w:b/>
                <w:bCs/>
              </w:rPr>
              <w:t>)</w:t>
            </w:r>
          </w:p>
          <w:p w14:paraId="3D3A5489" w14:textId="77777777" w:rsidR="00CE5F6D" w:rsidRDefault="00CE5F6D" w:rsidP="00CE5F6D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 xml:space="preserve">Эксперт-политолог нажимает кнопку </w:t>
            </w:r>
            <w:r w:rsidRPr="007E0021">
              <w:t>“</w:t>
            </w:r>
            <w:r>
              <w:t>Сохранить</w:t>
            </w:r>
            <w:r w:rsidRPr="007E0021">
              <w:t>”</w:t>
            </w:r>
          </w:p>
          <w:p w14:paraId="4EA823EB" w14:textId="01C9CFBC" w:rsidR="00904C54" w:rsidRPr="00771039" w:rsidRDefault="00CE5F6D" w:rsidP="00CE5F6D">
            <w:pPr>
              <w:numPr>
                <w:ilvl w:val="0"/>
                <w:numId w:val="36"/>
              </w:numPr>
              <w:spacing w:after="0" w:line="360" w:lineRule="auto"/>
              <w:jc w:val="both"/>
            </w:pPr>
            <w:r>
              <w:t>Изменения сохраняются в том же словаре, который был открыт изначально.</w:t>
            </w:r>
          </w:p>
        </w:tc>
      </w:tr>
      <w:tr w:rsidR="00904C54" w:rsidRPr="00771039" w14:paraId="13534A46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1C9A9A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Исключения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4C25CF" w14:textId="3AA8C152" w:rsidR="00CE5F6D" w:rsidRPr="00CE5F6D" w:rsidRDefault="00CE5F6D" w:rsidP="00CE5F6D">
            <w:pPr>
              <w:spacing w:after="0" w:line="360" w:lineRule="auto"/>
              <w:jc w:val="both"/>
            </w:pPr>
            <w:r>
              <w:rPr>
                <w:b/>
                <w:bCs/>
              </w:rPr>
              <w:t xml:space="preserve"> </w:t>
            </w:r>
            <w:r>
              <w:t>нет</w:t>
            </w:r>
          </w:p>
        </w:tc>
      </w:tr>
      <w:tr w:rsidR="00904C54" w:rsidRPr="00771039" w14:paraId="3F9F7C2F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550B42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Включает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9DED25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904C54" w:rsidRPr="008576D8" w14:paraId="47F22D54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BE573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Приоритет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4E4678" w14:textId="52EA5E81" w:rsidR="00904C54" w:rsidRPr="008576D8" w:rsidRDefault="00CE5F6D" w:rsidP="004C1987">
            <w:pPr>
              <w:spacing w:after="0" w:line="360" w:lineRule="auto"/>
              <w:ind w:firstLine="709"/>
              <w:jc w:val="both"/>
            </w:pPr>
            <w:r>
              <w:t>средний</w:t>
            </w:r>
          </w:p>
        </w:tc>
      </w:tr>
      <w:tr w:rsidR="00904C54" w:rsidRPr="00771039" w14:paraId="7E23D8F3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C1D126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Особые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требования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816C49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904C54" w:rsidRPr="00771039" w14:paraId="31076086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46D777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Допущения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8C4CD5D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904C54" w:rsidRPr="00771039" w14:paraId="61BC5D69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30EB25A" w14:textId="77777777" w:rsidR="00904C54" w:rsidRPr="00771039" w:rsidRDefault="00904C54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Вопросы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DCC69D" w14:textId="77777777" w:rsidR="00904C54" w:rsidRPr="00771039" w:rsidRDefault="00904C54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0937D8" w:rsidRPr="00771039" w14:paraId="33070E20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  <w:hideMark/>
          </w:tcPr>
          <w:p w14:paraId="13BF69D2" w14:textId="77777777" w:rsidR="000937D8" w:rsidRPr="00771039" w:rsidRDefault="000937D8" w:rsidP="004601EC">
            <w:pPr>
              <w:spacing w:after="0" w:line="360" w:lineRule="auto"/>
              <w:ind w:firstLine="709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Название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606060"/>
            <w:hideMark/>
          </w:tcPr>
          <w:p w14:paraId="314B5BA1" w14:textId="7674AAAB" w:rsidR="000937D8" w:rsidRPr="00771039" w:rsidRDefault="000937D8" w:rsidP="004601EC">
            <w:pPr>
              <w:spacing w:after="0" w:line="360" w:lineRule="auto"/>
              <w:ind w:firstLine="709"/>
              <w:jc w:val="both"/>
            </w:pPr>
            <w:r>
              <w:t>Загрузка документов для анализа</w:t>
            </w:r>
          </w:p>
        </w:tc>
      </w:tr>
      <w:tr w:rsidR="000937D8" w:rsidRPr="00771039" w14:paraId="47EA1738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B5A4E9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Действующие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лица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845CD4" w14:textId="730FE846" w:rsidR="000937D8" w:rsidRPr="00771039" w:rsidRDefault="000937D8" w:rsidP="004601EC">
            <w:pPr>
              <w:spacing w:after="0" w:line="360" w:lineRule="auto"/>
              <w:ind w:firstLine="709"/>
              <w:jc w:val="both"/>
            </w:pPr>
            <w:r>
              <w:t>Пользователь</w:t>
            </w:r>
          </w:p>
        </w:tc>
      </w:tr>
      <w:tr w:rsidR="000937D8" w:rsidRPr="00771039" w14:paraId="6CEB3B7B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898FE3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lastRenderedPageBreak/>
              <w:t>Описание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6201C9" w14:textId="6E8B901A" w:rsidR="000937D8" w:rsidRPr="00771039" w:rsidRDefault="000937D8" w:rsidP="004601EC">
            <w:pPr>
              <w:spacing w:after="0" w:line="360" w:lineRule="auto"/>
              <w:ind w:firstLine="709"/>
              <w:jc w:val="both"/>
            </w:pPr>
            <w:r>
              <w:t xml:space="preserve">Пользователь открывает интерфейс программы, переходит во вкладку </w:t>
            </w:r>
            <w:r w:rsidRPr="00D142C1">
              <w:t>“</w:t>
            </w:r>
            <w:r>
              <w:t>Анализ</w:t>
            </w:r>
            <w:r w:rsidRPr="00D142C1">
              <w:t>”</w:t>
            </w:r>
            <w:r>
              <w:t xml:space="preserve"> выбирает пункт </w:t>
            </w:r>
            <w:r w:rsidRPr="00D142C1">
              <w:t>“</w:t>
            </w:r>
            <w:r>
              <w:t>Загрузить документы</w:t>
            </w:r>
            <w:r w:rsidRPr="00D142C1">
              <w:t>”</w:t>
            </w:r>
            <w:r>
              <w:t xml:space="preserve">, далее в открывшемся окне нажимает кнопку </w:t>
            </w:r>
            <w:r w:rsidRPr="00D142C1">
              <w:t>“</w:t>
            </w:r>
            <w:r>
              <w:t>Обзор</w:t>
            </w:r>
            <w:r w:rsidRPr="00D142C1">
              <w:t>”</w:t>
            </w:r>
            <w:r>
              <w:t xml:space="preserve"> и выбирает документы  из файлов компьютера или переносит документы в окно.</w:t>
            </w:r>
          </w:p>
        </w:tc>
      </w:tr>
      <w:tr w:rsidR="000937D8" w:rsidRPr="00771039" w14:paraId="5D454143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5D81F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r w:rsidRPr="00771039">
              <w:rPr>
                <w:b/>
                <w:lang w:val="en-US"/>
              </w:rPr>
              <w:t>Предусловия: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50C93E" w14:textId="6FAC6B3A" w:rsidR="000937D8" w:rsidRPr="00771039" w:rsidRDefault="000937D8" w:rsidP="000937D8">
            <w:pPr>
              <w:spacing w:after="0" w:line="360" w:lineRule="auto"/>
              <w:ind w:left="720"/>
              <w:jc w:val="both"/>
            </w:pPr>
            <w:r>
              <w:t>нет</w:t>
            </w:r>
          </w:p>
        </w:tc>
      </w:tr>
      <w:tr w:rsidR="000937D8" w:rsidRPr="00771039" w14:paraId="4096A319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59D34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Постусловия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CCA304" w14:textId="7296C023" w:rsidR="000937D8" w:rsidRPr="00771039" w:rsidRDefault="000937D8" w:rsidP="000937D8">
            <w:pPr>
              <w:spacing w:after="0" w:line="360" w:lineRule="auto"/>
              <w:ind w:left="720"/>
              <w:jc w:val="both"/>
            </w:pPr>
            <w:r>
              <w:t xml:space="preserve">В списке документов появятся все загруженные документы </w:t>
            </w:r>
          </w:p>
        </w:tc>
      </w:tr>
      <w:tr w:rsidR="000937D8" w:rsidRPr="00771039" w14:paraId="4440804A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FBDD55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Основной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66EB41" w14:textId="54D5EE9D" w:rsidR="000937D8" w:rsidRPr="00512280" w:rsidRDefault="000937D8" w:rsidP="004601EC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1.0       </w:t>
            </w:r>
            <w:r>
              <w:rPr>
                <w:b/>
                <w:bCs/>
              </w:rPr>
              <w:t>Загрузить файлы через обзор компьютера</w:t>
            </w:r>
          </w:p>
          <w:p w14:paraId="16359A15" w14:textId="77777777" w:rsidR="000937D8" w:rsidRDefault="000937D8" w:rsidP="000937D8">
            <w:pPr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Пользователь открывает интерфейс программы</w:t>
            </w:r>
          </w:p>
          <w:p w14:paraId="2164C3EA" w14:textId="7E5E20A9" w:rsidR="000937D8" w:rsidRDefault="000937D8" w:rsidP="000937D8">
            <w:pPr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 xml:space="preserve">Переходит во вкладку </w:t>
            </w:r>
            <w:r w:rsidRPr="00D142C1">
              <w:t>“</w:t>
            </w:r>
            <w:r>
              <w:t>Анализ</w:t>
            </w:r>
            <w:r w:rsidRPr="00D142C1">
              <w:t>”</w:t>
            </w:r>
          </w:p>
          <w:p w14:paraId="31BCA8E6" w14:textId="477B459C" w:rsidR="000937D8" w:rsidRDefault="000937D8" w:rsidP="000937D8">
            <w:pPr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 xml:space="preserve">Выбирает пункт </w:t>
            </w:r>
            <w:r w:rsidRPr="00D142C1">
              <w:t>“</w:t>
            </w:r>
            <w:r>
              <w:t>Загрузить документы</w:t>
            </w:r>
            <w:r w:rsidRPr="00D142C1">
              <w:t>”</w:t>
            </w:r>
          </w:p>
          <w:p w14:paraId="2DA83E92" w14:textId="77777777" w:rsidR="000937D8" w:rsidRDefault="000937D8" w:rsidP="000937D8">
            <w:pPr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>Открывается окно загрузки файлов</w:t>
            </w:r>
          </w:p>
          <w:p w14:paraId="2A7537AA" w14:textId="45968D0F" w:rsidR="000937D8" w:rsidRDefault="000937D8" w:rsidP="000937D8">
            <w:pPr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 xml:space="preserve">Пользователь нажимает кнопку </w:t>
            </w:r>
            <w:r w:rsidRPr="00D142C1">
              <w:t>“</w:t>
            </w:r>
            <w:r>
              <w:t>Обзор</w:t>
            </w:r>
            <w:r w:rsidRPr="00D142C1">
              <w:t>”</w:t>
            </w:r>
            <w:r>
              <w:t xml:space="preserve"> и выбирает документы из файлов компьютера</w:t>
            </w:r>
          </w:p>
          <w:p w14:paraId="1351CD5F" w14:textId="6DE53951" w:rsidR="000937D8" w:rsidRPr="00771039" w:rsidRDefault="000937D8" w:rsidP="000937D8">
            <w:pPr>
              <w:numPr>
                <w:ilvl w:val="0"/>
                <w:numId w:val="27"/>
              </w:numPr>
              <w:spacing w:after="0" w:line="360" w:lineRule="auto"/>
              <w:jc w:val="both"/>
            </w:pPr>
            <w:r>
              <w:t xml:space="preserve">Пользователь нажимает кнопку </w:t>
            </w:r>
            <w:r w:rsidRPr="00D142C1">
              <w:t>“</w:t>
            </w:r>
            <w:r>
              <w:t>Загрузить</w:t>
            </w:r>
            <w:r w:rsidRPr="00D142C1">
              <w:t>”</w:t>
            </w:r>
          </w:p>
        </w:tc>
      </w:tr>
      <w:tr w:rsidR="000937D8" w:rsidRPr="00771039" w14:paraId="67483B21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67B5C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Альтернативные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потоки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376884" w14:textId="77777777" w:rsidR="000937D8" w:rsidRDefault="000937D8" w:rsidP="004601EC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1.1 </w:t>
            </w:r>
            <w:r>
              <w:rPr>
                <w:b/>
                <w:bCs/>
              </w:rPr>
              <w:t xml:space="preserve">Загрузить файл переносом в окно </w:t>
            </w:r>
            <w:r w:rsidRPr="00512280">
              <w:rPr>
                <w:b/>
                <w:bCs/>
              </w:rPr>
              <w:t xml:space="preserve">(ответвление шага </w:t>
            </w:r>
            <w:r>
              <w:rPr>
                <w:b/>
                <w:bCs/>
              </w:rPr>
              <w:t>5</w:t>
            </w:r>
            <w:r w:rsidRPr="00512280">
              <w:rPr>
                <w:b/>
                <w:bCs/>
              </w:rPr>
              <w:t>)</w:t>
            </w:r>
          </w:p>
          <w:p w14:paraId="26AB98A7" w14:textId="77777777" w:rsidR="008576D8" w:rsidRDefault="008576D8" w:rsidP="008576D8">
            <w:pPr>
              <w:numPr>
                <w:ilvl w:val="0"/>
                <w:numId w:val="29"/>
              </w:numPr>
              <w:spacing w:after="0" w:line="360" w:lineRule="auto"/>
              <w:jc w:val="both"/>
            </w:pPr>
            <w:r w:rsidRPr="00512280">
              <w:t xml:space="preserve">Пользователь </w:t>
            </w:r>
            <w:r>
              <w:t>переносит файлы в открывшееся окно загрузки</w:t>
            </w:r>
          </w:p>
          <w:p w14:paraId="26AD7402" w14:textId="200C0B52" w:rsidR="000937D8" w:rsidRPr="00771039" w:rsidRDefault="008576D8" w:rsidP="008576D8">
            <w:pPr>
              <w:numPr>
                <w:ilvl w:val="0"/>
                <w:numId w:val="29"/>
              </w:numPr>
              <w:spacing w:after="0" w:line="360" w:lineRule="auto"/>
              <w:jc w:val="both"/>
            </w:pPr>
            <w:r>
              <w:t xml:space="preserve">Пользователь нажимает кнопку </w:t>
            </w:r>
            <w:r w:rsidRPr="00D142C1">
              <w:t>“</w:t>
            </w:r>
            <w:r>
              <w:t>Загрузить</w:t>
            </w:r>
            <w:r w:rsidRPr="00D142C1">
              <w:t>”</w:t>
            </w:r>
          </w:p>
        </w:tc>
      </w:tr>
      <w:tr w:rsidR="000937D8" w:rsidRPr="00771039" w14:paraId="3D1D6075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148FD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Исключения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29F040" w14:textId="1B79F472" w:rsidR="000937D8" w:rsidRDefault="000937D8" w:rsidP="004601EC">
            <w:pPr>
              <w:spacing w:after="0" w:line="360" w:lineRule="auto"/>
              <w:jc w:val="both"/>
              <w:rPr>
                <w:b/>
                <w:bCs/>
              </w:rPr>
            </w:pPr>
            <w:r w:rsidRPr="00D051F4">
              <w:rPr>
                <w:b/>
                <w:bCs/>
              </w:rPr>
              <w:t xml:space="preserve">1.0.E.1 </w:t>
            </w:r>
            <w:r>
              <w:rPr>
                <w:b/>
                <w:bCs/>
              </w:rPr>
              <w:t xml:space="preserve"> Файлы не могут быть прочитан или сохранены в неподдерживаемом формате</w:t>
            </w:r>
          </w:p>
          <w:p w14:paraId="0A94B2CA" w14:textId="77777777" w:rsidR="000937D8" w:rsidRDefault="000937D8" w:rsidP="000937D8">
            <w:pPr>
              <w:numPr>
                <w:ilvl w:val="0"/>
                <w:numId w:val="28"/>
              </w:numPr>
              <w:spacing w:after="0" w:line="360" w:lineRule="auto"/>
              <w:jc w:val="both"/>
            </w:pPr>
            <w:r w:rsidRPr="00512280">
              <w:t>Пользовател</w:t>
            </w:r>
            <w:r>
              <w:t>ю выводится сообщение об ошибке</w:t>
            </w:r>
          </w:p>
          <w:p w14:paraId="4F4FA297" w14:textId="68186584" w:rsidR="000937D8" w:rsidRPr="00771039" w:rsidRDefault="008576D8" w:rsidP="008576D8">
            <w:pPr>
              <w:numPr>
                <w:ilvl w:val="0"/>
                <w:numId w:val="28"/>
              </w:numPr>
              <w:spacing w:after="0" w:line="360" w:lineRule="auto"/>
              <w:jc w:val="both"/>
            </w:pPr>
            <w:r w:rsidRPr="00D051F4">
              <w:t xml:space="preserve">Переход к шагу </w:t>
            </w:r>
            <w:r>
              <w:t>4</w:t>
            </w:r>
            <w:r w:rsidRPr="00D051F4">
              <w:t xml:space="preserve"> основного потока.</w:t>
            </w:r>
          </w:p>
        </w:tc>
      </w:tr>
      <w:tr w:rsidR="000937D8" w:rsidRPr="00771039" w14:paraId="1E6E22EA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0A4E09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Включает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606777" w14:textId="77777777" w:rsidR="000937D8" w:rsidRPr="00771039" w:rsidRDefault="000937D8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0937D8" w:rsidRPr="00771039" w14:paraId="4CB4C5E1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3E26F4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Приоритет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691E1B" w14:textId="77777777" w:rsidR="000937D8" w:rsidRPr="00771039" w:rsidRDefault="000937D8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proofErr w:type="spellStart"/>
            <w:r w:rsidRPr="00771039">
              <w:rPr>
                <w:lang w:val="en-US"/>
              </w:rPr>
              <w:t>высокий</w:t>
            </w:r>
            <w:proofErr w:type="spellEnd"/>
          </w:p>
        </w:tc>
      </w:tr>
      <w:tr w:rsidR="000937D8" w:rsidRPr="00771039" w14:paraId="771DC2A9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831F0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Особые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требования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409EEE" w14:textId="77777777" w:rsidR="000937D8" w:rsidRPr="00771039" w:rsidRDefault="000937D8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0937D8" w:rsidRPr="00771039" w14:paraId="71971BB5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1C20F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lastRenderedPageBreak/>
              <w:t>Допущения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3E8C3E" w14:textId="77777777" w:rsidR="000937D8" w:rsidRPr="00771039" w:rsidRDefault="000937D8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0937D8" w:rsidRPr="00771039" w14:paraId="62E11F4C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D0EF241" w14:textId="77777777" w:rsidR="000937D8" w:rsidRPr="00771039" w:rsidRDefault="000937D8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Вопросы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70790F" w14:textId="77777777" w:rsidR="000937D8" w:rsidRPr="00771039" w:rsidRDefault="000937D8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15326B" w:rsidRPr="00771039" w14:paraId="3700DE1B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  <w:hideMark/>
          </w:tcPr>
          <w:p w14:paraId="0499C871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Название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606060"/>
            <w:hideMark/>
          </w:tcPr>
          <w:p w14:paraId="1AAB419D" w14:textId="5F87FE83" w:rsidR="0015326B" w:rsidRPr="00771039" w:rsidRDefault="0015326B" w:rsidP="004601EC">
            <w:pPr>
              <w:spacing w:after="0" w:line="360" w:lineRule="auto"/>
              <w:ind w:firstLine="709"/>
              <w:jc w:val="both"/>
            </w:pPr>
            <w:r>
              <w:t>Анализ одного документа</w:t>
            </w:r>
          </w:p>
        </w:tc>
      </w:tr>
      <w:tr w:rsidR="0015326B" w:rsidRPr="00771039" w14:paraId="78C45B00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5582E2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Действующие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лица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68AE01B" w14:textId="77777777" w:rsidR="0015326B" w:rsidRPr="00771039" w:rsidRDefault="0015326B" w:rsidP="004601EC">
            <w:pPr>
              <w:spacing w:after="0" w:line="360" w:lineRule="auto"/>
              <w:ind w:firstLine="709"/>
              <w:jc w:val="both"/>
            </w:pPr>
            <w:r>
              <w:t>Пользователь</w:t>
            </w:r>
          </w:p>
        </w:tc>
      </w:tr>
      <w:tr w:rsidR="0015326B" w:rsidRPr="00771039" w14:paraId="64367180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3FE1F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Описание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98AD21" w14:textId="441F1C3D" w:rsidR="0015326B" w:rsidRPr="00771039" w:rsidRDefault="0015326B" w:rsidP="004601EC">
            <w:pPr>
              <w:spacing w:after="0" w:line="360" w:lineRule="auto"/>
              <w:ind w:firstLine="709"/>
              <w:jc w:val="both"/>
            </w:pPr>
            <w:r>
              <w:t xml:space="preserve">Пользователь открывает интерфейс программы, переходит во вкладку </w:t>
            </w:r>
            <w:r w:rsidRPr="00D142C1">
              <w:t>“</w:t>
            </w:r>
            <w:r>
              <w:t>Анализ</w:t>
            </w:r>
            <w:r w:rsidRPr="00D142C1">
              <w:t>”</w:t>
            </w:r>
            <w:r>
              <w:t xml:space="preserve"> выбирает документ из списка, далее выбирает параметры анализа и запускает анализ.</w:t>
            </w:r>
          </w:p>
        </w:tc>
      </w:tr>
      <w:tr w:rsidR="0015326B" w:rsidRPr="00771039" w14:paraId="738D78D8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D2347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r w:rsidRPr="00771039">
              <w:rPr>
                <w:b/>
                <w:lang w:val="en-US"/>
              </w:rPr>
              <w:t>Предусловия: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2F2438" w14:textId="574E0978" w:rsidR="0015326B" w:rsidRPr="00771039" w:rsidRDefault="0015326B" w:rsidP="004601EC">
            <w:pPr>
              <w:spacing w:after="0" w:line="360" w:lineRule="auto"/>
              <w:ind w:left="720"/>
              <w:jc w:val="both"/>
            </w:pPr>
            <w:r>
              <w:t>В программу были загружены файлы и есть хотя бы один словарь</w:t>
            </w:r>
          </w:p>
        </w:tc>
      </w:tr>
      <w:tr w:rsidR="0015326B" w:rsidRPr="00771039" w14:paraId="16B8F6E4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1E404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Постусловия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753682" w14:textId="63662803" w:rsidR="0015326B" w:rsidRPr="00771039" w:rsidRDefault="0015326B" w:rsidP="004601EC">
            <w:pPr>
              <w:spacing w:after="0" w:line="360" w:lineRule="auto"/>
              <w:ind w:left="720"/>
              <w:jc w:val="both"/>
            </w:pPr>
            <w:r>
              <w:t>Пользователь получ</w:t>
            </w:r>
            <w:r w:rsidR="00380C1B">
              <w:t xml:space="preserve">ает </w:t>
            </w:r>
            <w:r>
              <w:t xml:space="preserve">отчёт по анализу документов  </w:t>
            </w:r>
          </w:p>
        </w:tc>
      </w:tr>
      <w:tr w:rsidR="0015326B" w:rsidRPr="00771039" w14:paraId="46503F6E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E43E40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Основной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350AA5" w14:textId="2EF98C37" w:rsidR="0015326B" w:rsidRPr="00512280" w:rsidRDefault="0015326B" w:rsidP="004601EC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1.0       </w:t>
            </w:r>
            <w:r>
              <w:rPr>
                <w:b/>
                <w:bCs/>
              </w:rPr>
              <w:t>Запуск анализа документов</w:t>
            </w:r>
          </w:p>
          <w:p w14:paraId="5DB11571" w14:textId="77777777" w:rsidR="0015326B" w:rsidRDefault="0015326B" w:rsidP="0015326B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Пользователь открывает интерфейс программы</w:t>
            </w:r>
          </w:p>
          <w:p w14:paraId="6D906C0F" w14:textId="77777777" w:rsidR="0015326B" w:rsidRDefault="0015326B" w:rsidP="0015326B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 xml:space="preserve">Переходит во вкладку </w:t>
            </w:r>
            <w:r w:rsidRPr="00D142C1">
              <w:t>“</w:t>
            </w:r>
            <w:r>
              <w:t>Анализ</w:t>
            </w:r>
            <w:r w:rsidRPr="00D142C1">
              <w:t>”</w:t>
            </w:r>
          </w:p>
          <w:p w14:paraId="588E7DC0" w14:textId="34D73895" w:rsidR="0015326B" w:rsidRDefault="0015326B" w:rsidP="0015326B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Выбирает нужный документ</w:t>
            </w:r>
          </w:p>
          <w:p w14:paraId="6D7B03CB" w14:textId="60D81F01" w:rsidR="0015326B" w:rsidRDefault="0015326B" w:rsidP="0015326B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Открывается окно анализа одного документа</w:t>
            </w:r>
          </w:p>
          <w:p w14:paraId="36DC8234" w14:textId="0A4266B9" w:rsidR="00380C1B" w:rsidRDefault="00380C1B" w:rsidP="0015326B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 xml:space="preserve">Пользователь выбирает какой словарь будет использоваться для анализа </w:t>
            </w:r>
          </w:p>
          <w:p w14:paraId="234D62CE" w14:textId="1351B5E0" w:rsidR="0015326B" w:rsidRDefault="0015326B" w:rsidP="0015326B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Пользователь вводит термины, по которым будет производиться анализ</w:t>
            </w:r>
          </w:p>
          <w:p w14:paraId="75DD68F7" w14:textId="77777777" w:rsidR="0015326B" w:rsidRDefault="0015326B" w:rsidP="0015326B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 xml:space="preserve">Пользователь нажимает кнопку </w:t>
            </w:r>
            <w:r w:rsidRPr="00D142C1">
              <w:t>“</w:t>
            </w:r>
            <w:r>
              <w:t>Анализ</w:t>
            </w:r>
            <w:r w:rsidRPr="00D142C1">
              <w:t>”</w:t>
            </w:r>
          </w:p>
          <w:p w14:paraId="6208AE4C" w14:textId="77777777" w:rsidR="0015326B" w:rsidRDefault="0015326B" w:rsidP="0015326B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Программа производит анализ текста</w:t>
            </w:r>
          </w:p>
          <w:p w14:paraId="1E232BB3" w14:textId="05878A36" w:rsidR="0015326B" w:rsidRPr="00771039" w:rsidRDefault="0015326B" w:rsidP="0015326B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 xml:space="preserve">На основе полученных в </w:t>
            </w:r>
            <w:r w:rsidR="00380C1B">
              <w:t>х</w:t>
            </w:r>
            <w:r>
              <w:t xml:space="preserve">оде анализа </w:t>
            </w:r>
            <w:r w:rsidR="00380C1B">
              <w:t>данных</w:t>
            </w:r>
            <w:r>
              <w:t xml:space="preserve"> </w:t>
            </w:r>
            <w:r w:rsidR="00380C1B">
              <w:t>формируется</w:t>
            </w:r>
            <w:r>
              <w:t xml:space="preserve"> </w:t>
            </w:r>
            <w:r w:rsidR="00380C1B">
              <w:t>информативный отчёт</w:t>
            </w:r>
            <w:r w:rsidR="008D32A2">
              <w:t xml:space="preserve"> в виде таблиц  графиков</w:t>
            </w:r>
          </w:p>
        </w:tc>
      </w:tr>
      <w:tr w:rsidR="0015326B" w:rsidRPr="00771039" w14:paraId="69FDD70F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9E2ACB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Альтернативные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потоки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DCE9B0" w14:textId="72A9CE18" w:rsidR="0015326B" w:rsidRPr="00771039" w:rsidRDefault="00380C1B" w:rsidP="00380C1B">
            <w:pPr>
              <w:spacing w:after="0" w:line="360" w:lineRule="auto"/>
              <w:ind w:left="768"/>
              <w:jc w:val="both"/>
            </w:pPr>
            <w:r>
              <w:t>нет</w:t>
            </w:r>
          </w:p>
        </w:tc>
      </w:tr>
      <w:tr w:rsidR="0015326B" w:rsidRPr="00771039" w14:paraId="3E1A6BDF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303749" w14:textId="77777777" w:rsidR="0015326B" w:rsidRPr="00380C1B" w:rsidRDefault="0015326B" w:rsidP="000F68C2">
            <w:pPr>
              <w:spacing w:after="0" w:line="360" w:lineRule="auto"/>
              <w:jc w:val="both"/>
              <w:rPr>
                <w:b/>
              </w:rPr>
            </w:pPr>
            <w:proofErr w:type="spellStart"/>
            <w:r w:rsidRPr="00771039">
              <w:rPr>
                <w:b/>
                <w:lang w:val="en-US"/>
              </w:rPr>
              <w:t>Исключения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C5C762" w14:textId="15E0A12B" w:rsidR="0015326B" w:rsidRDefault="0015326B" w:rsidP="004601EC">
            <w:pPr>
              <w:spacing w:after="0" w:line="360" w:lineRule="auto"/>
              <w:jc w:val="both"/>
              <w:rPr>
                <w:b/>
                <w:bCs/>
              </w:rPr>
            </w:pPr>
            <w:r w:rsidRPr="00D051F4">
              <w:rPr>
                <w:b/>
                <w:bCs/>
              </w:rPr>
              <w:t xml:space="preserve">1.0.E.1 </w:t>
            </w:r>
            <w:r>
              <w:rPr>
                <w:b/>
                <w:bCs/>
              </w:rPr>
              <w:t xml:space="preserve"> </w:t>
            </w:r>
            <w:r w:rsidR="00380C1B">
              <w:rPr>
                <w:b/>
                <w:bCs/>
              </w:rPr>
              <w:t xml:space="preserve">Пользователь не </w:t>
            </w:r>
            <w:r w:rsidR="008D32A2">
              <w:rPr>
                <w:b/>
                <w:bCs/>
              </w:rPr>
              <w:t>выбрал документ</w:t>
            </w:r>
            <w:r w:rsidR="00380C1B">
              <w:rPr>
                <w:b/>
                <w:bCs/>
              </w:rPr>
              <w:t xml:space="preserve"> для анализа</w:t>
            </w:r>
          </w:p>
          <w:p w14:paraId="6AC2029E" w14:textId="7ED66461" w:rsidR="00380C1B" w:rsidRDefault="00380C1B" w:rsidP="00380C1B">
            <w:pPr>
              <w:numPr>
                <w:ilvl w:val="0"/>
                <w:numId w:val="31"/>
              </w:numPr>
              <w:spacing w:after="0" w:line="360" w:lineRule="auto"/>
              <w:jc w:val="both"/>
            </w:pPr>
            <w:r>
              <w:lastRenderedPageBreak/>
              <w:t xml:space="preserve">Кнопка </w:t>
            </w:r>
            <w:r w:rsidRPr="00380C1B">
              <w:t>“</w:t>
            </w:r>
            <w:r>
              <w:t>Анализ</w:t>
            </w:r>
            <w:r w:rsidRPr="00380C1B">
              <w:t>”</w:t>
            </w:r>
            <w:r>
              <w:t xml:space="preserve"> не может быть нажата</w:t>
            </w:r>
          </w:p>
          <w:p w14:paraId="31E70391" w14:textId="3FF653B6" w:rsidR="0015326B" w:rsidRDefault="00380C1B" w:rsidP="00380C1B">
            <w:pPr>
              <w:numPr>
                <w:ilvl w:val="0"/>
                <w:numId w:val="31"/>
              </w:numPr>
              <w:spacing w:after="0" w:line="360" w:lineRule="auto"/>
              <w:jc w:val="both"/>
            </w:pPr>
            <w:r w:rsidRPr="00D051F4">
              <w:t xml:space="preserve">Переход к шагу </w:t>
            </w:r>
            <w:r w:rsidR="008D32A2">
              <w:t xml:space="preserve">5 </w:t>
            </w:r>
            <w:r w:rsidRPr="00D051F4">
              <w:t>основного потока.</w:t>
            </w:r>
          </w:p>
          <w:p w14:paraId="06809F15" w14:textId="0E2A4DF9" w:rsidR="008D32A2" w:rsidRDefault="008D32A2" w:rsidP="008D32A2">
            <w:pPr>
              <w:spacing w:after="0" w:line="360" w:lineRule="auto"/>
              <w:jc w:val="both"/>
              <w:rPr>
                <w:b/>
                <w:bCs/>
              </w:rPr>
            </w:pPr>
            <w:r w:rsidRPr="00D051F4">
              <w:rPr>
                <w:b/>
                <w:bCs/>
              </w:rPr>
              <w:t>1.0.E.</w:t>
            </w:r>
            <w:r w:rsidR="00A60BB8">
              <w:rPr>
                <w:b/>
                <w:bCs/>
              </w:rPr>
              <w:t>2</w:t>
            </w:r>
            <w:r w:rsidRPr="00D051F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Пользователь не ввёл термины для анализа</w:t>
            </w:r>
          </w:p>
          <w:p w14:paraId="0314FBF1" w14:textId="77777777" w:rsidR="00A60BB8" w:rsidRDefault="008D32A2" w:rsidP="00A60BB8">
            <w:pPr>
              <w:numPr>
                <w:ilvl w:val="0"/>
                <w:numId w:val="40"/>
              </w:numPr>
              <w:spacing w:after="0" w:line="360" w:lineRule="auto"/>
              <w:jc w:val="both"/>
            </w:pPr>
            <w:r>
              <w:t xml:space="preserve">Кнопка </w:t>
            </w:r>
            <w:r w:rsidRPr="00380C1B">
              <w:t>“</w:t>
            </w:r>
            <w:r>
              <w:t>Анализ</w:t>
            </w:r>
            <w:r w:rsidRPr="00380C1B">
              <w:t>”</w:t>
            </w:r>
            <w:r>
              <w:t xml:space="preserve"> не может быть нажата</w:t>
            </w:r>
          </w:p>
          <w:p w14:paraId="06E29929" w14:textId="0AA1FA88" w:rsidR="008D32A2" w:rsidRPr="00771039" w:rsidRDefault="008D32A2" w:rsidP="00A60BB8">
            <w:pPr>
              <w:numPr>
                <w:ilvl w:val="0"/>
                <w:numId w:val="40"/>
              </w:numPr>
              <w:spacing w:after="0" w:line="360" w:lineRule="auto"/>
              <w:jc w:val="both"/>
            </w:pPr>
            <w:r w:rsidRPr="00D051F4">
              <w:t xml:space="preserve">Переход к шагу </w:t>
            </w:r>
            <w:r>
              <w:t>6</w:t>
            </w:r>
            <w:r w:rsidRPr="00D051F4">
              <w:t xml:space="preserve"> основного потока.</w:t>
            </w:r>
          </w:p>
        </w:tc>
      </w:tr>
      <w:tr w:rsidR="0015326B" w:rsidRPr="00771039" w14:paraId="097A5267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A929C6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lastRenderedPageBreak/>
              <w:t>Включает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B449A6" w14:textId="77777777" w:rsidR="0015326B" w:rsidRPr="00771039" w:rsidRDefault="0015326B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15326B" w:rsidRPr="00771039" w14:paraId="1E00E370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7FEE1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Приоритет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B9BFD4" w14:textId="77777777" w:rsidR="0015326B" w:rsidRPr="00771039" w:rsidRDefault="0015326B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proofErr w:type="spellStart"/>
            <w:r w:rsidRPr="00771039">
              <w:rPr>
                <w:lang w:val="en-US"/>
              </w:rPr>
              <w:t>высокий</w:t>
            </w:r>
            <w:proofErr w:type="spellEnd"/>
          </w:p>
        </w:tc>
      </w:tr>
      <w:tr w:rsidR="0015326B" w:rsidRPr="00771039" w14:paraId="461F2A8E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21F4BD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Особые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требования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B6C136" w14:textId="77777777" w:rsidR="0015326B" w:rsidRPr="00771039" w:rsidRDefault="0015326B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15326B" w:rsidRPr="00771039" w14:paraId="334C67EC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05FAE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Допущения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5364BC" w14:textId="77777777" w:rsidR="0015326B" w:rsidRPr="00771039" w:rsidRDefault="0015326B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15326B" w:rsidRPr="00771039" w14:paraId="390F657C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53BAAAB" w14:textId="77777777" w:rsidR="0015326B" w:rsidRPr="00771039" w:rsidRDefault="0015326B" w:rsidP="000F68C2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Вопросы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0F251C" w14:textId="77777777" w:rsidR="0015326B" w:rsidRPr="00771039" w:rsidRDefault="0015326B" w:rsidP="004601EC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8D32A2" w:rsidRPr="00771039" w14:paraId="7A64DAEA" w14:textId="77777777" w:rsidTr="005F1E69">
        <w:trPr>
          <w:tblHeader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  <w:hideMark/>
          </w:tcPr>
          <w:p w14:paraId="08FD4132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Название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606060"/>
            <w:hideMark/>
          </w:tcPr>
          <w:p w14:paraId="76BAE15E" w14:textId="0EB4784F" w:rsidR="008D32A2" w:rsidRPr="00771039" w:rsidRDefault="008D32A2" w:rsidP="004C1987">
            <w:pPr>
              <w:spacing w:after="0" w:line="360" w:lineRule="auto"/>
              <w:ind w:firstLine="709"/>
              <w:jc w:val="both"/>
            </w:pPr>
            <w:r>
              <w:t>Анализ нескольких документа</w:t>
            </w:r>
          </w:p>
        </w:tc>
      </w:tr>
      <w:tr w:rsidR="008D32A2" w:rsidRPr="00771039" w14:paraId="379030B5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2F484F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Действующие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лица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F5B792" w14:textId="77777777" w:rsidR="008D32A2" w:rsidRPr="00771039" w:rsidRDefault="008D32A2" w:rsidP="004C1987">
            <w:pPr>
              <w:spacing w:after="0" w:line="360" w:lineRule="auto"/>
              <w:ind w:firstLine="709"/>
              <w:jc w:val="both"/>
            </w:pPr>
            <w:r>
              <w:t>Пользователь</w:t>
            </w:r>
          </w:p>
        </w:tc>
      </w:tr>
      <w:tr w:rsidR="008D32A2" w:rsidRPr="00771039" w14:paraId="26F77301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97356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Описание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CBA6D14" w14:textId="765FD867" w:rsidR="008D32A2" w:rsidRPr="00771039" w:rsidRDefault="008D32A2" w:rsidP="004C1987">
            <w:pPr>
              <w:spacing w:after="0" w:line="360" w:lineRule="auto"/>
              <w:ind w:firstLine="709"/>
              <w:jc w:val="both"/>
            </w:pPr>
            <w:r>
              <w:t xml:space="preserve">Пользователь открывает интерфейс программы, переходит во вкладку </w:t>
            </w:r>
            <w:r w:rsidRPr="00D142C1">
              <w:t>“</w:t>
            </w:r>
            <w:r>
              <w:t>Анализ</w:t>
            </w:r>
            <w:r w:rsidRPr="00D142C1">
              <w:t>”</w:t>
            </w:r>
            <w:r>
              <w:t xml:space="preserve"> выбирает группу документов из списка, далее выбирает параметры анализа и запускает анализ.</w:t>
            </w:r>
          </w:p>
        </w:tc>
      </w:tr>
      <w:tr w:rsidR="008D32A2" w:rsidRPr="00771039" w14:paraId="61FC50A2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03C5ED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r w:rsidRPr="00771039">
              <w:rPr>
                <w:b/>
                <w:lang w:val="en-US"/>
              </w:rPr>
              <w:t>Предусловия: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CD09C2" w14:textId="77777777" w:rsidR="008D32A2" w:rsidRPr="00771039" w:rsidRDefault="008D32A2" w:rsidP="004C1987">
            <w:pPr>
              <w:spacing w:after="0" w:line="360" w:lineRule="auto"/>
              <w:ind w:left="720"/>
              <w:jc w:val="both"/>
            </w:pPr>
            <w:r>
              <w:t>В программу были загружены файлы и есть хотя бы один словарь</w:t>
            </w:r>
          </w:p>
        </w:tc>
      </w:tr>
      <w:tr w:rsidR="008D32A2" w:rsidRPr="00771039" w14:paraId="0945D8D5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E4C1E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Постусловия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AAD8A3" w14:textId="77777777" w:rsidR="008D32A2" w:rsidRPr="00771039" w:rsidRDefault="008D32A2" w:rsidP="004C1987">
            <w:pPr>
              <w:spacing w:after="0" w:line="360" w:lineRule="auto"/>
              <w:ind w:left="720"/>
              <w:jc w:val="both"/>
            </w:pPr>
            <w:r>
              <w:t xml:space="preserve">Пользователь получает отчёт по анализу документов  </w:t>
            </w:r>
          </w:p>
        </w:tc>
      </w:tr>
      <w:tr w:rsidR="008D32A2" w:rsidRPr="00771039" w14:paraId="6C724CD4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9C2145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Основной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B52F42" w14:textId="77777777" w:rsidR="008D32A2" w:rsidRPr="00512280" w:rsidRDefault="008D32A2" w:rsidP="004C1987">
            <w:pPr>
              <w:spacing w:after="0" w:line="360" w:lineRule="auto"/>
              <w:jc w:val="both"/>
              <w:rPr>
                <w:b/>
                <w:bCs/>
              </w:rPr>
            </w:pPr>
            <w:r w:rsidRPr="00512280">
              <w:rPr>
                <w:b/>
                <w:bCs/>
              </w:rPr>
              <w:t xml:space="preserve">1.0       </w:t>
            </w:r>
            <w:r>
              <w:rPr>
                <w:b/>
                <w:bCs/>
              </w:rPr>
              <w:t>Запуск анализа документов</w:t>
            </w:r>
          </w:p>
          <w:p w14:paraId="08525B9D" w14:textId="77777777" w:rsidR="008D32A2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t>Пользователь открывает интерфейс программы</w:t>
            </w:r>
          </w:p>
          <w:p w14:paraId="5A91465D" w14:textId="77777777" w:rsidR="008D32A2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t xml:space="preserve">Переходит во вкладку </w:t>
            </w:r>
            <w:r w:rsidRPr="00D142C1">
              <w:t>“</w:t>
            </w:r>
            <w:r>
              <w:t>Анализ</w:t>
            </w:r>
            <w:r w:rsidRPr="00D142C1">
              <w:t>”</w:t>
            </w:r>
          </w:p>
          <w:p w14:paraId="12453DB2" w14:textId="7747EF07" w:rsidR="008D32A2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t>Выбирает группу документов</w:t>
            </w:r>
          </w:p>
          <w:p w14:paraId="055C9C53" w14:textId="727D3F74" w:rsidR="008D32A2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t>Открывается окно анализа для группы документа</w:t>
            </w:r>
          </w:p>
          <w:p w14:paraId="52F0E514" w14:textId="7ECD8961" w:rsidR="008D32A2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t>Пользователь</w:t>
            </w:r>
            <w:r w:rsidR="00A60BB8">
              <w:t xml:space="preserve"> опционально</w:t>
            </w:r>
            <w:r>
              <w:t xml:space="preserve"> формирует подгруппы для документов и даёт им названия</w:t>
            </w:r>
          </w:p>
          <w:p w14:paraId="4CE5DAA4" w14:textId="77777777" w:rsidR="008D32A2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lastRenderedPageBreak/>
              <w:t xml:space="preserve">Пользователь выбирает какой словарь будет использоваться для анализа </w:t>
            </w:r>
          </w:p>
          <w:p w14:paraId="2901B227" w14:textId="77777777" w:rsidR="008D32A2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t>Пользователь вводит термины, по которым будет производиться анализ</w:t>
            </w:r>
          </w:p>
          <w:p w14:paraId="411C3D36" w14:textId="77777777" w:rsidR="008D32A2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t xml:space="preserve">Пользователь нажимает кнопку </w:t>
            </w:r>
            <w:r w:rsidRPr="00D142C1">
              <w:t>“</w:t>
            </w:r>
            <w:r>
              <w:t>Анализ</w:t>
            </w:r>
            <w:r w:rsidRPr="00D142C1">
              <w:t>”</w:t>
            </w:r>
          </w:p>
          <w:p w14:paraId="73651F8C" w14:textId="77777777" w:rsidR="008D32A2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t>Программа производит анализ текста</w:t>
            </w:r>
          </w:p>
          <w:p w14:paraId="7839252D" w14:textId="2214A367" w:rsidR="008D32A2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t xml:space="preserve"> Пользователь</w:t>
            </w:r>
            <w:r w:rsidR="00A60BB8">
              <w:t xml:space="preserve"> опционально</w:t>
            </w:r>
            <w:r>
              <w:t xml:space="preserve"> выбирает как группы должны между собой сравнивать результаты  анализа </w:t>
            </w:r>
          </w:p>
          <w:p w14:paraId="5D499F54" w14:textId="675BB026" w:rsidR="008D32A2" w:rsidRPr="00771039" w:rsidRDefault="008D32A2" w:rsidP="008D32A2">
            <w:pPr>
              <w:numPr>
                <w:ilvl w:val="0"/>
                <w:numId w:val="38"/>
              </w:numPr>
              <w:spacing w:after="0" w:line="360" w:lineRule="auto"/>
              <w:jc w:val="both"/>
            </w:pPr>
            <w:r>
              <w:t>На основе полученных в ходе анализа данных и выбранных параметров сравнения формируется информативный отчёт в виде таблиц графиков</w:t>
            </w:r>
          </w:p>
        </w:tc>
      </w:tr>
      <w:tr w:rsidR="008D32A2" w:rsidRPr="00771039" w14:paraId="25E89923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FA4FC2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lastRenderedPageBreak/>
              <w:t>Альтернативные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потоки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D2B14C" w14:textId="77777777" w:rsidR="008D32A2" w:rsidRPr="00771039" w:rsidRDefault="008D32A2" w:rsidP="004C1987">
            <w:pPr>
              <w:spacing w:after="0" w:line="360" w:lineRule="auto"/>
              <w:ind w:left="768"/>
              <w:jc w:val="both"/>
            </w:pPr>
            <w:r>
              <w:t>нет</w:t>
            </w:r>
          </w:p>
        </w:tc>
      </w:tr>
      <w:tr w:rsidR="008D32A2" w:rsidRPr="00771039" w14:paraId="76C5CF21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79619" w14:textId="77777777" w:rsidR="008D32A2" w:rsidRPr="00380C1B" w:rsidRDefault="008D32A2" w:rsidP="004C1987">
            <w:pPr>
              <w:spacing w:after="0" w:line="360" w:lineRule="auto"/>
              <w:jc w:val="both"/>
              <w:rPr>
                <w:b/>
              </w:rPr>
            </w:pPr>
            <w:proofErr w:type="spellStart"/>
            <w:r w:rsidRPr="00771039">
              <w:rPr>
                <w:b/>
                <w:lang w:val="en-US"/>
              </w:rPr>
              <w:t>Исключения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1EE5CC" w14:textId="77777777" w:rsidR="00A60BB8" w:rsidRDefault="00A60BB8" w:rsidP="00A60BB8">
            <w:pPr>
              <w:spacing w:after="0" w:line="360" w:lineRule="auto"/>
              <w:jc w:val="both"/>
              <w:rPr>
                <w:b/>
                <w:bCs/>
              </w:rPr>
            </w:pPr>
            <w:r w:rsidRPr="00D051F4">
              <w:rPr>
                <w:b/>
                <w:bCs/>
              </w:rPr>
              <w:t xml:space="preserve">1.0.E.1 </w:t>
            </w:r>
            <w:r>
              <w:rPr>
                <w:b/>
                <w:bCs/>
              </w:rPr>
              <w:t xml:space="preserve"> Пользователь не выбрал документы для анализа</w:t>
            </w:r>
          </w:p>
          <w:p w14:paraId="2A092784" w14:textId="77777777" w:rsidR="00A60BB8" w:rsidRDefault="00A60BB8" w:rsidP="00A60BB8">
            <w:pPr>
              <w:numPr>
                <w:ilvl w:val="0"/>
                <w:numId w:val="39"/>
              </w:numPr>
              <w:spacing w:after="0" w:line="360" w:lineRule="auto"/>
              <w:jc w:val="both"/>
            </w:pPr>
            <w:r>
              <w:t xml:space="preserve">Кнопка </w:t>
            </w:r>
            <w:r w:rsidRPr="00380C1B">
              <w:t>“</w:t>
            </w:r>
            <w:r>
              <w:t>Анализ</w:t>
            </w:r>
            <w:r w:rsidRPr="00380C1B">
              <w:t>”</w:t>
            </w:r>
            <w:r>
              <w:t xml:space="preserve"> не может быть нажата</w:t>
            </w:r>
          </w:p>
          <w:p w14:paraId="3C3DAB26" w14:textId="77777777" w:rsidR="00A60BB8" w:rsidRDefault="00A60BB8" w:rsidP="00A60BB8">
            <w:pPr>
              <w:numPr>
                <w:ilvl w:val="0"/>
                <w:numId w:val="39"/>
              </w:numPr>
              <w:spacing w:after="0" w:line="360" w:lineRule="auto"/>
              <w:jc w:val="both"/>
            </w:pPr>
            <w:r w:rsidRPr="00D051F4">
              <w:t xml:space="preserve">Переход к шагу </w:t>
            </w:r>
            <w:r>
              <w:t xml:space="preserve">5 </w:t>
            </w:r>
            <w:r w:rsidRPr="00D051F4">
              <w:t>основного потока.</w:t>
            </w:r>
          </w:p>
          <w:p w14:paraId="7E9092CF" w14:textId="77777777" w:rsidR="00A60BB8" w:rsidRDefault="00A60BB8" w:rsidP="00A60BB8">
            <w:pPr>
              <w:spacing w:after="0" w:line="360" w:lineRule="auto"/>
              <w:jc w:val="both"/>
              <w:rPr>
                <w:b/>
                <w:bCs/>
              </w:rPr>
            </w:pPr>
            <w:r w:rsidRPr="00D051F4">
              <w:rPr>
                <w:b/>
                <w:bCs/>
              </w:rPr>
              <w:t>1.0.E.</w:t>
            </w:r>
            <w:r>
              <w:rPr>
                <w:b/>
                <w:bCs/>
              </w:rPr>
              <w:t>2</w:t>
            </w:r>
            <w:r w:rsidRPr="00D051F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Пользователь не ввёл термины для анализа</w:t>
            </w:r>
          </w:p>
          <w:p w14:paraId="465A0753" w14:textId="77777777" w:rsidR="00A60BB8" w:rsidRDefault="00A60BB8" w:rsidP="00A60BB8">
            <w:pPr>
              <w:numPr>
                <w:ilvl w:val="0"/>
                <w:numId w:val="42"/>
              </w:numPr>
              <w:spacing w:after="0" w:line="360" w:lineRule="auto"/>
              <w:jc w:val="both"/>
            </w:pPr>
            <w:r>
              <w:t xml:space="preserve">Кнопка </w:t>
            </w:r>
            <w:r w:rsidRPr="00380C1B">
              <w:t>“</w:t>
            </w:r>
            <w:r>
              <w:t>Анализ</w:t>
            </w:r>
            <w:r w:rsidRPr="00380C1B">
              <w:t>”</w:t>
            </w:r>
            <w:r>
              <w:t xml:space="preserve"> не может быть нажата</w:t>
            </w:r>
          </w:p>
          <w:p w14:paraId="05E67FE9" w14:textId="06D7E8A0" w:rsidR="00A60BB8" w:rsidRPr="00771039" w:rsidRDefault="00A60BB8" w:rsidP="00A60BB8">
            <w:pPr>
              <w:numPr>
                <w:ilvl w:val="0"/>
                <w:numId w:val="42"/>
              </w:numPr>
              <w:spacing w:after="0" w:line="360" w:lineRule="auto"/>
              <w:jc w:val="both"/>
            </w:pPr>
            <w:r w:rsidRPr="00D051F4">
              <w:t xml:space="preserve">Переход к шагу </w:t>
            </w:r>
            <w:r>
              <w:t>6</w:t>
            </w:r>
            <w:r w:rsidRPr="00D051F4">
              <w:t xml:space="preserve"> основного потока.</w:t>
            </w:r>
          </w:p>
        </w:tc>
      </w:tr>
      <w:tr w:rsidR="008D32A2" w:rsidRPr="00771039" w14:paraId="3038AEFF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A81BC1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Включает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3D6AD7" w14:textId="77777777" w:rsidR="008D32A2" w:rsidRPr="00771039" w:rsidRDefault="008D32A2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8D32A2" w:rsidRPr="00771039" w14:paraId="69F04886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9E2DE7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Приоритет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53B26A" w14:textId="77777777" w:rsidR="008D32A2" w:rsidRPr="00771039" w:rsidRDefault="008D32A2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proofErr w:type="spellStart"/>
            <w:r w:rsidRPr="00771039">
              <w:rPr>
                <w:lang w:val="en-US"/>
              </w:rPr>
              <w:t>высокий</w:t>
            </w:r>
            <w:proofErr w:type="spellEnd"/>
          </w:p>
        </w:tc>
      </w:tr>
      <w:tr w:rsidR="008D32A2" w:rsidRPr="00771039" w14:paraId="1E8B12A4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B297A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Особые</w:t>
            </w:r>
            <w:proofErr w:type="spellEnd"/>
            <w:r w:rsidRPr="00771039">
              <w:rPr>
                <w:b/>
                <w:lang w:val="en-US"/>
              </w:rPr>
              <w:t xml:space="preserve"> </w:t>
            </w:r>
            <w:proofErr w:type="spellStart"/>
            <w:r w:rsidRPr="00771039">
              <w:rPr>
                <w:b/>
                <w:lang w:val="en-US"/>
              </w:rPr>
              <w:t>требования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12FD45" w14:textId="77777777" w:rsidR="008D32A2" w:rsidRPr="00771039" w:rsidRDefault="008D32A2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8D32A2" w:rsidRPr="00771039" w14:paraId="156F9977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6D77F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Допущения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960CA3" w14:textId="77777777" w:rsidR="008D32A2" w:rsidRPr="00771039" w:rsidRDefault="008D32A2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  <w:tr w:rsidR="008D32A2" w:rsidRPr="00771039" w14:paraId="5F2040FE" w14:textId="77777777" w:rsidTr="005F1E69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55F324F" w14:textId="77777777" w:rsidR="008D32A2" w:rsidRPr="00771039" w:rsidRDefault="008D32A2" w:rsidP="004C1987">
            <w:pPr>
              <w:spacing w:after="0" w:line="360" w:lineRule="auto"/>
              <w:jc w:val="both"/>
              <w:rPr>
                <w:b/>
                <w:lang w:val="en-US"/>
              </w:rPr>
            </w:pPr>
            <w:proofErr w:type="spellStart"/>
            <w:r w:rsidRPr="00771039">
              <w:rPr>
                <w:b/>
                <w:lang w:val="en-US"/>
              </w:rPr>
              <w:t>Вопросы</w:t>
            </w:r>
            <w:proofErr w:type="spellEnd"/>
            <w:r w:rsidRPr="00771039">
              <w:rPr>
                <w:b/>
                <w:lang w:val="en-US"/>
              </w:rPr>
              <w:t>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19F6DC" w14:textId="77777777" w:rsidR="008D32A2" w:rsidRPr="00771039" w:rsidRDefault="008D32A2" w:rsidP="004C1987">
            <w:pPr>
              <w:spacing w:after="0" w:line="360" w:lineRule="auto"/>
              <w:ind w:firstLine="709"/>
              <w:jc w:val="both"/>
              <w:rPr>
                <w:lang w:val="en-US"/>
              </w:rPr>
            </w:pPr>
            <w:r w:rsidRPr="00771039">
              <w:rPr>
                <w:lang w:val="en-US"/>
              </w:rPr>
              <w:t>нет</w:t>
            </w:r>
          </w:p>
        </w:tc>
      </w:tr>
    </w:tbl>
    <w:p w14:paraId="14367A44" w14:textId="77777777" w:rsidR="008D32A2" w:rsidRDefault="008D32A2" w:rsidP="00380C1B">
      <w:pPr>
        <w:spacing w:after="0" w:line="360" w:lineRule="auto"/>
        <w:ind w:firstLine="709"/>
        <w:jc w:val="both"/>
      </w:pPr>
    </w:p>
    <w:p w14:paraId="35604D59" w14:textId="77777777" w:rsidR="0093796E" w:rsidRDefault="007E1490" w:rsidP="0093796E">
      <w:pPr>
        <w:pStyle w:val="2"/>
      </w:pPr>
      <w:bookmarkStart w:id="36" w:name="_Toc189396822"/>
      <w:r w:rsidRPr="00A14BDF">
        <w:t>3.2 Архитектура системы</w:t>
      </w:r>
      <w:bookmarkEnd w:id="36"/>
    </w:p>
    <w:p w14:paraId="6A39BF0D" w14:textId="39659281" w:rsidR="00651A69" w:rsidRDefault="00651A69" w:rsidP="00BF621B">
      <w:pPr>
        <w:spacing w:after="0" w:line="360" w:lineRule="auto"/>
        <w:ind w:firstLine="709"/>
        <w:jc w:val="both"/>
      </w:pPr>
      <w:r>
        <w:t>Система анализа политических документов состоит из 3 основных модулей</w:t>
      </w:r>
    </w:p>
    <w:p w14:paraId="719E2A2C" w14:textId="60CE0C42" w:rsidR="00651A69" w:rsidRPr="00651A69" w:rsidRDefault="00651A69" w:rsidP="00BF621B">
      <w:pPr>
        <w:numPr>
          <w:ilvl w:val="0"/>
          <w:numId w:val="43"/>
        </w:numPr>
        <w:spacing w:after="0" w:line="360" w:lineRule="auto"/>
        <w:ind w:left="0" w:firstLine="709"/>
        <w:jc w:val="both"/>
      </w:pPr>
      <w:r>
        <w:t>Модуль работы со словарями</w:t>
      </w:r>
      <w:r w:rsidRPr="00651A69">
        <w:t xml:space="preserve"> – </w:t>
      </w:r>
      <w:r w:rsidR="00090C59">
        <w:t>модуль, отвечающий за</w:t>
      </w:r>
      <w:r>
        <w:t xml:space="preserve"> загрузки, редактирования, сохранения словарей эмоциональных окрасов слов</w:t>
      </w:r>
      <w:r w:rsidR="00090C59" w:rsidRPr="00090C59">
        <w:t>;</w:t>
      </w:r>
    </w:p>
    <w:p w14:paraId="5BC4D5FD" w14:textId="1CC98079" w:rsidR="00651A69" w:rsidRDefault="00651A69" w:rsidP="00BF621B">
      <w:pPr>
        <w:numPr>
          <w:ilvl w:val="0"/>
          <w:numId w:val="43"/>
        </w:numPr>
        <w:spacing w:after="0" w:line="360" w:lineRule="auto"/>
        <w:ind w:left="0" w:firstLine="709"/>
        <w:jc w:val="both"/>
      </w:pPr>
      <w:r>
        <w:t>Модуль анализа документов</w:t>
      </w:r>
      <w:r w:rsidRPr="00651A69">
        <w:t xml:space="preserve"> – </w:t>
      </w:r>
      <w:r w:rsidR="00090C59">
        <w:t>данный модуль отвечает за</w:t>
      </w:r>
      <w:r>
        <w:t xml:space="preserve"> анализ </w:t>
      </w:r>
      <w:r w:rsidR="00090C59">
        <w:t>документа или множества документов, на вход данный модуль получает документы для анализа, словари, параметры анализа</w:t>
      </w:r>
      <w:r w:rsidR="00090C59" w:rsidRPr="00090C59">
        <w:t>;</w:t>
      </w:r>
    </w:p>
    <w:p w14:paraId="1A752B81" w14:textId="488107A0" w:rsidR="00CE3FCA" w:rsidRPr="00CE3FCA" w:rsidRDefault="00090C59" w:rsidP="00BF621B">
      <w:pPr>
        <w:numPr>
          <w:ilvl w:val="0"/>
          <w:numId w:val="43"/>
        </w:numPr>
        <w:spacing w:after="0" w:line="360" w:lineRule="auto"/>
        <w:ind w:left="0" w:firstLine="709"/>
        <w:jc w:val="both"/>
      </w:pPr>
      <w:r>
        <w:t>Модуль визуализации</w:t>
      </w:r>
      <w:r w:rsidRPr="00651A69">
        <w:t xml:space="preserve"> – </w:t>
      </w:r>
      <w:r>
        <w:t>данный модуль отвечает за</w:t>
      </w:r>
      <w:r w:rsidR="006D7694">
        <w:t xml:space="preserve"> графический интерфейс,</w:t>
      </w:r>
      <w:r>
        <w:t xml:space="preserve"> визуализацию результатов анализа документов</w:t>
      </w:r>
      <w:r w:rsidR="006D7694">
        <w:t>.</w:t>
      </w:r>
      <w:r>
        <w:t xml:space="preserve"> </w:t>
      </w:r>
      <w:r w:rsidR="006D7694">
        <w:t>Д</w:t>
      </w:r>
      <w:r w:rsidR="005F1E69">
        <w:t>анные,</w:t>
      </w:r>
      <w:r>
        <w:t xml:space="preserve"> полученные </w:t>
      </w:r>
      <w:r w:rsidR="005709EE">
        <w:t xml:space="preserve">после анализа, </w:t>
      </w:r>
      <w:r>
        <w:t>сравниваются между собой, и представляются в виде графиков и таблиц.</w:t>
      </w:r>
    </w:p>
    <w:p w14:paraId="643C36E5" w14:textId="2A63531B" w:rsidR="00CE3FCA" w:rsidRPr="00A14BDF" w:rsidRDefault="00CE3FCA" w:rsidP="00BF621B">
      <w:pPr>
        <w:spacing w:after="0" w:line="360" w:lineRule="auto"/>
        <w:ind w:firstLine="709"/>
        <w:jc w:val="both"/>
      </w:pPr>
      <w:r>
        <w:t>Для реализации системы анализа политических документов</w:t>
      </w:r>
      <w:r w:rsidRPr="00CE3FCA">
        <w:rPr>
          <w:rFonts w:cs="Times New Roman"/>
          <w:szCs w:val="28"/>
        </w:rPr>
        <w:t xml:space="preserve"> </w:t>
      </w:r>
      <w:r w:rsidRPr="00CE3FCA">
        <w:t xml:space="preserve">были выделены сущности и на их основе были созданы классы и их функции, которые отображены на рисунке </w:t>
      </w:r>
      <w:r w:rsidR="00A14BDF">
        <w:t>8</w:t>
      </w:r>
      <w:r w:rsidRPr="00CE3FCA">
        <w:t>.</w:t>
      </w:r>
    </w:p>
    <w:p w14:paraId="0373E15F" w14:textId="3AC783C2" w:rsidR="00A14BDF" w:rsidRDefault="009C434F" w:rsidP="00BF621B">
      <w:pPr>
        <w:spacing w:after="0" w:line="360" w:lineRule="auto"/>
        <w:ind w:firstLine="70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3ABD24F" wp14:editId="0DACD72D">
            <wp:extent cx="5624830" cy="6804660"/>
            <wp:effectExtent l="0" t="0" r="0" b="0"/>
            <wp:docPr id="96505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AEBC" w14:textId="6C445F68" w:rsidR="00A14BDF" w:rsidRPr="00A14BDF" w:rsidRDefault="00A14BDF" w:rsidP="00A14BDF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 w:rsidRPr="00EC7AA9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EC7AA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классов</w:t>
      </w:r>
    </w:p>
    <w:p w14:paraId="1E52D2BD" w14:textId="0F999F94" w:rsidR="00D5128D" w:rsidRPr="00D5128D" w:rsidRDefault="00D5128D" w:rsidP="00A14BDF">
      <w:pPr>
        <w:spacing w:after="0" w:line="360" w:lineRule="auto"/>
        <w:jc w:val="both"/>
      </w:pPr>
      <w:r>
        <w:t>Для реализации модуля работы со словарями, был выделен класс</w:t>
      </w:r>
      <w:r w:rsidRPr="00D5128D">
        <w:t>:</w:t>
      </w:r>
    </w:p>
    <w:p w14:paraId="4552FC82" w14:textId="560BACDF" w:rsidR="00D5128D" w:rsidRPr="00D5128D" w:rsidRDefault="00D5128D" w:rsidP="00BF621B">
      <w:pPr>
        <w:spacing w:after="0" w:line="360" w:lineRule="auto"/>
        <w:ind w:firstLine="709"/>
        <w:jc w:val="both"/>
      </w:pPr>
      <w:proofErr w:type="spellStart"/>
      <w:r>
        <w:rPr>
          <w:b/>
          <w:bCs/>
          <w:lang w:val="en-US"/>
        </w:rPr>
        <w:t>DictWork</w:t>
      </w:r>
      <w:proofErr w:type="spellEnd"/>
      <w:r w:rsidRPr="00D5128D">
        <w:rPr>
          <w:b/>
          <w:bCs/>
        </w:rPr>
        <w:t xml:space="preserve"> – </w:t>
      </w:r>
      <w:r w:rsidRPr="00D5128D">
        <w:t xml:space="preserve">представляет класс </w:t>
      </w:r>
      <w:r w:rsidR="009447D2">
        <w:t>для работы со словарями</w:t>
      </w:r>
    </w:p>
    <w:p w14:paraId="1BADEF9B" w14:textId="77777777" w:rsidR="00D5128D" w:rsidRPr="00D5128D" w:rsidRDefault="00D5128D" w:rsidP="00BF621B">
      <w:pPr>
        <w:numPr>
          <w:ilvl w:val="0"/>
          <w:numId w:val="45"/>
        </w:numPr>
        <w:spacing w:after="0" w:line="360" w:lineRule="auto"/>
        <w:ind w:left="0" w:firstLine="709"/>
        <w:jc w:val="both"/>
      </w:pPr>
      <w:r w:rsidRPr="00D5128D">
        <w:rPr>
          <w:b/>
          <w:bCs/>
        </w:rPr>
        <w:t>Атрибуты:</w:t>
      </w:r>
    </w:p>
    <w:p w14:paraId="7ACDC1C1" w14:textId="10D10827" w:rsidR="00D5128D" w:rsidRPr="00D5128D" w:rsidRDefault="00D5128D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dictionary</w:t>
      </w:r>
      <w:r w:rsidRPr="00D5128D">
        <w:t>:</w:t>
      </w:r>
      <w:r w:rsidR="009876EF" w:rsidRPr="009876EF">
        <w:t xml:space="preserve"> </w:t>
      </w:r>
      <w:r w:rsidR="009876EF" w:rsidRPr="004C3B71">
        <w:t>&lt;</w:t>
      </w:r>
      <w:r w:rsidR="009876EF">
        <w:rPr>
          <w:lang w:val="en-US"/>
        </w:rPr>
        <w:t>string</w:t>
      </w:r>
      <w:r w:rsidR="009876EF" w:rsidRPr="004C3B71">
        <w:t xml:space="preserve">, </w:t>
      </w:r>
      <w:r w:rsidR="009876EF">
        <w:rPr>
          <w:lang w:val="en-US"/>
        </w:rPr>
        <w:t>int</w:t>
      </w:r>
      <w:r w:rsidR="009876EF" w:rsidRPr="004C3B71">
        <w:t>&gt;[]</w:t>
      </w:r>
      <w:r w:rsidR="009876EF" w:rsidRPr="00626AC6">
        <w:t xml:space="preserve"> -</w:t>
      </w:r>
      <w:r w:rsidRPr="00D5128D">
        <w:t xml:space="preserve"> </w:t>
      </w:r>
      <w:r>
        <w:t>словарь эмоциональных окрасов слов</w:t>
      </w:r>
    </w:p>
    <w:p w14:paraId="053FB059" w14:textId="77777777" w:rsidR="00D5128D" w:rsidRPr="00D5128D" w:rsidRDefault="00D5128D" w:rsidP="00BF621B">
      <w:pPr>
        <w:spacing w:after="0" w:line="360" w:lineRule="auto"/>
        <w:ind w:firstLine="709"/>
        <w:jc w:val="both"/>
      </w:pPr>
      <w:r w:rsidRPr="00D5128D">
        <w:rPr>
          <w:b/>
          <w:bCs/>
        </w:rPr>
        <w:t>Методы:</w:t>
      </w:r>
    </w:p>
    <w:p w14:paraId="775CFA08" w14:textId="06AD0E72" w:rsidR="00D5128D" w:rsidRPr="00A76722" w:rsidRDefault="00BF621B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lastRenderedPageBreak/>
        <w:t>l</w:t>
      </w:r>
      <w:r w:rsidR="00071F0D">
        <w:rPr>
          <w:lang w:val="en-US"/>
        </w:rPr>
        <w:t>oa</w:t>
      </w:r>
      <w:r w:rsidR="00A33FAE">
        <w:rPr>
          <w:lang w:val="en-US"/>
        </w:rPr>
        <w:t>dDict</w:t>
      </w:r>
      <w:proofErr w:type="spellEnd"/>
      <w:r w:rsidR="00D5128D" w:rsidRPr="00D5128D">
        <w:t>(</w:t>
      </w:r>
      <w:r w:rsidR="00D5128D">
        <w:rPr>
          <w:lang w:val="en-US"/>
        </w:rPr>
        <w:t>file</w:t>
      </w:r>
      <w:r w:rsidR="004C3B71">
        <w:t>_</w:t>
      </w:r>
      <w:r w:rsidR="004C3B71">
        <w:rPr>
          <w:lang w:val="en-US"/>
        </w:rPr>
        <w:t>path</w:t>
      </w:r>
      <w:r w:rsidR="00D5128D" w:rsidRPr="00D5128D">
        <w:t xml:space="preserve">): </w:t>
      </w:r>
      <w:r w:rsidR="00D5128D">
        <w:t>Открывает</w:t>
      </w:r>
      <w:r w:rsidR="00D5128D" w:rsidRPr="00D5128D">
        <w:t xml:space="preserve"> </w:t>
      </w:r>
      <w:r w:rsidR="00D5128D">
        <w:t xml:space="preserve">указанный файл и пробует считать его как словарь эмоциональных окрасов слов, в случае успеха записывает данные в </w:t>
      </w:r>
      <w:r w:rsidR="00D5128D">
        <w:rPr>
          <w:lang w:val="en-US"/>
        </w:rPr>
        <w:t>dictionary</w:t>
      </w:r>
      <w:r w:rsidR="004C3B71" w:rsidRPr="004C3B71">
        <w:t xml:space="preserve">, </w:t>
      </w:r>
      <w:r w:rsidR="004C3B71">
        <w:t xml:space="preserve">иначе </w:t>
      </w:r>
      <w:r w:rsidR="00EF34C9">
        <w:t xml:space="preserve">возвращает ошибку о неправильном формате </w:t>
      </w:r>
      <w:proofErr w:type="gramStart"/>
      <w:r w:rsidR="00EF34C9">
        <w:t>файла;</w:t>
      </w:r>
      <w:proofErr w:type="gramEnd"/>
    </w:p>
    <w:p w14:paraId="2712B661" w14:textId="0B5723E1" w:rsidR="00A76722" w:rsidRDefault="00BF621B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a</w:t>
      </w:r>
      <w:r w:rsidR="00071F0D">
        <w:rPr>
          <w:lang w:val="en-US"/>
        </w:rPr>
        <w:t>ddTo</w:t>
      </w:r>
      <w:proofErr w:type="spellEnd"/>
      <w:r w:rsidR="00A76722" w:rsidRPr="00A76722">
        <w:t>(</w:t>
      </w:r>
      <w:r w:rsidR="00A76722">
        <w:rPr>
          <w:lang w:val="en-US"/>
        </w:rPr>
        <w:t>word</w:t>
      </w:r>
      <w:r w:rsidR="00A76722" w:rsidRPr="00A76722">
        <w:t xml:space="preserve">, </w:t>
      </w:r>
      <w:proofErr w:type="spellStart"/>
      <w:r w:rsidR="00EF34C9">
        <w:rPr>
          <w:lang w:val="en-US"/>
        </w:rPr>
        <w:t>emot</w:t>
      </w:r>
      <w:proofErr w:type="spellEnd"/>
      <w:r w:rsidR="00EF34C9" w:rsidRPr="00EF34C9">
        <w:t>_</w:t>
      </w:r>
      <w:r w:rsidR="00EF34C9">
        <w:rPr>
          <w:lang w:val="en-US"/>
        </w:rPr>
        <w:t>index</w:t>
      </w:r>
      <w:r w:rsidR="00A76722" w:rsidRPr="00A76722">
        <w:t xml:space="preserve">): </w:t>
      </w:r>
      <w:r w:rsidR="00A76722">
        <w:t>Добавляет</w:t>
      </w:r>
      <w:r w:rsidR="00A76722" w:rsidRPr="00A76722">
        <w:t xml:space="preserve"> </w:t>
      </w:r>
      <w:r w:rsidR="00A76722">
        <w:t>в</w:t>
      </w:r>
      <w:r w:rsidR="00A76722" w:rsidRPr="00A76722">
        <w:t xml:space="preserve"> </w:t>
      </w:r>
      <w:r w:rsidR="00A76722">
        <w:t>словарь</w:t>
      </w:r>
      <w:r w:rsidR="00A76722" w:rsidRPr="00A76722">
        <w:t xml:space="preserve"> </w:t>
      </w:r>
      <w:r w:rsidR="00EF34C9">
        <w:rPr>
          <w:lang w:val="en-US"/>
        </w:rPr>
        <w:t>dictionary</w:t>
      </w:r>
      <w:r w:rsidR="00A76722">
        <w:t xml:space="preserve">, новое значение с ключом </w:t>
      </w:r>
      <w:r w:rsidR="00A76722">
        <w:rPr>
          <w:lang w:val="en-US"/>
        </w:rPr>
        <w:t>word</w:t>
      </w:r>
      <w:r w:rsidR="00A76722" w:rsidRPr="00A76722">
        <w:t xml:space="preserve"> </w:t>
      </w:r>
      <w:r w:rsidR="00A76722">
        <w:t xml:space="preserve">и значением </w:t>
      </w:r>
      <w:proofErr w:type="spellStart"/>
      <w:r w:rsidR="00EF34C9">
        <w:rPr>
          <w:lang w:val="en-US"/>
        </w:rPr>
        <w:t>emot</w:t>
      </w:r>
      <w:proofErr w:type="spellEnd"/>
      <w:r w:rsidR="00EF34C9" w:rsidRPr="00EF34C9">
        <w:t>_</w:t>
      </w:r>
      <w:r w:rsidR="00EF34C9">
        <w:rPr>
          <w:lang w:val="en-US"/>
        </w:rPr>
        <w:t>index</w:t>
      </w:r>
      <w:r w:rsidR="00EF34C9">
        <w:t xml:space="preserve">, которые характеризует эмоциональных окрасов </w:t>
      </w:r>
      <w:proofErr w:type="gramStart"/>
      <w:r w:rsidR="00EF34C9">
        <w:t>слов;</w:t>
      </w:r>
      <w:proofErr w:type="gramEnd"/>
    </w:p>
    <w:p w14:paraId="2B9A34A0" w14:textId="6D24D9C5" w:rsidR="00D5128D" w:rsidRDefault="00BF621B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e</w:t>
      </w:r>
      <w:r w:rsidR="00071F0D">
        <w:rPr>
          <w:lang w:val="en-US"/>
        </w:rPr>
        <w:t>ditWord</w:t>
      </w:r>
      <w:proofErr w:type="spellEnd"/>
      <w:r w:rsidR="00A76722" w:rsidRPr="00A76722">
        <w:t>(</w:t>
      </w:r>
      <w:r w:rsidR="00A76722">
        <w:rPr>
          <w:lang w:val="en-US"/>
        </w:rPr>
        <w:t>word</w:t>
      </w:r>
      <w:r w:rsidR="00A76722" w:rsidRPr="00A76722">
        <w:t xml:space="preserve">, </w:t>
      </w:r>
      <w:proofErr w:type="spellStart"/>
      <w:r w:rsidR="00EF34C9">
        <w:rPr>
          <w:lang w:val="en-US"/>
        </w:rPr>
        <w:t>emot</w:t>
      </w:r>
      <w:proofErr w:type="spellEnd"/>
      <w:r w:rsidR="00EF34C9" w:rsidRPr="00EF34C9">
        <w:t>_</w:t>
      </w:r>
      <w:r w:rsidR="00EF34C9">
        <w:rPr>
          <w:lang w:val="en-US"/>
        </w:rPr>
        <w:t>index</w:t>
      </w:r>
      <w:r w:rsidR="00A76722" w:rsidRPr="00A76722">
        <w:t xml:space="preserve">): </w:t>
      </w:r>
      <w:r w:rsidR="00A76722">
        <w:t xml:space="preserve">В словаре </w:t>
      </w:r>
      <w:r w:rsidR="00EF34C9">
        <w:rPr>
          <w:lang w:val="en-US"/>
        </w:rPr>
        <w:t>dictionary</w:t>
      </w:r>
      <w:r w:rsidR="00A76722" w:rsidRPr="00A76722">
        <w:t xml:space="preserve"> </w:t>
      </w:r>
      <w:r w:rsidR="00A76722">
        <w:t>изменяет</w:t>
      </w:r>
      <w:r w:rsidR="00A76722" w:rsidRPr="00A76722">
        <w:t xml:space="preserve"> </w:t>
      </w:r>
      <w:r w:rsidR="00A76722">
        <w:t>значение с</w:t>
      </w:r>
      <w:r w:rsidR="00A76722" w:rsidRPr="00A76722">
        <w:t xml:space="preserve"> </w:t>
      </w:r>
      <w:r w:rsidR="00A76722">
        <w:t xml:space="preserve">ключом </w:t>
      </w:r>
      <w:r w:rsidR="00A76722">
        <w:rPr>
          <w:lang w:val="en-US"/>
        </w:rPr>
        <w:t>word</w:t>
      </w:r>
      <w:r w:rsidR="00A76722" w:rsidRPr="00A76722">
        <w:t xml:space="preserve"> </w:t>
      </w:r>
      <w:r w:rsidR="00A76722">
        <w:t xml:space="preserve">на </w:t>
      </w:r>
      <w:proofErr w:type="spellStart"/>
      <w:r w:rsidR="00EF34C9">
        <w:rPr>
          <w:lang w:val="en-US"/>
        </w:rPr>
        <w:t>emot</w:t>
      </w:r>
      <w:proofErr w:type="spellEnd"/>
      <w:r w:rsidR="00EF34C9" w:rsidRPr="00EF34C9">
        <w:t>_</w:t>
      </w:r>
      <w:r w:rsidR="00EF34C9">
        <w:rPr>
          <w:lang w:val="en-US"/>
        </w:rPr>
        <w:t>index</w:t>
      </w:r>
      <w:r w:rsidR="00EF34C9">
        <w:t xml:space="preserve">, который характеризует эмоциональных окрасов </w:t>
      </w:r>
      <w:proofErr w:type="gramStart"/>
      <w:r w:rsidR="00EF34C9">
        <w:t>слов</w:t>
      </w:r>
      <w:r w:rsidR="00EF34C9" w:rsidRPr="00EF34C9">
        <w:t>;</w:t>
      </w:r>
      <w:proofErr w:type="gramEnd"/>
    </w:p>
    <w:p w14:paraId="5467C974" w14:textId="12B27507" w:rsidR="00A76722" w:rsidRDefault="00BF621B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d</w:t>
      </w:r>
      <w:r w:rsidR="00071F0D">
        <w:rPr>
          <w:lang w:val="en-US"/>
        </w:rPr>
        <w:t>eleteWord</w:t>
      </w:r>
      <w:proofErr w:type="spellEnd"/>
      <w:r w:rsidR="00A76722" w:rsidRPr="00A76722">
        <w:t>(</w:t>
      </w:r>
      <w:r w:rsidR="00A76722">
        <w:rPr>
          <w:lang w:val="en-US"/>
        </w:rPr>
        <w:t>word</w:t>
      </w:r>
      <w:r w:rsidR="00A76722" w:rsidRPr="00A76722">
        <w:t xml:space="preserve">): </w:t>
      </w:r>
      <w:r w:rsidR="00A76722">
        <w:t xml:space="preserve">В словаре </w:t>
      </w:r>
      <w:r w:rsidR="00EF34C9">
        <w:rPr>
          <w:lang w:val="en-US"/>
        </w:rPr>
        <w:t>dictionary</w:t>
      </w:r>
      <w:r w:rsidR="00A76722" w:rsidRPr="00A76722">
        <w:t xml:space="preserve"> </w:t>
      </w:r>
      <w:r w:rsidR="00A76722">
        <w:t>удаляет значение с</w:t>
      </w:r>
      <w:r w:rsidR="00A76722" w:rsidRPr="00A76722">
        <w:t xml:space="preserve"> </w:t>
      </w:r>
      <w:r w:rsidR="00A76722">
        <w:t xml:space="preserve">ключом </w:t>
      </w:r>
      <w:proofErr w:type="gramStart"/>
      <w:r w:rsidR="00A76722">
        <w:rPr>
          <w:lang w:val="en-US"/>
        </w:rPr>
        <w:t>word</w:t>
      </w:r>
      <w:r w:rsidR="00EF34C9">
        <w:t>;</w:t>
      </w:r>
      <w:proofErr w:type="gramEnd"/>
    </w:p>
    <w:p w14:paraId="609117AF" w14:textId="35CB6ECE" w:rsidR="00A76722" w:rsidRPr="00071F0D" w:rsidRDefault="00BF621B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</w:t>
      </w:r>
      <w:r w:rsidR="00071F0D">
        <w:rPr>
          <w:lang w:val="en-US"/>
        </w:rPr>
        <w:t>aveDict</w:t>
      </w:r>
      <w:proofErr w:type="spellEnd"/>
      <w:r w:rsidR="00A0530B" w:rsidRPr="00071F0D">
        <w:rPr>
          <w:lang w:val="en-US"/>
        </w:rPr>
        <w:t>(</w:t>
      </w:r>
      <w:proofErr w:type="spellStart"/>
      <w:r w:rsidR="00A0530B">
        <w:rPr>
          <w:lang w:val="en-US"/>
        </w:rPr>
        <w:t>file</w:t>
      </w:r>
      <w:r w:rsidR="00071F0D">
        <w:rPr>
          <w:lang w:val="en-US"/>
        </w:rPr>
        <w:t>_path</w:t>
      </w:r>
      <w:proofErr w:type="spellEnd"/>
      <w:r w:rsidR="00A76722" w:rsidRPr="00071F0D">
        <w:rPr>
          <w:lang w:val="en-US"/>
        </w:rPr>
        <w:t>):</w:t>
      </w:r>
      <w:r w:rsidR="00A0530B" w:rsidRPr="00071F0D">
        <w:rPr>
          <w:lang w:val="en-US"/>
        </w:rPr>
        <w:t xml:space="preserve"> </w:t>
      </w:r>
      <w:r w:rsidR="00EF34C9">
        <w:t>Сохраняет</w:t>
      </w:r>
      <w:r w:rsidR="00A0530B" w:rsidRPr="00071F0D">
        <w:rPr>
          <w:lang w:val="en-US"/>
        </w:rPr>
        <w:t xml:space="preserve"> </w:t>
      </w:r>
      <w:r w:rsidR="00EF34C9">
        <w:rPr>
          <w:lang w:val="en-US"/>
        </w:rPr>
        <w:t>dictionary</w:t>
      </w:r>
      <w:r w:rsidR="00A0530B" w:rsidRPr="00071F0D">
        <w:rPr>
          <w:lang w:val="en-US"/>
        </w:rPr>
        <w:t xml:space="preserve"> </w:t>
      </w:r>
      <w:r w:rsidR="00A0530B">
        <w:t>в</w:t>
      </w:r>
      <w:r w:rsidR="00A0530B" w:rsidRPr="00071F0D">
        <w:rPr>
          <w:lang w:val="en-US"/>
        </w:rPr>
        <w:t xml:space="preserve"> </w:t>
      </w:r>
      <w:r w:rsidR="00A0530B">
        <w:t>указанный</w:t>
      </w:r>
      <w:r w:rsidR="00A0530B" w:rsidRPr="00071F0D">
        <w:rPr>
          <w:lang w:val="en-US"/>
        </w:rPr>
        <w:t xml:space="preserve"> </w:t>
      </w:r>
      <w:r w:rsidR="00A0530B">
        <w:t>файл</w:t>
      </w:r>
    </w:p>
    <w:p w14:paraId="0655044F" w14:textId="2E63CC94" w:rsidR="00A0530B" w:rsidRPr="009876EF" w:rsidRDefault="00A0530B" w:rsidP="00BF621B">
      <w:pPr>
        <w:spacing w:after="0" w:line="360" w:lineRule="auto"/>
        <w:ind w:firstLine="709"/>
        <w:jc w:val="both"/>
      </w:pPr>
      <w:r>
        <w:t xml:space="preserve">Данный модуль преобразует взаимодействия эксперта-политолога с пользовательским интерфейсом в изменение заданного словаря, с </w:t>
      </w:r>
      <w:r w:rsidR="00071F0D">
        <w:t>последующим</w:t>
      </w:r>
      <w:r>
        <w:t xml:space="preserve"> его сохранением</w:t>
      </w:r>
    </w:p>
    <w:p w14:paraId="7612D7AB" w14:textId="77777777" w:rsidR="00071F0D" w:rsidRPr="009876EF" w:rsidRDefault="00071F0D" w:rsidP="00BF621B">
      <w:pPr>
        <w:spacing w:after="0" w:line="360" w:lineRule="auto"/>
        <w:ind w:firstLine="709"/>
        <w:jc w:val="both"/>
      </w:pPr>
    </w:p>
    <w:p w14:paraId="4510589C" w14:textId="5759A61F" w:rsidR="009447D2" w:rsidRDefault="009447D2" w:rsidP="00BF621B">
      <w:pPr>
        <w:spacing w:after="0" w:line="360" w:lineRule="auto"/>
        <w:ind w:firstLine="709"/>
        <w:jc w:val="both"/>
      </w:pPr>
      <w:r>
        <w:t>Для реализации модуля анализа документов, были выделены следующие класс</w:t>
      </w:r>
      <w:r w:rsidRPr="00D5128D">
        <w:t>:</w:t>
      </w:r>
    </w:p>
    <w:p w14:paraId="7AB18659" w14:textId="2A9A6A2A" w:rsidR="009447D2" w:rsidRPr="00D5128D" w:rsidRDefault="009447D2" w:rsidP="00BF621B">
      <w:pPr>
        <w:spacing w:after="0" w:line="360" w:lineRule="auto"/>
        <w:ind w:firstLine="709"/>
        <w:jc w:val="both"/>
      </w:pPr>
      <w:proofErr w:type="spellStart"/>
      <w:r>
        <w:rPr>
          <w:b/>
          <w:bCs/>
          <w:lang w:val="en-US"/>
        </w:rPr>
        <w:t>DocWork</w:t>
      </w:r>
      <w:proofErr w:type="spellEnd"/>
      <w:r w:rsidRPr="00D5128D">
        <w:rPr>
          <w:b/>
          <w:bCs/>
        </w:rPr>
        <w:t xml:space="preserve"> – </w:t>
      </w:r>
      <w:r w:rsidRPr="00D5128D">
        <w:t xml:space="preserve">представляет класс </w:t>
      </w:r>
      <w:r>
        <w:t>для работы  документами</w:t>
      </w:r>
    </w:p>
    <w:p w14:paraId="077C0A75" w14:textId="77777777" w:rsidR="009447D2" w:rsidRPr="00D5128D" w:rsidRDefault="009447D2" w:rsidP="00BF621B">
      <w:pPr>
        <w:spacing w:after="0" w:line="360" w:lineRule="auto"/>
        <w:ind w:firstLine="709"/>
        <w:jc w:val="both"/>
      </w:pPr>
      <w:r w:rsidRPr="00D5128D">
        <w:rPr>
          <w:b/>
          <w:bCs/>
        </w:rPr>
        <w:t>Атрибуты:</w:t>
      </w:r>
    </w:p>
    <w:p w14:paraId="3CA9E360" w14:textId="39EB0E0E" w:rsidR="009447D2" w:rsidRPr="00D5128D" w:rsidRDefault="009876EF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D</w:t>
      </w:r>
      <w:r w:rsidR="009447D2">
        <w:rPr>
          <w:lang w:val="en-US"/>
        </w:rPr>
        <w:t>ocs</w:t>
      </w:r>
      <w:r>
        <w:rPr>
          <w:lang w:val="en-US"/>
        </w:rPr>
        <w:t>: &lt;str</w:t>
      </w:r>
      <w:r w:rsidR="00A33FAE">
        <w:rPr>
          <w:lang w:val="en-US"/>
        </w:rPr>
        <w:t>ing</w:t>
      </w:r>
      <w:r>
        <w:rPr>
          <w:lang w:val="en-US"/>
        </w:rPr>
        <w:t>&gt;[] -</w:t>
      </w:r>
      <w:r w:rsidR="009447D2" w:rsidRPr="00D5128D">
        <w:t xml:space="preserve"> </w:t>
      </w:r>
      <w:r w:rsidR="009447D2">
        <w:t xml:space="preserve">массив </w:t>
      </w:r>
      <w:r w:rsidR="005709EE">
        <w:t>строк</w:t>
      </w:r>
    </w:p>
    <w:p w14:paraId="5C84AE8B" w14:textId="77777777" w:rsidR="009447D2" w:rsidRPr="00D5128D" w:rsidRDefault="009447D2" w:rsidP="00BF621B">
      <w:pPr>
        <w:spacing w:after="0" w:line="360" w:lineRule="auto"/>
        <w:ind w:firstLine="709"/>
        <w:jc w:val="both"/>
      </w:pPr>
      <w:r w:rsidRPr="00D5128D">
        <w:rPr>
          <w:b/>
          <w:bCs/>
        </w:rPr>
        <w:t>Методы:</w:t>
      </w:r>
    </w:p>
    <w:p w14:paraId="39990A5A" w14:textId="2FFECED5" w:rsidR="009447D2" w:rsidRPr="0091564E" w:rsidRDefault="009447D2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load</w:t>
      </w:r>
      <w:r w:rsidRPr="00D5128D">
        <w:t>_</w:t>
      </w:r>
      <w:r>
        <w:rPr>
          <w:lang w:val="en-US"/>
        </w:rPr>
        <w:t>docs</w:t>
      </w:r>
      <w:r w:rsidRPr="00D5128D">
        <w:t>(</w:t>
      </w:r>
      <w:r>
        <w:rPr>
          <w:lang w:val="en-US"/>
        </w:rPr>
        <w:t>file</w:t>
      </w:r>
      <w:r w:rsidR="00A33FAE" w:rsidRPr="00A33FAE">
        <w:t>_</w:t>
      </w:r>
      <w:r w:rsidR="00A33FAE">
        <w:rPr>
          <w:lang w:val="en-US"/>
        </w:rPr>
        <w:t>path</w:t>
      </w:r>
      <w:r w:rsidR="00A33FAE" w:rsidRPr="00A33FAE">
        <w:t>[]</w:t>
      </w:r>
      <w:r w:rsidRPr="00D5128D">
        <w:t xml:space="preserve">): </w:t>
      </w:r>
      <w:r>
        <w:t>По очереди открывает</w:t>
      </w:r>
      <w:r w:rsidRPr="00D5128D">
        <w:t xml:space="preserve"> </w:t>
      </w:r>
      <w:r>
        <w:t xml:space="preserve">указанные файл и пробует считать их, в случае успеха записывает данные в </w:t>
      </w:r>
      <w:r>
        <w:rPr>
          <w:lang w:val="en-US"/>
        </w:rPr>
        <w:t>docs</w:t>
      </w:r>
      <w:r w:rsidRPr="009447D2">
        <w:t>.</w:t>
      </w:r>
    </w:p>
    <w:p w14:paraId="40465D3C" w14:textId="77777777" w:rsidR="0091564E" w:rsidRPr="005309BF" w:rsidRDefault="0091564E" w:rsidP="00BF621B">
      <w:pPr>
        <w:spacing w:after="0" w:line="360" w:lineRule="auto"/>
        <w:ind w:firstLine="709"/>
        <w:jc w:val="both"/>
      </w:pPr>
    </w:p>
    <w:p w14:paraId="33425EB0" w14:textId="1DB5DEBF" w:rsidR="0091564E" w:rsidRPr="009876EF" w:rsidRDefault="0091564E" w:rsidP="00BF621B">
      <w:pPr>
        <w:spacing w:after="0" w:line="360" w:lineRule="auto"/>
        <w:ind w:firstLine="709"/>
        <w:jc w:val="both"/>
      </w:pPr>
      <w:r w:rsidRPr="009876EF">
        <w:rPr>
          <w:b/>
          <w:bCs/>
          <w:lang w:val="en-US"/>
        </w:rPr>
        <w:t>Report</w:t>
      </w:r>
      <w:r w:rsidRPr="009876EF">
        <w:rPr>
          <w:b/>
          <w:bCs/>
        </w:rPr>
        <w:t xml:space="preserve"> – </w:t>
      </w:r>
      <w:r w:rsidRPr="009876EF">
        <w:t>класс представление результатов анализа</w:t>
      </w:r>
    </w:p>
    <w:p w14:paraId="14375DAE" w14:textId="77777777" w:rsidR="0091564E" w:rsidRPr="009876EF" w:rsidRDefault="0091564E" w:rsidP="00BF621B">
      <w:pPr>
        <w:spacing w:after="0" w:line="360" w:lineRule="auto"/>
        <w:ind w:firstLine="709"/>
        <w:jc w:val="both"/>
      </w:pPr>
      <w:r w:rsidRPr="009876EF">
        <w:rPr>
          <w:b/>
          <w:bCs/>
        </w:rPr>
        <w:t>Атрибуты:</w:t>
      </w:r>
    </w:p>
    <w:p w14:paraId="6B288B19" w14:textId="75C9B7AF" w:rsidR="009447D2" w:rsidRPr="005309BF" w:rsidRDefault="005309BF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lastRenderedPageBreak/>
        <w:t>group</w:t>
      </w:r>
      <w:r w:rsidRPr="009876EF">
        <w:t>_</w:t>
      </w:r>
      <w:r>
        <w:rPr>
          <w:lang w:val="en-US"/>
        </w:rPr>
        <w:t>name</w:t>
      </w:r>
      <w:r w:rsidRPr="009876EF">
        <w:t>:</w:t>
      </w:r>
      <w:r w:rsidR="009876EF" w:rsidRPr="009876EF">
        <w:t xml:space="preserve"> </w:t>
      </w:r>
      <w:r w:rsidR="009876EF">
        <w:rPr>
          <w:lang w:val="en-US"/>
        </w:rPr>
        <w:t>str</w:t>
      </w:r>
      <w:r w:rsidR="00A33FAE">
        <w:rPr>
          <w:lang w:val="en-US"/>
        </w:rPr>
        <w:t>ing</w:t>
      </w:r>
      <w:r w:rsidR="009876EF" w:rsidRPr="009876EF">
        <w:t xml:space="preserve"> - </w:t>
      </w:r>
      <w:r w:rsidR="009876EF">
        <w:t>название группы документов, котор</w:t>
      </w:r>
      <w:r w:rsidR="00626AC6">
        <w:t xml:space="preserve">ая характеризует принадлежности результата к одной из групп определённых </w:t>
      </w:r>
      <w:proofErr w:type="gramStart"/>
      <w:r w:rsidR="00626AC6">
        <w:t>пользователем</w:t>
      </w:r>
      <w:r w:rsidR="00387205" w:rsidRPr="00387205">
        <w:t>;</w:t>
      </w:r>
      <w:proofErr w:type="gramEnd"/>
    </w:p>
    <w:p w14:paraId="48A94985" w14:textId="6C78E19C" w:rsidR="005309BF" w:rsidRPr="005309BF" w:rsidRDefault="005309BF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doc</w:t>
      </w:r>
      <w:r w:rsidRPr="009876EF">
        <w:t>_</w:t>
      </w:r>
      <w:r>
        <w:rPr>
          <w:lang w:val="en-US"/>
        </w:rPr>
        <w:t>name</w:t>
      </w:r>
      <w:r w:rsidRPr="009876EF">
        <w:t>:</w:t>
      </w:r>
      <w:r w:rsidR="009876EF" w:rsidRPr="009876EF">
        <w:t xml:space="preserve"> </w:t>
      </w:r>
      <w:r w:rsidR="009876EF">
        <w:rPr>
          <w:lang w:val="en-US"/>
        </w:rPr>
        <w:t>str</w:t>
      </w:r>
      <w:r w:rsidR="00A33FAE">
        <w:rPr>
          <w:lang w:val="en-US"/>
        </w:rPr>
        <w:t>ing</w:t>
      </w:r>
      <w:r w:rsidR="009876EF" w:rsidRPr="009876EF">
        <w:t xml:space="preserve"> - </w:t>
      </w:r>
      <w:r w:rsidR="009876EF">
        <w:t>название документ</w:t>
      </w:r>
      <w:r w:rsidR="00387205">
        <w:t>а</w:t>
      </w:r>
      <w:r w:rsidR="009876EF">
        <w:t xml:space="preserve">, </w:t>
      </w:r>
      <w:r w:rsidR="00387205">
        <w:t xml:space="preserve">характеризует название документа, который был </w:t>
      </w:r>
      <w:proofErr w:type="gramStart"/>
      <w:r w:rsidR="00387205">
        <w:t>проанализирован</w:t>
      </w:r>
      <w:r w:rsidR="00387205" w:rsidRPr="00387205">
        <w:t>;</w:t>
      </w:r>
      <w:proofErr w:type="gramEnd"/>
    </w:p>
    <w:p w14:paraId="58682E6B" w14:textId="628D2FE8" w:rsidR="00071F0D" w:rsidRPr="00387205" w:rsidRDefault="005309BF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 w:rsidRPr="005309BF">
        <w:rPr>
          <w:lang w:val="en-US"/>
        </w:rPr>
        <w:t>words</w:t>
      </w:r>
      <w:r w:rsidRPr="00387205">
        <w:t>_</w:t>
      </w:r>
      <w:r w:rsidRPr="005309BF">
        <w:rPr>
          <w:lang w:val="en-US"/>
        </w:rPr>
        <w:t>statistic</w:t>
      </w:r>
      <w:r w:rsidRPr="00387205">
        <w:t>: &lt;</w:t>
      </w:r>
      <w:r w:rsidRPr="005309BF">
        <w:rPr>
          <w:lang w:val="en-US"/>
        </w:rPr>
        <w:t>string</w:t>
      </w:r>
      <w:r w:rsidRPr="00387205">
        <w:t>,</w:t>
      </w:r>
      <w:r w:rsidRPr="005309BF">
        <w:rPr>
          <w:lang w:val="en-US"/>
        </w:rPr>
        <w:t>int</w:t>
      </w:r>
      <w:r w:rsidRPr="00387205">
        <w:t>&gt;[</w:t>
      </w:r>
      <w:r w:rsidR="00DA5AE6" w:rsidRPr="00DA5AE6">
        <w:t>4]</w:t>
      </w:r>
      <w:r w:rsidR="009876EF" w:rsidRPr="00387205">
        <w:t xml:space="preserve"> </w:t>
      </w:r>
      <w:r w:rsidR="00387205" w:rsidRPr="00387205">
        <w:t>–</w:t>
      </w:r>
      <w:r w:rsidR="009876EF" w:rsidRPr="00387205">
        <w:t xml:space="preserve"> </w:t>
      </w:r>
      <w:r w:rsidR="00387205">
        <w:t>пары</w:t>
      </w:r>
      <w:r w:rsidR="00387205" w:rsidRPr="00387205">
        <w:t xml:space="preserve"> </w:t>
      </w:r>
      <w:r w:rsidR="00387205">
        <w:t>значений</w:t>
      </w:r>
      <w:r w:rsidR="00387205" w:rsidRPr="00387205">
        <w:t xml:space="preserve"> </w:t>
      </w:r>
      <w:r w:rsidR="00387205">
        <w:t>характеризующие, количество вхождений и их эмоциональный оценки.</w:t>
      </w:r>
    </w:p>
    <w:p w14:paraId="5DCF3B88" w14:textId="77777777" w:rsidR="009876EF" w:rsidRPr="00387205" w:rsidRDefault="009876EF" w:rsidP="00BF621B">
      <w:pPr>
        <w:spacing w:after="0" w:line="360" w:lineRule="auto"/>
        <w:ind w:firstLine="709"/>
        <w:jc w:val="both"/>
      </w:pPr>
    </w:p>
    <w:p w14:paraId="7E08A820" w14:textId="2461504F" w:rsidR="009447D2" w:rsidRPr="00D5128D" w:rsidRDefault="009447D2" w:rsidP="00BF621B">
      <w:pPr>
        <w:spacing w:after="0" w:line="360" w:lineRule="auto"/>
        <w:ind w:firstLine="709"/>
        <w:jc w:val="both"/>
      </w:pPr>
      <w:r>
        <w:rPr>
          <w:b/>
          <w:bCs/>
          <w:lang w:val="en-US"/>
        </w:rPr>
        <w:t>Analyzer</w:t>
      </w:r>
      <w:r w:rsidRPr="00D5128D">
        <w:rPr>
          <w:b/>
          <w:bCs/>
        </w:rPr>
        <w:t xml:space="preserve"> – </w:t>
      </w:r>
      <w:r w:rsidRPr="00D5128D">
        <w:t xml:space="preserve">представляет класс </w:t>
      </w:r>
      <w:r>
        <w:t>для анализа документов</w:t>
      </w:r>
    </w:p>
    <w:p w14:paraId="32DCE065" w14:textId="7347045F" w:rsidR="009447D2" w:rsidRPr="00D5128D" w:rsidRDefault="009447D2" w:rsidP="00BF621B">
      <w:pPr>
        <w:spacing w:after="0" w:line="360" w:lineRule="auto"/>
        <w:ind w:firstLine="709"/>
        <w:jc w:val="both"/>
        <w:rPr>
          <w:b/>
          <w:bCs/>
        </w:rPr>
      </w:pPr>
      <w:r w:rsidRPr="00D5128D">
        <w:rPr>
          <w:b/>
          <w:bCs/>
        </w:rPr>
        <w:t>Атрибуты:</w:t>
      </w:r>
    </w:p>
    <w:p w14:paraId="4396B4D6" w14:textId="373C2CC9" w:rsidR="009447D2" w:rsidRDefault="009447D2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docs</w:t>
      </w:r>
      <w:r w:rsidRPr="00D5128D">
        <w:t xml:space="preserve">: </w:t>
      </w:r>
      <w:r w:rsidR="00626AC6">
        <w:rPr>
          <w:lang w:val="en-US"/>
        </w:rPr>
        <w:t>&lt;str</w:t>
      </w:r>
      <w:r w:rsidR="00A33FAE">
        <w:rPr>
          <w:lang w:val="en-US"/>
        </w:rPr>
        <w:t>ing</w:t>
      </w:r>
      <w:r w:rsidR="00626AC6">
        <w:rPr>
          <w:lang w:val="en-US"/>
        </w:rPr>
        <w:t>&gt;[]</w:t>
      </w:r>
      <w:r w:rsidR="00626AC6">
        <w:t xml:space="preserve"> - </w:t>
      </w:r>
      <w:r>
        <w:t>массив документов</w:t>
      </w:r>
    </w:p>
    <w:p w14:paraId="6B9CCEF2" w14:textId="01656009" w:rsidR="009447D2" w:rsidRPr="00D5128D" w:rsidRDefault="009447D2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dicts</w:t>
      </w:r>
      <w:proofErr w:type="spellEnd"/>
      <w:r>
        <w:rPr>
          <w:lang w:val="en-US"/>
        </w:rPr>
        <w:t xml:space="preserve">: </w:t>
      </w:r>
      <w:r w:rsidR="00626AC6">
        <w:rPr>
          <w:lang w:val="en-US"/>
        </w:rPr>
        <w:t>&lt;</w:t>
      </w:r>
      <w:proofErr w:type="spellStart"/>
      <w:r w:rsidR="00626AC6">
        <w:rPr>
          <w:lang w:val="en-US"/>
        </w:rPr>
        <w:t>dict</w:t>
      </w:r>
      <w:proofErr w:type="spellEnd"/>
      <w:r w:rsidR="00626AC6">
        <w:rPr>
          <w:lang w:val="en-US"/>
        </w:rPr>
        <w:t>&gt;[]</w:t>
      </w:r>
      <w:r w:rsidR="00626AC6">
        <w:t xml:space="preserve"> - </w:t>
      </w:r>
      <w:r>
        <w:t>массив словарей</w:t>
      </w:r>
    </w:p>
    <w:p w14:paraId="07A457E7" w14:textId="77777777" w:rsidR="009447D2" w:rsidRPr="00D5128D" w:rsidRDefault="009447D2" w:rsidP="00BF621B">
      <w:pPr>
        <w:spacing w:after="0" w:line="360" w:lineRule="auto"/>
        <w:ind w:firstLine="709"/>
        <w:jc w:val="both"/>
      </w:pPr>
      <w:r w:rsidRPr="00D5128D">
        <w:rPr>
          <w:b/>
          <w:bCs/>
        </w:rPr>
        <w:t>Методы:</w:t>
      </w:r>
    </w:p>
    <w:p w14:paraId="46CCEA72" w14:textId="2A2B8D50" w:rsidR="009447D2" w:rsidRPr="0091564E" w:rsidRDefault="009447D2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anal</w:t>
      </w:r>
      <w:r w:rsidR="0091564E">
        <w:rPr>
          <w:lang w:val="en-US"/>
        </w:rPr>
        <w:t>y</w:t>
      </w:r>
      <w:r>
        <w:rPr>
          <w:lang w:val="en-US"/>
        </w:rPr>
        <w:t>ze</w:t>
      </w:r>
      <w:r w:rsidRPr="00D5128D">
        <w:t>(</w:t>
      </w:r>
      <w:r w:rsidRPr="0091564E">
        <w:t>[</w:t>
      </w:r>
      <w:r w:rsidR="0091564E">
        <w:rPr>
          <w:lang w:val="en-US"/>
        </w:rPr>
        <w:t>docs</w:t>
      </w:r>
      <w:r w:rsidRPr="0091564E">
        <w:t>],[</w:t>
      </w:r>
      <w:proofErr w:type="spellStart"/>
      <w:r>
        <w:rPr>
          <w:lang w:val="en-US"/>
        </w:rPr>
        <w:t>dicts</w:t>
      </w:r>
      <w:proofErr w:type="spellEnd"/>
      <w:r w:rsidRPr="0091564E">
        <w:t>],[</w:t>
      </w:r>
      <w:r>
        <w:rPr>
          <w:lang w:val="en-US"/>
        </w:rPr>
        <w:t>keywords</w:t>
      </w:r>
      <w:r w:rsidRPr="0091564E">
        <w:t>]</w:t>
      </w:r>
      <w:r w:rsidRPr="00D5128D">
        <w:t>)</w:t>
      </w:r>
      <w:r w:rsidR="0091564E" w:rsidRPr="0091564E">
        <w:t xml:space="preserve"> </w:t>
      </w:r>
      <m:oMath>
        <m:r>
          <w:rPr>
            <w:rFonts w:ascii="Cambria Math" w:hAnsi="Cambria Math"/>
          </w:rPr>
          <m:t>→</m:t>
        </m:r>
      </m:oMath>
      <w:r w:rsidR="0091564E" w:rsidRPr="0091564E">
        <w:t xml:space="preserve"> </w:t>
      </w:r>
      <w:r w:rsidR="009D7C38" w:rsidRPr="009D7C38">
        <w:t>&lt;</w:t>
      </w:r>
      <w:r w:rsidR="0091564E">
        <w:rPr>
          <w:lang w:val="en-US"/>
        </w:rPr>
        <w:t>Report</w:t>
      </w:r>
      <w:r w:rsidR="009D7C38" w:rsidRPr="009D7C38">
        <w:t>&gt;[]</w:t>
      </w:r>
      <w:proofErr w:type="gramStart"/>
      <w:r w:rsidRPr="00D5128D">
        <w:t xml:space="preserve">: </w:t>
      </w:r>
      <w:r>
        <w:t>По</w:t>
      </w:r>
      <w:r w:rsidRPr="0091564E">
        <w:t xml:space="preserve"> </w:t>
      </w:r>
      <w:r>
        <w:t>очереди</w:t>
      </w:r>
      <w:r w:rsidRPr="0091564E">
        <w:t xml:space="preserve"> </w:t>
      </w:r>
      <w:r w:rsidR="0091564E">
        <w:t xml:space="preserve">анализирует переданные в метод документы </w:t>
      </w:r>
      <w:r w:rsidR="0091564E">
        <w:rPr>
          <w:lang w:val="en-US"/>
        </w:rPr>
        <w:t>files</w:t>
      </w:r>
      <w:r w:rsidR="0091564E">
        <w:t>, чередуя переданные словари</w:t>
      </w:r>
      <w:proofErr w:type="gramEnd"/>
      <w:r w:rsidR="0091564E" w:rsidRPr="0091564E">
        <w:t xml:space="preserve"> </w:t>
      </w:r>
      <w:proofErr w:type="spellStart"/>
      <w:r w:rsidR="0091564E">
        <w:rPr>
          <w:lang w:val="en-US"/>
        </w:rPr>
        <w:t>dicts</w:t>
      </w:r>
      <w:proofErr w:type="spellEnd"/>
      <w:r w:rsidR="0091564E">
        <w:t xml:space="preserve">, анализ производится по заданным </w:t>
      </w:r>
      <w:proofErr w:type="spellStart"/>
      <w:r w:rsidR="0091564E">
        <w:t>ключвым</w:t>
      </w:r>
      <w:proofErr w:type="spellEnd"/>
      <w:r w:rsidR="0091564E">
        <w:t xml:space="preserve"> словам(терминам) </w:t>
      </w:r>
      <w:r w:rsidR="0091564E">
        <w:rPr>
          <w:lang w:val="en-US"/>
        </w:rPr>
        <w:t>keywords</w:t>
      </w:r>
    </w:p>
    <w:p w14:paraId="270C3D92" w14:textId="561C7264" w:rsidR="009447D2" w:rsidRPr="0091564E" w:rsidRDefault="0091564E" w:rsidP="00BF621B">
      <w:pPr>
        <w:spacing w:after="0" w:line="360" w:lineRule="auto"/>
        <w:ind w:firstLine="709"/>
        <w:jc w:val="both"/>
      </w:pPr>
      <w:r>
        <w:t xml:space="preserve">Данный модуль анализирует документ или множество документов по заданным терминам, используя словарь, или если требуется сравнить словари, по нескольким словарям. </w:t>
      </w:r>
      <w:r w:rsidRPr="00626AC6">
        <w:t xml:space="preserve">Алгоритм анализа </w:t>
      </w:r>
      <w:r w:rsidR="007F73B8" w:rsidRPr="00626AC6">
        <w:t>был представлен в главе 2.</w:t>
      </w:r>
    </w:p>
    <w:p w14:paraId="1D6FC097" w14:textId="36C1D39B" w:rsidR="007F73B8" w:rsidRDefault="007F73B8" w:rsidP="00BF621B">
      <w:pPr>
        <w:spacing w:after="0" w:line="360" w:lineRule="auto"/>
        <w:ind w:firstLine="709"/>
        <w:jc w:val="both"/>
      </w:pPr>
      <w:r>
        <w:t>Для реализации модуля визуализации, были выделены следующие класс</w:t>
      </w:r>
      <w:r w:rsidR="00BF621B">
        <w:t>ы</w:t>
      </w:r>
      <w:r w:rsidRPr="00D5128D">
        <w:t>:</w:t>
      </w:r>
    </w:p>
    <w:p w14:paraId="0E653EC3" w14:textId="0A80EFFD" w:rsidR="0043581D" w:rsidRPr="0043581D" w:rsidRDefault="0043581D" w:rsidP="0043581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  <w:lang w:val="en-US"/>
        </w:rPr>
        <w:t>Parameters</w:t>
      </w:r>
      <w:r>
        <w:rPr>
          <w:b/>
          <w:bCs/>
        </w:rPr>
        <w:t xml:space="preserve"> </w:t>
      </w:r>
      <w:r w:rsidRPr="00D5128D">
        <w:rPr>
          <w:b/>
          <w:bCs/>
        </w:rPr>
        <w:t xml:space="preserve">– </w:t>
      </w:r>
      <w:r w:rsidRPr="00D5128D">
        <w:t xml:space="preserve">представляет класс </w:t>
      </w:r>
      <w:r>
        <w:t>для хранения параметров преобразования</w:t>
      </w:r>
    </w:p>
    <w:p w14:paraId="5D25887E" w14:textId="77777777" w:rsidR="0043581D" w:rsidRPr="00D5128D" w:rsidRDefault="0043581D" w:rsidP="0043581D">
      <w:pPr>
        <w:spacing w:after="0" w:line="360" w:lineRule="auto"/>
        <w:ind w:firstLine="709"/>
        <w:jc w:val="both"/>
      </w:pPr>
      <w:r w:rsidRPr="00D5128D">
        <w:rPr>
          <w:b/>
          <w:bCs/>
        </w:rPr>
        <w:t>Атрибуты:</w:t>
      </w:r>
    </w:p>
    <w:p w14:paraId="03F238D2" w14:textId="70C1EDC7" w:rsidR="0043581D" w:rsidRDefault="0043581D" w:rsidP="0043581D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ignore</w:t>
      </w:r>
      <w:r w:rsidRPr="0043581D">
        <w:t>_</w:t>
      </w:r>
      <w:r>
        <w:rPr>
          <w:lang w:val="en-US"/>
        </w:rPr>
        <w:t>groups</w:t>
      </w:r>
      <w:r w:rsidRPr="0043581D">
        <w:t xml:space="preserve">: </w:t>
      </w:r>
      <w:r>
        <w:rPr>
          <w:lang w:val="en-US"/>
        </w:rPr>
        <w:t>bool</w:t>
      </w:r>
      <w:r w:rsidRPr="0043581D">
        <w:t xml:space="preserve"> – </w:t>
      </w:r>
      <w:r>
        <w:t>флаг</w:t>
      </w:r>
      <w:r w:rsidRPr="0043581D">
        <w:t xml:space="preserve"> </w:t>
      </w:r>
      <w:r>
        <w:t>игнорирования</w:t>
      </w:r>
      <w:r w:rsidRPr="0043581D">
        <w:t xml:space="preserve"> </w:t>
      </w:r>
      <w:r>
        <w:t>групп при анализе</w:t>
      </w:r>
    </w:p>
    <w:p w14:paraId="5CEDCF42" w14:textId="7F3653C2" w:rsidR="0043581D" w:rsidRPr="009D7C38" w:rsidRDefault="009D7C38" w:rsidP="0043581D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ignore</w:t>
      </w:r>
      <w:r w:rsidRPr="009D7C38">
        <w:t>_</w:t>
      </w:r>
      <w:r>
        <w:rPr>
          <w:lang w:val="en-US"/>
        </w:rPr>
        <w:t>fields</w:t>
      </w:r>
      <w:r w:rsidRPr="009D7C38">
        <w:t>: &lt;</w:t>
      </w:r>
      <w:r>
        <w:rPr>
          <w:lang w:val="en-US"/>
        </w:rPr>
        <w:t>string</w:t>
      </w:r>
      <w:r w:rsidRPr="009D7C38">
        <w:t xml:space="preserve">&gt;[] – </w:t>
      </w:r>
      <w:r>
        <w:t>параметр</w:t>
      </w:r>
      <w:r w:rsidRPr="009D7C38">
        <w:t xml:space="preserve"> </w:t>
      </w:r>
      <w:r>
        <w:t>показывающий какие поля игнорировать при анализе</w:t>
      </w:r>
    </w:p>
    <w:p w14:paraId="4C14446B" w14:textId="15097A81" w:rsidR="007F73B8" w:rsidRPr="00D5128D" w:rsidRDefault="00626AC6" w:rsidP="00BF621B">
      <w:pPr>
        <w:spacing w:after="0" w:line="360" w:lineRule="auto"/>
        <w:ind w:firstLine="709"/>
        <w:jc w:val="both"/>
      </w:pPr>
      <w:proofErr w:type="spellStart"/>
      <w:r>
        <w:rPr>
          <w:b/>
          <w:bCs/>
          <w:lang w:val="en-US"/>
        </w:rPr>
        <w:t>VizualizerTable</w:t>
      </w:r>
      <w:proofErr w:type="spellEnd"/>
      <w:r w:rsidR="007F73B8" w:rsidRPr="00D5128D">
        <w:rPr>
          <w:b/>
          <w:bCs/>
        </w:rPr>
        <w:t xml:space="preserve"> – </w:t>
      </w:r>
      <w:r w:rsidR="007F73B8" w:rsidRPr="00D5128D">
        <w:t>представляет класс</w:t>
      </w:r>
      <w:r w:rsidR="00387205">
        <w:t xml:space="preserve"> для преобразования данных анализа, в ви</w:t>
      </w:r>
      <w:r w:rsidR="00BF621B">
        <w:t>ды таблиц.</w:t>
      </w:r>
    </w:p>
    <w:p w14:paraId="40919A5F" w14:textId="77777777" w:rsidR="007F73B8" w:rsidRPr="00D5128D" w:rsidRDefault="007F73B8" w:rsidP="00BF621B">
      <w:pPr>
        <w:spacing w:after="0" w:line="360" w:lineRule="auto"/>
        <w:ind w:firstLine="709"/>
        <w:jc w:val="both"/>
      </w:pPr>
      <w:r w:rsidRPr="00D5128D">
        <w:rPr>
          <w:b/>
          <w:bCs/>
        </w:rPr>
        <w:lastRenderedPageBreak/>
        <w:t>Атрибуты:</w:t>
      </w:r>
    </w:p>
    <w:p w14:paraId="2CDC1371" w14:textId="3B44B997" w:rsidR="007F73B8" w:rsidRPr="00CE3FCA" w:rsidRDefault="007F73B8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report</w:t>
      </w:r>
      <w:r w:rsidR="00CE3FCA">
        <w:rPr>
          <w:lang w:val="en-US"/>
        </w:rPr>
        <w:t>s</w:t>
      </w:r>
      <w:r w:rsidRPr="00D5128D">
        <w:t xml:space="preserve">: </w:t>
      </w:r>
      <w:r w:rsidR="00DA5AE6" w:rsidRPr="00DA5AE6">
        <w:t>&lt;</w:t>
      </w:r>
      <w:r w:rsidR="00CE3FCA" w:rsidRPr="00CE3FCA">
        <w:rPr>
          <w:lang w:val="en-US"/>
        </w:rPr>
        <w:t>Report</w:t>
      </w:r>
      <w:r w:rsidR="00DA5AE6" w:rsidRPr="00DA5AE6">
        <w:t>&gt;</w:t>
      </w:r>
      <w:r w:rsidR="00CE3FCA" w:rsidRPr="00CE3FCA">
        <w:t>[]</w:t>
      </w:r>
      <w:r w:rsidR="00CE3FCA">
        <w:t xml:space="preserve"> массив результатов </w:t>
      </w:r>
      <w:proofErr w:type="gramStart"/>
      <w:r w:rsidR="00CE3FCA">
        <w:t>анализа</w:t>
      </w:r>
      <w:r w:rsidR="00BF621B" w:rsidRPr="00BF621B">
        <w:t>;</w:t>
      </w:r>
      <w:proofErr w:type="gramEnd"/>
    </w:p>
    <w:p w14:paraId="395464E6" w14:textId="0435F96E" w:rsidR="00CE3FCA" w:rsidRPr="00D5128D" w:rsidRDefault="00CE3FCA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table</w:t>
      </w:r>
      <w:r w:rsidRPr="0043581D">
        <w:t>:</w:t>
      </w:r>
      <w:r w:rsidR="00626AC6">
        <w:t xml:space="preserve"> </w:t>
      </w:r>
      <w:r w:rsidR="00DA5AE6" w:rsidRPr="00DA5AE6">
        <w:t>&lt;</w:t>
      </w:r>
      <w:proofErr w:type="spellStart"/>
      <w:r w:rsidR="00626AC6">
        <w:rPr>
          <w:lang w:val="en-US"/>
        </w:rPr>
        <w:t>dict</w:t>
      </w:r>
      <w:proofErr w:type="spellEnd"/>
      <w:r w:rsidR="00DA5AE6" w:rsidRPr="00DA5AE6">
        <w:t>&gt;</w:t>
      </w:r>
      <w:r w:rsidR="00626AC6" w:rsidRPr="0043581D">
        <w:t xml:space="preserve">[] </w:t>
      </w:r>
      <w:r w:rsidR="00626AC6">
        <w:t>массив словарей</w:t>
      </w:r>
      <w:r w:rsidR="0043581D">
        <w:t xml:space="preserve"> хранящий данные, которые будут преобразованы в отображение интерфейса </w:t>
      </w:r>
    </w:p>
    <w:p w14:paraId="11E2A33B" w14:textId="77777777" w:rsidR="007F73B8" w:rsidRPr="00D5128D" w:rsidRDefault="007F73B8" w:rsidP="00BF621B">
      <w:pPr>
        <w:spacing w:after="0" w:line="360" w:lineRule="auto"/>
        <w:ind w:firstLine="709"/>
        <w:jc w:val="both"/>
      </w:pPr>
      <w:r w:rsidRPr="00D5128D">
        <w:rPr>
          <w:b/>
          <w:bCs/>
        </w:rPr>
        <w:t>Методы:</w:t>
      </w:r>
    </w:p>
    <w:p w14:paraId="3E9CC55B" w14:textId="5BA76376" w:rsidR="007F73B8" w:rsidRDefault="007F73B8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create</w:t>
      </w:r>
      <w:r w:rsidRPr="007F73B8">
        <w:t>_</w:t>
      </w:r>
      <w:r>
        <w:rPr>
          <w:lang w:val="en-US"/>
        </w:rPr>
        <w:t>table</w:t>
      </w:r>
      <w:r w:rsidRPr="00D5128D">
        <w:t>(</w:t>
      </w:r>
      <w:r w:rsidR="00387205">
        <w:rPr>
          <w:lang w:val="en-US"/>
        </w:rPr>
        <w:t>Parameters</w:t>
      </w:r>
      <w:r w:rsidRPr="007F73B8">
        <w:t xml:space="preserve">): </w:t>
      </w:r>
      <w:r>
        <w:t>Представляет</w:t>
      </w:r>
      <w:r w:rsidRPr="007F73B8">
        <w:t xml:space="preserve"> </w:t>
      </w:r>
      <w:r>
        <w:t>данные анализа в виде таблиц</w:t>
      </w:r>
      <w:r w:rsidR="00530971">
        <w:t>, используя при этом указанные</w:t>
      </w:r>
      <w:r w:rsidR="00530971" w:rsidRPr="00530971">
        <w:t xml:space="preserve"> </w:t>
      </w:r>
      <w:r w:rsidR="00530971">
        <w:t>параметры для удаления и добавления некоторых полей</w:t>
      </w:r>
      <w:r w:rsidR="007562B9">
        <w:t xml:space="preserve"> и столбцов.</w:t>
      </w:r>
    </w:p>
    <w:p w14:paraId="541A0763" w14:textId="729B57B9" w:rsidR="00BF621B" w:rsidRPr="00D5128D" w:rsidRDefault="00BF621B" w:rsidP="00BF621B">
      <w:pPr>
        <w:spacing w:after="0" w:line="360" w:lineRule="auto"/>
        <w:ind w:firstLine="709"/>
        <w:jc w:val="both"/>
      </w:pPr>
      <w:proofErr w:type="spellStart"/>
      <w:r>
        <w:rPr>
          <w:b/>
          <w:bCs/>
          <w:lang w:val="en-US"/>
        </w:rPr>
        <w:t>VizualizerGraphic</w:t>
      </w:r>
      <w:proofErr w:type="spellEnd"/>
      <w:r w:rsidRPr="00D5128D">
        <w:rPr>
          <w:b/>
          <w:bCs/>
        </w:rPr>
        <w:t xml:space="preserve"> – </w:t>
      </w:r>
      <w:r w:rsidRPr="00D5128D">
        <w:t>представляет класс</w:t>
      </w:r>
      <w:r>
        <w:t xml:space="preserve"> для преобразования данных анализа, в виды графиков.</w:t>
      </w:r>
    </w:p>
    <w:p w14:paraId="059A3F01" w14:textId="77777777" w:rsidR="00BF621B" w:rsidRPr="00D5128D" w:rsidRDefault="00BF621B" w:rsidP="00BF621B">
      <w:pPr>
        <w:spacing w:after="0" w:line="360" w:lineRule="auto"/>
        <w:ind w:firstLine="709"/>
        <w:jc w:val="both"/>
      </w:pPr>
      <w:r w:rsidRPr="00D5128D">
        <w:rPr>
          <w:b/>
          <w:bCs/>
        </w:rPr>
        <w:t>Атрибуты:</w:t>
      </w:r>
    </w:p>
    <w:p w14:paraId="096FBB45" w14:textId="3F9B4680" w:rsidR="00BF621B" w:rsidRPr="00CE3FCA" w:rsidRDefault="00BF621B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reports</w:t>
      </w:r>
      <w:r w:rsidRPr="00D5128D">
        <w:t xml:space="preserve">: </w:t>
      </w:r>
      <w:r w:rsidRPr="00CE3FCA">
        <w:rPr>
          <w:lang w:val="en-US"/>
        </w:rPr>
        <w:t>Report</w:t>
      </w:r>
      <w:r w:rsidRPr="00CE3FCA">
        <w:t>[]</w:t>
      </w:r>
      <w:r>
        <w:t xml:space="preserve"> массив результатов анализа</w:t>
      </w:r>
    </w:p>
    <w:p w14:paraId="1E6FF87F" w14:textId="337C4FCC" w:rsidR="00BF621B" w:rsidRPr="00D5128D" w:rsidRDefault="00BF621B" w:rsidP="00BF621B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graphic</w:t>
      </w:r>
      <w:r w:rsidRPr="0043581D">
        <w:t>:</w:t>
      </w:r>
      <w:r>
        <w:t xml:space="preserve"> </w:t>
      </w:r>
      <w:proofErr w:type="spellStart"/>
      <w:r>
        <w:rPr>
          <w:lang w:val="en-US"/>
        </w:rPr>
        <w:t>dict</w:t>
      </w:r>
      <w:proofErr w:type="spellEnd"/>
      <w:r w:rsidR="0043581D" w:rsidRPr="0043581D">
        <w:t>{</w:t>
      </w:r>
      <w:r w:rsidR="00DA5AE6" w:rsidRPr="00DA5AE6">
        <w:t>&lt;</w:t>
      </w:r>
      <w:proofErr w:type="spellStart"/>
      <w:r w:rsidR="0043581D">
        <w:rPr>
          <w:lang w:val="en-US"/>
        </w:rPr>
        <w:t>dict</w:t>
      </w:r>
      <w:proofErr w:type="spellEnd"/>
      <w:r w:rsidR="00DA5AE6" w:rsidRPr="00DA5AE6">
        <w:t>&gt;</w:t>
      </w:r>
      <w:r w:rsidR="0043581D" w:rsidRPr="00A55020">
        <w:t>}</w:t>
      </w:r>
      <w:r w:rsidRPr="0043581D">
        <w:t xml:space="preserve"> </w:t>
      </w:r>
      <w:r w:rsidR="0043581D">
        <w:t>словарь словарей хранящий данные, которые будут преобразованы в отображение интерфейса</w:t>
      </w:r>
    </w:p>
    <w:p w14:paraId="6CD8CC14" w14:textId="5866A203" w:rsidR="00BF621B" w:rsidRPr="00BF621B" w:rsidRDefault="00BF621B" w:rsidP="00BF621B">
      <w:pPr>
        <w:spacing w:after="0" w:line="360" w:lineRule="auto"/>
        <w:ind w:firstLine="709"/>
        <w:jc w:val="both"/>
        <w:rPr>
          <w:lang w:val="en-US"/>
        </w:rPr>
      </w:pPr>
      <w:r w:rsidRPr="00D5128D">
        <w:rPr>
          <w:b/>
          <w:bCs/>
        </w:rPr>
        <w:t>Методы:</w:t>
      </w:r>
    </w:p>
    <w:p w14:paraId="2B1804D5" w14:textId="5E549E83" w:rsidR="008D7F9D" w:rsidRPr="0043581D" w:rsidRDefault="00530971" w:rsidP="0043581D">
      <w:pPr>
        <w:numPr>
          <w:ilvl w:val="1"/>
          <w:numId w:val="45"/>
        </w:numPr>
        <w:spacing w:after="0" w:line="360" w:lineRule="auto"/>
        <w:ind w:left="0" w:firstLine="709"/>
        <w:jc w:val="both"/>
      </w:pPr>
      <w:r>
        <w:rPr>
          <w:lang w:val="en-US"/>
        </w:rPr>
        <w:t>create</w:t>
      </w:r>
      <w:r w:rsidRPr="007F73B8">
        <w:t>_</w:t>
      </w:r>
      <w:r>
        <w:rPr>
          <w:lang w:val="en-US"/>
        </w:rPr>
        <w:t>graphic</w:t>
      </w:r>
      <w:r w:rsidR="00387205" w:rsidRPr="00387205">
        <w:t>(</w:t>
      </w:r>
      <w:r w:rsidR="00387205">
        <w:rPr>
          <w:lang w:val="en-US"/>
        </w:rPr>
        <w:t>Parameters</w:t>
      </w:r>
      <w:r w:rsidRPr="007F73B8">
        <w:t xml:space="preserve">): </w:t>
      </w:r>
      <w:r>
        <w:t>Представляет</w:t>
      </w:r>
      <w:r w:rsidRPr="007F73B8">
        <w:t xml:space="preserve"> </w:t>
      </w:r>
      <w:r>
        <w:t>данные анализа в виде графика, для этого данные анализа сравниваются между собой, используя при этом указанные</w:t>
      </w:r>
      <w:r w:rsidRPr="00530971">
        <w:t xml:space="preserve"> </w:t>
      </w:r>
      <w:r>
        <w:t xml:space="preserve">параметры для определения </w:t>
      </w:r>
      <w:r w:rsidR="007562B9">
        <w:t>параметров сравнения.</w:t>
      </w:r>
    </w:p>
    <w:p w14:paraId="0DDCA89B" w14:textId="5218F946" w:rsidR="00771039" w:rsidRDefault="0015326B" w:rsidP="00D5128D">
      <w:pPr>
        <w:spacing w:after="0" w:line="360" w:lineRule="auto"/>
      </w:pPr>
      <w:r w:rsidRPr="007F73B8">
        <w:br w:type="page"/>
      </w:r>
    </w:p>
    <w:p w14:paraId="096319C2" w14:textId="41F1B8CF" w:rsidR="00E75A18" w:rsidRPr="00FF468C" w:rsidRDefault="00E75A18" w:rsidP="00FF468C">
      <w:pPr>
        <w:pStyle w:val="1"/>
        <w:spacing w:before="0" w:line="360" w:lineRule="auto"/>
        <w:ind w:firstLine="709"/>
        <w:rPr>
          <w:lang w:val="en-US"/>
        </w:rPr>
      </w:pPr>
      <w:r w:rsidRPr="00E75A18">
        <w:lastRenderedPageBreak/>
        <w:t xml:space="preserve">4. </w:t>
      </w:r>
      <w:r>
        <w:t>Описание и тестирование программного средства</w:t>
      </w:r>
    </w:p>
    <w:p w14:paraId="39E1856F" w14:textId="77777777" w:rsidR="00E75A18" w:rsidRDefault="00E75A18" w:rsidP="00FF468C">
      <w:pPr>
        <w:pStyle w:val="2"/>
        <w:spacing w:before="0" w:line="360" w:lineRule="auto"/>
        <w:ind w:firstLine="709"/>
        <w:jc w:val="both"/>
      </w:pPr>
      <w:r>
        <w:t>4.1 Инструменты разработки</w:t>
      </w:r>
    </w:p>
    <w:p w14:paraId="53CF4E1D" w14:textId="77777777" w:rsidR="00E75A18" w:rsidRDefault="00E75A18" w:rsidP="000A5625">
      <w:pPr>
        <w:spacing w:after="0" w:line="360" w:lineRule="auto"/>
        <w:ind w:firstLine="709"/>
        <w:jc w:val="both"/>
      </w:pPr>
      <w:r>
        <w:t>4.1.1 Языки программирования</w:t>
      </w:r>
    </w:p>
    <w:p w14:paraId="1A8539C2" w14:textId="77777777" w:rsidR="00FC7059" w:rsidRDefault="00E75A18" w:rsidP="000A5625">
      <w:pPr>
        <w:spacing w:after="0" w:line="360" w:lineRule="auto"/>
        <w:ind w:firstLine="709"/>
        <w:jc w:val="both"/>
      </w:pPr>
      <w:r>
        <w:t xml:space="preserve">Для реализации всех подсистем был использован язык программирования </w:t>
      </w:r>
      <w:r>
        <w:rPr>
          <w:lang w:val="en-US"/>
        </w:rPr>
        <w:t>Python</w:t>
      </w:r>
      <w:r w:rsidRPr="00E75A18">
        <w:t xml:space="preserve"> 3.10</w:t>
      </w:r>
      <w:r w:rsidR="00FC7059">
        <w:t xml:space="preserve"> — это</w:t>
      </w:r>
      <w:r w:rsidR="00FC7059" w:rsidRPr="00FC7059">
        <w:t xml:space="preserve">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Python, потому что он эффективен, прост в изучении и работает на разных платформах</w:t>
      </w:r>
      <w:r w:rsidR="00FC7059">
        <w:t>.</w:t>
      </w:r>
    </w:p>
    <w:p w14:paraId="65EFA2CE" w14:textId="77777777" w:rsidR="00FC7059" w:rsidRDefault="00FC7059" w:rsidP="000A5625">
      <w:pPr>
        <w:spacing w:after="0" w:line="360" w:lineRule="auto"/>
        <w:ind w:firstLine="709"/>
        <w:jc w:val="both"/>
      </w:pPr>
      <w:r>
        <w:t>4.1.2 Редактор исходного кода и среда разработки</w:t>
      </w:r>
    </w:p>
    <w:p w14:paraId="1F854682" w14:textId="76F1C1D8" w:rsidR="00852E82" w:rsidRDefault="00FC7059" w:rsidP="000A5625">
      <w:pPr>
        <w:spacing w:after="0" w:line="360" w:lineRule="auto"/>
        <w:ind w:firstLine="709"/>
        <w:jc w:val="both"/>
      </w:pPr>
      <w:r>
        <w:t xml:space="preserve">Для разработки был выбран </w:t>
      </w:r>
      <w:r>
        <w:rPr>
          <w:lang w:val="en-US"/>
        </w:rPr>
        <w:t>Visual</w:t>
      </w:r>
      <w:r w:rsidRPr="00FC7059">
        <w:t xml:space="preserve"> </w:t>
      </w:r>
      <w:r>
        <w:rPr>
          <w:lang w:val="en-US"/>
        </w:rPr>
        <w:t>Studio</w:t>
      </w:r>
      <w:r w:rsidRPr="00FC7059">
        <w:t xml:space="preserve"> </w:t>
      </w:r>
      <w:r>
        <w:rPr>
          <w:lang w:val="en-US"/>
        </w:rPr>
        <w:t>Code</w:t>
      </w:r>
      <w:r w:rsidRPr="00FC7059">
        <w:t>.</w:t>
      </w:r>
      <w:r w:rsidR="000A5625">
        <w:t xml:space="preserve"> </w:t>
      </w:r>
      <w:r w:rsidR="005A5BD4" w:rsidRPr="005A5BD4">
        <w:t>Visual Studio Code — это упрощенный, но мощный редактор исходного кода</w:t>
      </w:r>
      <w:r w:rsidR="00852E82">
        <w:t>, он</w:t>
      </w:r>
      <w:r w:rsidR="00852E82" w:rsidRPr="00852E82">
        <w:t xml:space="preserve"> поддерживает множество языков программирования, включая JavaScript, Python, C++, Java, Go и </w:t>
      </w:r>
      <w:proofErr w:type="spellStart"/>
      <w:r w:rsidR="00852E82" w:rsidRPr="00852E82">
        <w:t>Rust</w:t>
      </w:r>
      <w:proofErr w:type="spellEnd"/>
      <w:r w:rsidR="00852E82" w:rsidRPr="00852E82">
        <w:t>, благодаря встроенным функциям и расширениям. Интеллектуальное завершение кода (</w:t>
      </w:r>
      <w:proofErr w:type="spellStart"/>
      <w:r w:rsidR="00852E82" w:rsidRPr="00852E82">
        <w:t>IntelliSense</w:t>
      </w:r>
      <w:proofErr w:type="spellEnd"/>
      <w:r w:rsidR="00852E82" w:rsidRPr="00852E82">
        <w:t xml:space="preserve">) ускоряет написание программ, предлагая </w:t>
      </w:r>
      <w:r w:rsidR="00852E82" w:rsidRPr="00852E82">
        <w:t>авто дополнение</w:t>
      </w:r>
      <w:r w:rsidR="00852E82" w:rsidRPr="00852E82">
        <w:t>, подсказки и анализ синтаксиса.</w:t>
      </w:r>
    </w:p>
    <w:p w14:paraId="03979271" w14:textId="77777777" w:rsidR="00852E82" w:rsidRDefault="00852E82" w:rsidP="000A5625">
      <w:pPr>
        <w:spacing w:after="0" w:line="360" w:lineRule="auto"/>
        <w:ind w:firstLine="709"/>
        <w:jc w:val="both"/>
        <w:rPr>
          <w:lang w:val="en-US"/>
        </w:rPr>
      </w:pPr>
      <w:r>
        <w:t>4.1.3 Библиотеки</w:t>
      </w:r>
    </w:p>
    <w:p w14:paraId="3C084C12" w14:textId="11002FB8" w:rsidR="0021014B" w:rsidRDefault="0021014B" w:rsidP="000A5625">
      <w:pPr>
        <w:spacing w:after="0" w:line="360" w:lineRule="auto"/>
        <w:ind w:firstLine="709"/>
        <w:jc w:val="both"/>
      </w:pPr>
      <w:r>
        <w:t>В</w:t>
      </w:r>
      <w:r w:rsidRPr="000A5625">
        <w:rPr>
          <w:lang w:val="en-US"/>
        </w:rPr>
        <w:t xml:space="preserve"> </w:t>
      </w:r>
      <w:r>
        <w:t>модуле</w:t>
      </w:r>
      <w:r w:rsidRPr="000A5625">
        <w:rPr>
          <w:lang w:val="en-US"/>
        </w:rPr>
        <w:t xml:space="preserve"> </w:t>
      </w:r>
      <w:r>
        <w:t>анализа</w:t>
      </w:r>
      <w:r w:rsidRPr="000A5625">
        <w:rPr>
          <w:lang w:val="en-US"/>
        </w:rPr>
        <w:t xml:space="preserve"> </w:t>
      </w:r>
      <w:r>
        <w:t>документов</w:t>
      </w:r>
      <w:r w:rsidRPr="000A5625">
        <w:rPr>
          <w:lang w:val="en-US"/>
        </w:rPr>
        <w:t xml:space="preserve"> </w:t>
      </w:r>
      <w:r>
        <w:t>используется</w:t>
      </w:r>
      <w:r w:rsidRPr="000A5625">
        <w:rPr>
          <w:lang w:val="en-US"/>
        </w:rPr>
        <w:t xml:space="preserve"> </w:t>
      </w:r>
      <w:r>
        <w:t>библиотека</w:t>
      </w:r>
      <w:r w:rsidRPr="000A5625">
        <w:rPr>
          <w:lang w:val="en-US"/>
        </w:rPr>
        <w:t xml:space="preserve"> </w:t>
      </w:r>
      <w:r w:rsidRPr="000A5625">
        <w:rPr>
          <w:lang w:val="en-US"/>
        </w:rPr>
        <w:t xml:space="preserve">NLTK (Natural Language Toolkit) — </w:t>
      </w:r>
      <w:r w:rsidRPr="0021014B">
        <w:t>это</w:t>
      </w:r>
      <w:r w:rsidRPr="000A5625">
        <w:rPr>
          <w:lang w:val="en-US"/>
        </w:rPr>
        <w:t xml:space="preserve"> </w:t>
      </w:r>
      <w:r w:rsidRPr="0021014B">
        <w:t>одна</w:t>
      </w:r>
      <w:r w:rsidRPr="000A5625">
        <w:rPr>
          <w:lang w:val="en-US"/>
        </w:rPr>
        <w:t xml:space="preserve"> </w:t>
      </w:r>
      <w:r w:rsidRPr="0021014B">
        <w:t>из</w:t>
      </w:r>
      <w:r w:rsidRPr="000A5625">
        <w:rPr>
          <w:lang w:val="en-US"/>
        </w:rPr>
        <w:t xml:space="preserve"> </w:t>
      </w:r>
      <w:r w:rsidRPr="0021014B">
        <w:t>самых</w:t>
      </w:r>
      <w:r w:rsidRPr="000A5625">
        <w:rPr>
          <w:lang w:val="en-US"/>
        </w:rPr>
        <w:t xml:space="preserve"> </w:t>
      </w:r>
      <w:r w:rsidRPr="0021014B">
        <w:t>старых</w:t>
      </w:r>
      <w:r w:rsidRPr="000A5625">
        <w:rPr>
          <w:lang w:val="en-US"/>
        </w:rPr>
        <w:t xml:space="preserve"> </w:t>
      </w:r>
      <w:r w:rsidRPr="0021014B">
        <w:t>и</w:t>
      </w:r>
      <w:r w:rsidRPr="000A5625">
        <w:rPr>
          <w:lang w:val="en-US"/>
        </w:rPr>
        <w:t xml:space="preserve"> </w:t>
      </w:r>
      <w:r w:rsidRPr="0021014B">
        <w:t>наиболее</w:t>
      </w:r>
      <w:r w:rsidRPr="000A5625">
        <w:rPr>
          <w:lang w:val="en-US"/>
        </w:rPr>
        <w:t xml:space="preserve"> </w:t>
      </w:r>
      <w:r w:rsidRPr="0021014B">
        <w:t>полных</w:t>
      </w:r>
      <w:r w:rsidRPr="000A5625">
        <w:rPr>
          <w:lang w:val="en-US"/>
        </w:rPr>
        <w:t xml:space="preserve"> </w:t>
      </w:r>
      <w:r w:rsidRPr="0021014B">
        <w:t>библиотек</w:t>
      </w:r>
      <w:r w:rsidRPr="000A5625">
        <w:rPr>
          <w:lang w:val="en-US"/>
        </w:rPr>
        <w:t xml:space="preserve"> </w:t>
      </w:r>
      <w:r w:rsidRPr="0021014B">
        <w:t>для</w:t>
      </w:r>
      <w:r w:rsidRPr="000A5625">
        <w:rPr>
          <w:lang w:val="en-US"/>
        </w:rPr>
        <w:t xml:space="preserve"> NLP</w:t>
      </w:r>
      <w:r w:rsidRPr="000A5625">
        <w:rPr>
          <w:lang w:val="en-US"/>
        </w:rPr>
        <w:t>(</w:t>
      </w:r>
      <w:r w:rsidRPr="000A5625">
        <w:rPr>
          <w:lang w:val="en-US"/>
        </w:rPr>
        <w:t>Natural Language Processing</w:t>
      </w:r>
      <w:r w:rsidRPr="000A5625">
        <w:rPr>
          <w:lang w:val="en-US"/>
        </w:rPr>
        <w:t>)</w:t>
      </w:r>
      <w:r w:rsidRPr="000A5625">
        <w:rPr>
          <w:lang w:val="en-US"/>
        </w:rPr>
        <w:t xml:space="preserve"> </w:t>
      </w:r>
      <w:r w:rsidRPr="0021014B">
        <w:t>на</w:t>
      </w:r>
      <w:r w:rsidRPr="000A5625">
        <w:rPr>
          <w:lang w:val="en-US"/>
        </w:rPr>
        <w:t xml:space="preserve"> Python. </w:t>
      </w:r>
      <w:r w:rsidRPr="0021014B">
        <w:t xml:space="preserve">Она предоставляет множество инструментов для различных задач </w:t>
      </w:r>
      <w:r w:rsidRPr="000A5625">
        <w:rPr>
          <w:lang w:val="en-US"/>
        </w:rPr>
        <w:t>NLP</w:t>
      </w:r>
      <w:r w:rsidRPr="0021014B">
        <w:t xml:space="preserve">, таких как </w:t>
      </w:r>
      <w:proofErr w:type="spellStart"/>
      <w:r w:rsidRPr="0021014B">
        <w:t>токенизация</w:t>
      </w:r>
      <w:proofErr w:type="spellEnd"/>
      <w:r w:rsidRPr="0021014B">
        <w:t xml:space="preserve">, </w:t>
      </w:r>
      <w:proofErr w:type="spellStart"/>
      <w:r w:rsidRPr="0021014B">
        <w:t>стемминг</w:t>
      </w:r>
      <w:proofErr w:type="spellEnd"/>
      <w:r w:rsidRPr="0021014B">
        <w:t xml:space="preserve">, </w:t>
      </w:r>
      <w:proofErr w:type="spellStart"/>
      <w:r w:rsidRPr="0021014B">
        <w:t>лемматизация</w:t>
      </w:r>
      <w:proofErr w:type="spellEnd"/>
      <w:r w:rsidRPr="0021014B">
        <w:t xml:space="preserve">, </w:t>
      </w:r>
      <w:proofErr w:type="spellStart"/>
      <w:r w:rsidRPr="0021014B">
        <w:t>парсинг</w:t>
      </w:r>
      <w:proofErr w:type="spellEnd"/>
      <w:r w:rsidRPr="0021014B">
        <w:t xml:space="preserve"> и многое другое. </w:t>
      </w:r>
      <w:r w:rsidRPr="000A5625">
        <w:rPr>
          <w:lang w:val="en-US"/>
        </w:rPr>
        <w:t>NLTK</w:t>
      </w:r>
      <w:r w:rsidRPr="0021014B">
        <w:t xml:space="preserve"> широко используется в академических кругах и является отличным инструментом для обучения основам </w:t>
      </w:r>
      <w:r w:rsidRPr="000A5625">
        <w:rPr>
          <w:lang w:val="en-US"/>
        </w:rPr>
        <w:t>NLP</w:t>
      </w:r>
      <w:r w:rsidRPr="0021014B">
        <w:t>.</w:t>
      </w:r>
    </w:p>
    <w:p w14:paraId="039126F4" w14:textId="5AAF8C51" w:rsidR="0021014B" w:rsidRDefault="00512C40" w:rsidP="000A5625">
      <w:pPr>
        <w:spacing w:after="0" w:line="360" w:lineRule="auto"/>
        <w:ind w:firstLine="709"/>
        <w:jc w:val="both"/>
        <w:rPr>
          <w:lang w:val="en-US"/>
        </w:rPr>
      </w:pPr>
      <w:r>
        <w:t xml:space="preserve">Для считывания документов типа </w:t>
      </w:r>
      <w:r>
        <w:rPr>
          <w:lang w:val="en-US"/>
        </w:rPr>
        <w:t>pdf</w:t>
      </w:r>
      <w:r w:rsidRPr="00512C40">
        <w:t xml:space="preserve"> </w:t>
      </w:r>
      <w:r>
        <w:t xml:space="preserve">в модуле анализа документов используется библиотека </w:t>
      </w:r>
      <w:proofErr w:type="spellStart"/>
      <w:r w:rsidRPr="00512C40">
        <w:t>pypdf</w:t>
      </w:r>
      <w:proofErr w:type="spellEnd"/>
      <w:r w:rsidRPr="00512C40">
        <w:t xml:space="preserve"> — это</w:t>
      </w:r>
      <w:r w:rsidRPr="00512C40">
        <w:t xml:space="preserve"> библиотека для работы с PDF-файлами в Python, которая предоставляет широкие возможности по манипуляции и анализу данных в формате PDF.</w:t>
      </w:r>
    </w:p>
    <w:p w14:paraId="6CA78C53" w14:textId="68B5366F" w:rsidR="006D7694" w:rsidRDefault="00512C40" w:rsidP="000A5625">
      <w:pPr>
        <w:pStyle w:val="2"/>
        <w:spacing w:before="0" w:line="360" w:lineRule="auto"/>
        <w:ind w:firstLine="709"/>
      </w:pPr>
      <w:r w:rsidRPr="00DD503C">
        <w:lastRenderedPageBreak/>
        <w:t xml:space="preserve">4.2 </w:t>
      </w:r>
      <w:r w:rsidR="00CC3EF5">
        <w:t>Модуль работы со словарями</w:t>
      </w:r>
    </w:p>
    <w:p w14:paraId="29BA9628" w14:textId="77777777" w:rsidR="00725066" w:rsidRDefault="00DD503C" w:rsidP="000A5625">
      <w:pPr>
        <w:spacing w:after="0" w:line="360" w:lineRule="auto"/>
        <w:ind w:firstLine="709"/>
        <w:jc w:val="both"/>
      </w:pPr>
      <w:r>
        <w:t>Модуль работы со словарями отвечает за добавление, удаление и изменение значений из словарей, а также сохранение изменений словаря в файлах.</w:t>
      </w:r>
      <w:r w:rsidR="00725066" w:rsidRPr="00725066">
        <w:t xml:space="preserve"> </w:t>
      </w:r>
    </w:p>
    <w:p w14:paraId="3252C5F9" w14:textId="77777777" w:rsidR="00725066" w:rsidRDefault="00725066" w:rsidP="000A5625">
      <w:pPr>
        <w:spacing w:after="0" w:line="360" w:lineRule="auto"/>
        <w:ind w:firstLine="709"/>
        <w:jc w:val="both"/>
        <w:rPr>
          <w:lang w:val="en-US"/>
        </w:rPr>
      </w:pPr>
      <w:r>
        <w:t>Для реализации данного модуля использованы следующие инструменты</w:t>
      </w:r>
      <w:r w:rsidRPr="00725066">
        <w:t>:</w:t>
      </w:r>
    </w:p>
    <w:p w14:paraId="11AD96E3" w14:textId="6FBFBEA2" w:rsidR="0065158B" w:rsidRDefault="00725066" w:rsidP="000A5625">
      <w:pPr>
        <w:pStyle w:val="a3"/>
        <w:numPr>
          <w:ilvl w:val="0"/>
          <w:numId w:val="49"/>
        </w:numPr>
        <w:spacing w:after="0" w:line="360" w:lineRule="auto"/>
        <w:ind w:left="0" w:firstLine="709"/>
        <w:jc w:val="both"/>
      </w:pPr>
      <w:r>
        <w:t xml:space="preserve">Библиотека </w:t>
      </w:r>
      <w:r>
        <w:rPr>
          <w:lang w:val="en-US"/>
        </w:rPr>
        <w:t>pickle</w:t>
      </w:r>
      <w:r w:rsidRPr="00725066">
        <w:t xml:space="preserve"> </w:t>
      </w:r>
      <w:r>
        <w:t>для сохранения словаря в файл</w:t>
      </w:r>
    </w:p>
    <w:p w14:paraId="7369E891" w14:textId="22D0ED60" w:rsidR="00725066" w:rsidRDefault="0065158B" w:rsidP="000A5625">
      <w:pPr>
        <w:spacing w:after="0" w:line="360" w:lineRule="auto"/>
        <w:ind w:firstLine="709"/>
        <w:jc w:val="both"/>
        <w:rPr>
          <w:lang w:val="en-US"/>
        </w:rPr>
      </w:pPr>
      <w:r>
        <w:t>Данный модуль имеет следующий функционал</w:t>
      </w:r>
      <w:r w:rsidRPr="0065158B">
        <w:t>:</w:t>
      </w:r>
    </w:p>
    <w:p w14:paraId="6329AAFE" w14:textId="60411A0C" w:rsidR="0065158B" w:rsidRDefault="0065158B" w:rsidP="000A5625">
      <w:pPr>
        <w:pStyle w:val="a3"/>
        <w:numPr>
          <w:ilvl w:val="0"/>
          <w:numId w:val="53"/>
        </w:numPr>
        <w:spacing w:after="0" w:line="360" w:lineRule="auto"/>
        <w:ind w:left="0" w:firstLine="709"/>
        <w:jc w:val="both"/>
      </w:pPr>
      <w:r>
        <w:t>Загрузка словаря из файла нужной кодировки и расширения</w:t>
      </w:r>
    </w:p>
    <w:p w14:paraId="4967C176" w14:textId="428D8A99" w:rsidR="0065158B" w:rsidRDefault="0065158B" w:rsidP="000A5625">
      <w:pPr>
        <w:pStyle w:val="a3"/>
        <w:numPr>
          <w:ilvl w:val="0"/>
          <w:numId w:val="54"/>
        </w:numPr>
        <w:spacing w:after="0" w:line="360" w:lineRule="auto"/>
        <w:ind w:left="0" w:firstLine="709"/>
        <w:jc w:val="both"/>
      </w:pPr>
      <w:r>
        <w:t xml:space="preserve">Файл словаря выбирается через обзор файлов операционной системы </w:t>
      </w:r>
    </w:p>
    <w:p w14:paraId="25E427FE" w14:textId="098B84C1" w:rsidR="0065158B" w:rsidRDefault="0065158B" w:rsidP="000A5625">
      <w:pPr>
        <w:pStyle w:val="a3"/>
        <w:numPr>
          <w:ilvl w:val="0"/>
          <w:numId w:val="53"/>
        </w:numPr>
        <w:spacing w:after="0" w:line="360" w:lineRule="auto"/>
        <w:ind w:left="0" w:firstLine="709"/>
        <w:jc w:val="both"/>
      </w:pPr>
      <w:r>
        <w:t>Работа со значениями в загруженного в программу словаря</w:t>
      </w:r>
    </w:p>
    <w:p w14:paraId="24A69954" w14:textId="16739735" w:rsidR="0065158B" w:rsidRDefault="0065158B" w:rsidP="000A5625">
      <w:pPr>
        <w:pStyle w:val="a3"/>
        <w:numPr>
          <w:ilvl w:val="0"/>
          <w:numId w:val="55"/>
        </w:numPr>
        <w:spacing w:after="0" w:line="360" w:lineRule="auto"/>
        <w:ind w:left="0" w:firstLine="709"/>
        <w:jc w:val="both"/>
      </w:pPr>
      <w:r>
        <w:t>Добавление нового значения</w:t>
      </w:r>
    </w:p>
    <w:p w14:paraId="25D4D139" w14:textId="725FF930" w:rsidR="0065158B" w:rsidRDefault="0065158B" w:rsidP="000A5625">
      <w:pPr>
        <w:pStyle w:val="a3"/>
        <w:numPr>
          <w:ilvl w:val="0"/>
          <w:numId w:val="55"/>
        </w:numPr>
        <w:spacing w:after="0" w:line="360" w:lineRule="auto"/>
        <w:ind w:left="0" w:firstLine="709"/>
        <w:jc w:val="both"/>
      </w:pPr>
      <w:r>
        <w:t>Удаления существующего значения</w:t>
      </w:r>
    </w:p>
    <w:p w14:paraId="5DCBABF3" w14:textId="2656D251" w:rsidR="0065158B" w:rsidRDefault="0065158B" w:rsidP="000A5625">
      <w:pPr>
        <w:pStyle w:val="a3"/>
        <w:numPr>
          <w:ilvl w:val="0"/>
          <w:numId w:val="55"/>
        </w:numPr>
        <w:spacing w:after="0" w:line="360" w:lineRule="auto"/>
        <w:ind w:left="0" w:firstLine="709"/>
        <w:jc w:val="both"/>
      </w:pPr>
      <w:r>
        <w:t>Изменение существующего значения</w:t>
      </w:r>
    </w:p>
    <w:p w14:paraId="566510B6" w14:textId="6BCF4623" w:rsidR="0065158B" w:rsidRDefault="0065158B" w:rsidP="000A5625">
      <w:pPr>
        <w:pStyle w:val="a3"/>
        <w:numPr>
          <w:ilvl w:val="0"/>
          <w:numId w:val="53"/>
        </w:numPr>
        <w:spacing w:after="0" w:line="360" w:lineRule="auto"/>
        <w:ind w:left="0" w:firstLine="709"/>
        <w:jc w:val="both"/>
      </w:pPr>
      <w:r>
        <w:t>Сохранение изменённого словаря</w:t>
      </w:r>
    </w:p>
    <w:p w14:paraId="0CCC80FC" w14:textId="09D05412" w:rsidR="0065158B" w:rsidRDefault="0065158B" w:rsidP="000A5625">
      <w:pPr>
        <w:pStyle w:val="a3"/>
        <w:numPr>
          <w:ilvl w:val="0"/>
          <w:numId w:val="56"/>
        </w:numPr>
        <w:spacing w:after="0" w:line="360" w:lineRule="auto"/>
        <w:ind w:left="0" w:firstLine="709"/>
        <w:jc w:val="both"/>
      </w:pPr>
      <w:r>
        <w:t>Сохранение в изначальный файл, из которого был загружен словарь</w:t>
      </w:r>
    </w:p>
    <w:p w14:paraId="680BE55D" w14:textId="34023D20" w:rsidR="0065158B" w:rsidRPr="00A46708" w:rsidRDefault="0065158B" w:rsidP="000A5625">
      <w:pPr>
        <w:pStyle w:val="a3"/>
        <w:numPr>
          <w:ilvl w:val="0"/>
          <w:numId w:val="56"/>
        </w:numPr>
        <w:spacing w:after="0" w:line="360" w:lineRule="auto"/>
        <w:ind w:left="0" w:firstLine="709"/>
        <w:jc w:val="both"/>
      </w:pPr>
      <w:r>
        <w:t>Сохранение в новый файл с указанием названия и места сохранения через о</w:t>
      </w:r>
      <w:r w:rsidR="00596929">
        <w:t>бзор файлов операционной системы</w:t>
      </w:r>
    </w:p>
    <w:p w14:paraId="2EDA8689" w14:textId="49F75FFF" w:rsidR="00A46708" w:rsidRPr="00A46708" w:rsidRDefault="00A46708" w:rsidP="000A5625">
      <w:pPr>
        <w:spacing w:after="0" w:line="360" w:lineRule="auto"/>
        <w:ind w:firstLine="709"/>
        <w:jc w:val="both"/>
      </w:pPr>
    </w:p>
    <w:p w14:paraId="030BA9D2" w14:textId="3C219B49" w:rsidR="0065158B" w:rsidRPr="00DA5BC1" w:rsidRDefault="00A46708" w:rsidP="000A5625">
      <w:pPr>
        <w:pStyle w:val="2"/>
        <w:spacing w:before="0" w:line="360" w:lineRule="auto"/>
        <w:ind w:firstLine="709"/>
      </w:pPr>
      <w:r w:rsidRPr="00DD503C">
        <w:t>4</w:t>
      </w:r>
      <w:r>
        <w:t>.3</w:t>
      </w:r>
      <w:r w:rsidRPr="00DD503C">
        <w:t xml:space="preserve"> </w:t>
      </w:r>
      <w:r>
        <w:t xml:space="preserve">Модуль </w:t>
      </w:r>
      <w:r>
        <w:t>анализа документов</w:t>
      </w:r>
    </w:p>
    <w:p w14:paraId="29E3DA0C" w14:textId="77777777" w:rsidR="00DA414C" w:rsidRDefault="00DA5BC1" w:rsidP="000A5625">
      <w:pPr>
        <w:spacing w:after="0" w:line="360" w:lineRule="auto"/>
        <w:ind w:firstLine="709"/>
        <w:jc w:val="both"/>
      </w:pPr>
      <w:r>
        <w:t>Модуль анализа документов</w:t>
      </w:r>
      <w:r w:rsidR="00DA414C">
        <w:t xml:space="preserve"> отвечает за анализ документов, а именно считывает текст из файлов, проводит предобработку текста и анализирует на основе выбранного словаря.</w:t>
      </w:r>
    </w:p>
    <w:p w14:paraId="516E36BA" w14:textId="77777777" w:rsidR="004233EE" w:rsidRDefault="004233EE" w:rsidP="000A5625">
      <w:pPr>
        <w:spacing w:after="0" w:line="360" w:lineRule="auto"/>
        <w:ind w:firstLine="709"/>
        <w:jc w:val="both"/>
      </w:pPr>
      <w:r>
        <w:t>Для реализации данного модуля использованы следующие инструменты</w:t>
      </w:r>
      <w:r w:rsidRPr="00725066">
        <w:t>:</w:t>
      </w:r>
    </w:p>
    <w:p w14:paraId="74C67805" w14:textId="7FB14433" w:rsidR="000A5625" w:rsidRPr="000A5625" w:rsidRDefault="004233EE" w:rsidP="000A5625">
      <w:pPr>
        <w:pStyle w:val="a3"/>
        <w:numPr>
          <w:ilvl w:val="0"/>
          <w:numId w:val="62"/>
        </w:numPr>
        <w:spacing w:after="0" w:line="360" w:lineRule="auto"/>
        <w:ind w:left="0" w:firstLine="709"/>
        <w:jc w:val="both"/>
      </w:pPr>
      <w:r>
        <w:t>Библиотека</w:t>
      </w:r>
      <w:r w:rsidRPr="000A5625">
        <w:t xml:space="preserve"> </w:t>
      </w:r>
      <w:r w:rsidRPr="000A5625">
        <w:rPr>
          <w:lang w:val="en-US"/>
        </w:rPr>
        <w:t>NLTK</w:t>
      </w:r>
      <w:r w:rsidRPr="000A5625">
        <w:t xml:space="preserve">, </w:t>
      </w:r>
      <w:r>
        <w:t>а</w:t>
      </w:r>
      <w:r w:rsidRPr="000A5625">
        <w:t xml:space="preserve"> </w:t>
      </w:r>
      <w:r>
        <w:t>именно</w:t>
      </w:r>
      <w:r w:rsidRPr="000A5625">
        <w:t xml:space="preserve"> </w:t>
      </w:r>
      <w:r>
        <w:t>инструменты</w:t>
      </w:r>
      <w:r w:rsidRPr="000A5625">
        <w:t xml:space="preserve"> </w:t>
      </w:r>
      <w:r w:rsidRPr="000A5625">
        <w:rPr>
          <w:lang w:val="en-US"/>
        </w:rPr>
        <w:t>sent</w:t>
      </w:r>
      <w:r w:rsidRPr="000A5625">
        <w:t>_</w:t>
      </w:r>
      <w:r w:rsidRPr="000A5625">
        <w:rPr>
          <w:lang w:val="en-US"/>
        </w:rPr>
        <w:t>tokenize</w:t>
      </w:r>
      <w:r w:rsidR="000A5625">
        <w:t xml:space="preserve"> для </w:t>
      </w:r>
      <w:proofErr w:type="spellStart"/>
      <w:r w:rsidR="000A5625">
        <w:t>разбимения</w:t>
      </w:r>
      <w:proofErr w:type="spellEnd"/>
      <w:r w:rsidR="000A5625">
        <w:t xml:space="preserve"> текста на предложения</w:t>
      </w:r>
      <w:r w:rsidRPr="000A5625">
        <w:t xml:space="preserve">, </w:t>
      </w:r>
      <w:r w:rsidRPr="000A5625">
        <w:rPr>
          <w:lang w:val="en-US"/>
        </w:rPr>
        <w:t>word</w:t>
      </w:r>
      <w:r w:rsidRPr="000A5625">
        <w:t>_</w:t>
      </w:r>
      <w:r w:rsidRPr="000A5625">
        <w:rPr>
          <w:lang w:val="en-US"/>
        </w:rPr>
        <w:t>tokenize</w:t>
      </w:r>
      <w:r w:rsidR="000A5625">
        <w:t xml:space="preserve"> для разбиения текста на слова</w:t>
      </w:r>
      <w:r w:rsidRPr="000A5625">
        <w:t xml:space="preserve">, </w:t>
      </w:r>
      <w:proofErr w:type="spellStart"/>
      <w:r w:rsidRPr="000A5625">
        <w:rPr>
          <w:lang w:val="en-US"/>
        </w:rPr>
        <w:t>s</w:t>
      </w:r>
      <w:r w:rsidRPr="000A5625">
        <w:rPr>
          <w:lang w:val="en-US"/>
        </w:rPr>
        <w:t>topwords</w:t>
      </w:r>
      <w:proofErr w:type="spellEnd"/>
      <w:r w:rsidR="000A5625">
        <w:t xml:space="preserve"> для проверки второстепенных слов</w:t>
      </w:r>
      <w:r w:rsidRPr="000A5625">
        <w:t xml:space="preserve">, </w:t>
      </w:r>
      <w:proofErr w:type="spellStart"/>
      <w:r w:rsidR="000A5625" w:rsidRPr="000A5625">
        <w:t>SnowballStemmer</w:t>
      </w:r>
      <w:proofErr w:type="spellEnd"/>
      <w:r w:rsidR="000A5625">
        <w:t xml:space="preserve"> для </w:t>
      </w:r>
      <w:proofErr w:type="spellStart"/>
      <w:r w:rsidR="000A5625">
        <w:t>стемминга</w:t>
      </w:r>
      <w:proofErr w:type="spellEnd"/>
      <w:r w:rsidR="000A5625">
        <w:t>(приведение к корневой форме)</w:t>
      </w:r>
      <w:r w:rsidR="000A5625" w:rsidRPr="000A5625">
        <w:t>.</w:t>
      </w:r>
    </w:p>
    <w:p w14:paraId="43D8A48D" w14:textId="6216D2C0" w:rsidR="004233EE" w:rsidRPr="000A5625" w:rsidRDefault="000A5625" w:rsidP="000A5625">
      <w:pPr>
        <w:pStyle w:val="a3"/>
        <w:numPr>
          <w:ilvl w:val="0"/>
          <w:numId w:val="62"/>
        </w:numPr>
        <w:spacing w:after="0" w:line="360" w:lineRule="auto"/>
        <w:ind w:left="0" w:firstLine="709"/>
        <w:jc w:val="both"/>
      </w:pPr>
      <w:r>
        <w:lastRenderedPageBreak/>
        <w:t xml:space="preserve">Функция </w:t>
      </w:r>
      <w:proofErr w:type="spellStart"/>
      <w:r w:rsidRPr="000A5625">
        <w:t>PdfReader</w:t>
      </w:r>
      <w:proofErr w:type="spellEnd"/>
      <w:r>
        <w:t xml:space="preserve"> из библиотеки </w:t>
      </w:r>
      <w:proofErr w:type="spellStart"/>
      <w:r w:rsidRPr="000A5625">
        <w:rPr>
          <w:lang w:val="en-US"/>
        </w:rPr>
        <w:t>pypdf</w:t>
      </w:r>
      <w:proofErr w:type="spellEnd"/>
      <w:r w:rsidRPr="000A5625">
        <w:t xml:space="preserve"> </w:t>
      </w:r>
      <w:r>
        <w:t xml:space="preserve">для чтения содержимого </w:t>
      </w:r>
      <w:r w:rsidRPr="000A5625">
        <w:rPr>
          <w:lang w:val="en-US"/>
        </w:rPr>
        <w:t>PDF</w:t>
      </w:r>
      <w:r w:rsidRPr="000A5625">
        <w:t>-</w:t>
      </w:r>
      <w:r>
        <w:t>файлов</w:t>
      </w:r>
    </w:p>
    <w:p w14:paraId="430B6D69" w14:textId="692D8911" w:rsidR="00DA414C" w:rsidRDefault="00DA414C" w:rsidP="000A5625">
      <w:pPr>
        <w:spacing w:after="0" w:line="360" w:lineRule="auto"/>
        <w:ind w:firstLine="709"/>
        <w:jc w:val="both"/>
      </w:pPr>
      <w:r>
        <w:t>Данный модуль имеет следующий функционал</w:t>
      </w:r>
      <w:r w:rsidRPr="0065158B">
        <w:t>:</w:t>
      </w:r>
    </w:p>
    <w:p w14:paraId="3012F6F2" w14:textId="77777777" w:rsidR="00DA414C" w:rsidRDefault="00DA414C" w:rsidP="000A5625">
      <w:pPr>
        <w:pStyle w:val="a3"/>
        <w:numPr>
          <w:ilvl w:val="0"/>
          <w:numId w:val="57"/>
        </w:numPr>
        <w:spacing w:after="0" w:line="360" w:lineRule="auto"/>
        <w:ind w:left="0" w:firstLine="709"/>
        <w:jc w:val="both"/>
      </w:pPr>
      <w:r>
        <w:t>Загрузка указанного словаря из файла</w:t>
      </w:r>
    </w:p>
    <w:p w14:paraId="6228DA2F" w14:textId="5570F1FA" w:rsidR="00DA414C" w:rsidRDefault="00DA414C" w:rsidP="000A5625">
      <w:pPr>
        <w:pStyle w:val="a3"/>
        <w:numPr>
          <w:ilvl w:val="0"/>
          <w:numId w:val="57"/>
        </w:numPr>
        <w:spacing w:after="0" w:line="360" w:lineRule="auto"/>
        <w:ind w:left="0" w:firstLine="709"/>
        <w:jc w:val="both"/>
      </w:pPr>
      <w:r>
        <w:t>Загрузка указанных файлов документов</w:t>
      </w:r>
    </w:p>
    <w:p w14:paraId="1D9119FC" w14:textId="6C1CCAEF" w:rsidR="004233EE" w:rsidRDefault="00DA414C" w:rsidP="000A5625">
      <w:pPr>
        <w:pStyle w:val="a3"/>
        <w:numPr>
          <w:ilvl w:val="0"/>
          <w:numId w:val="57"/>
        </w:numPr>
        <w:spacing w:after="0" w:line="360" w:lineRule="auto"/>
        <w:ind w:left="0" w:firstLine="709"/>
        <w:jc w:val="both"/>
      </w:pPr>
      <w:r>
        <w:t>Считывание содержимого текста из документа</w:t>
      </w:r>
    </w:p>
    <w:p w14:paraId="3473767A" w14:textId="77777777" w:rsidR="004233EE" w:rsidRDefault="004233EE" w:rsidP="000A5625">
      <w:pPr>
        <w:pStyle w:val="a3"/>
        <w:numPr>
          <w:ilvl w:val="0"/>
          <w:numId w:val="59"/>
        </w:numPr>
        <w:spacing w:after="0" w:line="360" w:lineRule="auto"/>
        <w:ind w:left="0" w:firstLine="709"/>
        <w:jc w:val="both"/>
      </w:pPr>
      <w:r>
        <w:t xml:space="preserve">Проверка </w:t>
      </w:r>
      <w:proofErr w:type="spellStart"/>
      <w:r>
        <w:t>расширенрия</w:t>
      </w:r>
      <w:proofErr w:type="spellEnd"/>
      <w:r>
        <w:t xml:space="preserve"> указанного файла</w:t>
      </w:r>
    </w:p>
    <w:p w14:paraId="1A0B0960" w14:textId="688D5510" w:rsidR="004233EE" w:rsidRDefault="004233EE" w:rsidP="000A5625">
      <w:pPr>
        <w:pStyle w:val="a3"/>
        <w:numPr>
          <w:ilvl w:val="0"/>
          <w:numId w:val="59"/>
        </w:numPr>
        <w:spacing w:after="0" w:line="360" w:lineRule="auto"/>
        <w:ind w:left="0" w:firstLine="709"/>
        <w:jc w:val="both"/>
      </w:pPr>
      <w:r>
        <w:t>Применение соответствующего расширению файла метода считывания файла</w:t>
      </w:r>
    </w:p>
    <w:p w14:paraId="17EEB1B8" w14:textId="77777777" w:rsidR="00DA414C" w:rsidRDefault="00DA414C" w:rsidP="000A5625">
      <w:pPr>
        <w:pStyle w:val="a3"/>
        <w:numPr>
          <w:ilvl w:val="0"/>
          <w:numId w:val="57"/>
        </w:numPr>
        <w:spacing w:after="0" w:line="360" w:lineRule="auto"/>
        <w:ind w:left="0" w:firstLine="709"/>
        <w:jc w:val="both"/>
      </w:pPr>
      <w:r>
        <w:t>Предобработка текстов документов</w:t>
      </w:r>
    </w:p>
    <w:p w14:paraId="5013FD6D" w14:textId="60229827" w:rsidR="004233EE" w:rsidRDefault="004233EE" w:rsidP="000A5625">
      <w:pPr>
        <w:pStyle w:val="a3"/>
        <w:numPr>
          <w:ilvl w:val="0"/>
          <w:numId w:val="60"/>
        </w:numPr>
        <w:spacing w:after="0" w:line="360" w:lineRule="auto"/>
        <w:ind w:left="0" w:firstLine="709"/>
        <w:jc w:val="both"/>
      </w:pPr>
      <w:r>
        <w:t>Разбиение текста на предложения</w:t>
      </w:r>
    </w:p>
    <w:p w14:paraId="25741717" w14:textId="5AE90BE5" w:rsidR="004233EE" w:rsidRDefault="004233EE" w:rsidP="000A5625">
      <w:pPr>
        <w:pStyle w:val="a3"/>
        <w:numPr>
          <w:ilvl w:val="0"/>
          <w:numId w:val="60"/>
        </w:numPr>
        <w:spacing w:after="0" w:line="360" w:lineRule="auto"/>
        <w:ind w:left="0" w:firstLine="709"/>
        <w:jc w:val="both"/>
      </w:pPr>
      <w:r>
        <w:t>Разбиение текста в предложениях на отдельные слова и символы</w:t>
      </w:r>
    </w:p>
    <w:p w14:paraId="218565BB" w14:textId="4891D845" w:rsidR="004233EE" w:rsidRDefault="004233EE" w:rsidP="000A5625">
      <w:pPr>
        <w:pStyle w:val="a3"/>
        <w:numPr>
          <w:ilvl w:val="0"/>
          <w:numId w:val="60"/>
        </w:numPr>
        <w:spacing w:after="0" w:line="360" w:lineRule="auto"/>
        <w:ind w:left="0" w:firstLine="709"/>
        <w:jc w:val="both"/>
      </w:pPr>
      <w:r>
        <w:t>Удаление второстепенных слов из текста</w:t>
      </w:r>
    </w:p>
    <w:p w14:paraId="32EA5BA0" w14:textId="0F41EACC" w:rsidR="004233EE" w:rsidRDefault="004233EE" w:rsidP="000A5625">
      <w:pPr>
        <w:pStyle w:val="a3"/>
        <w:numPr>
          <w:ilvl w:val="0"/>
          <w:numId w:val="60"/>
        </w:numPr>
        <w:spacing w:after="0" w:line="360" w:lineRule="auto"/>
        <w:ind w:left="0" w:firstLine="709"/>
        <w:jc w:val="both"/>
      </w:pPr>
      <w:proofErr w:type="spellStart"/>
      <w:r>
        <w:t>Стемминг</w:t>
      </w:r>
      <w:proofErr w:type="spellEnd"/>
      <w:r>
        <w:t xml:space="preserve"> всех слов в тексте</w:t>
      </w:r>
    </w:p>
    <w:p w14:paraId="21EF47E8" w14:textId="41FA589A" w:rsidR="004233EE" w:rsidRDefault="004233EE" w:rsidP="000A5625">
      <w:pPr>
        <w:pStyle w:val="a3"/>
        <w:numPr>
          <w:ilvl w:val="0"/>
          <w:numId w:val="60"/>
        </w:numPr>
        <w:spacing w:after="0" w:line="360" w:lineRule="auto"/>
        <w:ind w:left="0" w:firstLine="709"/>
        <w:jc w:val="both"/>
      </w:pPr>
      <w:proofErr w:type="spellStart"/>
      <w:r>
        <w:t>Стемминг</w:t>
      </w:r>
      <w:proofErr w:type="spellEnd"/>
      <w:r>
        <w:t xml:space="preserve"> слов в словаре</w:t>
      </w:r>
    </w:p>
    <w:p w14:paraId="6DC78893" w14:textId="77777777" w:rsidR="004233EE" w:rsidRDefault="00DA414C" w:rsidP="000A5625">
      <w:pPr>
        <w:pStyle w:val="a3"/>
        <w:numPr>
          <w:ilvl w:val="0"/>
          <w:numId w:val="57"/>
        </w:numPr>
        <w:spacing w:after="0" w:line="360" w:lineRule="auto"/>
        <w:ind w:left="0" w:firstLine="709"/>
        <w:jc w:val="both"/>
      </w:pPr>
      <w:r>
        <w:t>Анализ пред обработанного текста</w:t>
      </w:r>
    </w:p>
    <w:p w14:paraId="54D5E531" w14:textId="77777777" w:rsidR="004233EE" w:rsidRDefault="004233EE" w:rsidP="000A5625">
      <w:pPr>
        <w:pStyle w:val="a3"/>
        <w:numPr>
          <w:ilvl w:val="0"/>
          <w:numId w:val="61"/>
        </w:numPr>
        <w:spacing w:after="0" w:line="360" w:lineRule="auto"/>
        <w:ind w:left="0" w:firstLine="709"/>
        <w:jc w:val="both"/>
      </w:pPr>
      <w:r>
        <w:t>Поиск вхождения ключевого слова</w:t>
      </w:r>
    </w:p>
    <w:p w14:paraId="2E472078" w14:textId="77777777" w:rsidR="004233EE" w:rsidRDefault="004233EE" w:rsidP="000A5625">
      <w:pPr>
        <w:pStyle w:val="a3"/>
        <w:numPr>
          <w:ilvl w:val="0"/>
          <w:numId w:val="61"/>
        </w:numPr>
        <w:spacing w:after="0" w:line="360" w:lineRule="auto"/>
        <w:ind w:left="0" w:firstLine="709"/>
        <w:jc w:val="both"/>
      </w:pPr>
      <w:r>
        <w:t>Анализ контекста вхождения ключевого слова</w:t>
      </w:r>
    </w:p>
    <w:p w14:paraId="33BCA16A" w14:textId="77777777" w:rsidR="000A5625" w:rsidRDefault="004233EE" w:rsidP="000A5625">
      <w:pPr>
        <w:pStyle w:val="a3"/>
        <w:numPr>
          <w:ilvl w:val="0"/>
          <w:numId w:val="57"/>
        </w:numPr>
        <w:spacing w:after="0" w:line="360" w:lineRule="auto"/>
        <w:ind w:left="0" w:firstLine="709"/>
        <w:jc w:val="both"/>
      </w:pPr>
      <w:r>
        <w:t>Сохранение результата анализа</w:t>
      </w:r>
    </w:p>
    <w:p w14:paraId="5C73A0DA" w14:textId="0B128656" w:rsidR="000A5625" w:rsidRDefault="000A5625" w:rsidP="000A5625">
      <w:pPr>
        <w:pStyle w:val="2"/>
        <w:spacing w:before="0" w:line="360" w:lineRule="auto"/>
        <w:ind w:firstLine="709"/>
      </w:pPr>
      <w:r w:rsidRPr="00DD503C">
        <w:t>4</w:t>
      </w:r>
      <w:r>
        <w:t>.</w:t>
      </w:r>
      <w:r>
        <w:t>4</w:t>
      </w:r>
      <w:r w:rsidRPr="00DD503C">
        <w:t xml:space="preserve"> </w:t>
      </w:r>
      <w:r>
        <w:t xml:space="preserve">Модуль </w:t>
      </w:r>
      <w:r>
        <w:t>графического интерфейса</w:t>
      </w:r>
    </w:p>
    <w:p w14:paraId="5F87FC38" w14:textId="291EB734" w:rsidR="000A5625" w:rsidRPr="00DA5BC1" w:rsidRDefault="000A5625" w:rsidP="000A5625">
      <w:pPr>
        <w:pStyle w:val="2"/>
        <w:spacing w:before="0" w:line="360" w:lineRule="auto"/>
        <w:ind w:firstLine="709"/>
      </w:pPr>
      <w:r w:rsidRPr="00DD503C">
        <w:t>4</w:t>
      </w:r>
      <w:r>
        <w:t>.</w:t>
      </w:r>
      <w:r>
        <w:t>5</w:t>
      </w:r>
      <w:r w:rsidRPr="00DD503C">
        <w:t xml:space="preserve"> </w:t>
      </w:r>
      <w:r>
        <w:t>Тестирование</w:t>
      </w:r>
    </w:p>
    <w:p w14:paraId="198A0900" w14:textId="77777777" w:rsidR="000A5625" w:rsidRPr="000A5625" w:rsidRDefault="000A5625" w:rsidP="000A5625"/>
    <w:p w14:paraId="195640C1" w14:textId="209FF667" w:rsidR="00E75A18" w:rsidRPr="00DD503C" w:rsidRDefault="00E75A18" w:rsidP="000A5625">
      <w:pPr>
        <w:spacing w:after="0" w:line="360" w:lineRule="auto"/>
        <w:jc w:val="both"/>
      </w:pPr>
      <w:r>
        <w:br w:type="page"/>
      </w:r>
    </w:p>
    <w:p w14:paraId="5B78D054" w14:textId="77777777" w:rsidR="00E75A18" w:rsidRPr="007F73B8" w:rsidRDefault="00E75A18" w:rsidP="00D5128D">
      <w:pPr>
        <w:spacing w:after="0" w:line="360" w:lineRule="auto"/>
      </w:pPr>
    </w:p>
    <w:p w14:paraId="58FD94F7" w14:textId="40983BF9" w:rsidR="00E73383" w:rsidRPr="00BF6BA9" w:rsidRDefault="00E73383" w:rsidP="00E73383">
      <w:pPr>
        <w:pStyle w:val="1"/>
      </w:pPr>
      <w:bookmarkStart w:id="37" w:name="_Toc189396823"/>
      <w:r w:rsidRPr="00E73383">
        <w:t>Список использованных источников</w:t>
      </w:r>
      <w:bookmarkEnd w:id="28"/>
      <w:bookmarkEnd w:id="37"/>
    </w:p>
    <w:p w14:paraId="570C425B" w14:textId="77777777" w:rsidR="00BF6BA9" w:rsidRPr="00BF6BA9" w:rsidRDefault="00BF6BA9" w:rsidP="00BF6BA9"/>
    <w:p w14:paraId="476F51ED" w14:textId="77777777" w:rsidR="00BC770C" w:rsidRPr="00A96DCE" w:rsidRDefault="00BC770C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color w:val="191919"/>
          <w:szCs w:val="28"/>
          <w:shd w:val="clear" w:color="auto" w:fill="FFFFFF"/>
        </w:rPr>
      </w:pPr>
      <w:r w:rsidRPr="00A96DCE">
        <w:rPr>
          <w:rFonts w:cs="Times New Roman"/>
          <w:color w:val="191919"/>
          <w:szCs w:val="28"/>
          <w:shd w:val="clear" w:color="auto" w:fill="FFFFFF"/>
        </w:rPr>
        <w:t xml:space="preserve">Ахременко, А. С. Политический анализ и прогнозирование : учеб. пособие для студентов вузов, обучающихся по направлению </w:t>
      </w:r>
      <w:proofErr w:type="spellStart"/>
      <w:r w:rsidRPr="00A96DCE">
        <w:rPr>
          <w:rFonts w:cs="Times New Roman"/>
          <w:color w:val="191919"/>
          <w:szCs w:val="28"/>
          <w:shd w:val="clear" w:color="auto" w:fill="FFFFFF"/>
        </w:rPr>
        <w:t>подгот</w:t>
      </w:r>
      <w:proofErr w:type="spellEnd"/>
      <w:r w:rsidRPr="00A96DCE">
        <w:rPr>
          <w:rFonts w:cs="Times New Roman"/>
          <w:color w:val="191919"/>
          <w:szCs w:val="28"/>
          <w:shd w:val="clear" w:color="auto" w:fill="FFFFFF"/>
        </w:rPr>
        <w:t>. ВПО 030200 - "Политология" / А. С. Ахременко ; А. С. Ахременко. – Москва : Гардарики, 2006. – 333 с. – (</w:t>
      </w:r>
      <w:proofErr w:type="spellStart"/>
      <w:r w:rsidRPr="00A96DCE">
        <w:rPr>
          <w:rFonts w:cs="Times New Roman"/>
          <w:color w:val="191919"/>
          <w:szCs w:val="28"/>
          <w:shd w:val="clear" w:color="auto" w:fill="FFFFFF"/>
        </w:rPr>
        <w:t>Disciplinae</w:t>
      </w:r>
      <w:proofErr w:type="spellEnd"/>
      <w:r w:rsidRPr="00A96DCE">
        <w:rPr>
          <w:rFonts w:cs="Times New Roman"/>
          <w:color w:val="191919"/>
          <w:szCs w:val="28"/>
          <w:shd w:val="clear" w:color="auto" w:fill="FFFFFF"/>
        </w:rPr>
        <w:t xml:space="preserve"> : D). – ISBN 5-8297-0292-4. – EDN QOFNTH.</w:t>
      </w:r>
    </w:p>
    <w:p w14:paraId="668F3305" w14:textId="4CF3F507" w:rsidR="003A46B4" w:rsidRPr="00A96DCE" w:rsidRDefault="00CE34F8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A96DCE">
        <w:rPr>
          <w:rFonts w:cs="Times New Roman"/>
          <w:color w:val="000000"/>
          <w:szCs w:val="28"/>
        </w:rPr>
        <w:t>Митина Ольга Валентиновна, Евдокименко Александр Сергеевич Методы анализа текста: методологические основания и программная реализация // Психология. Психофизиология. 2010. №40 (216).</w:t>
      </w:r>
      <w:r w:rsidR="007B01C3" w:rsidRPr="00A96DCE">
        <w:rPr>
          <w:rFonts w:cs="Times New Roman"/>
          <w:color w:val="000000"/>
          <w:szCs w:val="28"/>
        </w:rPr>
        <w:t xml:space="preserve"> Д</w:t>
      </w:r>
      <w:r w:rsidR="007B01C3" w:rsidRPr="00A96DCE">
        <w:rPr>
          <w:rFonts w:cs="Times New Roman"/>
          <w:szCs w:val="28"/>
          <w:shd w:val="clear" w:color="auto" w:fill="FFFFFF"/>
        </w:rPr>
        <w:t>ата обращения: 24.12.2023</w:t>
      </w:r>
      <w:r w:rsidRPr="00A96DCE">
        <w:rPr>
          <w:rFonts w:cs="Times New Roman"/>
          <w:color w:val="000000"/>
          <w:szCs w:val="28"/>
        </w:rPr>
        <w:t xml:space="preserve"> </w:t>
      </w:r>
      <w:r w:rsidRPr="00A96DCE">
        <w:rPr>
          <w:rFonts w:cs="Times New Roman"/>
          <w:color w:val="000000"/>
          <w:szCs w:val="28"/>
          <w:lang w:val="en-US"/>
        </w:rPr>
        <w:t>URL</w:t>
      </w:r>
      <w:r w:rsidRPr="00A96DCE">
        <w:rPr>
          <w:rFonts w:cs="Times New Roman"/>
          <w:color w:val="000000"/>
          <w:szCs w:val="28"/>
        </w:rPr>
        <w:t xml:space="preserve">: </w:t>
      </w:r>
      <w:hyperlink r:id="rId21" w:history="1">
        <w:r w:rsidR="007B01C3" w:rsidRPr="00A96DCE">
          <w:rPr>
            <w:rStyle w:val="a4"/>
            <w:rFonts w:cs="Times New Roman"/>
            <w:szCs w:val="28"/>
            <w:lang w:val="en-US"/>
          </w:rPr>
          <w:t>https</w:t>
        </w:r>
        <w:r w:rsidR="007B01C3" w:rsidRPr="00A96DCE">
          <w:rPr>
            <w:rStyle w:val="a4"/>
            <w:rFonts w:cs="Times New Roman"/>
            <w:szCs w:val="28"/>
          </w:rPr>
          <w:t>://</w:t>
        </w:r>
        <w:proofErr w:type="spellStart"/>
        <w:r w:rsidR="007B01C3" w:rsidRPr="00A96DCE">
          <w:rPr>
            <w:rStyle w:val="a4"/>
            <w:rFonts w:cs="Times New Roman"/>
            <w:szCs w:val="28"/>
            <w:lang w:val="en-US"/>
          </w:rPr>
          <w:t>cyberleninka</w:t>
        </w:r>
        <w:proofErr w:type="spellEnd"/>
        <w:r w:rsidR="007B01C3" w:rsidRPr="00A96DCE">
          <w:rPr>
            <w:rStyle w:val="a4"/>
            <w:rFonts w:cs="Times New Roman"/>
            <w:szCs w:val="28"/>
          </w:rPr>
          <w:t>.</w:t>
        </w:r>
        <w:proofErr w:type="spellStart"/>
        <w:r w:rsidR="007B01C3" w:rsidRPr="00A96DCE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="007B01C3" w:rsidRPr="00A96DCE">
          <w:rPr>
            <w:rStyle w:val="a4"/>
            <w:rFonts w:cs="Times New Roman"/>
            <w:szCs w:val="28"/>
          </w:rPr>
          <w:t>/</w:t>
        </w:r>
        <w:r w:rsidR="007B01C3" w:rsidRPr="00A96DCE">
          <w:rPr>
            <w:rStyle w:val="a4"/>
            <w:rFonts w:cs="Times New Roman"/>
            <w:szCs w:val="28"/>
            <w:lang w:val="en-US"/>
          </w:rPr>
          <w:t>article</w:t>
        </w:r>
        <w:r w:rsidR="007B01C3" w:rsidRPr="00A96DCE">
          <w:rPr>
            <w:rStyle w:val="a4"/>
            <w:rFonts w:cs="Times New Roman"/>
            <w:szCs w:val="28"/>
          </w:rPr>
          <w:t>/</w:t>
        </w:r>
        <w:r w:rsidR="007B01C3" w:rsidRPr="00A96DCE">
          <w:rPr>
            <w:rStyle w:val="a4"/>
            <w:rFonts w:cs="Times New Roman"/>
            <w:szCs w:val="28"/>
            <w:lang w:val="en-US"/>
          </w:rPr>
          <w:t>n</w:t>
        </w:r>
        <w:r w:rsidR="007B01C3" w:rsidRPr="00A96DCE">
          <w:rPr>
            <w:rStyle w:val="a4"/>
            <w:rFonts w:cs="Times New Roman"/>
            <w:szCs w:val="28"/>
          </w:rPr>
          <w:t>/</w:t>
        </w:r>
        <w:proofErr w:type="spellStart"/>
        <w:r w:rsidR="007B01C3" w:rsidRPr="00A96DCE">
          <w:rPr>
            <w:rStyle w:val="a4"/>
            <w:rFonts w:cs="Times New Roman"/>
            <w:szCs w:val="28"/>
            <w:lang w:val="en-US"/>
          </w:rPr>
          <w:t>metody</w:t>
        </w:r>
        <w:proofErr w:type="spellEnd"/>
        <w:r w:rsidR="007B01C3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7B01C3" w:rsidRPr="00A96DCE">
          <w:rPr>
            <w:rStyle w:val="a4"/>
            <w:rFonts w:cs="Times New Roman"/>
            <w:szCs w:val="28"/>
            <w:lang w:val="en-US"/>
          </w:rPr>
          <w:t>analiza</w:t>
        </w:r>
        <w:proofErr w:type="spellEnd"/>
        <w:r w:rsidR="007B01C3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7B01C3" w:rsidRPr="00A96DCE">
          <w:rPr>
            <w:rStyle w:val="a4"/>
            <w:rFonts w:cs="Times New Roman"/>
            <w:szCs w:val="28"/>
            <w:lang w:val="en-US"/>
          </w:rPr>
          <w:t>teksta</w:t>
        </w:r>
        <w:proofErr w:type="spellEnd"/>
        <w:r w:rsidR="007B01C3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7B01C3" w:rsidRPr="00A96DCE">
          <w:rPr>
            <w:rStyle w:val="a4"/>
            <w:rFonts w:cs="Times New Roman"/>
            <w:szCs w:val="28"/>
            <w:lang w:val="en-US"/>
          </w:rPr>
          <w:t>metodologicheskie</w:t>
        </w:r>
        <w:proofErr w:type="spellEnd"/>
        <w:r w:rsidR="007B01C3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7B01C3" w:rsidRPr="00A96DCE">
          <w:rPr>
            <w:rStyle w:val="a4"/>
            <w:rFonts w:cs="Times New Roman"/>
            <w:szCs w:val="28"/>
            <w:lang w:val="en-US"/>
          </w:rPr>
          <w:t>osnovaniya</w:t>
        </w:r>
        <w:proofErr w:type="spellEnd"/>
        <w:r w:rsidR="007B01C3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7B01C3" w:rsidRPr="00A96DCE">
          <w:rPr>
            <w:rStyle w:val="a4"/>
            <w:rFonts w:cs="Times New Roman"/>
            <w:szCs w:val="28"/>
            <w:lang w:val="en-US"/>
          </w:rPr>
          <w:t>i</w:t>
        </w:r>
        <w:proofErr w:type="spellEnd"/>
        <w:r w:rsidR="007B01C3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7B01C3" w:rsidRPr="00A96DCE">
          <w:rPr>
            <w:rStyle w:val="a4"/>
            <w:rFonts w:cs="Times New Roman"/>
            <w:szCs w:val="28"/>
            <w:lang w:val="en-US"/>
          </w:rPr>
          <w:t>programmnaya</w:t>
        </w:r>
        <w:proofErr w:type="spellEnd"/>
        <w:r w:rsidR="007B01C3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7B01C3" w:rsidRPr="00A96DCE">
          <w:rPr>
            <w:rStyle w:val="a4"/>
            <w:rFonts w:cs="Times New Roman"/>
            <w:szCs w:val="28"/>
            <w:lang w:val="en-US"/>
          </w:rPr>
          <w:t>realizatsiya</w:t>
        </w:r>
        <w:proofErr w:type="spellEnd"/>
      </w:hyperlink>
      <w:r w:rsidR="007B01C3" w:rsidRPr="00A96DCE">
        <w:rPr>
          <w:rFonts w:cs="Times New Roman"/>
          <w:color w:val="000000"/>
          <w:szCs w:val="28"/>
        </w:rPr>
        <w:t xml:space="preserve"> </w:t>
      </w:r>
    </w:p>
    <w:p w14:paraId="077F40AC" w14:textId="45A3A903" w:rsidR="007B01C3" w:rsidRPr="00A96DCE" w:rsidRDefault="003A46B4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A96DCE">
        <w:rPr>
          <w:rFonts w:cs="Times New Roman"/>
          <w:color w:val="191919"/>
          <w:szCs w:val="28"/>
          <w:shd w:val="clear" w:color="auto" w:fill="FFFFFF"/>
        </w:rPr>
        <w:t>Попова Ольга Валентиновна «Измерительный инструмент» в сравнительной политологии: к вопросу о нерешенных проблемах // ПОЛИТЭКС. 2009. №1.</w:t>
      </w:r>
      <w:r w:rsidR="007B01C3" w:rsidRPr="00A96DCE">
        <w:rPr>
          <w:rFonts w:cs="Times New Roman"/>
          <w:color w:val="191919"/>
          <w:szCs w:val="28"/>
          <w:shd w:val="clear" w:color="auto" w:fill="FFFFFF"/>
        </w:rPr>
        <w:t xml:space="preserve"> </w:t>
      </w:r>
      <w:r w:rsidR="007B01C3" w:rsidRPr="00A96DCE">
        <w:rPr>
          <w:rFonts w:cs="Times New Roman"/>
          <w:color w:val="000000"/>
          <w:szCs w:val="28"/>
        </w:rPr>
        <w:t>Д</w:t>
      </w:r>
      <w:r w:rsidR="007B01C3" w:rsidRPr="00A96DCE">
        <w:rPr>
          <w:rFonts w:cs="Times New Roman"/>
          <w:szCs w:val="28"/>
          <w:shd w:val="clear" w:color="auto" w:fill="FFFFFF"/>
        </w:rPr>
        <w:t>ата обращения: 24.12.2023</w:t>
      </w:r>
      <w:r w:rsidRPr="00A96DCE">
        <w:rPr>
          <w:rFonts w:cs="Times New Roman"/>
          <w:color w:val="191919"/>
          <w:szCs w:val="28"/>
          <w:shd w:val="clear" w:color="auto" w:fill="FFFFFF"/>
        </w:rPr>
        <w:t xml:space="preserve"> URL: https://cyberleninka.ru/article/n/izmeritelnyy-instrument-v-sravnitelnoy-politologii-k-voprosu-o-nereshennyh-problemah</w:t>
      </w:r>
    </w:p>
    <w:p w14:paraId="06601125" w14:textId="46894F55" w:rsidR="00847E16" w:rsidRPr="00A96DCE" w:rsidRDefault="00D23977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w:proofErr w:type="spellStart"/>
      <w:r w:rsidRPr="00A96DCE">
        <w:rPr>
          <w:rFonts w:cs="Times New Roman"/>
          <w:color w:val="000000"/>
          <w:szCs w:val="28"/>
        </w:rPr>
        <w:t>Шентякова</w:t>
      </w:r>
      <w:proofErr w:type="spellEnd"/>
      <w:r w:rsidRPr="00A96DCE">
        <w:rPr>
          <w:rFonts w:cs="Times New Roman"/>
          <w:color w:val="000000"/>
          <w:szCs w:val="28"/>
        </w:rPr>
        <w:t xml:space="preserve"> Анна Владимировна, Гришин Николай Владимирович </w:t>
      </w:r>
      <w:r w:rsidR="00755CAA" w:rsidRPr="00A96DCE">
        <w:rPr>
          <w:rFonts w:cs="Times New Roman"/>
          <w:color w:val="000000"/>
          <w:szCs w:val="28"/>
        </w:rPr>
        <w:t xml:space="preserve">Мобилизация политического протеста молодежи и российские видеоблогеры: результаты когнитивного картирования </w:t>
      </w:r>
      <w:r w:rsidRPr="00A96DCE">
        <w:rPr>
          <w:rFonts w:cs="Times New Roman"/>
          <w:color w:val="000000"/>
          <w:szCs w:val="28"/>
        </w:rPr>
        <w:t xml:space="preserve">// </w:t>
      </w:r>
      <w:proofErr w:type="spellStart"/>
      <w:r w:rsidRPr="00A96DCE">
        <w:rPr>
          <w:rFonts w:cs="Times New Roman"/>
          <w:color w:val="000000"/>
          <w:szCs w:val="28"/>
        </w:rPr>
        <w:t>Galactica</w:t>
      </w:r>
      <w:proofErr w:type="spellEnd"/>
      <w:r w:rsidRPr="00A96DCE">
        <w:rPr>
          <w:rFonts w:cs="Times New Roman"/>
          <w:color w:val="000000"/>
          <w:szCs w:val="28"/>
        </w:rPr>
        <w:t xml:space="preserve"> Media: Journal </w:t>
      </w:r>
      <w:proofErr w:type="spellStart"/>
      <w:r w:rsidRPr="00A96DCE">
        <w:rPr>
          <w:rFonts w:cs="Times New Roman"/>
          <w:color w:val="000000"/>
          <w:szCs w:val="28"/>
        </w:rPr>
        <w:t>of</w:t>
      </w:r>
      <w:proofErr w:type="spellEnd"/>
      <w:r w:rsidRPr="00A96DCE">
        <w:rPr>
          <w:rFonts w:cs="Times New Roman"/>
          <w:color w:val="000000"/>
          <w:szCs w:val="28"/>
        </w:rPr>
        <w:t xml:space="preserve"> Media Studies . 2021. №2.</w:t>
      </w:r>
      <w:r w:rsidR="007B01C3" w:rsidRPr="00A96DCE">
        <w:rPr>
          <w:rFonts w:cs="Times New Roman"/>
          <w:color w:val="000000"/>
          <w:szCs w:val="28"/>
        </w:rPr>
        <w:t xml:space="preserve"> Д</w:t>
      </w:r>
      <w:r w:rsidR="007B01C3" w:rsidRPr="00A96DCE">
        <w:rPr>
          <w:rFonts w:cs="Times New Roman"/>
          <w:szCs w:val="28"/>
          <w:shd w:val="clear" w:color="auto" w:fill="FFFFFF"/>
        </w:rPr>
        <w:t>ата обращения: 24.12.2023</w:t>
      </w:r>
      <w:r w:rsidRPr="00A96DCE">
        <w:rPr>
          <w:rFonts w:cs="Times New Roman"/>
          <w:color w:val="000000"/>
          <w:szCs w:val="28"/>
        </w:rPr>
        <w:t xml:space="preserve"> </w:t>
      </w:r>
      <w:r w:rsidRPr="00A96DCE">
        <w:rPr>
          <w:rFonts w:cs="Times New Roman"/>
          <w:color w:val="000000"/>
          <w:szCs w:val="28"/>
          <w:lang w:val="en-US"/>
        </w:rPr>
        <w:t>URL</w:t>
      </w:r>
      <w:r w:rsidRPr="00A96DCE">
        <w:rPr>
          <w:rFonts w:cs="Times New Roman"/>
          <w:color w:val="000000"/>
          <w:szCs w:val="28"/>
        </w:rPr>
        <w:t xml:space="preserve">: </w:t>
      </w:r>
      <w:hyperlink r:id="rId22" w:history="1">
        <w:r w:rsidR="00210FBA" w:rsidRPr="00A96DCE">
          <w:rPr>
            <w:rStyle w:val="a4"/>
            <w:rFonts w:cs="Times New Roman"/>
            <w:szCs w:val="28"/>
            <w:lang w:val="en-US"/>
          </w:rPr>
          <w:t>https</w:t>
        </w:r>
        <w:r w:rsidR="00210FBA" w:rsidRPr="00A96DCE">
          <w:rPr>
            <w:rStyle w:val="a4"/>
            <w:rFonts w:cs="Times New Roman"/>
            <w:szCs w:val="28"/>
          </w:rPr>
          <w:t>://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cyberleninka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.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/</w:t>
        </w:r>
        <w:r w:rsidR="00210FBA" w:rsidRPr="00A96DCE">
          <w:rPr>
            <w:rStyle w:val="a4"/>
            <w:rFonts w:cs="Times New Roman"/>
            <w:szCs w:val="28"/>
            <w:lang w:val="en-US"/>
          </w:rPr>
          <w:t>article</w:t>
        </w:r>
        <w:r w:rsidR="00210FBA" w:rsidRPr="00A96DCE">
          <w:rPr>
            <w:rStyle w:val="a4"/>
            <w:rFonts w:cs="Times New Roman"/>
            <w:szCs w:val="28"/>
          </w:rPr>
          <w:t>/</w:t>
        </w:r>
        <w:r w:rsidR="00210FBA" w:rsidRPr="00A96DCE">
          <w:rPr>
            <w:rStyle w:val="a4"/>
            <w:rFonts w:cs="Times New Roman"/>
            <w:szCs w:val="28"/>
            <w:lang w:val="en-US"/>
          </w:rPr>
          <w:t>n</w:t>
        </w:r>
        <w:r w:rsidR="00210FBA" w:rsidRPr="00A96DCE">
          <w:rPr>
            <w:rStyle w:val="a4"/>
            <w:rFonts w:cs="Times New Roman"/>
            <w:szCs w:val="28"/>
          </w:rPr>
          <w:t>/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mobilizatsiya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politicheskogo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protesta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molodezhi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i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rossiyskie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videoblogery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rezultaty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kognitivnogo</w:t>
        </w:r>
        <w:proofErr w:type="spellEnd"/>
        <w:r w:rsidR="00210FBA" w:rsidRPr="00A96DCE">
          <w:rPr>
            <w:rStyle w:val="a4"/>
            <w:rFonts w:cs="Times New Roman"/>
            <w:szCs w:val="28"/>
          </w:rPr>
          <w:t>-</w:t>
        </w:r>
        <w:proofErr w:type="spellStart"/>
        <w:r w:rsidR="00210FBA" w:rsidRPr="00A96DCE">
          <w:rPr>
            <w:rStyle w:val="a4"/>
            <w:rFonts w:cs="Times New Roman"/>
            <w:szCs w:val="28"/>
            <w:lang w:val="en-US"/>
          </w:rPr>
          <w:t>kartirovaniya</w:t>
        </w:r>
        <w:proofErr w:type="spellEnd"/>
      </w:hyperlink>
    </w:p>
    <w:p w14:paraId="2A6B1C30" w14:textId="27112D4F" w:rsidR="007B01C3" w:rsidRPr="00A96DCE" w:rsidRDefault="007B01C3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A96DCE">
        <w:rPr>
          <w:rFonts w:cs="Times New Roman"/>
          <w:szCs w:val="28"/>
          <w:shd w:val="clear" w:color="auto" w:fill="FFFFFF"/>
        </w:rPr>
        <w:t xml:space="preserve">Реализация и области применения системы ВААЛ-2000 [Электронный ресурс]. - Режим доступа: </w:t>
      </w:r>
      <w:r w:rsidRPr="00A96DCE">
        <w:rPr>
          <w:rFonts w:cs="Times New Roman"/>
          <w:szCs w:val="28"/>
          <w:shd w:val="clear" w:color="auto" w:fill="FFFFFF"/>
          <w:lang w:val="en-US"/>
        </w:rPr>
        <w:t>URL</w:t>
      </w:r>
      <w:r w:rsidRPr="00A96DCE">
        <w:rPr>
          <w:rFonts w:cs="Times New Roman"/>
          <w:szCs w:val="28"/>
          <w:shd w:val="clear" w:color="auto" w:fill="FFFFFF"/>
        </w:rPr>
        <w:t>:</w:t>
      </w:r>
      <w:hyperlink r:id="rId23" w:history="1">
        <w:r w:rsidRPr="00A96DCE">
          <w:rPr>
            <w:rStyle w:val="a4"/>
            <w:rFonts w:cs="Times New Roman"/>
            <w:szCs w:val="28"/>
            <w:shd w:val="clear" w:color="auto" w:fill="FFFFFF"/>
            <w:lang w:val="en-US"/>
          </w:rPr>
          <w:t>http</w:t>
        </w:r>
        <w:r w:rsidRPr="00A96DCE">
          <w:rPr>
            <w:rStyle w:val="a4"/>
            <w:rFonts w:cs="Times New Roman"/>
            <w:szCs w:val="28"/>
            <w:shd w:val="clear" w:color="auto" w:fill="FFFFFF"/>
          </w:rPr>
          <w:t>://</w:t>
        </w:r>
        <w:r w:rsidRPr="00A96DCE">
          <w:rPr>
            <w:rStyle w:val="a4"/>
            <w:rFonts w:cs="Times New Roman"/>
            <w:szCs w:val="28"/>
            <w:shd w:val="clear" w:color="auto" w:fill="FFFFFF"/>
            <w:lang w:val="en-US"/>
          </w:rPr>
          <w:t>www</w:t>
        </w:r>
        <w:r w:rsidRPr="00A96DCE">
          <w:rPr>
            <w:rStyle w:val="a4"/>
            <w:rFonts w:cs="Times New Roman"/>
            <w:szCs w:val="28"/>
            <w:shd w:val="clear" w:color="auto" w:fill="FFFFFF"/>
          </w:rPr>
          <w:t>.</w:t>
        </w:r>
        <w:proofErr w:type="spellStart"/>
        <w:r w:rsidRPr="00A96DCE">
          <w:rPr>
            <w:rStyle w:val="a4"/>
            <w:rFonts w:cs="Times New Roman"/>
            <w:szCs w:val="28"/>
            <w:shd w:val="clear" w:color="auto" w:fill="FFFFFF"/>
            <w:lang w:val="en-US"/>
          </w:rPr>
          <w:t>vaal</w:t>
        </w:r>
        <w:proofErr w:type="spellEnd"/>
        <w:r w:rsidRPr="00A96DCE">
          <w:rPr>
            <w:rStyle w:val="a4"/>
            <w:rFonts w:cs="Times New Roman"/>
            <w:szCs w:val="28"/>
            <w:shd w:val="clear" w:color="auto" w:fill="FFFFFF"/>
          </w:rPr>
          <w:t>.</w:t>
        </w:r>
        <w:proofErr w:type="spellStart"/>
        <w:r w:rsidRPr="00A96DCE">
          <w:rPr>
            <w:rStyle w:val="a4"/>
            <w:rFonts w:cs="Times New Roman"/>
            <w:szCs w:val="28"/>
            <w:shd w:val="clear" w:color="auto" w:fill="FFFFFF"/>
            <w:lang w:val="en-US"/>
          </w:rPr>
          <w:t>ru</w:t>
        </w:r>
        <w:proofErr w:type="spellEnd"/>
        <w:r w:rsidRPr="00A96DCE">
          <w:rPr>
            <w:rStyle w:val="a4"/>
            <w:rFonts w:cs="Times New Roman"/>
            <w:szCs w:val="28"/>
            <w:shd w:val="clear" w:color="auto" w:fill="FFFFFF"/>
          </w:rPr>
          <w:t>/</w:t>
        </w:r>
        <w:proofErr w:type="spellStart"/>
        <w:r w:rsidRPr="00A96DCE">
          <w:rPr>
            <w:rStyle w:val="a4"/>
            <w:rFonts w:cs="Times New Roman"/>
            <w:szCs w:val="28"/>
            <w:shd w:val="clear" w:color="auto" w:fill="FFFFFF"/>
            <w:lang w:val="en-US"/>
          </w:rPr>
          <w:t>proekt</w:t>
        </w:r>
        <w:proofErr w:type="spellEnd"/>
        <w:r w:rsidRPr="00A96DCE">
          <w:rPr>
            <w:rStyle w:val="a4"/>
            <w:rFonts w:cs="Times New Roman"/>
            <w:szCs w:val="28"/>
            <w:shd w:val="clear" w:color="auto" w:fill="FFFFFF"/>
          </w:rPr>
          <w:t>/</w:t>
        </w:r>
        <w:proofErr w:type="spellStart"/>
        <w:r w:rsidRPr="00A96DCE">
          <w:rPr>
            <w:rStyle w:val="a4"/>
            <w:rFonts w:cs="Times New Roman"/>
            <w:szCs w:val="28"/>
            <w:shd w:val="clear" w:color="auto" w:fill="FFFFFF"/>
            <w:lang w:val="en-US"/>
          </w:rPr>
          <w:t>vaal</w:t>
        </w:r>
        <w:proofErr w:type="spellEnd"/>
        <w:r w:rsidRPr="00A96DCE">
          <w:rPr>
            <w:rStyle w:val="a4"/>
            <w:rFonts w:cs="Times New Roman"/>
            <w:szCs w:val="28"/>
            <w:shd w:val="clear" w:color="auto" w:fill="FFFFFF"/>
          </w:rPr>
          <w:t>2000.</w:t>
        </w:r>
        <w:proofErr w:type="spellStart"/>
        <w:r w:rsidRPr="00A96DCE">
          <w:rPr>
            <w:rStyle w:val="a4"/>
            <w:rFonts w:cs="Times New Roman"/>
            <w:szCs w:val="28"/>
            <w:shd w:val="clear" w:color="auto" w:fill="FFFFFF"/>
            <w:lang w:val="en-US"/>
          </w:rPr>
          <w:t>php</w:t>
        </w:r>
        <w:proofErr w:type="spellEnd"/>
      </w:hyperlink>
      <w:r w:rsidRPr="00A96DCE">
        <w:rPr>
          <w:rFonts w:cs="Times New Roman"/>
          <w:szCs w:val="28"/>
          <w:shd w:val="clear" w:color="auto" w:fill="FFFFFF"/>
        </w:rPr>
        <w:t xml:space="preserve"> Дата </w:t>
      </w:r>
      <w:r w:rsidR="00BC770C" w:rsidRPr="00A96DCE">
        <w:rPr>
          <w:rFonts w:cs="Times New Roman"/>
          <w:szCs w:val="28"/>
          <w:shd w:val="clear" w:color="auto" w:fill="FFFFFF"/>
        </w:rPr>
        <w:t>о</w:t>
      </w:r>
      <w:r w:rsidRPr="00A96DCE">
        <w:rPr>
          <w:rFonts w:cs="Times New Roman"/>
          <w:szCs w:val="28"/>
          <w:shd w:val="clear" w:color="auto" w:fill="FFFFFF"/>
        </w:rPr>
        <w:t>бращения: 24.12.2023</w:t>
      </w:r>
    </w:p>
    <w:p w14:paraId="4DC5B3D2" w14:textId="0CBD0118" w:rsidR="007B01C3" w:rsidRPr="00A96DCE" w:rsidRDefault="007B01C3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Style w:val="a7"/>
          <w:rFonts w:cs="Times New Roman"/>
          <w:b w:val="0"/>
          <w:bCs w:val="0"/>
          <w:color w:val="333333"/>
          <w:szCs w:val="28"/>
          <w:lang w:val="en-US"/>
        </w:rPr>
      </w:pPr>
      <w:r w:rsidRPr="00A96DCE">
        <w:rPr>
          <w:rFonts w:cs="Times New Roman"/>
          <w:szCs w:val="28"/>
          <w:lang w:val="en-US"/>
        </w:rPr>
        <w:lastRenderedPageBreak/>
        <w:t xml:space="preserve">Concordance: software for </w:t>
      </w:r>
      <w:proofErr w:type="spellStart"/>
      <w:r w:rsidRPr="00A96DCE">
        <w:rPr>
          <w:rFonts w:cs="Times New Roman"/>
          <w:szCs w:val="28"/>
          <w:lang w:val="en-US"/>
        </w:rPr>
        <w:t>concordancing</w:t>
      </w:r>
      <w:proofErr w:type="spellEnd"/>
      <w:r w:rsidRPr="00A96DCE">
        <w:rPr>
          <w:rFonts w:cs="Times New Roman"/>
          <w:szCs w:val="28"/>
          <w:lang w:val="en-US"/>
        </w:rPr>
        <w:t xml:space="preserve"> and text analysis [</w:t>
      </w:r>
      <w:proofErr w:type="spellStart"/>
      <w:r w:rsidRPr="00A96DCE">
        <w:rPr>
          <w:rFonts w:cs="Times New Roman"/>
          <w:szCs w:val="28"/>
          <w:lang w:val="en-US"/>
        </w:rPr>
        <w:t>Электронный</w:t>
      </w:r>
      <w:proofErr w:type="spellEnd"/>
      <w:r w:rsidRPr="00A96DCE">
        <w:rPr>
          <w:rFonts w:cs="Times New Roman"/>
          <w:szCs w:val="28"/>
          <w:lang w:val="en-US"/>
        </w:rPr>
        <w:t xml:space="preserve"> </w:t>
      </w:r>
      <w:proofErr w:type="spellStart"/>
      <w:r w:rsidRPr="00A96DCE">
        <w:rPr>
          <w:rFonts w:cs="Times New Roman"/>
          <w:szCs w:val="28"/>
          <w:lang w:val="en-US"/>
        </w:rPr>
        <w:t>ресурс</w:t>
      </w:r>
      <w:proofErr w:type="spellEnd"/>
      <w:r w:rsidRPr="00A96DCE">
        <w:rPr>
          <w:rFonts w:cs="Times New Roman"/>
          <w:szCs w:val="28"/>
          <w:lang w:val="en-US"/>
        </w:rPr>
        <w:t xml:space="preserve">]. - </w:t>
      </w:r>
      <w:proofErr w:type="spellStart"/>
      <w:r w:rsidRPr="00A96DCE">
        <w:rPr>
          <w:rFonts w:cs="Times New Roman"/>
          <w:szCs w:val="28"/>
          <w:lang w:val="en-US"/>
        </w:rPr>
        <w:t>Режим</w:t>
      </w:r>
      <w:proofErr w:type="spellEnd"/>
      <w:r w:rsidRPr="00A96DCE">
        <w:rPr>
          <w:rFonts w:cs="Times New Roman"/>
          <w:szCs w:val="28"/>
          <w:lang w:val="en-US"/>
        </w:rPr>
        <w:t xml:space="preserve"> </w:t>
      </w:r>
      <w:proofErr w:type="spellStart"/>
      <w:r w:rsidRPr="00A96DCE">
        <w:rPr>
          <w:rFonts w:cs="Times New Roman"/>
          <w:szCs w:val="28"/>
          <w:lang w:val="en-US"/>
        </w:rPr>
        <w:t>доступа</w:t>
      </w:r>
      <w:proofErr w:type="spellEnd"/>
      <w:r w:rsidRPr="00A96DCE">
        <w:rPr>
          <w:rFonts w:cs="Times New Roman"/>
          <w:szCs w:val="28"/>
          <w:lang w:val="en-US"/>
        </w:rPr>
        <w:t xml:space="preserve">: </w:t>
      </w:r>
      <w:hyperlink r:id="rId24" w:history="1">
        <w:r w:rsidRPr="00A96DCE">
          <w:rPr>
            <w:rStyle w:val="a4"/>
            <w:rFonts w:cs="Times New Roman"/>
            <w:szCs w:val="28"/>
            <w:lang w:val="en-US"/>
          </w:rPr>
          <w:t>https://www.concordancesoftware.co.uk</w:t>
        </w:r>
      </w:hyperlink>
      <w:r w:rsidRPr="00A96DCE">
        <w:rPr>
          <w:rFonts w:cs="Times New Roman"/>
          <w:szCs w:val="28"/>
          <w:lang w:val="en-US"/>
        </w:rPr>
        <w:t xml:space="preserve"> </w:t>
      </w:r>
      <w:r w:rsidRPr="00A96DCE">
        <w:rPr>
          <w:rFonts w:cs="Times New Roman"/>
          <w:szCs w:val="28"/>
          <w:shd w:val="clear" w:color="auto" w:fill="FFFFFF"/>
        </w:rPr>
        <w:t>Дата</w:t>
      </w:r>
      <w:r w:rsidRPr="00A96DC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BC770C" w:rsidRPr="00A96DCE">
        <w:rPr>
          <w:rFonts w:cs="Times New Roman"/>
          <w:szCs w:val="28"/>
          <w:shd w:val="clear" w:color="auto" w:fill="FFFFFF"/>
        </w:rPr>
        <w:t>о</w:t>
      </w:r>
      <w:r w:rsidRPr="00A96DCE">
        <w:rPr>
          <w:rFonts w:cs="Times New Roman"/>
          <w:szCs w:val="28"/>
          <w:shd w:val="clear" w:color="auto" w:fill="FFFFFF"/>
        </w:rPr>
        <w:t>бращения</w:t>
      </w:r>
      <w:r w:rsidRPr="00A96DCE">
        <w:rPr>
          <w:rFonts w:cs="Times New Roman"/>
          <w:szCs w:val="28"/>
          <w:shd w:val="clear" w:color="auto" w:fill="FFFFFF"/>
          <w:lang w:val="en-US"/>
        </w:rPr>
        <w:t>: 24.12.2023</w:t>
      </w:r>
    </w:p>
    <w:p w14:paraId="4B2B0711" w14:textId="510CB3B1" w:rsidR="00210FBA" w:rsidRPr="00A96DCE" w:rsidRDefault="00BC770C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  <w:u w:val="single"/>
        </w:rPr>
      </w:pPr>
      <w:r w:rsidRPr="00A96DCE">
        <w:rPr>
          <w:rFonts w:cs="Times New Roman"/>
          <w:szCs w:val="28"/>
          <w:lang w:val="en-US"/>
        </w:rPr>
        <w:t>Simple</w:t>
      </w:r>
      <w:r w:rsidRPr="00A96DCE">
        <w:rPr>
          <w:rFonts w:cs="Times New Roman"/>
          <w:szCs w:val="28"/>
        </w:rPr>
        <w:t xml:space="preserve"> </w:t>
      </w:r>
      <w:r w:rsidRPr="00A96DCE">
        <w:rPr>
          <w:rFonts w:cs="Times New Roman"/>
          <w:szCs w:val="28"/>
          <w:lang w:val="en-US"/>
        </w:rPr>
        <w:t>Word</w:t>
      </w:r>
      <w:r w:rsidRPr="00A96DCE">
        <w:rPr>
          <w:rFonts w:cs="Times New Roman"/>
          <w:szCs w:val="28"/>
        </w:rPr>
        <w:t xml:space="preserve"> </w:t>
      </w:r>
      <w:r w:rsidRPr="00A96DCE">
        <w:rPr>
          <w:rFonts w:cs="Times New Roman"/>
          <w:szCs w:val="28"/>
          <w:lang w:val="en-US"/>
        </w:rPr>
        <w:t>Sorter</w:t>
      </w:r>
      <w:r w:rsidRPr="00A96DCE">
        <w:rPr>
          <w:rFonts w:cs="Times New Roman"/>
          <w:szCs w:val="28"/>
        </w:rPr>
        <w:t xml:space="preserve"> [Электронный ресурс]. – Режим доступа: </w:t>
      </w:r>
      <w:hyperlink r:id="rId25" w:history="1">
        <w:r w:rsidRPr="00A96DCE">
          <w:rPr>
            <w:rStyle w:val="a4"/>
            <w:rFonts w:cs="Times New Roman"/>
            <w:szCs w:val="28"/>
            <w:lang w:val="en-US"/>
          </w:rPr>
          <w:t>http</w:t>
        </w:r>
        <w:r w:rsidRPr="00A96DCE">
          <w:rPr>
            <w:rStyle w:val="a4"/>
            <w:rFonts w:cs="Times New Roman"/>
            <w:szCs w:val="28"/>
          </w:rPr>
          <w:t>://</w:t>
        </w:r>
        <w:r w:rsidRPr="00A96DCE">
          <w:rPr>
            <w:rStyle w:val="a4"/>
            <w:rFonts w:cs="Times New Roman"/>
            <w:szCs w:val="28"/>
            <w:lang w:val="en-US"/>
          </w:rPr>
          <w:t>content</w:t>
        </w:r>
        <w:r w:rsidRPr="00A96DCE">
          <w:rPr>
            <w:rStyle w:val="a4"/>
            <w:rFonts w:cs="Times New Roman"/>
            <w:szCs w:val="28"/>
          </w:rPr>
          <w:t>-</w:t>
        </w:r>
        <w:r w:rsidRPr="00A96DCE">
          <w:rPr>
            <w:rStyle w:val="a4"/>
            <w:rFonts w:cs="Times New Roman"/>
            <w:szCs w:val="28"/>
            <w:lang w:val="en-US"/>
          </w:rPr>
          <w:t>analysis</w:t>
        </w:r>
        <w:r w:rsidRPr="00A96DCE">
          <w:rPr>
            <w:rStyle w:val="a4"/>
            <w:rFonts w:cs="Times New Roman"/>
            <w:szCs w:val="28"/>
          </w:rPr>
          <w:t>.</w:t>
        </w:r>
        <w:proofErr w:type="spellStart"/>
        <w:r w:rsidRPr="00A96DCE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A96DCE">
          <w:rPr>
            <w:rStyle w:val="a4"/>
            <w:rFonts w:cs="Times New Roman"/>
            <w:szCs w:val="28"/>
          </w:rPr>
          <w:t>/</w:t>
        </w:r>
        <w:r w:rsidRPr="00A96DCE">
          <w:rPr>
            <w:rStyle w:val="a4"/>
            <w:rFonts w:cs="Times New Roman"/>
            <w:szCs w:val="28"/>
            <w:lang w:val="en-US"/>
          </w:rPr>
          <w:t>index</w:t>
        </w:r>
        <w:r w:rsidRPr="00A96DCE">
          <w:rPr>
            <w:rStyle w:val="a4"/>
            <w:rFonts w:cs="Times New Roman"/>
            <w:szCs w:val="28"/>
          </w:rPr>
          <w:t>.</w:t>
        </w:r>
        <w:proofErr w:type="spellStart"/>
        <w:r w:rsidRPr="00A96DCE">
          <w:rPr>
            <w:rStyle w:val="a4"/>
            <w:rFonts w:cs="Times New Roman"/>
            <w:szCs w:val="28"/>
            <w:lang w:val="en-US"/>
          </w:rPr>
          <w:t>php</w:t>
        </w:r>
        <w:proofErr w:type="spellEnd"/>
        <w:r w:rsidRPr="00A96DCE">
          <w:rPr>
            <w:rStyle w:val="a4"/>
            <w:rFonts w:cs="Times New Roman"/>
            <w:szCs w:val="28"/>
          </w:rPr>
          <w:t>/</w:t>
        </w:r>
        <w:r w:rsidRPr="00A96DCE">
          <w:rPr>
            <w:rStyle w:val="a4"/>
            <w:rFonts w:cs="Times New Roman"/>
            <w:szCs w:val="28"/>
            <w:lang w:val="en-US"/>
          </w:rPr>
          <w:t>soft</w:t>
        </w:r>
        <w:r w:rsidRPr="00A96DCE">
          <w:rPr>
            <w:rStyle w:val="a4"/>
            <w:rFonts w:cs="Times New Roman"/>
            <w:szCs w:val="28"/>
          </w:rPr>
          <w:t>/</w:t>
        </w:r>
        <w:r w:rsidRPr="00A96DCE">
          <w:rPr>
            <w:rStyle w:val="a4"/>
            <w:rFonts w:cs="Times New Roman"/>
            <w:szCs w:val="28"/>
            <w:lang w:val="en-US"/>
          </w:rPr>
          <w:t>simple</w:t>
        </w:r>
        <w:r w:rsidRPr="00A96DCE">
          <w:rPr>
            <w:rStyle w:val="a4"/>
            <w:rFonts w:cs="Times New Roman"/>
            <w:szCs w:val="28"/>
          </w:rPr>
          <w:t>-</w:t>
        </w:r>
        <w:r w:rsidRPr="00A96DCE">
          <w:rPr>
            <w:rStyle w:val="a4"/>
            <w:rFonts w:cs="Times New Roman"/>
            <w:szCs w:val="28"/>
            <w:lang w:val="en-US"/>
          </w:rPr>
          <w:t>word</w:t>
        </w:r>
        <w:r w:rsidRPr="00A96DCE">
          <w:rPr>
            <w:rStyle w:val="a4"/>
            <w:rFonts w:cs="Times New Roman"/>
            <w:szCs w:val="28"/>
          </w:rPr>
          <w:t>-</w:t>
        </w:r>
        <w:r w:rsidRPr="00A96DCE">
          <w:rPr>
            <w:rStyle w:val="a4"/>
            <w:rFonts w:cs="Times New Roman"/>
            <w:szCs w:val="28"/>
            <w:lang w:val="en-US"/>
          </w:rPr>
          <w:t>sorter</w:t>
        </w:r>
        <w:r w:rsidRPr="00A96DCE">
          <w:rPr>
            <w:rStyle w:val="a4"/>
            <w:rFonts w:cs="Times New Roman"/>
            <w:szCs w:val="28"/>
          </w:rPr>
          <w:t>-</w:t>
        </w:r>
        <w:proofErr w:type="spellStart"/>
        <w:r w:rsidRPr="00A96DCE">
          <w:rPr>
            <w:rStyle w:val="a4"/>
            <w:rFonts w:cs="Times New Roman"/>
            <w:szCs w:val="28"/>
            <w:lang w:val="en-US"/>
          </w:rPr>
          <w:t>bazovyj</w:t>
        </w:r>
        <w:proofErr w:type="spellEnd"/>
        <w:r w:rsidRPr="00A96DCE">
          <w:rPr>
            <w:rStyle w:val="a4"/>
            <w:rFonts w:cs="Times New Roman"/>
            <w:szCs w:val="28"/>
          </w:rPr>
          <w:t>-</w:t>
        </w:r>
        <w:proofErr w:type="spellStart"/>
        <w:r w:rsidRPr="00A96DCE">
          <w:rPr>
            <w:rStyle w:val="a4"/>
            <w:rFonts w:cs="Times New Roman"/>
            <w:szCs w:val="28"/>
            <w:lang w:val="en-US"/>
          </w:rPr>
          <w:t>kolichestvennyj</w:t>
        </w:r>
        <w:proofErr w:type="spellEnd"/>
        <w:r w:rsidRPr="00A96DCE">
          <w:rPr>
            <w:rStyle w:val="a4"/>
            <w:rFonts w:cs="Times New Roman"/>
            <w:szCs w:val="28"/>
          </w:rPr>
          <w:t>-</w:t>
        </w:r>
        <w:proofErr w:type="spellStart"/>
        <w:r w:rsidRPr="00A96DCE">
          <w:rPr>
            <w:rStyle w:val="a4"/>
            <w:rFonts w:cs="Times New Roman"/>
            <w:szCs w:val="28"/>
            <w:lang w:val="en-US"/>
          </w:rPr>
          <w:t>kontent</w:t>
        </w:r>
        <w:proofErr w:type="spellEnd"/>
        <w:r w:rsidRPr="00A96DCE">
          <w:rPr>
            <w:rStyle w:val="a4"/>
            <w:rFonts w:cs="Times New Roman"/>
            <w:szCs w:val="28"/>
          </w:rPr>
          <w:t>-</w:t>
        </w:r>
        <w:r w:rsidRPr="00A96DCE">
          <w:rPr>
            <w:rStyle w:val="a4"/>
            <w:rFonts w:cs="Times New Roman"/>
            <w:szCs w:val="28"/>
            <w:lang w:val="en-US"/>
          </w:rPr>
          <w:t>a</w:t>
        </w:r>
        <w:r w:rsidRPr="00A96DCE">
          <w:rPr>
            <w:rStyle w:val="a4"/>
            <w:rFonts w:cs="Times New Roman"/>
            <w:szCs w:val="28"/>
          </w:rPr>
          <w:t>/</w:t>
        </w:r>
      </w:hyperlink>
      <w:r w:rsidR="00F90D0A" w:rsidRPr="00A96DCE">
        <w:rPr>
          <w:rStyle w:val="a4"/>
          <w:rFonts w:cs="Times New Roman"/>
          <w:szCs w:val="28"/>
        </w:rPr>
        <w:t xml:space="preserve"> </w:t>
      </w:r>
      <w:r w:rsidRPr="00A96DCE">
        <w:rPr>
          <w:rStyle w:val="a4"/>
          <w:rFonts w:cs="Times New Roman"/>
          <w:szCs w:val="28"/>
        </w:rPr>
        <w:t xml:space="preserve"> </w:t>
      </w:r>
      <w:r w:rsidRPr="00A96DCE">
        <w:rPr>
          <w:rFonts w:cs="Times New Roman"/>
          <w:szCs w:val="28"/>
          <w:shd w:val="clear" w:color="auto" w:fill="FFFFFF"/>
        </w:rPr>
        <w:t>Дата обращения: 24.12.2023</w:t>
      </w:r>
    </w:p>
    <w:p w14:paraId="48E1F0BB" w14:textId="1968FE4A" w:rsidR="00B225AD" w:rsidRPr="00A96DCE" w:rsidRDefault="00BC770C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w:r w:rsidRPr="00A96DCE">
        <w:rPr>
          <w:rFonts w:cs="Times New Roman"/>
          <w:szCs w:val="28"/>
        </w:rPr>
        <w:t>Программа «</w:t>
      </w:r>
      <w:proofErr w:type="spellStart"/>
      <w:r w:rsidRPr="00A96DCE">
        <w:rPr>
          <w:rFonts w:cs="Times New Roman"/>
          <w:szCs w:val="28"/>
        </w:rPr>
        <w:t>Лекта</w:t>
      </w:r>
      <w:proofErr w:type="spellEnd"/>
      <w:r w:rsidRPr="00A96DCE">
        <w:rPr>
          <w:rFonts w:cs="Times New Roman"/>
          <w:szCs w:val="28"/>
        </w:rPr>
        <w:t>»[Электронный ресурс]. – Режим доступа:</w:t>
      </w:r>
      <w:hyperlink r:id="rId26" w:history="1">
        <w:r w:rsidRPr="00A96DCE">
          <w:rPr>
            <w:rStyle w:val="a4"/>
            <w:rFonts w:cs="Times New Roman"/>
            <w:szCs w:val="28"/>
            <w:lang w:val="en-US"/>
          </w:rPr>
          <w:t>https</w:t>
        </w:r>
        <w:r w:rsidRPr="00A96DCE">
          <w:rPr>
            <w:rStyle w:val="a4"/>
            <w:rFonts w:cs="Times New Roman"/>
            <w:szCs w:val="28"/>
          </w:rPr>
          <w:t>://</w:t>
        </w:r>
        <w:proofErr w:type="spellStart"/>
        <w:r w:rsidRPr="00A96DCE">
          <w:rPr>
            <w:rStyle w:val="a4"/>
            <w:rFonts w:cs="Times New Roman"/>
            <w:szCs w:val="28"/>
            <w:lang w:val="en-US"/>
          </w:rPr>
          <w:t>kontent</w:t>
        </w:r>
        <w:proofErr w:type="spellEnd"/>
        <w:r w:rsidRPr="00A96DCE">
          <w:rPr>
            <w:rStyle w:val="a4"/>
            <w:rFonts w:cs="Times New Roman"/>
            <w:szCs w:val="28"/>
          </w:rPr>
          <w:t>-</w:t>
        </w:r>
        <w:proofErr w:type="spellStart"/>
        <w:r w:rsidRPr="00A96DCE">
          <w:rPr>
            <w:rStyle w:val="a4"/>
            <w:rFonts w:cs="Times New Roman"/>
            <w:szCs w:val="28"/>
            <w:lang w:val="en-US"/>
          </w:rPr>
          <w:t>analiz</w:t>
        </w:r>
        <w:proofErr w:type="spellEnd"/>
        <w:r w:rsidRPr="00A96DCE">
          <w:rPr>
            <w:rStyle w:val="a4"/>
            <w:rFonts w:cs="Times New Roman"/>
            <w:szCs w:val="28"/>
          </w:rPr>
          <w:t>.</w:t>
        </w:r>
        <w:proofErr w:type="spellStart"/>
        <w:r w:rsidRPr="00A96DCE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A96DCE">
          <w:rPr>
            <w:rStyle w:val="a4"/>
            <w:rFonts w:cs="Times New Roman"/>
            <w:szCs w:val="28"/>
          </w:rPr>
          <w:t>/</w:t>
        </w:r>
        <w:r w:rsidRPr="00A96DCE">
          <w:rPr>
            <w:rStyle w:val="a4"/>
            <w:rFonts w:cs="Times New Roman"/>
            <w:szCs w:val="28"/>
            <w:lang w:val="en-US"/>
          </w:rPr>
          <w:t>about</w:t>
        </w:r>
      </w:hyperlink>
      <w:r w:rsidRPr="00A96DCE">
        <w:rPr>
          <w:rFonts w:cs="Times New Roman"/>
          <w:szCs w:val="28"/>
        </w:rPr>
        <w:t xml:space="preserve"> Дата </w:t>
      </w:r>
      <w:r w:rsidRPr="00A96DCE">
        <w:rPr>
          <w:rFonts w:cs="Times New Roman"/>
          <w:szCs w:val="28"/>
          <w:shd w:val="clear" w:color="auto" w:fill="FFFFFF"/>
        </w:rPr>
        <w:t>обращения: 24.12.2023</w:t>
      </w:r>
    </w:p>
    <w:p w14:paraId="1EDD0822" w14:textId="4F9B4293" w:rsidR="00B225AD" w:rsidRPr="00A96DCE" w:rsidRDefault="00B225AD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A96DCE">
        <w:rPr>
          <w:rFonts w:cs="Times New Roman"/>
          <w:szCs w:val="28"/>
        </w:rPr>
        <w:t>Маннинг</w:t>
      </w:r>
      <w:proofErr w:type="spellEnd"/>
      <w:r w:rsidRPr="00A96DCE">
        <w:rPr>
          <w:rFonts w:cs="Times New Roman"/>
          <w:szCs w:val="28"/>
        </w:rPr>
        <w:t xml:space="preserve">, К. Введение в информационный поиск / К. </w:t>
      </w:r>
      <w:proofErr w:type="spellStart"/>
      <w:r w:rsidRPr="00A96DCE">
        <w:rPr>
          <w:rFonts w:cs="Times New Roman"/>
          <w:szCs w:val="28"/>
        </w:rPr>
        <w:t>Маннинг</w:t>
      </w:r>
      <w:proofErr w:type="spellEnd"/>
      <w:r w:rsidRPr="00A96DCE">
        <w:rPr>
          <w:rFonts w:cs="Times New Roman"/>
          <w:szCs w:val="28"/>
        </w:rPr>
        <w:t xml:space="preserve">, Р. </w:t>
      </w:r>
      <w:proofErr w:type="spellStart"/>
      <w:r w:rsidRPr="00A96DCE">
        <w:rPr>
          <w:rFonts w:cs="Times New Roman"/>
          <w:szCs w:val="28"/>
        </w:rPr>
        <w:t>Прабхакар</w:t>
      </w:r>
      <w:proofErr w:type="spellEnd"/>
      <w:r w:rsidRPr="00A96DCE">
        <w:rPr>
          <w:rFonts w:cs="Times New Roman"/>
          <w:szCs w:val="28"/>
        </w:rPr>
        <w:t>, Ш. Хайнрих: Пер. с англ. – М.: ООО «</w:t>
      </w:r>
      <w:proofErr w:type="gramStart"/>
      <w:r w:rsidRPr="00A96DCE">
        <w:rPr>
          <w:rFonts w:cs="Times New Roman"/>
          <w:szCs w:val="28"/>
        </w:rPr>
        <w:t>И.Д.</w:t>
      </w:r>
      <w:proofErr w:type="gramEnd"/>
      <w:r w:rsidRPr="00A96DCE">
        <w:rPr>
          <w:rFonts w:cs="Times New Roman"/>
          <w:szCs w:val="28"/>
        </w:rPr>
        <w:t xml:space="preserve"> Вильямс», 2011. - 528 с.</w:t>
      </w:r>
    </w:p>
    <w:p w14:paraId="208DBDCC" w14:textId="77777777" w:rsidR="00B225AD" w:rsidRPr="00A96DCE" w:rsidRDefault="00B225AD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96DCE">
        <w:rPr>
          <w:rFonts w:cs="Times New Roman"/>
          <w:szCs w:val="28"/>
        </w:rPr>
        <w:t xml:space="preserve">Сайт алгоритма </w:t>
      </w:r>
      <w:r w:rsidRPr="00A96DCE">
        <w:rPr>
          <w:rFonts w:cs="Times New Roman"/>
          <w:szCs w:val="28"/>
          <w:lang w:val="en-US"/>
        </w:rPr>
        <w:t>Snowball</w:t>
      </w:r>
      <w:r w:rsidRPr="00A96DCE">
        <w:rPr>
          <w:rFonts w:cs="Times New Roman"/>
          <w:szCs w:val="28"/>
        </w:rPr>
        <w:t xml:space="preserve"> </w:t>
      </w:r>
      <w:r w:rsidRPr="00A96DCE">
        <w:rPr>
          <w:rFonts w:cs="Times New Roman"/>
          <w:szCs w:val="28"/>
          <w:lang w:val="en-US"/>
        </w:rPr>
        <w:t>Stemmer</w:t>
      </w:r>
      <w:r w:rsidRPr="00A96DCE">
        <w:rPr>
          <w:rFonts w:cs="Times New Roman"/>
          <w:szCs w:val="28"/>
        </w:rPr>
        <w:t xml:space="preserve"> библиотеки </w:t>
      </w:r>
      <w:r w:rsidRPr="00A96DCE">
        <w:rPr>
          <w:rFonts w:cs="Times New Roman"/>
          <w:szCs w:val="28"/>
          <w:lang w:val="en-US"/>
        </w:rPr>
        <w:t>NLTK</w:t>
      </w:r>
      <w:r w:rsidRPr="00A96DCE">
        <w:rPr>
          <w:rFonts w:cs="Times New Roman"/>
          <w:szCs w:val="28"/>
        </w:rPr>
        <w:t xml:space="preserve">,[Электронный ресурс]. – Режим доступа: </w:t>
      </w:r>
      <w:r w:rsidRPr="00A96DCE">
        <w:rPr>
          <w:rFonts w:cs="Times New Roman"/>
          <w:szCs w:val="28"/>
          <w:lang w:val="en-US"/>
        </w:rPr>
        <w:t>https</w:t>
      </w:r>
      <w:r w:rsidRPr="00A96DCE">
        <w:rPr>
          <w:rFonts w:cs="Times New Roman"/>
          <w:szCs w:val="28"/>
        </w:rPr>
        <w:t>://</w:t>
      </w:r>
      <w:r w:rsidRPr="00A96DCE">
        <w:rPr>
          <w:rFonts w:cs="Times New Roman"/>
          <w:szCs w:val="28"/>
          <w:lang w:val="en-US"/>
        </w:rPr>
        <w:t>www</w:t>
      </w:r>
      <w:r w:rsidRPr="00A96DCE">
        <w:rPr>
          <w:rFonts w:cs="Times New Roman"/>
          <w:szCs w:val="28"/>
        </w:rPr>
        <w:t>.</w:t>
      </w:r>
      <w:proofErr w:type="spellStart"/>
      <w:r w:rsidRPr="00A96DCE">
        <w:rPr>
          <w:rFonts w:cs="Times New Roman"/>
          <w:szCs w:val="28"/>
          <w:lang w:val="en-US"/>
        </w:rPr>
        <w:t>nltk</w:t>
      </w:r>
      <w:proofErr w:type="spellEnd"/>
      <w:r w:rsidRPr="00A96DCE">
        <w:rPr>
          <w:rFonts w:cs="Times New Roman"/>
          <w:szCs w:val="28"/>
        </w:rPr>
        <w:t>.</w:t>
      </w:r>
      <w:r w:rsidRPr="00A96DCE">
        <w:rPr>
          <w:rFonts w:cs="Times New Roman"/>
          <w:szCs w:val="28"/>
          <w:lang w:val="en-US"/>
        </w:rPr>
        <w:t>org</w:t>
      </w:r>
      <w:r w:rsidRPr="00A96DCE">
        <w:rPr>
          <w:rFonts w:cs="Times New Roman"/>
          <w:szCs w:val="28"/>
        </w:rPr>
        <w:t>/</w:t>
      </w:r>
      <w:proofErr w:type="spellStart"/>
      <w:r w:rsidRPr="00A96DCE">
        <w:rPr>
          <w:rFonts w:cs="Times New Roman"/>
          <w:szCs w:val="28"/>
          <w:lang w:val="en-US"/>
        </w:rPr>
        <w:t>api</w:t>
      </w:r>
      <w:proofErr w:type="spellEnd"/>
      <w:r w:rsidRPr="00A96DCE">
        <w:rPr>
          <w:rFonts w:cs="Times New Roman"/>
          <w:szCs w:val="28"/>
        </w:rPr>
        <w:t>/</w:t>
      </w:r>
      <w:proofErr w:type="spellStart"/>
      <w:r w:rsidRPr="00A96DCE">
        <w:rPr>
          <w:rFonts w:cs="Times New Roman"/>
          <w:szCs w:val="28"/>
          <w:lang w:val="en-US"/>
        </w:rPr>
        <w:t>nltk</w:t>
      </w:r>
      <w:proofErr w:type="spellEnd"/>
      <w:r w:rsidRPr="00A96DCE">
        <w:rPr>
          <w:rFonts w:cs="Times New Roman"/>
          <w:szCs w:val="28"/>
        </w:rPr>
        <w:t>.</w:t>
      </w:r>
      <w:r w:rsidRPr="00A96DCE">
        <w:rPr>
          <w:rFonts w:cs="Times New Roman"/>
          <w:szCs w:val="28"/>
          <w:lang w:val="en-US"/>
        </w:rPr>
        <w:t>stem</w:t>
      </w:r>
      <w:r w:rsidRPr="00A96DCE">
        <w:rPr>
          <w:rFonts w:cs="Times New Roman"/>
          <w:szCs w:val="28"/>
        </w:rPr>
        <w:t>.</w:t>
      </w:r>
      <w:proofErr w:type="spellStart"/>
      <w:r w:rsidRPr="00A96DCE">
        <w:rPr>
          <w:rFonts w:cs="Times New Roman"/>
          <w:szCs w:val="28"/>
          <w:lang w:val="en-US"/>
        </w:rPr>
        <w:t>SnowballStemmer</w:t>
      </w:r>
      <w:proofErr w:type="spellEnd"/>
      <w:r w:rsidRPr="00A96DCE">
        <w:rPr>
          <w:rFonts w:cs="Times New Roman"/>
          <w:szCs w:val="28"/>
        </w:rPr>
        <w:t>.</w:t>
      </w:r>
      <w:r w:rsidRPr="00A96DCE">
        <w:rPr>
          <w:rFonts w:cs="Times New Roman"/>
          <w:szCs w:val="28"/>
          <w:lang w:val="en-US"/>
        </w:rPr>
        <w:t>html</w:t>
      </w:r>
    </w:p>
    <w:p w14:paraId="78B6EC7C" w14:textId="77777777" w:rsidR="00B225AD" w:rsidRPr="00A96DCE" w:rsidRDefault="00B225AD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A96DCE">
        <w:rPr>
          <w:rFonts w:cs="Times New Roman"/>
          <w:color w:val="000000"/>
          <w:szCs w:val="28"/>
          <w:shd w:val="clear" w:color="auto" w:fill="F2F2F2"/>
          <w:lang w:val="en-US"/>
        </w:rPr>
        <w:t>Porter, M. “An algorithm for suffix stripping” Program 14.3 (1980): 130-137</w:t>
      </w:r>
      <w:r w:rsidRPr="00A96DCE">
        <w:rPr>
          <w:rFonts w:cs="Times New Roman"/>
          <w:szCs w:val="28"/>
          <w:lang w:val="en-US"/>
        </w:rPr>
        <w:t>.</w:t>
      </w:r>
    </w:p>
    <w:p w14:paraId="1C9B45CA" w14:textId="77777777" w:rsidR="00B225AD" w:rsidRPr="00A96DCE" w:rsidRDefault="00B225AD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96DCE">
        <w:rPr>
          <w:rFonts w:cs="Times New Roman"/>
          <w:szCs w:val="28"/>
        </w:rPr>
        <w:t xml:space="preserve">Сайт инструмента </w:t>
      </w:r>
      <w:r w:rsidRPr="00A96DCE">
        <w:rPr>
          <w:rFonts w:cs="Times New Roman"/>
          <w:szCs w:val="28"/>
          <w:lang w:val="en-US"/>
        </w:rPr>
        <w:t>sent</w:t>
      </w:r>
      <w:r w:rsidRPr="00A96DCE">
        <w:rPr>
          <w:rFonts w:cs="Times New Roman"/>
          <w:szCs w:val="28"/>
        </w:rPr>
        <w:t>_</w:t>
      </w:r>
      <w:r w:rsidRPr="00A96DCE">
        <w:rPr>
          <w:rFonts w:cs="Times New Roman"/>
          <w:szCs w:val="28"/>
          <w:lang w:val="en-US"/>
        </w:rPr>
        <w:t>tokenize</w:t>
      </w:r>
      <w:r w:rsidRPr="00A96DCE">
        <w:rPr>
          <w:rFonts w:cs="Times New Roman"/>
          <w:szCs w:val="28"/>
        </w:rPr>
        <w:t xml:space="preserve"> библиотеки </w:t>
      </w:r>
      <w:r w:rsidRPr="00A96DCE">
        <w:rPr>
          <w:rFonts w:cs="Times New Roman"/>
          <w:szCs w:val="28"/>
          <w:lang w:val="en-US"/>
        </w:rPr>
        <w:t>NLTK</w:t>
      </w:r>
      <w:r w:rsidRPr="00A96DCE">
        <w:rPr>
          <w:rFonts w:cs="Times New Roman"/>
          <w:szCs w:val="28"/>
        </w:rPr>
        <w:t xml:space="preserve">,[Электронный ресурс]. – Режим доступа: </w:t>
      </w:r>
      <w:hyperlink r:id="rId27" w:history="1">
        <w:r w:rsidRPr="00A96DCE">
          <w:rPr>
            <w:rStyle w:val="a4"/>
            <w:rFonts w:cs="Times New Roman"/>
            <w:szCs w:val="28"/>
          </w:rPr>
          <w:t>https://www.nltk.org/api/nltk.tokenize.sent_tokenize.html</w:t>
        </w:r>
      </w:hyperlink>
    </w:p>
    <w:p w14:paraId="0BD109DD" w14:textId="77777777" w:rsidR="00B225AD" w:rsidRPr="00A96DCE" w:rsidRDefault="00B225AD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96DCE">
        <w:rPr>
          <w:rFonts w:cs="Times New Roman"/>
          <w:szCs w:val="28"/>
          <w:lang w:val="en-US"/>
        </w:rPr>
        <w:t>C</w:t>
      </w:r>
      <w:proofErr w:type="spellStart"/>
      <w:r w:rsidRPr="00A96DCE">
        <w:rPr>
          <w:rFonts w:cs="Times New Roman"/>
          <w:szCs w:val="28"/>
        </w:rPr>
        <w:t>айт</w:t>
      </w:r>
      <w:proofErr w:type="spellEnd"/>
      <w:r w:rsidRPr="00A96DCE">
        <w:rPr>
          <w:rFonts w:cs="Times New Roman"/>
          <w:szCs w:val="28"/>
        </w:rPr>
        <w:t xml:space="preserve"> инструмента </w:t>
      </w:r>
      <w:r w:rsidRPr="00A96DCE">
        <w:rPr>
          <w:rFonts w:cs="Times New Roman"/>
          <w:szCs w:val="28"/>
          <w:lang w:val="en-US"/>
        </w:rPr>
        <w:t>word</w:t>
      </w:r>
      <w:r w:rsidRPr="00A96DCE">
        <w:rPr>
          <w:rFonts w:cs="Times New Roman"/>
          <w:szCs w:val="28"/>
        </w:rPr>
        <w:t>_</w:t>
      </w:r>
      <w:r w:rsidRPr="00A96DCE">
        <w:rPr>
          <w:rFonts w:cs="Times New Roman"/>
          <w:szCs w:val="28"/>
          <w:lang w:val="en-US"/>
        </w:rPr>
        <w:t>tokenize</w:t>
      </w:r>
      <w:r w:rsidRPr="00A96DCE">
        <w:rPr>
          <w:rFonts w:cs="Times New Roman"/>
          <w:szCs w:val="28"/>
        </w:rPr>
        <w:t xml:space="preserve"> библиотеки </w:t>
      </w:r>
      <w:r w:rsidRPr="00A96DCE">
        <w:rPr>
          <w:rFonts w:cs="Times New Roman"/>
          <w:szCs w:val="28"/>
          <w:lang w:val="en-US"/>
        </w:rPr>
        <w:t>NLTK</w:t>
      </w:r>
      <w:r w:rsidRPr="00A96DCE">
        <w:rPr>
          <w:rFonts w:cs="Times New Roman"/>
          <w:szCs w:val="28"/>
        </w:rPr>
        <w:t xml:space="preserve">, [Электронный ресурс]. – Режим доступа: </w:t>
      </w:r>
      <w:hyperlink r:id="rId28" w:history="1">
        <w:r w:rsidRPr="00A96DCE">
          <w:rPr>
            <w:rStyle w:val="a4"/>
            <w:rFonts w:cs="Times New Roman"/>
            <w:szCs w:val="28"/>
          </w:rPr>
          <w:t>https://www.nltk.org/api/nltk.tokenize.</w:t>
        </w:r>
        <w:r w:rsidRPr="00A96DCE">
          <w:rPr>
            <w:rStyle w:val="a4"/>
            <w:rFonts w:cs="Times New Roman"/>
            <w:szCs w:val="28"/>
            <w:lang w:val="en-US"/>
          </w:rPr>
          <w:t>word</w:t>
        </w:r>
        <w:r w:rsidRPr="00A96DCE">
          <w:rPr>
            <w:rStyle w:val="a4"/>
            <w:rFonts w:cs="Times New Roman"/>
            <w:szCs w:val="28"/>
          </w:rPr>
          <w:t>_tokenize.html</w:t>
        </w:r>
      </w:hyperlink>
    </w:p>
    <w:p w14:paraId="6D740E97" w14:textId="77777777" w:rsidR="00B225AD" w:rsidRPr="00A96DCE" w:rsidRDefault="00B225AD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cs="Times New Roman"/>
          <w:szCs w:val="28"/>
        </w:rPr>
      </w:pPr>
      <w:proofErr w:type="spellStart"/>
      <w:r w:rsidRPr="00A96DCE">
        <w:rPr>
          <w:rFonts w:cs="Times New Roman"/>
          <w:szCs w:val="28"/>
        </w:rPr>
        <w:t>Рахмонзода</w:t>
      </w:r>
      <w:proofErr w:type="spellEnd"/>
      <w:r w:rsidRPr="00A96DCE">
        <w:rPr>
          <w:rFonts w:cs="Times New Roman"/>
          <w:szCs w:val="28"/>
        </w:rPr>
        <w:t xml:space="preserve"> </w:t>
      </w:r>
      <w:proofErr w:type="spellStart"/>
      <w:r w:rsidRPr="00A96DCE">
        <w:rPr>
          <w:rFonts w:cs="Times New Roman"/>
          <w:szCs w:val="28"/>
        </w:rPr>
        <w:t>Нуроншохи</w:t>
      </w:r>
      <w:proofErr w:type="spellEnd"/>
      <w:r w:rsidRPr="00A96DCE">
        <w:rPr>
          <w:rFonts w:cs="Times New Roman"/>
          <w:szCs w:val="28"/>
        </w:rPr>
        <w:t xml:space="preserve"> </w:t>
      </w:r>
      <w:proofErr w:type="spellStart"/>
      <w:r w:rsidRPr="00A96DCE">
        <w:rPr>
          <w:rFonts w:cs="Times New Roman"/>
          <w:szCs w:val="28"/>
        </w:rPr>
        <w:t>Довудшох</w:t>
      </w:r>
      <w:proofErr w:type="spellEnd"/>
      <w:r w:rsidRPr="00A96DCE">
        <w:rPr>
          <w:rFonts w:cs="Times New Roman"/>
          <w:szCs w:val="28"/>
        </w:rPr>
        <w:t xml:space="preserve"> СООТНОШЕНИЕ ПОНЯТИЙ ЭКСПРЕССИВНОСТИ И ЭМОЦИОНАЛЬНОСТИ В ЛИНГВИСТИКЕ // ELS. 2022. №апрель. URL: https://cyberleninka.ru/article/n/sootnoshenie-ponyatiy-ekspressivnosti-i-emotsionalnosti-v-lingvistike (дата обращения: 03.07.2024). </w:t>
      </w:r>
    </w:p>
    <w:p w14:paraId="1860B69C" w14:textId="77777777" w:rsidR="00B225AD" w:rsidRPr="00A96DCE" w:rsidRDefault="00B225AD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A96DCE">
        <w:rPr>
          <w:rFonts w:cs="Times New Roman"/>
          <w:szCs w:val="28"/>
          <w:lang w:val="en-US"/>
        </w:rPr>
        <w:t>Moussa, M., Mohamed, E. &amp; Haggag, M. (2018) A survey on opinion summarization techniques for social media. Future</w:t>
      </w:r>
      <w:r w:rsidRPr="00A96DCE">
        <w:rPr>
          <w:rFonts w:cs="Times New Roman"/>
          <w:szCs w:val="28"/>
        </w:rPr>
        <w:t xml:space="preserve"> </w:t>
      </w:r>
      <w:r w:rsidRPr="00A96DCE">
        <w:rPr>
          <w:rFonts w:cs="Times New Roman"/>
          <w:szCs w:val="28"/>
          <w:lang w:val="en-US"/>
        </w:rPr>
        <w:t>Computing</w:t>
      </w:r>
      <w:r w:rsidRPr="00A96DCE">
        <w:rPr>
          <w:rFonts w:cs="Times New Roman"/>
          <w:szCs w:val="28"/>
        </w:rPr>
        <w:t xml:space="preserve"> </w:t>
      </w:r>
      <w:r w:rsidRPr="00A96DCE">
        <w:rPr>
          <w:rFonts w:cs="Times New Roman"/>
          <w:szCs w:val="28"/>
          <w:lang w:val="en-US"/>
        </w:rPr>
        <w:t>and</w:t>
      </w:r>
      <w:r w:rsidRPr="00A96DCE">
        <w:rPr>
          <w:rFonts w:cs="Times New Roman"/>
          <w:szCs w:val="28"/>
        </w:rPr>
        <w:t xml:space="preserve"> </w:t>
      </w:r>
      <w:r w:rsidRPr="00A96DCE">
        <w:rPr>
          <w:rFonts w:cs="Times New Roman"/>
          <w:szCs w:val="28"/>
          <w:lang w:val="en-US"/>
        </w:rPr>
        <w:t>Informatics</w:t>
      </w:r>
      <w:r w:rsidRPr="00A96DCE">
        <w:rPr>
          <w:rFonts w:cs="Times New Roman"/>
          <w:szCs w:val="28"/>
        </w:rPr>
        <w:t xml:space="preserve"> </w:t>
      </w:r>
      <w:r w:rsidRPr="00A96DCE">
        <w:rPr>
          <w:rFonts w:cs="Times New Roman"/>
          <w:szCs w:val="28"/>
          <w:lang w:val="en-US"/>
        </w:rPr>
        <w:t>Journal</w:t>
      </w:r>
      <w:r w:rsidRPr="00A96DCE">
        <w:rPr>
          <w:rFonts w:cs="Times New Roman"/>
          <w:szCs w:val="28"/>
        </w:rPr>
        <w:t xml:space="preserve">. 3 (1). </w:t>
      </w:r>
      <w:r w:rsidRPr="00A96DCE">
        <w:rPr>
          <w:rFonts w:cs="Times New Roman"/>
          <w:szCs w:val="28"/>
          <w:lang w:val="en-US"/>
        </w:rPr>
        <w:t>pp</w:t>
      </w:r>
      <w:r w:rsidRPr="00A96DCE">
        <w:rPr>
          <w:rFonts w:cs="Times New Roman"/>
          <w:szCs w:val="28"/>
        </w:rPr>
        <w:t xml:space="preserve">. 82-109. </w:t>
      </w:r>
    </w:p>
    <w:p w14:paraId="514A4CF9" w14:textId="77777777" w:rsidR="00B225AD" w:rsidRPr="00A96DCE" w:rsidRDefault="00B225AD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96DCE">
        <w:rPr>
          <w:rFonts w:cs="Times New Roman"/>
          <w:szCs w:val="28"/>
          <w:lang w:val="en-US"/>
        </w:rPr>
        <w:lastRenderedPageBreak/>
        <w:t>C</w:t>
      </w:r>
      <w:proofErr w:type="spellStart"/>
      <w:r w:rsidRPr="00A96DCE">
        <w:rPr>
          <w:rFonts w:cs="Times New Roman"/>
          <w:szCs w:val="28"/>
        </w:rPr>
        <w:t>айт</w:t>
      </w:r>
      <w:proofErr w:type="spellEnd"/>
      <w:r w:rsidRPr="00A96DCE">
        <w:rPr>
          <w:rFonts w:cs="Times New Roman"/>
          <w:szCs w:val="28"/>
        </w:rPr>
        <w:t xml:space="preserve"> инструмента </w:t>
      </w:r>
      <w:r w:rsidRPr="00A96DCE">
        <w:rPr>
          <w:rFonts w:cs="Times New Roman"/>
          <w:szCs w:val="28"/>
          <w:lang w:val="en-US"/>
        </w:rPr>
        <w:t>sentiment</w:t>
      </w:r>
      <w:r w:rsidRPr="00A96DCE">
        <w:rPr>
          <w:rFonts w:cs="Times New Roman"/>
          <w:szCs w:val="28"/>
        </w:rPr>
        <w:t xml:space="preserve"> библиотеки </w:t>
      </w:r>
      <w:r w:rsidRPr="00A96DCE">
        <w:rPr>
          <w:rFonts w:cs="Times New Roman"/>
          <w:szCs w:val="28"/>
          <w:lang w:val="en-US"/>
        </w:rPr>
        <w:t>NLTK</w:t>
      </w:r>
      <w:r w:rsidRPr="00A96DCE">
        <w:rPr>
          <w:rFonts w:cs="Times New Roman"/>
          <w:szCs w:val="28"/>
        </w:rPr>
        <w:t>, [Электронный ресурс]. – Режим доступа: https://www.nltk.org/howto/sentiment.html</w:t>
      </w:r>
    </w:p>
    <w:p w14:paraId="2ABEAEA5" w14:textId="2A77BF2E" w:rsidR="00B225AD" w:rsidRPr="009C434F" w:rsidRDefault="00B225AD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w:proofErr w:type="spellStart"/>
      <w:r w:rsidRPr="00A96DCE">
        <w:rPr>
          <w:rFonts w:cs="Times New Roman"/>
          <w:szCs w:val="28"/>
        </w:rPr>
        <w:t>Белоцерковец</w:t>
      </w:r>
      <w:proofErr w:type="spellEnd"/>
      <w:r w:rsidRPr="00A96DCE">
        <w:rPr>
          <w:rFonts w:cs="Times New Roman"/>
          <w:szCs w:val="28"/>
        </w:rPr>
        <w:t xml:space="preserve"> А.П. СОВРЕМЕННЫЕ МЕТОДЫ СЕНТИМЕНТ-АНАЛИЗА: ПЕРСПЕКТИВЫ, ТЕНДЕНЦИИ, ПРАКТИЧЕСКОЕ ПРИМЕНЕНИЕ // Вестник науки. 2024. №3 (72). URL: https://cyberleninka.ru/article/n/sovremennye-metody-sentiment-analiza-perspektivy-tendentsii-prakticheskoe-primenenie (дата обращения: 03.07.2024).</w:t>
      </w:r>
    </w:p>
    <w:p w14:paraId="48EEEB30" w14:textId="3AFF4422" w:rsidR="009C434F" w:rsidRPr="00A96DCE" w:rsidRDefault="009C434F" w:rsidP="00A96DC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w:proofErr w:type="spellStart"/>
      <w:r w:rsidRPr="009C434F">
        <w:rPr>
          <w:rFonts w:cs="Times New Roman"/>
          <w:color w:val="000000"/>
          <w:szCs w:val="28"/>
        </w:rPr>
        <w:t>Вигерс</w:t>
      </w:r>
      <w:proofErr w:type="spellEnd"/>
      <w:r w:rsidRPr="009C434F">
        <w:rPr>
          <w:rFonts w:cs="Times New Roman"/>
          <w:color w:val="000000"/>
          <w:szCs w:val="28"/>
        </w:rPr>
        <w:t xml:space="preserve"> Карл, Битти Джой</w:t>
      </w:r>
      <w:r>
        <w:rPr>
          <w:rFonts w:cs="Times New Roman"/>
          <w:color w:val="000000"/>
          <w:szCs w:val="28"/>
        </w:rPr>
        <w:t xml:space="preserve">, </w:t>
      </w:r>
      <w:r w:rsidRPr="009C434F">
        <w:rPr>
          <w:rFonts w:cs="Times New Roman"/>
          <w:color w:val="000000"/>
          <w:szCs w:val="28"/>
        </w:rPr>
        <w:t>Разработка требований к программному обеспечению</w:t>
      </w:r>
      <w:r>
        <w:rPr>
          <w:rFonts w:cs="Times New Roman"/>
          <w:color w:val="000000"/>
          <w:szCs w:val="28"/>
        </w:rPr>
        <w:t xml:space="preserve">, </w:t>
      </w:r>
      <w:r w:rsidRPr="009C434F">
        <w:rPr>
          <w:rFonts w:cs="Times New Roman"/>
          <w:color w:val="000000"/>
          <w:szCs w:val="28"/>
        </w:rPr>
        <w:t>Издание третье, дополненное</w:t>
      </w:r>
      <w:r>
        <w:rPr>
          <w:rFonts w:cs="Times New Roman"/>
          <w:color w:val="000000"/>
          <w:szCs w:val="28"/>
        </w:rPr>
        <w:t xml:space="preserve"> (2014) 9-10, 710</w:t>
      </w:r>
    </w:p>
    <w:sectPr w:rsidR="009C434F" w:rsidRPr="00A9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37606" w14:textId="77777777" w:rsidR="00361FCF" w:rsidRDefault="00361FCF" w:rsidP="0070441F">
      <w:pPr>
        <w:spacing w:after="0" w:line="240" w:lineRule="auto"/>
      </w:pPr>
      <w:r>
        <w:separator/>
      </w:r>
    </w:p>
  </w:endnote>
  <w:endnote w:type="continuationSeparator" w:id="0">
    <w:p w14:paraId="65BD2A5A" w14:textId="77777777" w:rsidR="00361FCF" w:rsidRDefault="00361FCF" w:rsidP="0070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935831"/>
      <w:docPartObj>
        <w:docPartGallery w:val="Page Numbers (Bottom of Page)"/>
        <w:docPartUnique/>
      </w:docPartObj>
    </w:sdtPr>
    <w:sdtContent>
      <w:p w14:paraId="49EB6F84" w14:textId="093C0C72" w:rsidR="0070441F" w:rsidRDefault="0070441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11F99" w14:textId="77777777" w:rsidR="0070441F" w:rsidRDefault="0070441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F3F90" w14:textId="77777777" w:rsidR="00361FCF" w:rsidRDefault="00361FCF" w:rsidP="0070441F">
      <w:pPr>
        <w:spacing w:after="0" w:line="240" w:lineRule="auto"/>
      </w:pPr>
      <w:r>
        <w:separator/>
      </w:r>
    </w:p>
  </w:footnote>
  <w:footnote w:type="continuationSeparator" w:id="0">
    <w:p w14:paraId="2D65BBBD" w14:textId="77777777" w:rsidR="00361FCF" w:rsidRDefault="00361FCF" w:rsidP="0070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6FD"/>
    <w:multiLevelType w:val="hybridMultilevel"/>
    <w:tmpl w:val="DE20326E"/>
    <w:lvl w:ilvl="0" w:tplc="ED4E65F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9E1"/>
    <w:multiLevelType w:val="hybridMultilevel"/>
    <w:tmpl w:val="8AE60A0E"/>
    <w:lvl w:ilvl="0" w:tplc="B99AE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2B244F"/>
    <w:multiLevelType w:val="hybridMultilevel"/>
    <w:tmpl w:val="534E466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23775C"/>
    <w:multiLevelType w:val="hybridMultilevel"/>
    <w:tmpl w:val="A57A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37719"/>
    <w:multiLevelType w:val="hybridMultilevel"/>
    <w:tmpl w:val="C4DCA5B6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A96BD5"/>
    <w:multiLevelType w:val="hybridMultilevel"/>
    <w:tmpl w:val="247853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DE7B57"/>
    <w:multiLevelType w:val="hybridMultilevel"/>
    <w:tmpl w:val="080625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3159D2"/>
    <w:multiLevelType w:val="hybridMultilevel"/>
    <w:tmpl w:val="2AF2D7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3D65B6"/>
    <w:multiLevelType w:val="hybridMultilevel"/>
    <w:tmpl w:val="4ACA813C"/>
    <w:lvl w:ilvl="0" w:tplc="DCBA66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BF6C30"/>
    <w:multiLevelType w:val="hybridMultilevel"/>
    <w:tmpl w:val="910E3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6654D"/>
    <w:multiLevelType w:val="hybridMultilevel"/>
    <w:tmpl w:val="F75C4E74"/>
    <w:lvl w:ilvl="0" w:tplc="ED4E65F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3290D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4B347C"/>
    <w:multiLevelType w:val="hybridMultilevel"/>
    <w:tmpl w:val="6DC8FE64"/>
    <w:lvl w:ilvl="0" w:tplc="ED4E65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790BC6"/>
    <w:multiLevelType w:val="hybridMultilevel"/>
    <w:tmpl w:val="9C96A9C0"/>
    <w:lvl w:ilvl="0" w:tplc="ED4E65F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156A"/>
    <w:multiLevelType w:val="hybridMultilevel"/>
    <w:tmpl w:val="4ACA813C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28156DA"/>
    <w:multiLevelType w:val="hybridMultilevel"/>
    <w:tmpl w:val="68C49C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C2896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0865E9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050F23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8B4451B"/>
    <w:multiLevelType w:val="multilevel"/>
    <w:tmpl w:val="D43477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9892806"/>
    <w:multiLevelType w:val="multilevel"/>
    <w:tmpl w:val="81B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8A172D"/>
    <w:multiLevelType w:val="multilevel"/>
    <w:tmpl w:val="662C03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29F4E43"/>
    <w:multiLevelType w:val="hybridMultilevel"/>
    <w:tmpl w:val="19E8542A"/>
    <w:lvl w:ilvl="0" w:tplc="620E3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02426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53D2646"/>
    <w:multiLevelType w:val="hybridMultilevel"/>
    <w:tmpl w:val="03CCE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1A3031"/>
    <w:multiLevelType w:val="multilevel"/>
    <w:tmpl w:val="D43477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A8F45FE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A5329C"/>
    <w:multiLevelType w:val="hybridMultilevel"/>
    <w:tmpl w:val="D6DA0B56"/>
    <w:lvl w:ilvl="0" w:tplc="ED4E65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DEB22AC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FE1617F"/>
    <w:multiLevelType w:val="hybridMultilevel"/>
    <w:tmpl w:val="1B4441D2"/>
    <w:lvl w:ilvl="0" w:tplc="ED4E65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4A11699"/>
    <w:multiLevelType w:val="hybridMultilevel"/>
    <w:tmpl w:val="39D05C04"/>
    <w:lvl w:ilvl="0" w:tplc="BB507308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5A9198F"/>
    <w:multiLevelType w:val="hybridMultilevel"/>
    <w:tmpl w:val="4C5A7C28"/>
    <w:lvl w:ilvl="0" w:tplc="ED4E65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B3108C"/>
    <w:multiLevelType w:val="hybridMultilevel"/>
    <w:tmpl w:val="A0DEFE50"/>
    <w:lvl w:ilvl="0" w:tplc="ED4E6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596BB0"/>
    <w:multiLevelType w:val="hybridMultilevel"/>
    <w:tmpl w:val="DFEAA332"/>
    <w:lvl w:ilvl="0" w:tplc="ED4E65F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4D0169D7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F1059B3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F6A652E"/>
    <w:multiLevelType w:val="hybridMultilevel"/>
    <w:tmpl w:val="DD36DC34"/>
    <w:lvl w:ilvl="0" w:tplc="ED4E65F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 w15:restartNumberingAfterBreak="0">
    <w:nsid w:val="50CB30D6"/>
    <w:multiLevelType w:val="hybridMultilevel"/>
    <w:tmpl w:val="85C45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B83DB5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6997C8C"/>
    <w:multiLevelType w:val="hybridMultilevel"/>
    <w:tmpl w:val="7E3A1AC8"/>
    <w:lvl w:ilvl="0" w:tplc="10EA5612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>
      <w:start w:val="1"/>
      <w:numFmt w:val="decimal"/>
      <w:lvlText w:val="%4."/>
      <w:lvlJc w:val="left"/>
      <w:pPr>
        <w:ind w:left="3645" w:hanging="360"/>
      </w:pPr>
    </w:lvl>
    <w:lvl w:ilvl="4" w:tplc="04190019">
      <w:start w:val="1"/>
      <w:numFmt w:val="lowerLetter"/>
      <w:lvlText w:val="%5."/>
      <w:lvlJc w:val="left"/>
      <w:pPr>
        <w:ind w:left="4365" w:hanging="360"/>
      </w:pPr>
    </w:lvl>
    <w:lvl w:ilvl="5" w:tplc="0419001B">
      <w:start w:val="1"/>
      <w:numFmt w:val="lowerRoman"/>
      <w:lvlText w:val="%6."/>
      <w:lvlJc w:val="right"/>
      <w:pPr>
        <w:ind w:left="5085" w:hanging="180"/>
      </w:pPr>
    </w:lvl>
    <w:lvl w:ilvl="6" w:tplc="0419000F">
      <w:start w:val="1"/>
      <w:numFmt w:val="decimal"/>
      <w:lvlText w:val="%7."/>
      <w:lvlJc w:val="left"/>
      <w:pPr>
        <w:ind w:left="5805" w:hanging="360"/>
      </w:pPr>
    </w:lvl>
    <w:lvl w:ilvl="7" w:tplc="04190019">
      <w:start w:val="1"/>
      <w:numFmt w:val="lowerLetter"/>
      <w:lvlText w:val="%8."/>
      <w:lvlJc w:val="left"/>
      <w:pPr>
        <w:ind w:left="6525" w:hanging="360"/>
      </w:pPr>
    </w:lvl>
    <w:lvl w:ilvl="8" w:tplc="0419001B">
      <w:start w:val="1"/>
      <w:numFmt w:val="lowerRoman"/>
      <w:lvlText w:val="%9."/>
      <w:lvlJc w:val="right"/>
      <w:pPr>
        <w:ind w:left="7245" w:hanging="180"/>
      </w:pPr>
    </w:lvl>
  </w:abstractNum>
  <w:abstractNum w:abstractNumId="40" w15:restartNumberingAfterBreak="0">
    <w:nsid w:val="59224330"/>
    <w:multiLevelType w:val="hybridMultilevel"/>
    <w:tmpl w:val="7850323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7638E0"/>
    <w:multiLevelType w:val="hybridMultilevel"/>
    <w:tmpl w:val="6EE4C322"/>
    <w:lvl w:ilvl="0" w:tplc="620E374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C156439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16A76B4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21B79EA"/>
    <w:multiLevelType w:val="hybridMultilevel"/>
    <w:tmpl w:val="D1680F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2215903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3CA762C"/>
    <w:multiLevelType w:val="hybridMultilevel"/>
    <w:tmpl w:val="E63ADBE2"/>
    <w:lvl w:ilvl="0" w:tplc="ED4E65F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63ED4101"/>
    <w:multiLevelType w:val="hybridMultilevel"/>
    <w:tmpl w:val="2836F60A"/>
    <w:lvl w:ilvl="0" w:tplc="ED4E65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43F17A7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62B4D21"/>
    <w:multiLevelType w:val="hybridMultilevel"/>
    <w:tmpl w:val="6ED42D7E"/>
    <w:lvl w:ilvl="0" w:tplc="ED4E65F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427243"/>
    <w:multiLevelType w:val="hybridMultilevel"/>
    <w:tmpl w:val="559CABA0"/>
    <w:lvl w:ilvl="0" w:tplc="06368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B2F40FA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FD417A"/>
    <w:multiLevelType w:val="hybridMultilevel"/>
    <w:tmpl w:val="8AE60A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D322AA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33C1EEB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57612DC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5C85D37"/>
    <w:multiLevelType w:val="hybridMultilevel"/>
    <w:tmpl w:val="7F6856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8384585"/>
    <w:multiLevelType w:val="multilevel"/>
    <w:tmpl w:val="D43477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8" w15:restartNumberingAfterBreak="0">
    <w:nsid w:val="78EA6F63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BCE6C31"/>
    <w:multiLevelType w:val="hybridMultilevel"/>
    <w:tmpl w:val="4D48557E"/>
    <w:lvl w:ilvl="0" w:tplc="429838D2">
      <w:start w:val="1"/>
      <w:numFmt w:val="decimal"/>
      <w:lvlText w:val="%1."/>
      <w:lvlJc w:val="left"/>
      <w:pPr>
        <w:ind w:left="928" w:hanging="360"/>
      </w:pPr>
      <w:rPr>
        <w:rFonts w:eastAsia="Times New Roman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0" w15:restartNumberingAfterBreak="0">
    <w:nsid w:val="7EF67CEB"/>
    <w:multiLevelType w:val="hybridMultilevel"/>
    <w:tmpl w:val="08062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7654440">
    <w:abstractNumId w:val="21"/>
  </w:num>
  <w:num w:numId="2" w16cid:durableId="1694529896">
    <w:abstractNumId w:val="8"/>
  </w:num>
  <w:num w:numId="3" w16cid:durableId="879977728">
    <w:abstractNumId w:val="14"/>
  </w:num>
  <w:num w:numId="4" w16cid:durableId="2021809748">
    <w:abstractNumId w:val="9"/>
  </w:num>
  <w:num w:numId="5" w16cid:durableId="700862528">
    <w:abstractNumId w:val="19"/>
  </w:num>
  <w:num w:numId="6" w16cid:durableId="30812651">
    <w:abstractNumId w:val="1"/>
  </w:num>
  <w:num w:numId="7" w16cid:durableId="628634999">
    <w:abstractNumId w:val="52"/>
  </w:num>
  <w:num w:numId="8" w16cid:durableId="2057468205">
    <w:abstractNumId w:val="50"/>
  </w:num>
  <w:num w:numId="9" w16cid:durableId="1900436105">
    <w:abstractNumId w:val="7"/>
  </w:num>
  <w:num w:numId="10" w16cid:durableId="1725710335">
    <w:abstractNumId w:val="59"/>
  </w:num>
  <w:num w:numId="11" w16cid:durableId="37168580">
    <w:abstractNumId w:val="3"/>
  </w:num>
  <w:num w:numId="12" w16cid:durableId="1093747625">
    <w:abstractNumId w:val="57"/>
  </w:num>
  <w:num w:numId="13" w16cid:durableId="2106533413">
    <w:abstractNumId w:val="25"/>
  </w:num>
  <w:num w:numId="14" w16cid:durableId="386143894">
    <w:abstractNumId w:val="24"/>
  </w:num>
  <w:num w:numId="15" w16cid:durableId="1636134350">
    <w:abstractNumId w:val="37"/>
  </w:num>
  <w:num w:numId="16" w16cid:durableId="1844860945">
    <w:abstractNumId w:val="32"/>
  </w:num>
  <w:num w:numId="17" w16cid:durableId="8041299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2916088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1921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1977442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00276243">
    <w:abstractNumId w:val="56"/>
  </w:num>
  <w:num w:numId="22" w16cid:durableId="1490486385">
    <w:abstractNumId w:val="28"/>
  </w:num>
  <w:num w:numId="23" w16cid:durableId="1993175619">
    <w:abstractNumId w:val="38"/>
  </w:num>
  <w:num w:numId="24" w16cid:durableId="102844159">
    <w:abstractNumId w:val="51"/>
  </w:num>
  <w:num w:numId="25" w16cid:durableId="745104527">
    <w:abstractNumId w:val="34"/>
  </w:num>
  <w:num w:numId="26" w16cid:durableId="748041327">
    <w:abstractNumId w:val="43"/>
  </w:num>
  <w:num w:numId="27" w16cid:durableId="1222600136">
    <w:abstractNumId w:val="54"/>
  </w:num>
  <w:num w:numId="28" w16cid:durableId="906112553">
    <w:abstractNumId w:val="16"/>
  </w:num>
  <w:num w:numId="29" w16cid:durableId="950624702">
    <w:abstractNumId w:val="55"/>
  </w:num>
  <w:num w:numId="30" w16cid:durableId="760178477">
    <w:abstractNumId w:val="42"/>
  </w:num>
  <w:num w:numId="31" w16cid:durableId="1458717030">
    <w:abstractNumId w:val="18"/>
  </w:num>
  <w:num w:numId="32" w16cid:durableId="38478225">
    <w:abstractNumId w:val="53"/>
  </w:num>
  <w:num w:numId="33" w16cid:durableId="9064636">
    <w:abstractNumId w:val="35"/>
  </w:num>
  <w:num w:numId="34" w16cid:durableId="114447232">
    <w:abstractNumId w:val="23"/>
  </w:num>
  <w:num w:numId="35" w16cid:durableId="238950847">
    <w:abstractNumId w:val="60"/>
  </w:num>
  <w:num w:numId="36" w16cid:durableId="331297742">
    <w:abstractNumId w:val="11"/>
  </w:num>
  <w:num w:numId="37" w16cid:durableId="340351826">
    <w:abstractNumId w:val="48"/>
  </w:num>
  <w:num w:numId="38" w16cid:durableId="13370">
    <w:abstractNumId w:val="45"/>
  </w:num>
  <w:num w:numId="39" w16cid:durableId="1912887480">
    <w:abstractNumId w:val="26"/>
  </w:num>
  <w:num w:numId="40" w16cid:durableId="1996255280">
    <w:abstractNumId w:val="17"/>
  </w:num>
  <w:num w:numId="41" w16cid:durableId="2089108380">
    <w:abstractNumId w:val="58"/>
  </w:num>
  <w:num w:numId="42" w16cid:durableId="647905681">
    <w:abstractNumId w:val="22"/>
  </w:num>
  <w:num w:numId="43" w16cid:durableId="735932964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881683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33628999">
    <w:abstractNumId w:val="20"/>
  </w:num>
  <w:num w:numId="46" w16cid:durableId="1693875617">
    <w:abstractNumId w:val="40"/>
  </w:num>
  <w:num w:numId="47" w16cid:durableId="1203785767">
    <w:abstractNumId w:val="27"/>
  </w:num>
  <w:num w:numId="48" w16cid:durableId="521089563">
    <w:abstractNumId w:val="2"/>
  </w:num>
  <w:num w:numId="49" w16cid:durableId="177937983">
    <w:abstractNumId w:val="12"/>
  </w:num>
  <w:num w:numId="50" w16cid:durableId="1813015126">
    <w:abstractNumId w:val="31"/>
  </w:num>
  <w:num w:numId="51" w16cid:durableId="1367100890">
    <w:abstractNumId w:val="4"/>
  </w:num>
  <w:num w:numId="52" w16cid:durableId="224534439">
    <w:abstractNumId w:val="47"/>
  </w:num>
  <w:num w:numId="53" w16cid:durableId="829367406">
    <w:abstractNumId w:val="41"/>
  </w:num>
  <w:num w:numId="54" w16cid:durableId="1429932965">
    <w:abstractNumId w:val="36"/>
  </w:num>
  <w:num w:numId="55" w16cid:durableId="1234512958">
    <w:abstractNumId w:val="46"/>
  </w:num>
  <w:num w:numId="56" w16cid:durableId="164564117">
    <w:abstractNumId w:val="33"/>
  </w:num>
  <w:num w:numId="57" w16cid:durableId="812527512">
    <w:abstractNumId w:val="15"/>
  </w:num>
  <w:num w:numId="58" w16cid:durableId="1426922716">
    <w:abstractNumId w:val="13"/>
  </w:num>
  <w:num w:numId="59" w16cid:durableId="162546435">
    <w:abstractNumId w:val="10"/>
  </w:num>
  <w:num w:numId="60" w16cid:durableId="1382553620">
    <w:abstractNumId w:val="0"/>
  </w:num>
  <w:num w:numId="61" w16cid:durableId="718018195">
    <w:abstractNumId w:val="49"/>
  </w:num>
  <w:num w:numId="62" w16cid:durableId="16302845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1"/>
    <w:rsid w:val="000136A1"/>
    <w:rsid w:val="00065721"/>
    <w:rsid w:val="00071F0D"/>
    <w:rsid w:val="00072265"/>
    <w:rsid w:val="00074437"/>
    <w:rsid w:val="00090C59"/>
    <w:rsid w:val="00090FD0"/>
    <w:rsid w:val="000937D8"/>
    <w:rsid w:val="000A06C9"/>
    <w:rsid w:val="000A5625"/>
    <w:rsid w:val="000E0FE3"/>
    <w:rsid w:val="000F5F80"/>
    <w:rsid w:val="000F68C2"/>
    <w:rsid w:val="00113153"/>
    <w:rsid w:val="001274C6"/>
    <w:rsid w:val="001504E5"/>
    <w:rsid w:val="0015326B"/>
    <w:rsid w:val="001640D6"/>
    <w:rsid w:val="00167070"/>
    <w:rsid w:val="00177C85"/>
    <w:rsid w:val="00187D2A"/>
    <w:rsid w:val="00196E4E"/>
    <w:rsid w:val="001A264B"/>
    <w:rsid w:val="001B4C8D"/>
    <w:rsid w:val="0021014B"/>
    <w:rsid w:val="00210FBA"/>
    <w:rsid w:val="00222713"/>
    <w:rsid w:val="00232E23"/>
    <w:rsid w:val="00234770"/>
    <w:rsid w:val="0024002B"/>
    <w:rsid w:val="00243351"/>
    <w:rsid w:val="00250EC9"/>
    <w:rsid w:val="0025154C"/>
    <w:rsid w:val="002644CD"/>
    <w:rsid w:val="00296AAF"/>
    <w:rsid w:val="002E0915"/>
    <w:rsid w:val="003375E4"/>
    <w:rsid w:val="00351531"/>
    <w:rsid w:val="00361FCF"/>
    <w:rsid w:val="00362CDA"/>
    <w:rsid w:val="00374BEA"/>
    <w:rsid w:val="003803C1"/>
    <w:rsid w:val="00380C1B"/>
    <w:rsid w:val="00387205"/>
    <w:rsid w:val="003943D7"/>
    <w:rsid w:val="00394C6E"/>
    <w:rsid w:val="003A46B4"/>
    <w:rsid w:val="003B316D"/>
    <w:rsid w:val="003C5A6B"/>
    <w:rsid w:val="003E05E3"/>
    <w:rsid w:val="003E6958"/>
    <w:rsid w:val="003E7167"/>
    <w:rsid w:val="003F5FBA"/>
    <w:rsid w:val="00402371"/>
    <w:rsid w:val="0042090C"/>
    <w:rsid w:val="004233EE"/>
    <w:rsid w:val="0043581D"/>
    <w:rsid w:val="004545CA"/>
    <w:rsid w:val="004601EC"/>
    <w:rsid w:val="00460BD6"/>
    <w:rsid w:val="00460D67"/>
    <w:rsid w:val="0046162E"/>
    <w:rsid w:val="00493B23"/>
    <w:rsid w:val="004970FA"/>
    <w:rsid w:val="004C24A7"/>
    <w:rsid w:val="004C3B71"/>
    <w:rsid w:val="004C5B00"/>
    <w:rsid w:val="004F73D9"/>
    <w:rsid w:val="00512280"/>
    <w:rsid w:val="00512C40"/>
    <w:rsid w:val="005144EB"/>
    <w:rsid w:val="0052286F"/>
    <w:rsid w:val="00530971"/>
    <w:rsid w:val="005309BF"/>
    <w:rsid w:val="005709EE"/>
    <w:rsid w:val="005833D8"/>
    <w:rsid w:val="00585F50"/>
    <w:rsid w:val="00591556"/>
    <w:rsid w:val="00596929"/>
    <w:rsid w:val="00596C3E"/>
    <w:rsid w:val="00596EA9"/>
    <w:rsid w:val="005A162A"/>
    <w:rsid w:val="005A5BD4"/>
    <w:rsid w:val="005C1321"/>
    <w:rsid w:val="005E1F6E"/>
    <w:rsid w:val="005E212A"/>
    <w:rsid w:val="005F1E69"/>
    <w:rsid w:val="005F527F"/>
    <w:rsid w:val="00607332"/>
    <w:rsid w:val="00626AC6"/>
    <w:rsid w:val="00627F7F"/>
    <w:rsid w:val="00643EF8"/>
    <w:rsid w:val="0065158B"/>
    <w:rsid w:val="00651A69"/>
    <w:rsid w:val="00665CD5"/>
    <w:rsid w:val="006A2795"/>
    <w:rsid w:val="006A3B2E"/>
    <w:rsid w:val="006C2743"/>
    <w:rsid w:val="006D2920"/>
    <w:rsid w:val="006D7694"/>
    <w:rsid w:val="006E73FE"/>
    <w:rsid w:val="0070441F"/>
    <w:rsid w:val="00722F8C"/>
    <w:rsid w:val="00725066"/>
    <w:rsid w:val="00737FE3"/>
    <w:rsid w:val="0074115C"/>
    <w:rsid w:val="00741BD5"/>
    <w:rsid w:val="00755CAA"/>
    <w:rsid w:val="007562B9"/>
    <w:rsid w:val="00757D89"/>
    <w:rsid w:val="00771039"/>
    <w:rsid w:val="00790C75"/>
    <w:rsid w:val="0079603D"/>
    <w:rsid w:val="007B01C3"/>
    <w:rsid w:val="007C6129"/>
    <w:rsid w:val="007E0021"/>
    <w:rsid w:val="007E1490"/>
    <w:rsid w:val="007F3692"/>
    <w:rsid w:val="007F73B8"/>
    <w:rsid w:val="00824AD7"/>
    <w:rsid w:val="00831C82"/>
    <w:rsid w:val="00847E16"/>
    <w:rsid w:val="00852E82"/>
    <w:rsid w:val="008576D8"/>
    <w:rsid w:val="00865698"/>
    <w:rsid w:val="00883E4C"/>
    <w:rsid w:val="008A03C1"/>
    <w:rsid w:val="008C0892"/>
    <w:rsid w:val="008C163B"/>
    <w:rsid w:val="008D32A2"/>
    <w:rsid w:val="008D7F9D"/>
    <w:rsid w:val="008F2455"/>
    <w:rsid w:val="008F7BF2"/>
    <w:rsid w:val="00904C54"/>
    <w:rsid w:val="0091060A"/>
    <w:rsid w:val="0091564E"/>
    <w:rsid w:val="0092660F"/>
    <w:rsid w:val="00926B97"/>
    <w:rsid w:val="00930D6D"/>
    <w:rsid w:val="0093796E"/>
    <w:rsid w:val="00937BAE"/>
    <w:rsid w:val="009446C6"/>
    <w:rsid w:val="009447D2"/>
    <w:rsid w:val="009500C6"/>
    <w:rsid w:val="009876EF"/>
    <w:rsid w:val="009C434F"/>
    <w:rsid w:val="009D7C38"/>
    <w:rsid w:val="009E3154"/>
    <w:rsid w:val="00A0530B"/>
    <w:rsid w:val="00A14BDF"/>
    <w:rsid w:val="00A1654A"/>
    <w:rsid w:val="00A24F3F"/>
    <w:rsid w:val="00A33FAE"/>
    <w:rsid w:val="00A46708"/>
    <w:rsid w:val="00A54BA5"/>
    <w:rsid w:val="00A55020"/>
    <w:rsid w:val="00A60AAB"/>
    <w:rsid w:val="00A60BB8"/>
    <w:rsid w:val="00A6750D"/>
    <w:rsid w:val="00A76722"/>
    <w:rsid w:val="00A9049D"/>
    <w:rsid w:val="00A96DCE"/>
    <w:rsid w:val="00AA06D9"/>
    <w:rsid w:val="00AB050E"/>
    <w:rsid w:val="00AD40E0"/>
    <w:rsid w:val="00AF5914"/>
    <w:rsid w:val="00B0432C"/>
    <w:rsid w:val="00B1500B"/>
    <w:rsid w:val="00B225AD"/>
    <w:rsid w:val="00B5297F"/>
    <w:rsid w:val="00B856E5"/>
    <w:rsid w:val="00BB2B2F"/>
    <w:rsid w:val="00BC0C40"/>
    <w:rsid w:val="00BC597A"/>
    <w:rsid w:val="00BC770C"/>
    <w:rsid w:val="00BE7E02"/>
    <w:rsid w:val="00BF22C5"/>
    <w:rsid w:val="00BF569F"/>
    <w:rsid w:val="00BF621B"/>
    <w:rsid w:val="00BF6BA9"/>
    <w:rsid w:val="00C05955"/>
    <w:rsid w:val="00C13A47"/>
    <w:rsid w:val="00C20F4C"/>
    <w:rsid w:val="00C417FB"/>
    <w:rsid w:val="00C45581"/>
    <w:rsid w:val="00C529F0"/>
    <w:rsid w:val="00C73D8C"/>
    <w:rsid w:val="00C863B4"/>
    <w:rsid w:val="00CA296C"/>
    <w:rsid w:val="00CA4616"/>
    <w:rsid w:val="00CC1939"/>
    <w:rsid w:val="00CC3EF5"/>
    <w:rsid w:val="00CC45ED"/>
    <w:rsid w:val="00CD789C"/>
    <w:rsid w:val="00CE34F8"/>
    <w:rsid w:val="00CE3FCA"/>
    <w:rsid w:val="00CE5F6D"/>
    <w:rsid w:val="00D01C8E"/>
    <w:rsid w:val="00D02D89"/>
    <w:rsid w:val="00D051F4"/>
    <w:rsid w:val="00D142C1"/>
    <w:rsid w:val="00D23977"/>
    <w:rsid w:val="00D41524"/>
    <w:rsid w:val="00D42429"/>
    <w:rsid w:val="00D5128D"/>
    <w:rsid w:val="00D9146B"/>
    <w:rsid w:val="00DA2976"/>
    <w:rsid w:val="00DA414C"/>
    <w:rsid w:val="00DA5AE6"/>
    <w:rsid w:val="00DA5BC1"/>
    <w:rsid w:val="00DB0431"/>
    <w:rsid w:val="00DB2033"/>
    <w:rsid w:val="00DB7007"/>
    <w:rsid w:val="00DC0F11"/>
    <w:rsid w:val="00DD503C"/>
    <w:rsid w:val="00DF7A3D"/>
    <w:rsid w:val="00E0069E"/>
    <w:rsid w:val="00E3448C"/>
    <w:rsid w:val="00E43CD3"/>
    <w:rsid w:val="00E46119"/>
    <w:rsid w:val="00E56E16"/>
    <w:rsid w:val="00E73383"/>
    <w:rsid w:val="00E75A18"/>
    <w:rsid w:val="00E814C1"/>
    <w:rsid w:val="00E82596"/>
    <w:rsid w:val="00E8688C"/>
    <w:rsid w:val="00E86A25"/>
    <w:rsid w:val="00EA7360"/>
    <w:rsid w:val="00EC5226"/>
    <w:rsid w:val="00ED02AF"/>
    <w:rsid w:val="00ED2785"/>
    <w:rsid w:val="00EF0FFB"/>
    <w:rsid w:val="00EF34C9"/>
    <w:rsid w:val="00EF34E2"/>
    <w:rsid w:val="00F02417"/>
    <w:rsid w:val="00F32307"/>
    <w:rsid w:val="00F4736A"/>
    <w:rsid w:val="00F565A7"/>
    <w:rsid w:val="00F6520A"/>
    <w:rsid w:val="00F839E4"/>
    <w:rsid w:val="00F90D0A"/>
    <w:rsid w:val="00FA0FFC"/>
    <w:rsid w:val="00FA43AA"/>
    <w:rsid w:val="00FA5D74"/>
    <w:rsid w:val="00FC30C6"/>
    <w:rsid w:val="00FC7059"/>
    <w:rsid w:val="00FD2B30"/>
    <w:rsid w:val="00FD4A8A"/>
    <w:rsid w:val="00FE16FB"/>
    <w:rsid w:val="00FE5494"/>
    <w:rsid w:val="00FF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C551D9"/>
  <w15:chartTrackingRefBased/>
  <w15:docId w15:val="{BA7C5889-DDF1-48F5-A80A-EE28572C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F8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5A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5A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1490"/>
    <w:pPr>
      <w:keepNext/>
      <w:keepLines/>
      <w:spacing w:after="0" w:line="360" w:lineRule="auto"/>
      <w:ind w:firstLine="709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C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595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1654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Unresolved Mention"/>
    <w:basedOn w:val="a0"/>
    <w:uiPriority w:val="99"/>
    <w:semiHidden/>
    <w:unhideWhenUsed/>
    <w:rsid w:val="00113153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113153"/>
    <w:rPr>
      <w:b/>
      <w:bCs/>
    </w:rPr>
  </w:style>
  <w:style w:type="table" w:styleId="a8">
    <w:name w:val="Table Grid"/>
    <w:basedOn w:val="a1"/>
    <w:uiPriority w:val="39"/>
    <w:rsid w:val="00CA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0"/>
    <w:uiPriority w:val="99"/>
    <w:semiHidden/>
    <w:unhideWhenUsed/>
    <w:rsid w:val="0070441F"/>
  </w:style>
  <w:style w:type="paragraph" w:styleId="aa">
    <w:name w:val="header"/>
    <w:basedOn w:val="a"/>
    <w:link w:val="ab"/>
    <w:uiPriority w:val="99"/>
    <w:unhideWhenUsed/>
    <w:rsid w:val="007044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441F"/>
  </w:style>
  <w:style w:type="paragraph" w:styleId="ac">
    <w:name w:val="footer"/>
    <w:basedOn w:val="a"/>
    <w:link w:val="ad"/>
    <w:uiPriority w:val="99"/>
    <w:unhideWhenUsed/>
    <w:rsid w:val="007044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441F"/>
  </w:style>
  <w:style w:type="character" w:customStyle="1" w:styleId="10">
    <w:name w:val="Заголовок 1 Знак"/>
    <w:basedOn w:val="a0"/>
    <w:link w:val="1"/>
    <w:uiPriority w:val="9"/>
    <w:rsid w:val="00E75A18"/>
    <w:rPr>
      <w:rFonts w:ascii="Times New Roman" w:eastAsiaTheme="majorEastAsia" w:hAnsi="Times New Roman" w:cstheme="majorBidi"/>
      <w:b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E73383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7338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225A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E1490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5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5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5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5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5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5AD"/>
    <w:rPr>
      <w:rFonts w:eastAsiaTheme="majorEastAsia" w:cstheme="majorBidi"/>
      <w:color w:val="272727" w:themeColor="text1" w:themeTint="D8"/>
    </w:rPr>
  </w:style>
  <w:style w:type="paragraph" w:styleId="af">
    <w:name w:val="Title"/>
    <w:basedOn w:val="a"/>
    <w:next w:val="a"/>
    <w:link w:val="af0"/>
    <w:uiPriority w:val="10"/>
    <w:qFormat/>
    <w:rsid w:val="00B2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B2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Subtitle"/>
    <w:basedOn w:val="a"/>
    <w:next w:val="a"/>
    <w:link w:val="af2"/>
    <w:uiPriority w:val="11"/>
    <w:qFormat/>
    <w:rsid w:val="00B2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f2">
    <w:name w:val="Подзаголовок Знак"/>
    <w:basedOn w:val="a0"/>
    <w:link w:val="af1"/>
    <w:uiPriority w:val="11"/>
    <w:rsid w:val="00B2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5A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B225AD"/>
    <w:rPr>
      <w:i/>
      <w:iCs/>
      <w:color w:val="2F5496" w:themeColor="accent1" w:themeShade="BF"/>
    </w:rPr>
  </w:style>
  <w:style w:type="paragraph" w:styleId="af4">
    <w:name w:val="Intense Quote"/>
    <w:basedOn w:val="a"/>
    <w:next w:val="a"/>
    <w:link w:val="af5"/>
    <w:uiPriority w:val="30"/>
    <w:qFormat/>
    <w:rsid w:val="00B22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5">
    <w:name w:val="Выделенная цитата Знак"/>
    <w:basedOn w:val="a0"/>
    <w:link w:val="af4"/>
    <w:uiPriority w:val="30"/>
    <w:rsid w:val="00B225AD"/>
    <w:rPr>
      <w:i/>
      <w:iCs/>
      <w:color w:val="2F5496" w:themeColor="accent1" w:themeShade="BF"/>
    </w:rPr>
  </w:style>
  <w:style w:type="character" w:styleId="af6">
    <w:name w:val="Intense Reference"/>
    <w:basedOn w:val="a0"/>
    <w:uiPriority w:val="32"/>
    <w:qFormat/>
    <w:rsid w:val="00B225AD"/>
    <w:rPr>
      <w:b/>
      <w:bCs/>
      <w:smallCaps/>
      <w:color w:val="2F5496" w:themeColor="accent1" w:themeShade="BF"/>
      <w:spacing w:val="5"/>
    </w:rPr>
  </w:style>
  <w:style w:type="character" w:styleId="af7">
    <w:name w:val="Placeholder Text"/>
    <w:basedOn w:val="a0"/>
    <w:uiPriority w:val="99"/>
    <w:semiHidden/>
    <w:rsid w:val="00B225AD"/>
    <w:rPr>
      <w:color w:val="666666"/>
    </w:rPr>
  </w:style>
  <w:style w:type="character" w:styleId="af8">
    <w:name w:val="annotation reference"/>
    <w:basedOn w:val="a0"/>
    <w:uiPriority w:val="99"/>
    <w:semiHidden/>
    <w:unhideWhenUsed/>
    <w:rsid w:val="00B225AD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B225AD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B225AD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25A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B225AD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B225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32E2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s://kontent-analiz.ru/about" TargetMode="External"/><Relationship Id="rId3" Type="http://schemas.openxmlformats.org/officeDocument/2006/relationships/styles" Target="styles.xml"/><Relationship Id="rId21" Type="http://schemas.openxmlformats.org/officeDocument/2006/relationships/hyperlink" Target="https://cyberleninka.ru/article/n/metody-analiza-teksta-metodologicheskie-osnovaniya-i-programmnaya-realizatsiy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5" Type="http://schemas.openxmlformats.org/officeDocument/2006/relationships/hyperlink" Target="http://content-analysis.ru/index.php/soft/simple-word-sorter-bazovyj-kolichestvennyj-kontent-a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concordancesoftware.co.uk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http://www.vaal.ru/proekt/vaal2000.php" TargetMode="External"/><Relationship Id="rId28" Type="http://schemas.openxmlformats.org/officeDocument/2006/relationships/hyperlink" Target="https://www.nltk.org/api/nltk.tokenize.word_tokenize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cyberleninka.ru/article/n/mobilizatsiya-politicheskogo-protesta-molodezhi-i-rossiyskie-videoblogery-rezultaty-kognitivnogo-kartirovaniya" TargetMode="External"/><Relationship Id="rId27" Type="http://schemas.openxmlformats.org/officeDocument/2006/relationships/hyperlink" Target="https://www.nltk.org/api/nltk.tokenize.sent_tokenize.html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 количества упоминаний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Документ 1</c:v>
                </c:pt>
                <c:pt idx="1">
                  <c:v>Документ 2</c:v>
                </c:pt>
                <c:pt idx="2">
                  <c:v>Документ 3</c:v>
                </c:pt>
                <c:pt idx="3">
                  <c:v>Документ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</c:v>
                </c:pt>
                <c:pt idx="1">
                  <c:v>53</c:v>
                </c:pt>
                <c:pt idx="2">
                  <c:v>48</c:v>
                </c:pt>
                <c:pt idx="3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47-4B4C-8E6D-481B49E93F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442752"/>
        <c:axId val="623205503"/>
      </c:lineChart>
      <c:catAx>
        <c:axId val="155744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3205503"/>
        <c:crosses val="autoZero"/>
        <c:auto val="1"/>
        <c:lblAlgn val="ctr"/>
        <c:lblOffset val="100"/>
        <c:noMultiLvlLbl val="0"/>
      </c:catAx>
      <c:valAx>
        <c:axId val="62320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7442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 изменения суммы эмоционального отношения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Документ 1</c:v>
                </c:pt>
                <c:pt idx="1">
                  <c:v>Документ 2</c:v>
                </c:pt>
                <c:pt idx="2">
                  <c:v>Документ 3</c:v>
                </c:pt>
                <c:pt idx="3">
                  <c:v>Документ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14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1-473B-B433-C9535066A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0614016"/>
        <c:axId val="410614496"/>
      </c:lineChart>
      <c:catAx>
        <c:axId val="41061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614496"/>
        <c:crosses val="autoZero"/>
        <c:auto val="1"/>
        <c:lblAlgn val="ctr"/>
        <c:lblOffset val="100"/>
        <c:noMultiLvlLbl val="0"/>
      </c:catAx>
      <c:valAx>
        <c:axId val="41061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614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Оч. Полож.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Документ 1</c:v>
                </c:pt>
                <c:pt idx="1">
                  <c:v>Документ 2</c:v>
                </c:pt>
                <c:pt idx="2">
                  <c:v>Документ 3</c:v>
                </c:pt>
                <c:pt idx="3">
                  <c:v>Документ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</c:v>
                </c:pt>
                <c:pt idx="1">
                  <c:v>7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71-4ABB-BC2E-EB1A40BB83A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Полож.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Документ 1</c:v>
                </c:pt>
                <c:pt idx="1">
                  <c:v>Документ 2</c:v>
                </c:pt>
                <c:pt idx="2">
                  <c:v>Документ 3</c:v>
                </c:pt>
                <c:pt idx="3">
                  <c:v>Документ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21</c:v>
                </c:pt>
                <c:pt idx="1">
                  <c:v>16</c:v>
                </c:pt>
                <c:pt idx="2">
                  <c:v>11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71-4ABB-BC2E-EB1A40BB83A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Негатив.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Документ 1</c:v>
                </c:pt>
                <c:pt idx="1">
                  <c:v>Документ 2</c:v>
                </c:pt>
                <c:pt idx="2">
                  <c:v>Документ 3</c:v>
                </c:pt>
                <c:pt idx="3">
                  <c:v>Документ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8</c:v>
                </c:pt>
                <c:pt idx="1">
                  <c:v>11</c:v>
                </c:pt>
                <c:pt idx="2">
                  <c:v>17</c:v>
                </c:pt>
                <c:pt idx="3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71-4ABB-BC2E-EB1A40BB83A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Оч. Негатив.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Документ 1</c:v>
                </c:pt>
                <c:pt idx="1">
                  <c:v>Документ 2</c:v>
                </c:pt>
                <c:pt idx="2">
                  <c:v>Документ 3</c:v>
                </c:pt>
                <c:pt idx="3">
                  <c:v>Документ 4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7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571-4ABB-BC2E-EB1A40BB83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790576"/>
        <c:axId val="615809296"/>
      </c:barChart>
      <c:catAx>
        <c:axId val="61579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809296"/>
        <c:crosses val="autoZero"/>
        <c:auto val="1"/>
        <c:lblAlgn val="ctr"/>
        <c:lblOffset val="100"/>
        <c:noMultiLvlLbl val="0"/>
      </c:catAx>
      <c:valAx>
        <c:axId val="61580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79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2BC20-AFFD-4A2D-BCDA-660551F65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54</Pages>
  <Words>8529</Words>
  <Characters>48621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Зеленин Кирилл Вадимович</dc:creator>
  <cp:keywords/>
  <dc:description/>
  <cp:lastModifiedBy>Зеленин Кирилл Вадимович</cp:lastModifiedBy>
  <cp:revision>17</cp:revision>
  <dcterms:created xsi:type="dcterms:W3CDTF">2025-01-19T08:05:00Z</dcterms:created>
  <dcterms:modified xsi:type="dcterms:W3CDTF">2025-05-18T11:51:00Z</dcterms:modified>
</cp:coreProperties>
</file>