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2F897" w14:textId="4E679860" w:rsidR="00A245B4" w:rsidRPr="00A245B4" w:rsidRDefault="00C72039" w:rsidP="00A245B4">
      <w:pPr>
        <w:autoSpaceDE w:val="0"/>
        <w:autoSpaceDN w:val="0"/>
        <w:adjustRightInd w:val="0"/>
        <w:spacing w:after="0" w:line="240" w:lineRule="auto"/>
        <w:jc w:val="center"/>
        <w:rPr>
          <w:rFonts w:ascii="CMR17" w:eastAsia="CMR17" w:cs="CMR17"/>
          <w:b/>
          <w:bCs/>
          <w:kern w:val="0"/>
          <w:sz w:val="40"/>
          <w:szCs w:val="40"/>
        </w:rPr>
      </w:pPr>
      <w:r>
        <w:rPr>
          <w:rFonts w:ascii="CMR17" w:eastAsia="CMR17" w:cs="CMR17"/>
          <w:b/>
          <w:bCs/>
          <w:kern w:val="0"/>
          <w:sz w:val="40"/>
          <w:szCs w:val="40"/>
        </w:rPr>
        <w:t xml:space="preserve">Cereal </w:t>
      </w:r>
      <w:r w:rsidR="00A245B4" w:rsidRPr="00A245B4">
        <w:rPr>
          <w:rFonts w:ascii="CMR17" w:eastAsia="CMR17" w:cs="CMR17"/>
          <w:b/>
          <w:bCs/>
          <w:kern w:val="0"/>
          <w:sz w:val="40"/>
          <w:szCs w:val="40"/>
        </w:rPr>
        <w:t>Project Report</w:t>
      </w:r>
    </w:p>
    <w:p w14:paraId="26F75B8D" w14:textId="0074A88C" w:rsidR="00A245B4" w:rsidRPr="00A245B4" w:rsidRDefault="00A245B4" w:rsidP="00A245B4">
      <w:pPr>
        <w:autoSpaceDE w:val="0"/>
        <w:autoSpaceDN w:val="0"/>
        <w:adjustRightInd w:val="0"/>
        <w:spacing w:after="0" w:line="240" w:lineRule="auto"/>
        <w:jc w:val="center"/>
        <w:rPr>
          <w:rFonts w:ascii="CMR12" w:eastAsia="CMR12" w:cs="CMR12"/>
          <w:kern w:val="0"/>
          <w:sz w:val="32"/>
          <w:szCs w:val="32"/>
        </w:rPr>
      </w:pPr>
      <w:r w:rsidRPr="00A245B4">
        <w:rPr>
          <w:rFonts w:ascii="CMR12" w:eastAsia="CMR12" w:cs="CMR12"/>
          <w:kern w:val="0"/>
          <w:sz w:val="32"/>
          <w:szCs w:val="32"/>
        </w:rPr>
        <w:t xml:space="preserve">Pranay </w:t>
      </w:r>
      <w:proofErr w:type="spellStart"/>
      <w:r w:rsidRPr="00A245B4">
        <w:rPr>
          <w:rFonts w:ascii="CMR12" w:eastAsia="CMR12" w:cs="CMR12"/>
          <w:kern w:val="0"/>
          <w:sz w:val="32"/>
          <w:szCs w:val="32"/>
        </w:rPr>
        <w:t>N</w:t>
      </w:r>
      <w:r>
        <w:rPr>
          <w:rFonts w:ascii="CMR12" w:eastAsia="CMR12" w:cs="CMR12"/>
          <w:kern w:val="0"/>
          <w:sz w:val="32"/>
          <w:szCs w:val="32"/>
        </w:rPr>
        <w:t>atthuji</w:t>
      </w:r>
      <w:proofErr w:type="spellEnd"/>
      <w:r w:rsidRPr="00A245B4">
        <w:rPr>
          <w:rFonts w:ascii="CMR12" w:eastAsia="CMR12" w:cs="CMR12"/>
          <w:kern w:val="0"/>
          <w:sz w:val="32"/>
          <w:szCs w:val="32"/>
        </w:rPr>
        <w:t xml:space="preserve"> Tirpude</w:t>
      </w:r>
    </w:p>
    <w:p w14:paraId="30282181" w14:textId="5370D422" w:rsidR="00A245B4" w:rsidRPr="00A245B4" w:rsidRDefault="00A245B4" w:rsidP="00A245B4">
      <w:pPr>
        <w:autoSpaceDE w:val="0"/>
        <w:autoSpaceDN w:val="0"/>
        <w:adjustRightInd w:val="0"/>
        <w:spacing w:after="0" w:line="240" w:lineRule="auto"/>
        <w:jc w:val="center"/>
        <w:rPr>
          <w:rFonts w:ascii="CMBX12" w:eastAsia="CMBX12" w:cs="CMBX12"/>
          <w:b/>
          <w:bCs/>
          <w:kern w:val="0"/>
          <w:sz w:val="28"/>
          <w:szCs w:val="28"/>
        </w:rPr>
      </w:pPr>
      <w:r w:rsidRPr="00A245B4">
        <w:rPr>
          <w:rFonts w:ascii="CMR12" w:eastAsia="CMR12" w:cs="CMR12"/>
          <w:kern w:val="0"/>
          <w:sz w:val="28"/>
          <w:szCs w:val="28"/>
        </w:rPr>
        <w:t>May</w:t>
      </w:r>
      <w:r w:rsidRPr="00A245B4">
        <w:rPr>
          <w:rFonts w:ascii="CMR12" w:eastAsia="CMR12" w:cs="CMR12"/>
          <w:kern w:val="0"/>
          <w:sz w:val="28"/>
          <w:szCs w:val="28"/>
        </w:rPr>
        <w:t xml:space="preserve"> 1</w:t>
      </w:r>
      <w:r w:rsidRPr="00A245B4">
        <w:rPr>
          <w:rFonts w:ascii="CMR12" w:eastAsia="CMR12" w:cs="CMR12"/>
          <w:kern w:val="0"/>
          <w:sz w:val="28"/>
          <w:szCs w:val="28"/>
        </w:rPr>
        <w:t>0</w:t>
      </w:r>
      <w:r w:rsidRPr="00A245B4">
        <w:rPr>
          <w:rFonts w:ascii="CMR12" w:eastAsia="CMR12" w:cs="CMR12"/>
          <w:kern w:val="0"/>
          <w:sz w:val="28"/>
          <w:szCs w:val="28"/>
        </w:rPr>
        <w:t>, 202</w:t>
      </w:r>
      <w:r w:rsidRPr="00A245B4">
        <w:rPr>
          <w:rFonts w:ascii="CMR12" w:eastAsia="CMR12" w:cs="CMR12"/>
          <w:kern w:val="0"/>
          <w:sz w:val="28"/>
          <w:szCs w:val="28"/>
        </w:rPr>
        <w:t>4</w:t>
      </w:r>
    </w:p>
    <w:p w14:paraId="47F39372" w14:textId="77777777" w:rsidR="00A245B4" w:rsidRDefault="00A245B4">
      <w:pPr>
        <w:rPr>
          <w:rFonts w:ascii="CMBX12" w:eastAsia="CMBX12" w:cs="CMBX12"/>
          <w:b/>
          <w:bCs/>
          <w:kern w:val="0"/>
          <w:sz w:val="29"/>
          <w:szCs w:val="29"/>
        </w:rPr>
      </w:pPr>
      <w:r>
        <w:rPr>
          <w:rFonts w:ascii="CMBX12" w:eastAsia="CMBX12" w:cs="CMBX12"/>
          <w:b/>
          <w:bCs/>
          <w:kern w:val="0"/>
          <w:sz w:val="29"/>
          <w:szCs w:val="29"/>
        </w:rPr>
        <w:br w:type="page"/>
      </w:r>
    </w:p>
    <w:p w14:paraId="0A8A4F07" w14:textId="0E9A13BB" w:rsidR="00013DF0" w:rsidRDefault="00013DF0" w:rsidP="00013DF0">
      <w:pPr>
        <w:autoSpaceDE w:val="0"/>
        <w:autoSpaceDN w:val="0"/>
        <w:adjustRightInd w:val="0"/>
        <w:spacing w:after="0" w:line="240" w:lineRule="auto"/>
        <w:jc w:val="both"/>
        <w:rPr>
          <w:rFonts w:ascii="CMBX12" w:eastAsia="CMBX12" w:cs="CMBX12"/>
          <w:b/>
          <w:bCs/>
          <w:kern w:val="0"/>
          <w:sz w:val="29"/>
          <w:szCs w:val="29"/>
        </w:rPr>
      </w:pPr>
      <w:r w:rsidRPr="00013DF0">
        <w:rPr>
          <w:rFonts w:ascii="CMBX12" w:eastAsia="CMBX12" w:cs="CMBX12"/>
          <w:b/>
          <w:bCs/>
          <w:kern w:val="0"/>
          <w:sz w:val="29"/>
          <w:szCs w:val="29"/>
        </w:rPr>
        <w:lastRenderedPageBreak/>
        <w:t>1 Summary</w:t>
      </w:r>
      <w:r>
        <w:rPr>
          <w:rFonts w:ascii="CMBX12" w:eastAsia="CMBX12" w:cs="CMBX12"/>
          <w:b/>
          <w:bCs/>
          <w:kern w:val="0"/>
          <w:sz w:val="29"/>
          <w:szCs w:val="29"/>
        </w:rPr>
        <w:t>:</w:t>
      </w:r>
    </w:p>
    <w:p w14:paraId="7CE3F225" w14:textId="77777777" w:rsidR="005D5430" w:rsidRPr="00013DF0" w:rsidRDefault="005D5430" w:rsidP="00013DF0">
      <w:pPr>
        <w:autoSpaceDE w:val="0"/>
        <w:autoSpaceDN w:val="0"/>
        <w:adjustRightInd w:val="0"/>
        <w:spacing w:after="0" w:line="240" w:lineRule="auto"/>
        <w:jc w:val="both"/>
        <w:rPr>
          <w:rFonts w:ascii="CMBX12" w:eastAsia="CMBX12" w:cs="CMBX12"/>
          <w:b/>
          <w:bCs/>
          <w:kern w:val="0"/>
          <w:sz w:val="29"/>
          <w:szCs w:val="29"/>
        </w:rPr>
      </w:pPr>
    </w:p>
    <w:p w14:paraId="77067D6E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technical report delves into the exploration of the Cereal Dataset, which includes </w:t>
      </w:r>
      <w:proofErr w:type="gramStart"/>
      <w:r>
        <w:rPr>
          <w:rFonts w:ascii="CMR10" w:eastAsia="CMR10" w:cs="CMR10"/>
          <w:kern w:val="0"/>
          <w:sz w:val="20"/>
          <w:szCs w:val="20"/>
        </w:rPr>
        <w:t>various</w:t>
      </w:r>
      <w:proofErr w:type="gramEnd"/>
    </w:p>
    <w:p w14:paraId="4F06E683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nutritional components of cereals from different manufacturers and shelves. With the data set</w:t>
      </w:r>
    </w:p>
    <w:p w14:paraId="56C60BAD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containing multiple nutritional variables for a range of cereals, the objective is to uncover patterns,</w:t>
      </w:r>
    </w:p>
    <w:p w14:paraId="745F4F08" w14:textId="37DF6CD3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differences, and potential relationships within the data set. The analyses conducted in this project offer key insights into the nutritional content cereals. Manufacturer-specific and shelf-specific trends were explored, showcasing the variations in nutritional content. Distribution patterns across manufacturers and shelves have been visualized to provide a visually pleasing view of the data set.</w:t>
      </w:r>
    </w:p>
    <w:p w14:paraId="0767D8A0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In summary, this report serves as a thorough exploration of the Cereal Dataset, providing </w:t>
      </w:r>
      <w:proofErr w:type="gramStart"/>
      <w:r>
        <w:rPr>
          <w:rFonts w:ascii="CMR10" w:eastAsia="CMR10" w:cs="CMR10"/>
          <w:kern w:val="0"/>
          <w:sz w:val="20"/>
          <w:szCs w:val="20"/>
        </w:rPr>
        <w:t>valuable</w:t>
      </w:r>
      <w:proofErr w:type="gramEnd"/>
    </w:p>
    <w:p w14:paraId="0CAF506A" w14:textId="0EEB2ED2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insights into nutritional patterns and distribution across manufacturers and shelves. The comprehensive nature of this analysis contributes to the broader understanding of nutritional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content</w:t>
      </w:r>
      <w:proofErr w:type="gramEnd"/>
    </w:p>
    <w:p w14:paraId="3CAC9F8A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 cereals.</w:t>
      </w:r>
    </w:p>
    <w:p w14:paraId="6A1A0C85" w14:textId="77777777" w:rsidR="00013DF0" w:rsidRDefault="00013DF0" w:rsidP="00013DF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</w:p>
    <w:p w14:paraId="45715157" w14:textId="045F32EC" w:rsidR="00013DF0" w:rsidRDefault="00013DF0" w:rsidP="00013DF0">
      <w:pPr>
        <w:autoSpaceDE w:val="0"/>
        <w:autoSpaceDN w:val="0"/>
        <w:adjustRightInd w:val="0"/>
        <w:spacing w:after="0" w:line="240" w:lineRule="auto"/>
        <w:jc w:val="both"/>
        <w:rPr>
          <w:rFonts w:ascii="CMBX12" w:eastAsia="CMBX12" w:cs="CMBX12"/>
          <w:b/>
          <w:bCs/>
          <w:kern w:val="0"/>
          <w:sz w:val="29"/>
          <w:szCs w:val="29"/>
        </w:rPr>
      </w:pPr>
      <w:r w:rsidRPr="00013DF0">
        <w:rPr>
          <w:rFonts w:ascii="CMBX12" w:eastAsia="CMBX12" w:cs="CMBX12"/>
          <w:b/>
          <w:bCs/>
          <w:kern w:val="0"/>
          <w:sz w:val="29"/>
          <w:szCs w:val="29"/>
        </w:rPr>
        <w:t>2 Introduction</w:t>
      </w:r>
      <w:r>
        <w:rPr>
          <w:rFonts w:ascii="CMBX12" w:eastAsia="CMBX12" w:cs="CMBX12"/>
          <w:b/>
          <w:bCs/>
          <w:kern w:val="0"/>
          <w:sz w:val="29"/>
          <w:szCs w:val="29"/>
        </w:rPr>
        <w:t>:</w:t>
      </w:r>
    </w:p>
    <w:p w14:paraId="15C2C850" w14:textId="77777777" w:rsidR="005D5430" w:rsidRPr="00013DF0" w:rsidRDefault="005D5430" w:rsidP="00013DF0">
      <w:pPr>
        <w:autoSpaceDE w:val="0"/>
        <w:autoSpaceDN w:val="0"/>
        <w:adjustRightInd w:val="0"/>
        <w:spacing w:after="0" w:line="240" w:lineRule="auto"/>
        <w:jc w:val="both"/>
        <w:rPr>
          <w:rFonts w:ascii="CMBX12" w:eastAsia="CMBX12" w:cs="CMBX12"/>
          <w:b/>
          <w:bCs/>
          <w:kern w:val="0"/>
          <w:sz w:val="29"/>
          <w:szCs w:val="29"/>
        </w:rPr>
      </w:pPr>
    </w:p>
    <w:p w14:paraId="274A5923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Cereal Dataset contains nutritional information across a many different cereals. With the</w:t>
      </w:r>
    </w:p>
    <w:p w14:paraId="6A4A6815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data set containing variables such as calories, protein, fat, sodium, fiber, complex carbs, sugars,</w:t>
      </w:r>
    </w:p>
    <w:p w14:paraId="4387DBB3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potassium, and ratings, our objective is </w:t>
      </w:r>
      <w:proofErr w:type="gramStart"/>
      <w:r>
        <w:rPr>
          <w:rFonts w:ascii="CMR10" w:eastAsia="CMR10" w:cs="CMR10"/>
          <w:kern w:val="0"/>
          <w:sz w:val="20"/>
          <w:szCs w:val="20"/>
        </w:rPr>
        <w:t>find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relationships and variations within this data set.</w:t>
      </w:r>
    </w:p>
    <w:p w14:paraId="4E043559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Cereals, being a staple in many households, play a significant role in dietary choices. Understanding</w:t>
      </w:r>
    </w:p>
    <w:p w14:paraId="127F7093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nutritional content across different manufacturers and shelves not only provides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consumers</w:t>
      </w:r>
      <w:proofErr w:type="gramEnd"/>
    </w:p>
    <w:p w14:paraId="3E0E77B1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with valuable insights for their own decisions but also offers manufacturers the opportunity to</w:t>
      </w:r>
    </w:p>
    <w:p w14:paraId="4C12954C" w14:textId="77777777" w:rsidR="00013DF0" w:rsidRDefault="00013DF0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make products that consumers enjoy. Through our exploration of this data set, we will </w:t>
      </w:r>
      <w:proofErr w:type="gramStart"/>
      <w:r>
        <w:rPr>
          <w:rFonts w:ascii="CMR10" w:eastAsia="CMR10" w:cs="CMR10"/>
          <w:kern w:val="0"/>
          <w:sz w:val="20"/>
          <w:szCs w:val="20"/>
        </w:rPr>
        <w:t>create</w:t>
      </w:r>
      <w:proofErr w:type="gramEnd"/>
    </w:p>
    <w:p w14:paraId="6B74699D" w14:textId="7FF64FD5" w:rsidR="00382A00" w:rsidRDefault="00013DF0" w:rsidP="005D5430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interpretations that can contribute to the broader field of cereal.</w:t>
      </w:r>
    </w:p>
    <w:p w14:paraId="33E1461C" w14:textId="77777777" w:rsidR="00013DF0" w:rsidRDefault="00013DF0" w:rsidP="00013DF0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485C0C1C" w14:textId="7AA24AF0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  <w:r w:rsidRPr="00C275AA">
        <w:rPr>
          <w:rFonts w:ascii="CMBX12" w:eastAsia="CMBX12" w:cs="CMBX12"/>
          <w:b/>
          <w:bCs/>
          <w:kern w:val="0"/>
          <w:sz w:val="29"/>
          <w:szCs w:val="29"/>
        </w:rPr>
        <w:t>3 Methodology</w:t>
      </w:r>
      <w:r>
        <w:rPr>
          <w:rFonts w:ascii="CMBX12" w:eastAsia="CMBX12" w:cs="CMBX12"/>
          <w:b/>
          <w:bCs/>
          <w:kern w:val="0"/>
          <w:sz w:val="29"/>
          <w:szCs w:val="29"/>
        </w:rPr>
        <w:t>:</w:t>
      </w:r>
    </w:p>
    <w:p w14:paraId="3A26886A" w14:textId="77777777" w:rsidR="005D5430" w:rsidRPr="00C275AA" w:rsidRDefault="005D5430" w:rsidP="00C275AA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</w:p>
    <w:p w14:paraId="0E496D1C" w14:textId="77777777" w:rsidR="00C275AA" w:rsidRDefault="00C275AA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 this project, I explored a data set containing nutrition data for various cereal products. The</w:t>
      </w:r>
    </w:p>
    <w:p w14:paraId="31EB83F8" w14:textId="77777777" w:rsidR="00C275AA" w:rsidRDefault="00C275AA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data set is stored in a file </w:t>
      </w:r>
      <w:proofErr w:type="gramStart"/>
      <w:r>
        <w:rPr>
          <w:rFonts w:ascii="CMR10" w:eastAsia="CMR10" w:cs="CMR10"/>
          <w:kern w:val="0"/>
          <w:sz w:val="20"/>
          <w:szCs w:val="20"/>
        </w:rPr>
        <w:t xml:space="preserve">named </w:t>
      </w:r>
      <w:r>
        <w:rPr>
          <w:rFonts w:ascii="CMR10" w:eastAsia="CMR10" w:cs="CMR10" w:hint="eastAsia"/>
          <w:kern w:val="0"/>
          <w:sz w:val="20"/>
          <w:szCs w:val="20"/>
        </w:rPr>
        <w:t>”</w:t>
      </w:r>
      <w:proofErr w:type="gramEnd"/>
      <w:r>
        <w:rPr>
          <w:rFonts w:ascii="CMR10" w:eastAsia="CMR10" w:cs="CMR10"/>
          <w:kern w:val="0"/>
          <w:sz w:val="20"/>
          <w:szCs w:val="20"/>
        </w:rPr>
        <w:t>cereal.csv</w:t>
      </w:r>
      <w:r>
        <w:rPr>
          <w:rFonts w:ascii="CMR10" w:eastAsia="CMR10" w:cs="CMR10" w:hint="eastAsia"/>
          <w:kern w:val="0"/>
          <w:sz w:val="20"/>
          <w:szCs w:val="20"/>
        </w:rPr>
        <w:t>”</w:t>
      </w:r>
      <w:r>
        <w:rPr>
          <w:rFonts w:ascii="CMR10" w:eastAsia="CMR10" w:cs="CMR10"/>
          <w:kern w:val="0"/>
          <w:sz w:val="20"/>
          <w:szCs w:val="20"/>
        </w:rPr>
        <w:t xml:space="preserve"> and includes essential nutritional components such</w:t>
      </w:r>
    </w:p>
    <w:p w14:paraId="33328ECC" w14:textId="77777777" w:rsidR="00C275AA" w:rsidRDefault="00C275AA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as calories, protein, fat, sodium, fiber, complex carbohydrates, sugars, potassium, and consumer</w:t>
      </w:r>
    </w:p>
    <w:p w14:paraId="359CE973" w14:textId="77777777" w:rsidR="00C275AA" w:rsidRDefault="00C275AA" w:rsidP="005D5430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ratings.</w:t>
      </w:r>
    </w:p>
    <w:p w14:paraId="0EE2F6FF" w14:textId="77777777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C4BEE4B" w14:textId="77777777" w:rsidR="005D5430" w:rsidRDefault="005D5430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203AED6" w14:textId="77777777" w:rsidR="005D5430" w:rsidRDefault="005D5430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FB4A33D" w14:textId="77777777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C275AA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3.1 Initial Exploration</w:t>
      </w:r>
    </w:p>
    <w:p w14:paraId="4D60AB7B" w14:textId="77777777" w:rsidR="005D5430" w:rsidRPr="00C275AA" w:rsidRDefault="005D5430" w:rsidP="00C275AA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2FE7396C" w14:textId="77777777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 began by examining key variables in the data set, providing descriptions, summary statistics, and</w:t>
      </w:r>
    </w:p>
    <w:p w14:paraId="5492AB0A" w14:textId="77777777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visual representations.</w:t>
      </w:r>
    </w:p>
    <w:p w14:paraId="5376C538" w14:textId="77777777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5064398E" w14:textId="3000DEF8" w:rsidR="005D5430" w:rsidRP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C275AA">
        <w:rPr>
          <w:rFonts w:ascii="CMBX10" w:eastAsia="CMBX10" w:cs="CMBX10"/>
          <w:b/>
          <w:bCs/>
          <w:kern w:val="0"/>
          <w:sz w:val="20"/>
          <w:szCs w:val="20"/>
        </w:rPr>
        <w:t xml:space="preserve">3.1.1 Variable: </w:t>
      </w:r>
      <w:r w:rsidRPr="00C275A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C275AA">
        <w:rPr>
          <w:rFonts w:ascii="CMBX10" w:eastAsia="CMBX10" w:cs="CMBX10"/>
          <w:b/>
          <w:bCs/>
          <w:kern w:val="0"/>
          <w:sz w:val="20"/>
          <w:szCs w:val="20"/>
        </w:rPr>
        <w:t>name</w:t>
      </w:r>
      <w:r w:rsidRPr="00C275A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697B3677" w14:textId="4A6C3E5C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variable contains the name of each cereal. There are 77 unique cereal names within this data set.</w:t>
      </w:r>
    </w:p>
    <w:p w14:paraId="5C7988FD" w14:textId="77777777" w:rsidR="005D5430" w:rsidRDefault="005D5430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6E5717C" w14:textId="77777777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C275AA">
        <w:rPr>
          <w:rFonts w:ascii="CMBX10" w:eastAsia="CMBX10" w:cs="CMBX10"/>
          <w:b/>
          <w:bCs/>
          <w:kern w:val="0"/>
          <w:sz w:val="20"/>
          <w:szCs w:val="20"/>
        </w:rPr>
        <w:t xml:space="preserve">3.1.2 Variable: </w:t>
      </w:r>
      <w:r w:rsidRPr="00C275A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proofErr w:type="spellStart"/>
      <w:r w:rsidRPr="00C275AA">
        <w:rPr>
          <w:rFonts w:ascii="CMBX10" w:eastAsia="CMBX10" w:cs="CMBX10"/>
          <w:b/>
          <w:bCs/>
          <w:kern w:val="0"/>
          <w:sz w:val="20"/>
          <w:szCs w:val="20"/>
        </w:rPr>
        <w:t>mfr</w:t>
      </w:r>
      <w:proofErr w:type="spellEnd"/>
      <w:r w:rsidRPr="00C275A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76769DFE" w14:textId="6EF03FF4" w:rsid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Count of Cereals Per Manufacturer</w:t>
      </w:r>
    </w:p>
    <w:p w14:paraId="570920C0" w14:textId="77777777" w:rsidR="005D5430" w:rsidRPr="00C275AA" w:rsidRDefault="005D5430" w:rsidP="00C275AA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15BE773" w14:textId="77777777" w:rsidR="00C275AA" w:rsidRDefault="00C275AA" w:rsidP="001A529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354"/>
        <w:gridCol w:w="456"/>
        <w:gridCol w:w="450"/>
        <w:gridCol w:w="373"/>
        <w:gridCol w:w="355"/>
        <w:gridCol w:w="370"/>
        <w:gridCol w:w="356"/>
      </w:tblGrid>
      <w:tr w:rsidR="00C275AA" w14:paraId="798BB3D4" w14:textId="77777777" w:rsidTr="00C275AA">
        <w:tc>
          <w:tcPr>
            <w:tcW w:w="354" w:type="dxa"/>
          </w:tcPr>
          <w:p w14:paraId="2759031D" w14:textId="52786BAF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A</w:t>
            </w:r>
          </w:p>
        </w:tc>
        <w:tc>
          <w:tcPr>
            <w:tcW w:w="456" w:type="dxa"/>
          </w:tcPr>
          <w:p w14:paraId="1CD92AE1" w14:textId="70C80B96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G</w:t>
            </w:r>
          </w:p>
        </w:tc>
        <w:tc>
          <w:tcPr>
            <w:tcW w:w="450" w:type="dxa"/>
          </w:tcPr>
          <w:p w14:paraId="524ECE2F" w14:textId="457172BA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K</w:t>
            </w:r>
          </w:p>
        </w:tc>
        <w:tc>
          <w:tcPr>
            <w:tcW w:w="373" w:type="dxa"/>
          </w:tcPr>
          <w:p w14:paraId="3448AFC0" w14:textId="2C4B1F84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N</w:t>
            </w:r>
          </w:p>
        </w:tc>
        <w:tc>
          <w:tcPr>
            <w:tcW w:w="355" w:type="dxa"/>
          </w:tcPr>
          <w:p w14:paraId="638B27F3" w14:textId="5904CB8A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P</w:t>
            </w:r>
          </w:p>
        </w:tc>
        <w:tc>
          <w:tcPr>
            <w:tcW w:w="370" w:type="dxa"/>
          </w:tcPr>
          <w:p w14:paraId="6C886EE4" w14:textId="28015D01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Q</w:t>
            </w:r>
          </w:p>
        </w:tc>
        <w:tc>
          <w:tcPr>
            <w:tcW w:w="345" w:type="dxa"/>
          </w:tcPr>
          <w:p w14:paraId="491303F5" w14:textId="5759AA1B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R</w:t>
            </w:r>
          </w:p>
        </w:tc>
      </w:tr>
      <w:tr w:rsidR="00C275AA" w14:paraId="2F34F623" w14:textId="77777777" w:rsidTr="00C275AA">
        <w:tc>
          <w:tcPr>
            <w:tcW w:w="354" w:type="dxa"/>
          </w:tcPr>
          <w:p w14:paraId="7F7EC672" w14:textId="25DFB73C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1</w:t>
            </w:r>
          </w:p>
        </w:tc>
        <w:tc>
          <w:tcPr>
            <w:tcW w:w="456" w:type="dxa"/>
          </w:tcPr>
          <w:p w14:paraId="3D8FFC20" w14:textId="1D44C578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22</w:t>
            </w:r>
          </w:p>
        </w:tc>
        <w:tc>
          <w:tcPr>
            <w:tcW w:w="450" w:type="dxa"/>
          </w:tcPr>
          <w:p w14:paraId="57C82314" w14:textId="42CEF3F9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23</w:t>
            </w:r>
          </w:p>
        </w:tc>
        <w:tc>
          <w:tcPr>
            <w:tcW w:w="373" w:type="dxa"/>
          </w:tcPr>
          <w:p w14:paraId="33F68CBC" w14:textId="18726E4D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6</w:t>
            </w:r>
          </w:p>
        </w:tc>
        <w:tc>
          <w:tcPr>
            <w:tcW w:w="355" w:type="dxa"/>
          </w:tcPr>
          <w:p w14:paraId="1481D34E" w14:textId="78FE4773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9</w:t>
            </w:r>
          </w:p>
        </w:tc>
        <w:tc>
          <w:tcPr>
            <w:tcW w:w="370" w:type="dxa"/>
          </w:tcPr>
          <w:p w14:paraId="539403FE" w14:textId="4E0811EB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8</w:t>
            </w:r>
          </w:p>
        </w:tc>
        <w:tc>
          <w:tcPr>
            <w:tcW w:w="345" w:type="dxa"/>
          </w:tcPr>
          <w:p w14:paraId="706A0B00" w14:textId="26A44A0D" w:rsidR="00C275AA" w:rsidRDefault="00C275AA" w:rsidP="00C275AA">
            <w:pPr>
              <w:autoSpaceDE w:val="0"/>
              <w:autoSpaceDN w:val="0"/>
              <w:adjustRightInd w:val="0"/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</w:pPr>
            <w:r>
              <w:rPr>
                <w:rFonts w:ascii="CMBX10" w:eastAsia="CMBX10" w:cs="CMBX10"/>
                <w:b/>
                <w:bCs/>
                <w:kern w:val="0"/>
                <w:sz w:val="20"/>
                <w:szCs w:val="20"/>
              </w:rPr>
              <w:t>8</w:t>
            </w:r>
          </w:p>
        </w:tc>
      </w:tr>
    </w:tbl>
    <w:p w14:paraId="04B24C60" w14:textId="77777777" w:rsidR="00C275AA" w:rsidRPr="00C275AA" w:rsidRDefault="00C275AA" w:rsidP="00C275A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3AF140AA" w14:textId="35A12E22" w:rsidR="00013DF0" w:rsidRDefault="00013DF0" w:rsidP="00C275AA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4ADC73F6" w14:textId="724A2165" w:rsidR="00013DF0" w:rsidRDefault="002C1340" w:rsidP="00013DF0">
      <w:pPr>
        <w:jc w:val="both"/>
        <w:rPr>
          <w:rFonts w:ascii="CMR10" w:eastAsia="CMR10" w:cs="CMR10"/>
          <w:kern w:val="0"/>
          <w:sz w:val="20"/>
          <w:szCs w:val="20"/>
        </w:rPr>
      </w:pPr>
      <w:r w:rsidRPr="002C1340"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48FF6390" wp14:editId="5528B288">
            <wp:extent cx="5943600" cy="5915660"/>
            <wp:effectExtent l="0" t="0" r="0" b="8890"/>
            <wp:docPr id="1371622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BE2A" w14:textId="77777777" w:rsidR="002C1340" w:rsidRDefault="002C1340" w:rsidP="00013DF0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491BE283" w14:textId="77777777" w:rsidR="002C1340" w:rsidRDefault="002C1340" w:rsidP="00013DF0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6509B713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To understand the distribution of cereals among manufacturers, I examined the count of </w:t>
      </w:r>
      <w:proofErr w:type="gramStart"/>
      <w:r>
        <w:rPr>
          <w:rFonts w:ascii="CMR10" w:eastAsia="CMR10" w:cs="CMR10"/>
          <w:kern w:val="0"/>
          <w:sz w:val="20"/>
          <w:szCs w:val="20"/>
        </w:rPr>
        <w:t>cereals</w:t>
      </w:r>
      <w:proofErr w:type="gramEnd"/>
    </w:p>
    <w:p w14:paraId="40C146B1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per manufacturer. The manufacturers (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proofErr w:type="spellStart"/>
      <w:r>
        <w:rPr>
          <w:rFonts w:ascii="CMR10" w:eastAsia="CMR10" w:cs="CMR10"/>
          <w:kern w:val="0"/>
          <w:sz w:val="20"/>
          <w:szCs w:val="20"/>
        </w:rPr>
        <w:t>mfr</w:t>
      </w:r>
      <w:proofErr w:type="spellEnd"/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) and their corresponding codes are as follows:</w:t>
      </w:r>
    </w:p>
    <w:p w14:paraId="0C1B82FA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1C1D8A1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A = American Home Food Products</w:t>
      </w:r>
    </w:p>
    <w:p w14:paraId="14A07AA6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G = General Mills</w:t>
      </w:r>
    </w:p>
    <w:p w14:paraId="6B8DE3D4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K = </w:t>
      </w:r>
      <w:proofErr w:type="spellStart"/>
      <w:r>
        <w:rPr>
          <w:rFonts w:ascii="CMR10" w:eastAsia="CMR10" w:cs="CMR10"/>
          <w:kern w:val="0"/>
          <w:sz w:val="20"/>
          <w:szCs w:val="20"/>
        </w:rPr>
        <w:t>Kelloggs</w:t>
      </w:r>
      <w:proofErr w:type="spellEnd"/>
    </w:p>
    <w:p w14:paraId="3D6A3EB1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N = Nabisco</w:t>
      </w:r>
    </w:p>
    <w:p w14:paraId="2FF3DDC0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lastRenderedPageBreak/>
        <w:t xml:space="preserve">• </w:t>
      </w:r>
      <w:r>
        <w:rPr>
          <w:rFonts w:ascii="CMR10" w:eastAsia="CMR10" w:cs="CMR10"/>
          <w:kern w:val="0"/>
          <w:sz w:val="20"/>
          <w:szCs w:val="20"/>
        </w:rPr>
        <w:t>P = Post</w:t>
      </w:r>
    </w:p>
    <w:p w14:paraId="398ED33C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Q = Quaker Oats</w:t>
      </w:r>
    </w:p>
    <w:p w14:paraId="374A7F63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R = Ralston Purina</w:t>
      </w:r>
    </w:p>
    <w:p w14:paraId="3B3D9F02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005C398" w14:textId="167C57B6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It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s notable that General Mills and </w:t>
      </w:r>
      <w:proofErr w:type="spellStart"/>
      <w:r>
        <w:rPr>
          <w:rFonts w:ascii="CMR10" w:eastAsia="CMR10" w:cs="CMR10"/>
          <w:kern w:val="0"/>
          <w:sz w:val="20"/>
          <w:szCs w:val="20"/>
        </w:rPr>
        <w:t>Kelloggs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appear to produce a more extensive variety of</w:t>
      </w:r>
    </w:p>
    <w:p w14:paraId="382D74C3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cereals, while American Home Food Products produces the least unique types. Nabisco, Post,</w:t>
      </w:r>
    </w:p>
    <w:p w14:paraId="65E42C5C" w14:textId="42E52ED0" w:rsidR="002C1340" w:rsidRDefault="002C1340" w:rsidP="002C1340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Quaker Oats, and Ralston Purina show a relatively similar production volume.</w:t>
      </w:r>
    </w:p>
    <w:p w14:paraId="34737019" w14:textId="77777777" w:rsidR="00013DF0" w:rsidRDefault="00013DF0" w:rsidP="00013DF0">
      <w:pPr>
        <w:jc w:val="both"/>
      </w:pPr>
    </w:p>
    <w:p w14:paraId="60D827FE" w14:textId="77777777" w:rsidR="002C1340" w:rsidRP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2C1340">
        <w:rPr>
          <w:rFonts w:ascii="CMBX10" w:eastAsia="CMBX10" w:cs="CMBX10"/>
          <w:b/>
          <w:bCs/>
          <w:kern w:val="0"/>
          <w:sz w:val="20"/>
          <w:szCs w:val="20"/>
        </w:rPr>
        <w:t xml:space="preserve">3.1.3 Variable: </w:t>
      </w:r>
      <w:r w:rsidRPr="002C1340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2C1340">
        <w:rPr>
          <w:rFonts w:ascii="CMBX10" w:eastAsia="CMBX10" w:cs="CMBX10"/>
          <w:b/>
          <w:bCs/>
          <w:kern w:val="0"/>
          <w:sz w:val="20"/>
          <w:szCs w:val="20"/>
        </w:rPr>
        <w:t>type</w:t>
      </w:r>
      <w:r w:rsidRPr="002C1340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tbl>
      <w:tblPr>
        <w:tblStyle w:val="TableGrid"/>
        <w:tblW w:w="0" w:type="auto"/>
        <w:tblInd w:w="4405" w:type="dxa"/>
        <w:tblLook w:val="04A0" w:firstRow="1" w:lastRow="0" w:firstColumn="1" w:lastColumn="0" w:noHBand="0" w:noVBand="1"/>
      </w:tblPr>
      <w:tblGrid>
        <w:gridCol w:w="450"/>
        <w:gridCol w:w="540"/>
      </w:tblGrid>
      <w:tr w:rsidR="002C1340" w14:paraId="056EC201" w14:textId="77777777" w:rsidTr="002C1340">
        <w:tc>
          <w:tcPr>
            <w:tcW w:w="450" w:type="dxa"/>
          </w:tcPr>
          <w:p w14:paraId="51FF47C2" w14:textId="7670E52D" w:rsidR="002C1340" w:rsidRPr="002C1340" w:rsidRDefault="002C1340" w:rsidP="002C1340">
            <w:pPr>
              <w:autoSpaceDE w:val="0"/>
              <w:autoSpaceDN w:val="0"/>
              <w:adjustRightInd w:val="0"/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</w:pPr>
            <w:r w:rsidRPr="002C1340"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  <w:t>C</w:t>
            </w:r>
          </w:p>
        </w:tc>
        <w:tc>
          <w:tcPr>
            <w:tcW w:w="540" w:type="dxa"/>
          </w:tcPr>
          <w:p w14:paraId="4970BF7C" w14:textId="6414F445" w:rsidR="002C1340" w:rsidRPr="002C1340" w:rsidRDefault="002C1340" w:rsidP="002C1340">
            <w:pPr>
              <w:autoSpaceDE w:val="0"/>
              <w:autoSpaceDN w:val="0"/>
              <w:adjustRightInd w:val="0"/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</w:pPr>
            <w:r w:rsidRPr="002C1340"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  <w:t>H</w:t>
            </w:r>
          </w:p>
        </w:tc>
      </w:tr>
      <w:tr w:rsidR="002C1340" w14:paraId="6C37420B" w14:textId="77777777" w:rsidTr="002C1340">
        <w:tc>
          <w:tcPr>
            <w:tcW w:w="450" w:type="dxa"/>
          </w:tcPr>
          <w:p w14:paraId="05155E8F" w14:textId="5F47A1E8" w:rsidR="002C1340" w:rsidRPr="002C1340" w:rsidRDefault="002C1340" w:rsidP="002C1340">
            <w:pPr>
              <w:autoSpaceDE w:val="0"/>
              <w:autoSpaceDN w:val="0"/>
              <w:adjustRightInd w:val="0"/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</w:pPr>
            <w:r w:rsidRPr="002C1340"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  <w:t>74</w:t>
            </w:r>
          </w:p>
        </w:tc>
        <w:tc>
          <w:tcPr>
            <w:tcW w:w="540" w:type="dxa"/>
          </w:tcPr>
          <w:p w14:paraId="1FD93E49" w14:textId="12EBDDE6" w:rsidR="002C1340" w:rsidRPr="002C1340" w:rsidRDefault="002C1340" w:rsidP="002C1340">
            <w:pPr>
              <w:autoSpaceDE w:val="0"/>
              <w:autoSpaceDN w:val="0"/>
              <w:adjustRightInd w:val="0"/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</w:pPr>
            <w:r w:rsidRPr="002C1340">
              <w:rPr>
                <w:rFonts w:ascii="CMR10" w:eastAsia="CMR10" w:cs="CMR10"/>
                <w:b/>
                <w:bCs/>
                <w:kern w:val="0"/>
                <w:sz w:val="20"/>
                <w:szCs w:val="20"/>
              </w:rPr>
              <w:t>3</w:t>
            </w:r>
          </w:p>
        </w:tc>
      </w:tr>
    </w:tbl>
    <w:p w14:paraId="2680A3F0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58CEA3A" w14:textId="54E66A16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type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categorizes cereals as either cold (C) or hot (H). Out of the analyzed cereals,</w:t>
      </w:r>
    </w:p>
    <w:p w14:paraId="0A025FCE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74 are cold cereals, while only 3 are hot cereals.</w:t>
      </w:r>
    </w:p>
    <w:p w14:paraId="5365B5A3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09964FB" w14:textId="77777777" w:rsid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7573BA7" w14:textId="26F836D9" w:rsidR="002C1340" w:rsidRPr="002C1340" w:rsidRDefault="002C1340" w:rsidP="002C1340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2C1340">
        <w:rPr>
          <w:rFonts w:ascii="CMBX10" w:eastAsia="CMBX10" w:cs="CMBX10"/>
          <w:b/>
          <w:bCs/>
          <w:kern w:val="0"/>
          <w:sz w:val="20"/>
          <w:szCs w:val="20"/>
        </w:rPr>
        <w:t xml:space="preserve">3.1.4 Variable: </w:t>
      </w:r>
      <w:r w:rsidRPr="002C1340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2C1340">
        <w:rPr>
          <w:rFonts w:ascii="CMBX10" w:eastAsia="CMBX10" w:cs="CMBX10"/>
          <w:b/>
          <w:bCs/>
          <w:kern w:val="0"/>
          <w:sz w:val="20"/>
          <w:szCs w:val="20"/>
        </w:rPr>
        <w:t>calories</w:t>
      </w:r>
      <w:r w:rsidRPr="002C1340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0585EF06" w14:textId="711F32A2" w:rsidR="002C1340" w:rsidRDefault="002C1340" w:rsidP="002C1340">
      <w:pPr>
        <w:jc w:val="both"/>
      </w:pPr>
    </w:p>
    <w:p w14:paraId="56484755" w14:textId="5E1A52FB" w:rsidR="002C1340" w:rsidRPr="00F235D6" w:rsidRDefault="002C1340" w:rsidP="00F235D6">
      <w:pPr>
        <w:jc w:val="center"/>
        <w:rPr>
          <w:b/>
          <w:bCs/>
        </w:rPr>
      </w:pPr>
      <w:r w:rsidRPr="00F235D6">
        <w:rPr>
          <w:b/>
          <w:bCs/>
        </w:rPr>
        <w:t>Calories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1340" w:rsidRPr="00F235D6" w14:paraId="14A8D49C" w14:textId="77777777" w:rsidTr="002C1340">
        <w:tc>
          <w:tcPr>
            <w:tcW w:w="1558" w:type="dxa"/>
          </w:tcPr>
          <w:p w14:paraId="55839BBA" w14:textId="31800AFB" w:rsidR="002C1340" w:rsidRPr="00F235D6" w:rsidRDefault="002C1340" w:rsidP="002C1340">
            <w:pPr>
              <w:jc w:val="both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34FA233C" w14:textId="634AEAB7" w:rsidR="002C1340" w:rsidRPr="00F235D6" w:rsidRDefault="00F235D6" w:rsidP="002C1340">
            <w:pPr>
              <w:jc w:val="both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7B268784" w14:textId="1F0F7666" w:rsidR="002C1340" w:rsidRPr="00F235D6" w:rsidRDefault="00F235D6" w:rsidP="002C1340">
            <w:pPr>
              <w:jc w:val="both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1029C12D" w14:textId="75CFB516" w:rsidR="002C1340" w:rsidRPr="00F235D6" w:rsidRDefault="00F235D6" w:rsidP="002C1340">
            <w:pPr>
              <w:jc w:val="both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2CE49651" w14:textId="4C3A667D" w:rsidR="002C1340" w:rsidRPr="00F235D6" w:rsidRDefault="00F235D6" w:rsidP="002C1340">
            <w:pPr>
              <w:jc w:val="both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58677964" w14:textId="0901FEFA" w:rsidR="002C1340" w:rsidRPr="00F235D6" w:rsidRDefault="00F235D6" w:rsidP="002C1340">
            <w:pPr>
              <w:jc w:val="both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2C1340" w14:paraId="0CB2393F" w14:textId="77777777" w:rsidTr="002C1340">
        <w:tc>
          <w:tcPr>
            <w:tcW w:w="1558" w:type="dxa"/>
          </w:tcPr>
          <w:p w14:paraId="2BF13200" w14:textId="7303A491" w:rsidR="002C1340" w:rsidRDefault="00F235D6" w:rsidP="002C1340">
            <w:pPr>
              <w:jc w:val="both"/>
            </w:pPr>
            <w:r>
              <w:t>50.0</w:t>
            </w:r>
          </w:p>
        </w:tc>
        <w:tc>
          <w:tcPr>
            <w:tcW w:w="1558" w:type="dxa"/>
          </w:tcPr>
          <w:p w14:paraId="5F17EEDC" w14:textId="1ED94C7B" w:rsidR="002C1340" w:rsidRDefault="00F235D6" w:rsidP="002C1340">
            <w:pPr>
              <w:jc w:val="both"/>
            </w:pPr>
            <w:r>
              <w:t>100.0</w:t>
            </w:r>
          </w:p>
        </w:tc>
        <w:tc>
          <w:tcPr>
            <w:tcW w:w="1558" w:type="dxa"/>
          </w:tcPr>
          <w:p w14:paraId="343344FD" w14:textId="1157DE9B" w:rsidR="002C1340" w:rsidRDefault="00F235D6" w:rsidP="002C1340">
            <w:pPr>
              <w:jc w:val="both"/>
            </w:pPr>
            <w:r>
              <w:t>110.0</w:t>
            </w:r>
          </w:p>
        </w:tc>
        <w:tc>
          <w:tcPr>
            <w:tcW w:w="1558" w:type="dxa"/>
          </w:tcPr>
          <w:p w14:paraId="2DEA7A4C" w14:textId="0E18E230" w:rsidR="002C1340" w:rsidRDefault="00F235D6" w:rsidP="002C1340">
            <w:pPr>
              <w:jc w:val="both"/>
            </w:pPr>
            <w:r>
              <w:t>106.9</w:t>
            </w:r>
          </w:p>
        </w:tc>
        <w:tc>
          <w:tcPr>
            <w:tcW w:w="1559" w:type="dxa"/>
          </w:tcPr>
          <w:p w14:paraId="17628E07" w14:textId="6F4F3AFE" w:rsidR="002C1340" w:rsidRDefault="00F235D6" w:rsidP="002C1340">
            <w:pPr>
              <w:jc w:val="both"/>
            </w:pPr>
            <w:r>
              <w:t>110.0</w:t>
            </w:r>
          </w:p>
        </w:tc>
        <w:tc>
          <w:tcPr>
            <w:tcW w:w="1559" w:type="dxa"/>
          </w:tcPr>
          <w:p w14:paraId="3AEF62E8" w14:textId="2EAF86F6" w:rsidR="002C1340" w:rsidRDefault="00F235D6" w:rsidP="002C1340">
            <w:pPr>
              <w:jc w:val="both"/>
            </w:pPr>
            <w:r>
              <w:t>160.0</w:t>
            </w:r>
          </w:p>
        </w:tc>
      </w:tr>
    </w:tbl>
    <w:p w14:paraId="7BB118C9" w14:textId="77777777" w:rsidR="002C1340" w:rsidRDefault="002C1340" w:rsidP="002C1340">
      <w:pPr>
        <w:jc w:val="both"/>
      </w:pPr>
    </w:p>
    <w:p w14:paraId="422DD75F" w14:textId="77777777" w:rsidR="00F235D6" w:rsidRDefault="00F235D6" w:rsidP="002C1340">
      <w:pPr>
        <w:jc w:val="both"/>
      </w:pPr>
    </w:p>
    <w:p w14:paraId="300DB9F2" w14:textId="1087E5B2" w:rsidR="00F235D6" w:rsidRDefault="00F235D6" w:rsidP="002C1340">
      <w:pPr>
        <w:jc w:val="both"/>
      </w:pPr>
      <w:r w:rsidRPr="00F235D6">
        <w:rPr>
          <w:noProof/>
        </w:rPr>
        <w:lastRenderedPageBreak/>
        <w:drawing>
          <wp:inline distT="0" distB="0" distL="0" distR="0" wp14:anchorId="6CE0ED7F" wp14:editId="4F214379">
            <wp:extent cx="5943600" cy="5922645"/>
            <wp:effectExtent l="0" t="0" r="0" b="1905"/>
            <wp:docPr id="1594766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0992" w14:textId="77777777" w:rsidR="00F235D6" w:rsidRDefault="00F235D6" w:rsidP="002C1340">
      <w:pPr>
        <w:jc w:val="both"/>
      </w:pPr>
    </w:p>
    <w:p w14:paraId="08884E1E" w14:textId="77777777" w:rsidR="00F235D6" w:rsidRDefault="00F235D6" w:rsidP="00F235D6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calories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calories per serving for each cereal. The distribution of</w:t>
      </w:r>
    </w:p>
    <w:p w14:paraId="70298779" w14:textId="77777777" w:rsidR="00F235D6" w:rsidRDefault="00F235D6" w:rsidP="00F235D6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calories </w:t>
      </w:r>
      <w:proofErr w:type="gramStart"/>
      <w:r>
        <w:rPr>
          <w:rFonts w:ascii="CMR10" w:eastAsia="CMR10" w:cs="CMR10"/>
          <w:kern w:val="0"/>
          <w:sz w:val="20"/>
          <w:szCs w:val="20"/>
        </w:rPr>
        <w:t>appears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to follow a nearly normal pattern, ranging from a minimum of 50 calories per</w:t>
      </w:r>
    </w:p>
    <w:p w14:paraId="043F1E1A" w14:textId="77777777" w:rsidR="00F235D6" w:rsidRDefault="00F235D6" w:rsidP="00F235D6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serving to a maximum of 160 calories per serving. The median (110.0) and mean (106.9), </w:t>
      </w:r>
      <w:proofErr w:type="gramStart"/>
      <w:r>
        <w:rPr>
          <w:rFonts w:ascii="CMR10" w:eastAsia="CMR10" w:cs="CMR10"/>
          <w:kern w:val="0"/>
          <w:sz w:val="20"/>
          <w:szCs w:val="20"/>
        </w:rPr>
        <w:t>provide</w:t>
      </w:r>
      <w:proofErr w:type="gramEnd"/>
    </w:p>
    <w:p w14:paraId="2337F25C" w14:textId="047289B7" w:rsidR="00F235D6" w:rsidRDefault="00F235D6" w:rsidP="00F235D6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insights into the centrality of the calorie values.</w:t>
      </w:r>
    </w:p>
    <w:p w14:paraId="311E006D" w14:textId="77777777" w:rsidR="00F235D6" w:rsidRDefault="00F235D6" w:rsidP="00F235D6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00D80682" w14:textId="77777777" w:rsidR="00F235D6" w:rsidRDefault="00F235D6" w:rsidP="00F235D6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5E694389" w14:textId="77777777" w:rsidR="00F235D6" w:rsidRDefault="00F235D6" w:rsidP="00F235D6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5F62BCD5" w14:textId="77777777" w:rsidR="0001262A" w:rsidRDefault="0001262A" w:rsidP="0001262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01262A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 xml:space="preserve">3.1.5 Variable: </w:t>
      </w:r>
      <w:r w:rsidRPr="0001262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01262A">
        <w:rPr>
          <w:rFonts w:ascii="CMBX10" w:eastAsia="CMBX10" w:cs="CMBX10"/>
          <w:b/>
          <w:bCs/>
          <w:kern w:val="0"/>
          <w:sz w:val="20"/>
          <w:szCs w:val="20"/>
        </w:rPr>
        <w:t>protein</w:t>
      </w:r>
      <w:r w:rsidRPr="0001262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14AAC623" w14:textId="77777777" w:rsidR="001A5291" w:rsidRPr="0001262A" w:rsidRDefault="001A5291" w:rsidP="0001262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3F2E85B0" w14:textId="69F31A18" w:rsidR="00F235D6" w:rsidRPr="0001262A" w:rsidRDefault="0001262A" w:rsidP="0001262A">
      <w:pPr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01262A">
        <w:rPr>
          <w:rFonts w:ascii="CMR10" w:eastAsia="CMR10" w:cs="CMR10"/>
          <w:b/>
          <w:bCs/>
          <w:kern w:val="0"/>
          <w:sz w:val="20"/>
          <w:szCs w:val="20"/>
        </w:rPr>
        <w:t>Grams of Protein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262A" w:rsidRPr="00F235D6" w14:paraId="437BF100" w14:textId="77777777" w:rsidTr="0076173C">
        <w:tc>
          <w:tcPr>
            <w:tcW w:w="1558" w:type="dxa"/>
          </w:tcPr>
          <w:p w14:paraId="49BE48A4" w14:textId="77777777" w:rsidR="0001262A" w:rsidRPr="00F235D6" w:rsidRDefault="0001262A" w:rsidP="0001262A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23F5A17C" w14:textId="77777777" w:rsidR="0001262A" w:rsidRPr="00F235D6" w:rsidRDefault="0001262A" w:rsidP="0001262A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2140C6B9" w14:textId="77777777" w:rsidR="0001262A" w:rsidRPr="00F235D6" w:rsidRDefault="0001262A" w:rsidP="0001262A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4D147548" w14:textId="77777777" w:rsidR="0001262A" w:rsidRPr="00F235D6" w:rsidRDefault="0001262A" w:rsidP="0001262A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24E42F56" w14:textId="77777777" w:rsidR="0001262A" w:rsidRPr="00F235D6" w:rsidRDefault="0001262A" w:rsidP="0001262A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60F8CA76" w14:textId="77777777" w:rsidR="0001262A" w:rsidRPr="00F235D6" w:rsidRDefault="0001262A" w:rsidP="0001262A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01262A" w14:paraId="077370B0" w14:textId="77777777" w:rsidTr="0076173C">
        <w:tc>
          <w:tcPr>
            <w:tcW w:w="1558" w:type="dxa"/>
          </w:tcPr>
          <w:p w14:paraId="04D96891" w14:textId="324F44E9" w:rsidR="0001262A" w:rsidRDefault="0001262A" w:rsidP="0001262A">
            <w:pPr>
              <w:jc w:val="center"/>
            </w:pPr>
            <w:r>
              <w:t>1.000</w:t>
            </w:r>
          </w:p>
        </w:tc>
        <w:tc>
          <w:tcPr>
            <w:tcW w:w="1558" w:type="dxa"/>
          </w:tcPr>
          <w:p w14:paraId="238D34CE" w14:textId="0B30C9F9" w:rsidR="0001262A" w:rsidRDefault="0001262A" w:rsidP="0001262A">
            <w:pPr>
              <w:jc w:val="center"/>
            </w:pPr>
            <w:r>
              <w:t>2.000</w:t>
            </w:r>
          </w:p>
        </w:tc>
        <w:tc>
          <w:tcPr>
            <w:tcW w:w="1558" w:type="dxa"/>
          </w:tcPr>
          <w:p w14:paraId="7B2F8A2A" w14:textId="4392F217" w:rsidR="0001262A" w:rsidRDefault="0001262A" w:rsidP="0001262A">
            <w:pPr>
              <w:jc w:val="center"/>
            </w:pPr>
            <w:r>
              <w:t>3.000</w:t>
            </w:r>
          </w:p>
        </w:tc>
        <w:tc>
          <w:tcPr>
            <w:tcW w:w="1558" w:type="dxa"/>
          </w:tcPr>
          <w:p w14:paraId="69D46A76" w14:textId="41EC983C" w:rsidR="0001262A" w:rsidRDefault="0001262A" w:rsidP="0001262A">
            <w:pPr>
              <w:jc w:val="center"/>
            </w:pPr>
            <w:r>
              <w:t>2.545</w:t>
            </w:r>
          </w:p>
        </w:tc>
        <w:tc>
          <w:tcPr>
            <w:tcW w:w="1559" w:type="dxa"/>
          </w:tcPr>
          <w:p w14:paraId="15051ECA" w14:textId="59DF109C" w:rsidR="0001262A" w:rsidRDefault="0001262A" w:rsidP="0001262A">
            <w:pPr>
              <w:jc w:val="center"/>
            </w:pPr>
            <w:r>
              <w:t>3.000</w:t>
            </w:r>
          </w:p>
        </w:tc>
        <w:tc>
          <w:tcPr>
            <w:tcW w:w="1559" w:type="dxa"/>
          </w:tcPr>
          <w:p w14:paraId="007AF0C5" w14:textId="2125EC27" w:rsidR="0001262A" w:rsidRDefault="0001262A" w:rsidP="0001262A">
            <w:pPr>
              <w:jc w:val="center"/>
            </w:pPr>
            <w:r>
              <w:t>6.000</w:t>
            </w:r>
          </w:p>
        </w:tc>
      </w:tr>
    </w:tbl>
    <w:p w14:paraId="75C1FDF3" w14:textId="77777777" w:rsidR="0001262A" w:rsidRDefault="0001262A" w:rsidP="0001262A"/>
    <w:p w14:paraId="50CD59D4" w14:textId="01901262" w:rsidR="0001262A" w:rsidRDefault="0001262A" w:rsidP="0001262A">
      <w:r w:rsidRPr="0001262A">
        <w:rPr>
          <w:noProof/>
        </w:rPr>
        <w:drawing>
          <wp:inline distT="0" distB="0" distL="0" distR="0" wp14:anchorId="415B7EC8" wp14:editId="12C3F582">
            <wp:extent cx="5943600" cy="5957570"/>
            <wp:effectExtent l="0" t="0" r="0" b="5080"/>
            <wp:docPr id="1040553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71BE" w14:textId="77777777" w:rsidR="0001262A" w:rsidRDefault="0001262A" w:rsidP="0001262A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protein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grams of protein per serving for each cereal. The distribution</w:t>
      </w:r>
    </w:p>
    <w:p w14:paraId="06FC785E" w14:textId="77777777" w:rsidR="0001262A" w:rsidRDefault="0001262A" w:rsidP="0001262A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of protein content appears to be right-skewed, with values ranging from a minimum of 1 </w:t>
      </w:r>
      <w:proofErr w:type="gramStart"/>
      <w:r>
        <w:rPr>
          <w:rFonts w:ascii="CMR10" w:eastAsia="CMR10" w:cs="CMR10"/>
          <w:kern w:val="0"/>
          <w:sz w:val="20"/>
          <w:szCs w:val="20"/>
        </w:rPr>
        <w:t>gram</w:t>
      </w:r>
      <w:proofErr w:type="gramEnd"/>
    </w:p>
    <w:p w14:paraId="1EA268AB" w14:textId="77777777" w:rsidR="0001262A" w:rsidRDefault="0001262A" w:rsidP="0001262A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to a maximum of 5 grams per serving. The median (3.000) and mean (2.545), show us the central</w:t>
      </w:r>
    </w:p>
    <w:p w14:paraId="57963CA4" w14:textId="77777777" w:rsidR="0001262A" w:rsidRDefault="0001262A" w:rsidP="0001262A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lastRenderedPageBreak/>
        <w:t xml:space="preserve">tendencies of the protein values. The histogram visually illustrates the distribution which is </w:t>
      </w:r>
      <w:proofErr w:type="gramStart"/>
      <w:r>
        <w:rPr>
          <w:rFonts w:ascii="CMR10" w:eastAsia="CMR10" w:cs="CMR10"/>
          <w:kern w:val="0"/>
          <w:sz w:val="20"/>
          <w:szCs w:val="20"/>
        </w:rPr>
        <w:t>skewed</w:t>
      </w:r>
      <w:proofErr w:type="gramEnd"/>
    </w:p>
    <w:p w14:paraId="7283AA4D" w14:textId="39A13539" w:rsidR="0001262A" w:rsidRDefault="0001262A" w:rsidP="0001262A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towards the lower end.</w:t>
      </w:r>
    </w:p>
    <w:p w14:paraId="6B3C7702" w14:textId="77777777" w:rsidR="0001262A" w:rsidRDefault="0001262A" w:rsidP="0001262A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4BE15310" w14:textId="77777777" w:rsidR="0001262A" w:rsidRDefault="0001262A" w:rsidP="0001262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01262A">
        <w:rPr>
          <w:rFonts w:ascii="CMBX10" w:eastAsia="CMBX10" w:cs="CMBX10"/>
          <w:b/>
          <w:bCs/>
          <w:kern w:val="0"/>
          <w:sz w:val="20"/>
          <w:szCs w:val="20"/>
        </w:rPr>
        <w:t xml:space="preserve">3.1.6 Variable: </w:t>
      </w:r>
      <w:r w:rsidRPr="0001262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01262A">
        <w:rPr>
          <w:rFonts w:ascii="CMBX10" w:eastAsia="CMBX10" w:cs="CMBX10"/>
          <w:b/>
          <w:bCs/>
          <w:kern w:val="0"/>
          <w:sz w:val="20"/>
          <w:szCs w:val="20"/>
        </w:rPr>
        <w:t>fat</w:t>
      </w:r>
      <w:r w:rsidRPr="0001262A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26775F0E" w14:textId="77777777" w:rsidR="001A5291" w:rsidRPr="0001262A" w:rsidRDefault="001A5291" w:rsidP="0001262A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2C1FF57" w14:textId="1E3C769D" w:rsidR="0001262A" w:rsidRPr="0001262A" w:rsidRDefault="0001262A" w:rsidP="0001262A">
      <w:pPr>
        <w:jc w:val="center"/>
        <w:rPr>
          <w:b/>
          <w:bCs/>
        </w:rPr>
      </w:pPr>
      <w:r w:rsidRPr="0001262A">
        <w:rPr>
          <w:rFonts w:ascii="CMR10" w:eastAsia="CMR10" w:cs="CMR10"/>
          <w:b/>
          <w:bCs/>
          <w:kern w:val="0"/>
          <w:sz w:val="20"/>
          <w:szCs w:val="20"/>
        </w:rPr>
        <w:t>Grams of Fat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262A" w:rsidRPr="00F235D6" w14:paraId="0F940AE3" w14:textId="77777777" w:rsidTr="0076173C">
        <w:tc>
          <w:tcPr>
            <w:tcW w:w="1558" w:type="dxa"/>
          </w:tcPr>
          <w:p w14:paraId="07F3CB96" w14:textId="77777777" w:rsidR="0001262A" w:rsidRPr="00F235D6" w:rsidRDefault="0001262A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2ED5EF24" w14:textId="77777777" w:rsidR="0001262A" w:rsidRPr="00F235D6" w:rsidRDefault="0001262A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60441403" w14:textId="77777777" w:rsidR="0001262A" w:rsidRPr="00F235D6" w:rsidRDefault="0001262A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2EC0B26C" w14:textId="77777777" w:rsidR="0001262A" w:rsidRPr="00F235D6" w:rsidRDefault="0001262A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3189B253" w14:textId="77777777" w:rsidR="0001262A" w:rsidRPr="00F235D6" w:rsidRDefault="0001262A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0A8AF2DF" w14:textId="77777777" w:rsidR="0001262A" w:rsidRPr="00F235D6" w:rsidRDefault="0001262A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01262A" w14:paraId="75291032" w14:textId="77777777" w:rsidTr="0076173C">
        <w:tc>
          <w:tcPr>
            <w:tcW w:w="1558" w:type="dxa"/>
          </w:tcPr>
          <w:p w14:paraId="3D7270F2" w14:textId="3A094100" w:rsidR="0001262A" w:rsidRDefault="0001262A" w:rsidP="0076173C">
            <w:pPr>
              <w:jc w:val="center"/>
            </w:pPr>
            <w:r>
              <w:t>0.000</w:t>
            </w:r>
          </w:p>
        </w:tc>
        <w:tc>
          <w:tcPr>
            <w:tcW w:w="1558" w:type="dxa"/>
          </w:tcPr>
          <w:p w14:paraId="6A63BC84" w14:textId="3ADC1876" w:rsidR="0001262A" w:rsidRDefault="0001262A" w:rsidP="0076173C">
            <w:pPr>
              <w:jc w:val="center"/>
            </w:pPr>
            <w:r>
              <w:t>0.000</w:t>
            </w:r>
          </w:p>
        </w:tc>
        <w:tc>
          <w:tcPr>
            <w:tcW w:w="1558" w:type="dxa"/>
          </w:tcPr>
          <w:p w14:paraId="0F441489" w14:textId="19131BA5" w:rsidR="0001262A" w:rsidRDefault="0001262A" w:rsidP="0076173C">
            <w:pPr>
              <w:jc w:val="center"/>
            </w:pPr>
            <w:r>
              <w:t>1.000</w:t>
            </w:r>
          </w:p>
        </w:tc>
        <w:tc>
          <w:tcPr>
            <w:tcW w:w="1558" w:type="dxa"/>
          </w:tcPr>
          <w:p w14:paraId="41D4738F" w14:textId="5C801F47" w:rsidR="0001262A" w:rsidRDefault="0001262A" w:rsidP="0076173C">
            <w:pPr>
              <w:jc w:val="center"/>
            </w:pPr>
            <w:r>
              <w:t>1.013</w:t>
            </w:r>
          </w:p>
        </w:tc>
        <w:tc>
          <w:tcPr>
            <w:tcW w:w="1559" w:type="dxa"/>
          </w:tcPr>
          <w:p w14:paraId="0E61F9BD" w14:textId="4991232F" w:rsidR="0001262A" w:rsidRDefault="0001262A" w:rsidP="0076173C">
            <w:pPr>
              <w:jc w:val="center"/>
            </w:pPr>
            <w:r>
              <w:t>2.000</w:t>
            </w:r>
          </w:p>
        </w:tc>
        <w:tc>
          <w:tcPr>
            <w:tcW w:w="1559" w:type="dxa"/>
          </w:tcPr>
          <w:p w14:paraId="5FB67165" w14:textId="6D914038" w:rsidR="0001262A" w:rsidRDefault="0001262A" w:rsidP="0076173C">
            <w:pPr>
              <w:jc w:val="center"/>
            </w:pPr>
            <w:r>
              <w:t>5.000</w:t>
            </w:r>
          </w:p>
        </w:tc>
      </w:tr>
    </w:tbl>
    <w:p w14:paraId="0FA6C920" w14:textId="77777777" w:rsidR="0001262A" w:rsidRDefault="0001262A" w:rsidP="0001262A"/>
    <w:p w14:paraId="6F730A86" w14:textId="2E67AD20" w:rsidR="0001262A" w:rsidRDefault="007B0941" w:rsidP="0001262A">
      <w:r w:rsidRPr="007B0941">
        <w:rPr>
          <w:noProof/>
        </w:rPr>
        <w:drawing>
          <wp:inline distT="0" distB="0" distL="0" distR="0" wp14:anchorId="405D7D05" wp14:editId="59C9B36A">
            <wp:extent cx="5943600" cy="5936615"/>
            <wp:effectExtent l="0" t="0" r="0" b="6985"/>
            <wp:docPr id="371879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7868" w14:textId="77777777" w:rsidR="007B0941" w:rsidRDefault="007B0941" w:rsidP="007B0941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C4D4B9A" w14:textId="676B2B99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fat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grams of fat per serving for each cereal. The distribution of fat</w:t>
      </w:r>
    </w:p>
    <w:p w14:paraId="5C5A23F1" w14:textId="77777777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content appears to be right-skewed, ranging from a minimum of 0 grams to a maximum of 6 </w:t>
      </w:r>
      <w:proofErr w:type="gramStart"/>
      <w:r>
        <w:rPr>
          <w:rFonts w:ascii="CMR10" w:eastAsia="CMR10" w:cs="CMR10"/>
          <w:kern w:val="0"/>
          <w:sz w:val="20"/>
          <w:szCs w:val="20"/>
        </w:rPr>
        <w:t>grams</w:t>
      </w:r>
      <w:proofErr w:type="gramEnd"/>
    </w:p>
    <w:p w14:paraId="0921BBF5" w14:textId="77777777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per serving. The median (1.000) and mean (1.013), provide insights into the centrality of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fat</w:t>
      </w:r>
      <w:proofErr w:type="gramEnd"/>
    </w:p>
    <w:p w14:paraId="3044447E" w14:textId="6E344C97" w:rsidR="007B0941" w:rsidRDefault="007B0941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values. The histogram visually depicts the distribution which is skewed towards the lower end.</w:t>
      </w:r>
    </w:p>
    <w:p w14:paraId="066DF96F" w14:textId="77777777" w:rsidR="007B0941" w:rsidRDefault="007B0941" w:rsidP="007B0941">
      <w:pPr>
        <w:rPr>
          <w:rFonts w:ascii="CMR10" w:eastAsia="CMR10" w:cs="CMR10"/>
          <w:kern w:val="0"/>
          <w:sz w:val="20"/>
          <w:szCs w:val="20"/>
        </w:rPr>
      </w:pPr>
    </w:p>
    <w:p w14:paraId="68CA05CF" w14:textId="77777777" w:rsidR="007B0941" w:rsidRDefault="007B0941" w:rsidP="007B094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7B0941">
        <w:rPr>
          <w:rFonts w:ascii="CMBX10" w:eastAsia="CMBX10" w:cs="CMBX10"/>
          <w:b/>
          <w:bCs/>
          <w:kern w:val="0"/>
          <w:sz w:val="20"/>
          <w:szCs w:val="20"/>
        </w:rPr>
        <w:t xml:space="preserve">3.1.7 Variable: </w:t>
      </w:r>
      <w:r w:rsidRPr="007B0941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7B0941">
        <w:rPr>
          <w:rFonts w:ascii="CMBX10" w:eastAsia="CMBX10" w:cs="CMBX10"/>
          <w:b/>
          <w:bCs/>
          <w:kern w:val="0"/>
          <w:sz w:val="20"/>
          <w:szCs w:val="20"/>
        </w:rPr>
        <w:t>sodium</w:t>
      </w:r>
      <w:r w:rsidRPr="007B0941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5C0266CE" w14:textId="77777777" w:rsidR="001A5291" w:rsidRPr="007B0941" w:rsidRDefault="001A5291" w:rsidP="007B094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53DB496E" w14:textId="294DBDD4" w:rsidR="007B0941" w:rsidRDefault="007B0941" w:rsidP="007B0941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Milligrams of Sodium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B0941" w:rsidRPr="00F235D6" w14:paraId="60C2A289" w14:textId="77777777" w:rsidTr="0076173C">
        <w:tc>
          <w:tcPr>
            <w:tcW w:w="1558" w:type="dxa"/>
          </w:tcPr>
          <w:p w14:paraId="48427ECF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3A07AF3B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53DA30B7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748BC4DA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310BE05F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2FAB7C0C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7B0941" w14:paraId="5EE6ABDD" w14:textId="77777777" w:rsidTr="0076173C">
        <w:tc>
          <w:tcPr>
            <w:tcW w:w="1558" w:type="dxa"/>
          </w:tcPr>
          <w:p w14:paraId="25E25B3B" w14:textId="3262F320" w:rsidR="007B0941" w:rsidRDefault="007B0941" w:rsidP="0076173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7D2AAC4" w14:textId="655351F6" w:rsidR="007B0941" w:rsidRDefault="007B0941" w:rsidP="0076173C">
            <w:pPr>
              <w:jc w:val="center"/>
            </w:pPr>
            <w:r>
              <w:t>130.0</w:t>
            </w:r>
          </w:p>
        </w:tc>
        <w:tc>
          <w:tcPr>
            <w:tcW w:w="1558" w:type="dxa"/>
          </w:tcPr>
          <w:p w14:paraId="67EE1437" w14:textId="2A2969B0" w:rsidR="007B0941" w:rsidRDefault="007B0941" w:rsidP="0076173C">
            <w:pPr>
              <w:jc w:val="center"/>
            </w:pPr>
            <w:r>
              <w:t>180.0</w:t>
            </w:r>
          </w:p>
        </w:tc>
        <w:tc>
          <w:tcPr>
            <w:tcW w:w="1558" w:type="dxa"/>
          </w:tcPr>
          <w:p w14:paraId="338A7B4A" w14:textId="36530882" w:rsidR="007B0941" w:rsidRDefault="007B0941" w:rsidP="0076173C">
            <w:pPr>
              <w:jc w:val="center"/>
            </w:pPr>
            <w:r>
              <w:t>159.7</w:t>
            </w:r>
          </w:p>
        </w:tc>
        <w:tc>
          <w:tcPr>
            <w:tcW w:w="1559" w:type="dxa"/>
          </w:tcPr>
          <w:p w14:paraId="62A8A2A4" w14:textId="42CF6CCE" w:rsidR="007B0941" w:rsidRDefault="007B0941" w:rsidP="0076173C">
            <w:pPr>
              <w:jc w:val="center"/>
            </w:pPr>
            <w:r>
              <w:t>210.0</w:t>
            </w:r>
          </w:p>
        </w:tc>
        <w:tc>
          <w:tcPr>
            <w:tcW w:w="1559" w:type="dxa"/>
          </w:tcPr>
          <w:p w14:paraId="7A7468D5" w14:textId="0A5F3168" w:rsidR="007B0941" w:rsidRDefault="007B0941" w:rsidP="0076173C">
            <w:pPr>
              <w:jc w:val="center"/>
            </w:pPr>
            <w:r>
              <w:t>320.0</w:t>
            </w:r>
          </w:p>
        </w:tc>
      </w:tr>
    </w:tbl>
    <w:p w14:paraId="6C950ED1" w14:textId="77777777" w:rsidR="007B0941" w:rsidRDefault="007B0941" w:rsidP="007B0941"/>
    <w:p w14:paraId="22B04D0E" w14:textId="10C3E2CF" w:rsidR="007B0941" w:rsidRDefault="007B0941" w:rsidP="007B0941">
      <w:r w:rsidRPr="007B0941">
        <w:rPr>
          <w:noProof/>
        </w:rPr>
        <w:lastRenderedPageBreak/>
        <w:drawing>
          <wp:inline distT="0" distB="0" distL="0" distR="0" wp14:anchorId="41062C96" wp14:editId="7D86C93E">
            <wp:extent cx="5943600" cy="5943600"/>
            <wp:effectExtent l="0" t="0" r="0" b="0"/>
            <wp:docPr id="550152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6FDE" w14:textId="77777777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sodium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milligrams of sodium per serving for each cereal. The</w:t>
      </w:r>
    </w:p>
    <w:p w14:paraId="7E8CC3A2" w14:textId="475CB5E3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distribution of sodium content appears to be approximately normal, with a peak in the 0-50 milligrams bin. The values range from a minimum of 0 milligrams to a maximum of 320 </w:t>
      </w:r>
      <w:proofErr w:type="gramStart"/>
      <w:r>
        <w:rPr>
          <w:rFonts w:ascii="CMR10" w:eastAsia="CMR10" w:cs="CMR10"/>
          <w:kern w:val="0"/>
          <w:sz w:val="20"/>
          <w:szCs w:val="20"/>
        </w:rPr>
        <w:t>milligrams</w:t>
      </w:r>
      <w:proofErr w:type="gramEnd"/>
    </w:p>
    <w:p w14:paraId="793A14FC" w14:textId="77777777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per serving. The median (180.0) and mean (159.7), which helps us understand the centrality of the</w:t>
      </w:r>
    </w:p>
    <w:p w14:paraId="4444008E" w14:textId="77777777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sodium values. The histogram portrays the distribution which emphasizes a concentration in the</w:t>
      </w:r>
    </w:p>
    <w:p w14:paraId="49CF8062" w14:textId="7FD62EE9" w:rsidR="007B0941" w:rsidRDefault="007B0941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lower milligram range.</w:t>
      </w:r>
    </w:p>
    <w:p w14:paraId="745EA66D" w14:textId="77777777" w:rsidR="007B0941" w:rsidRDefault="007B0941" w:rsidP="007B0941">
      <w:pPr>
        <w:rPr>
          <w:rFonts w:ascii="CMR10" w:eastAsia="CMR10" w:cs="CMR10"/>
          <w:kern w:val="0"/>
          <w:sz w:val="20"/>
          <w:szCs w:val="20"/>
        </w:rPr>
      </w:pPr>
    </w:p>
    <w:p w14:paraId="5972D505" w14:textId="77777777" w:rsidR="007B0941" w:rsidRDefault="007B0941" w:rsidP="007B094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64BA8839" w14:textId="77777777" w:rsidR="007B0941" w:rsidRDefault="007B0941" w:rsidP="007B094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2FFCBF76" w14:textId="2563121C" w:rsidR="007B0941" w:rsidRDefault="007B0941" w:rsidP="007B094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7B0941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 xml:space="preserve">3.1.8 Variable: </w:t>
      </w:r>
      <w:r w:rsidRPr="007B0941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7B0941">
        <w:rPr>
          <w:rFonts w:ascii="CMBX10" w:eastAsia="CMBX10" w:cs="CMBX10"/>
          <w:b/>
          <w:bCs/>
          <w:kern w:val="0"/>
          <w:sz w:val="20"/>
          <w:szCs w:val="20"/>
        </w:rPr>
        <w:t>fiber</w:t>
      </w:r>
      <w:r w:rsidRPr="007B0941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164ED817" w14:textId="77777777" w:rsidR="001A5291" w:rsidRPr="007B0941" w:rsidRDefault="001A5291" w:rsidP="007B0941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6949D60A" w14:textId="0E49E1AB" w:rsidR="007B0941" w:rsidRDefault="007B0941" w:rsidP="007B0941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Grams of Dietary Fiber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B0941" w:rsidRPr="00F235D6" w14:paraId="4A0ED710" w14:textId="77777777" w:rsidTr="0076173C">
        <w:tc>
          <w:tcPr>
            <w:tcW w:w="1558" w:type="dxa"/>
          </w:tcPr>
          <w:p w14:paraId="67C4E088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06E6B9E5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5C763CAA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3F02219F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4FD09EC3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11677C0E" w14:textId="77777777" w:rsidR="007B0941" w:rsidRPr="00F235D6" w:rsidRDefault="007B0941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7B0941" w14:paraId="7CC2DED4" w14:textId="77777777" w:rsidTr="0076173C">
        <w:tc>
          <w:tcPr>
            <w:tcW w:w="1558" w:type="dxa"/>
          </w:tcPr>
          <w:p w14:paraId="365D6092" w14:textId="133E0360" w:rsidR="007B0941" w:rsidRDefault="007B0941" w:rsidP="0076173C">
            <w:pPr>
              <w:jc w:val="center"/>
            </w:pPr>
            <w:r>
              <w:t>0.000</w:t>
            </w:r>
          </w:p>
        </w:tc>
        <w:tc>
          <w:tcPr>
            <w:tcW w:w="1558" w:type="dxa"/>
          </w:tcPr>
          <w:p w14:paraId="374EA020" w14:textId="1FC4553C" w:rsidR="007B0941" w:rsidRDefault="007B0941" w:rsidP="0076173C">
            <w:pPr>
              <w:jc w:val="center"/>
            </w:pPr>
            <w:r>
              <w:t>1.000</w:t>
            </w:r>
          </w:p>
        </w:tc>
        <w:tc>
          <w:tcPr>
            <w:tcW w:w="1558" w:type="dxa"/>
          </w:tcPr>
          <w:p w14:paraId="5E61B25B" w14:textId="433F6860" w:rsidR="007B0941" w:rsidRDefault="007B0941" w:rsidP="0076173C">
            <w:pPr>
              <w:jc w:val="center"/>
            </w:pPr>
            <w:r>
              <w:t>2.000</w:t>
            </w:r>
          </w:p>
        </w:tc>
        <w:tc>
          <w:tcPr>
            <w:tcW w:w="1558" w:type="dxa"/>
          </w:tcPr>
          <w:p w14:paraId="650438E1" w14:textId="4103BFB1" w:rsidR="007B0941" w:rsidRDefault="007B0941" w:rsidP="0076173C">
            <w:pPr>
              <w:jc w:val="center"/>
            </w:pPr>
            <w:r>
              <w:t>2.152</w:t>
            </w:r>
          </w:p>
        </w:tc>
        <w:tc>
          <w:tcPr>
            <w:tcW w:w="1559" w:type="dxa"/>
          </w:tcPr>
          <w:p w14:paraId="6E06F830" w14:textId="1E2CA164" w:rsidR="007B0941" w:rsidRDefault="007B0941" w:rsidP="0076173C">
            <w:pPr>
              <w:jc w:val="center"/>
            </w:pPr>
            <w:r>
              <w:t>3.000</w:t>
            </w:r>
          </w:p>
        </w:tc>
        <w:tc>
          <w:tcPr>
            <w:tcW w:w="1559" w:type="dxa"/>
          </w:tcPr>
          <w:p w14:paraId="1C6C2B39" w14:textId="1271002E" w:rsidR="007B0941" w:rsidRDefault="007B0941" w:rsidP="0076173C">
            <w:pPr>
              <w:jc w:val="center"/>
            </w:pPr>
            <w:r>
              <w:t>14.000</w:t>
            </w:r>
          </w:p>
        </w:tc>
      </w:tr>
    </w:tbl>
    <w:p w14:paraId="65B57058" w14:textId="77777777" w:rsidR="007B0941" w:rsidRDefault="007B0941" w:rsidP="007B0941">
      <w:pPr>
        <w:rPr>
          <w:rFonts w:ascii="CMR10" w:eastAsia="CMR10" w:cs="CMR10"/>
          <w:kern w:val="0"/>
          <w:sz w:val="20"/>
          <w:szCs w:val="20"/>
        </w:rPr>
      </w:pPr>
    </w:p>
    <w:p w14:paraId="18FD5D7A" w14:textId="13B611DB" w:rsidR="007B0941" w:rsidRDefault="007B0941" w:rsidP="007B0941">
      <w:pPr>
        <w:rPr>
          <w:rFonts w:ascii="CMR10" w:eastAsia="CMR10" w:cs="CMR10"/>
          <w:kern w:val="0"/>
          <w:sz w:val="20"/>
          <w:szCs w:val="20"/>
        </w:rPr>
      </w:pPr>
      <w:r w:rsidRPr="007B0941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5ECBC0C9" wp14:editId="0871B9C2">
            <wp:extent cx="5943600" cy="5929630"/>
            <wp:effectExtent l="0" t="0" r="0" b="0"/>
            <wp:docPr id="908086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F20A" w14:textId="7A0D6F74" w:rsidR="007B0941" w:rsidRDefault="007B094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fiber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grams of dietary fiber per serving for each cereal. The distribution of fiber content appears to be right-skewed, ranging from a minimum of 0 grams to a maximum of 14 </w:t>
      </w:r>
      <w:r>
        <w:rPr>
          <w:rFonts w:ascii="CMR10" w:eastAsia="CMR10" w:cs="CMR10"/>
          <w:kern w:val="0"/>
          <w:sz w:val="20"/>
          <w:szCs w:val="20"/>
        </w:rPr>
        <w:lastRenderedPageBreak/>
        <w:t xml:space="preserve">grams per serving. The median (2.000) and mean (2.152), provide insights </w:t>
      </w:r>
      <w:proofErr w:type="spellStart"/>
      <w:r>
        <w:rPr>
          <w:rFonts w:ascii="CMR10" w:eastAsia="CMR10" w:cs="CMR10"/>
          <w:kern w:val="0"/>
          <w:sz w:val="20"/>
          <w:szCs w:val="20"/>
        </w:rPr>
        <w:t>intothe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central tendency of the fiber values. The histogram illustrates the distribution which is skewed towards the lower end.</w:t>
      </w:r>
    </w:p>
    <w:p w14:paraId="36FEC504" w14:textId="77777777" w:rsidR="001A5291" w:rsidRDefault="001A529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</w:p>
    <w:p w14:paraId="2F443A62" w14:textId="77777777" w:rsidR="001A5291" w:rsidRDefault="001A5291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</w:p>
    <w:p w14:paraId="41140489" w14:textId="77777777" w:rsidR="00C025AE" w:rsidRDefault="00C025AE" w:rsidP="00C025AE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C025AE">
        <w:rPr>
          <w:rFonts w:ascii="CMBX10" w:eastAsia="CMBX10" w:cs="CMBX10"/>
          <w:b/>
          <w:bCs/>
          <w:kern w:val="0"/>
          <w:sz w:val="20"/>
          <w:szCs w:val="20"/>
        </w:rPr>
        <w:t xml:space="preserve">3.1.9 Variable: </w:t>
      </w:r>
      <w:r w:rsidRPr="00C025AE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C025AE">
        <w:rPr>
          <w:rFonts w:ascii="CMBX10" w:eastAsia="CMBX10" w:cs="CMBX10"/>
          <w:b/>
          <w:bCs/>
          <w:kern w:val="0"/>
          <w:sz w:val="20"/>
          <w:szCs w:val="20"/>
        </w:rPr>
        <w:t>carbo</w:t>
      </w:r>
      <w:r w:rsidRPr="00C025AE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4B429672" w14:textId="77777777" w:rsidR="001A5291" w:rsidRPr="00C025AE" w:rsidRDefault="001A5291" w:rsidP="00C025AE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4D12D1A3" w14:textId="37FEC413" w:rsidR="007B0941" w:rsidRDefault="00C025AE" w:rsidP="00C025AE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Grams of Complex Carbohydrates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C025AE" w:rsidRPr="00F235D6" w14:paraId="2EF5EED7" w14:textId="77777777" w:rsidTr="0076173C">
        <w:tc>
          <w:tcPr>
            <w:tcW w:w="1558" w:type="dxa"/>
          </w:tcPr>
          <w:p w14:paraId="6B77A147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677305A5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42AC77AA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6D777DBC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1C1F925B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023E66AF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C025AE" w14:paraId="3FBDEA49" w14:textId="77777777" w:rsidTr="0076173C">
        <w:tc>
          <w:tcPr>
            <w:tcW w:w="1558" w:type="dxa"/>
          </w:tcPr>
          <w:p w14:paraId="2BD8687A" w14:textId="29E31169" w:rsidR="00C025AE" w:rsidRDefault="00C025AE" w:rsidP="0076173C">
            <w:pPr>
              <w:jc w:val="center"/>
            </w:pPr>
            <w:r>
              <w:t>-1.0</w:t>
            </w:r>
          </w:p>
        </w:tc>
        <w:tc>
          <w:tcPr>
            <w:tcW w:w="1558" w:type="dxa"/>
          </w:tcPr>
          <w:p w14:paraId="282CEDE8" w14:textId="5B0953DA" w:rsidR="00C025AE" w:rsidRDefault="00C025AE" w:rsidP="0076173C">
            <w:pPr>
              <w:jc w:val="center"/>
            </w:pPr>
            <w:r>
              <w:t>12.0</w:t>
            </w:r>
          </w:p>
        </w:tc>
        <w:tc>
          <w:tcPr>
            <w:tcW w:w="1558" w:type="dxa"/>
          </w:tcPr>
          <w:p w14:paraId="5EAFB219" w14:textId="7F187A75" w:rsidR="00C025AE" w:rsidRDefault="00C025AE" w:rsidP="0076173C">
            <w:pPr>
              <w:jc w:val="center"/>
            </w:pPr>
            <w:r>
              <w:t>14.0</w:t>
            </w:r>
          </w:p>
        </w:tc>
        <w:tc>
          <w:tcPr>
            <w:tcW w:w="1558" w:type="dxa"/>
          </w:tcPr>
          <w:p w14:paraId="15505A9A" w14:textId="73582B0E" w:rsidR="00C025AE" w:rsidRDefault="00C025AE" w:rsidP="0076173C">
            <w:pPr>
              <w:jc w:val="center"/>
            </w:pPr>
            <w:r>
              <w:t>14.6</w:t>
            </w:r>
          </w:p>
        </w:tc>
        <w:tc>
          <w:tcPr>
            <w:tcW w:w="1559" w:type="dxa"/>
          </w:tcPr>
          <w:p w14:paraId="46B0808A" w14:textId="3F11C880" w:rsidR="00C025AE" w:rsidRDefault="00C025AE" w:rsidP="0076173C">
            <w:pPr>
              <w:jc w:val="center"/>
            </w:pPr>
            <w:r>
              <w:t>17.0</w:t>
            </w:r>
          </w:p>
        </w:tc>
        <w:tc>
          <w:tcPr>
            <w:tcW w:w="1559" w:type="dxa"/>
          </w:tcPr>
          <w:p w14:paraId="7C40099E" w14:textId="40040CE8" w:rsidR="00C025AE" w:rsidRDefault="00C025AE" w:rsidP="0076173C">
            <w:pPr>
              <w:jc w:val="center"/>
            </w:pPr>
            <w:r>
              <w:t>23.0</w:t>
            </w:r>
          </w:p>
        </w:tc>
      </w:tr>
    </w:tbl>
    <w:p w14:paraId="0FA5A5F2" w14:textId="77777777" w:rsidR="00C025AE" w:rsidRDefault="00C025AE" w:rsidP="00C025AE"/>
    <w:p w14:paraId="3DD32BDA" w14:textId="0E3F4EC4" w:rsidR="00C025AE" w:rsidRDefault="00C025AE" w:rsidP="00C025AE">
      <w:r w:rsidRPr="00C025AE">
        <w:rPr>
          <w:noProof/>
        </w:rPr>
        <w:drawing>
          <wp:inline distT="0" distB="0" distL="0" distR="0" wp14:anchorId="1D1ED561" wp14:editId="4076B5C0">
            <wp:extent cx="5943600" cy="5888355"/>
            <wp:effectExtent l="0" t="0" r="0" b="0"/>
            <wp:docPr id="255480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38C4" w14:textId="77777777" w:rsidR="00C025AE" w:rsidRDefault="00C025AE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lastRenderedPageBreak/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carbo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grams of complex carbohydrates per serving for each cereal.</w:t>
      </w:r>
    </w:p>
    <w:p w14:paraId="128E85BB" w14:textId="77777777" w:rsidR="00C025AE" w:rsidRDefault="00C025AE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distribution of carbohydrate content appears to have a left skew, ranging from a minimum of</w:t>
      </w:r>
    </w:p>
    <w:p w14:paraId="00AD1833" w14:textId="77777777" w:rsidR="00C025AE" w:rsidRDefault="00C025AE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-1 gram to a maximum of 23 grams per serving. The presence of a minimum value of -1 throughout</w:t>
      </w:r>
    </w:p>
    <w:p w14:paraId="0B861806" w14:textId="77777777" w:rsidR="00C025AE" w:rsidRDefault="00C025AE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dataset is to be interpreted as an extremely small amount, approaching zero but not </w:t>
      </w:r>
      <w:proofErr w:type="gramStart"/>
      <w:r>
        <w:rPr>
          <w:rFonts w:ascii="CMR10" w:eastAsia="CMR10" w:cs="CMR10"/>
          <w:kern w:val="0"/>
          <w:sz w:val="20"/>
          <w:szCs w:val="20"/>
        </w:rPr>
        <w:t>exactly</w:t>
      </w:r>
      <w:proofErr w:type="gramEnd"/>
    </w:p>
    <w:p w14:paraId="32545A33" w14:textId="77777777" w:rsidR="00C025AE" w:rsidRDefault="00C025AE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zero. The median (14.0) and mean (14.6), provide insights into the centrality of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carbohydrate</w:t>
      </w:r>
      <w:proofErr w:type="gramEnd"/>
    </w:p>
    <w:p w14:paraId="69152876" w14:textId="77777777" w:rsidR="00C025AE" w:rsidRDefault="00C025AE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values. The histogram visually depicts the distribution which is shown to skew towards the higher</w:t>
      </w:r>
    </w:p>
    <w:p w14:paraId="74B99B1E" w14:textId="6BBE1576" w:rsidR="00C025AE" w:rsidRDefault="00C025AE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end.</w:t>
      </w:r>
    </w:p>
    <w:p w14:paraId="1AE8FFFB" w14:textId="77777777" w:rsidR="00C025AE" w:rsidRDefault="00C025AE" w:rsidP="00C025AE">
      <w:pPr>
        <w:rPr>
          <w:rFonts w:ascii="CMR10" w:eastAsia="CMR10" w:cs="CMR10"/>
          <w:kern w:val="0"/>
          <w:sz w:val="20"/>
          <w:szCs w:val="20"/>
        </w:rPr>
      </w:pPr>
    </w:p>
    <w:p w14:paraId="13C34244" w14:textId="44D1EDC4" w:rsidR="001A5291" w:rsidRPr="00C025AE" w:rsidRDefault="00C025AE" w:rsidP="00C025AE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C025AE">
        <w:rPr>
          <w:rFonts w:ascii="CMBX10" w:eastAsia="CMBX10" w:cs="CMBX10"/>
          <w:b/>
          <w:bCs/>
          <w:kern w:val="0"/>
          <w:sz w:val="20"/>
          <w:szCs w:val="20"/>
        </w:rPr>
        <w:t xml:space="preserve">3.1.10 Variable: </w:t>
      </w:r>
      <w:r w:rsidRPr="00C025AE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C025AE">
        <w:rPr>
          <w:rFonts w:ascii="CMBX10" w:eastAsia="CMBX10" w:cs="CMBX10"/>
          <w:b/>
          <w:bCs/>
          <w:kern w:val="0"/>
          <w:sz w:val="20"/>
          <w:szCs w:val="20"/>
        </w:rPr>
        <w:t>sugars</w:t>
      </w:r>
      <w:r w:rsidRPr="00C025AE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5EE7395E" w14:textId="082AB832" w:rsidR="00C025AE" w:rsidRDefault="00C025AE" w:rsidP="00475E77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Grams of Sugars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C025AE" w:rsidRPr="00F235D6" w14:paraId="59CC02F5" w14:textId="77777777" w:rsidTr="0076173C">
        <w:tc>
          <w:tcPr>
            <w:tcW w:w="1558" w:type="dxa"/>
          </w:tcPr>
          <w:p w14:paraId="5CD642F4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22D36C6D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23F346A6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46EA18DC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1DC87F80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2FD0013B" w14:textId="77777777" w:rsidR="00C025AE" w:rsidRPr="00F235D6" w:rsidRDefault="00C025AE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C025AE" w14:paraId="375A2202" w14:textId="77777777" w:rsidTr="0076173C">
        <w:tc>
          <w:tcPr>
            <w:tcW w:w="1558" w:type="dxa"/>
          </w:tcPr>
          <w:p w14:paraId="029A58A2" w14:textId="42B97D59" w:rsidR="00C025AE" w:rsidRDefault="00C025AE" w:rsidP="0076173C">
            <w:pPr>
              <w:jc w:val="center"/>
            </w:pPr>
            <w:r>
              <w:t>-1.000</w:t>
            </w:r>
          </w:p>
        </w:tc>
        <w:tc>
          <w:tcPr>
            <w:tcW w:w="1558" w:type="dxa"/>
          </w:tcPr>
          <w:p w14:paraId="7646FA57" w14:textId="422B3D45" w:rsidR="00C025AE" w:rsidRDefault="00C025AE" w:rsidP="0076173C">
            <w:pPr>
              <w:jc w:val="center"/>
            </w:pPr>
            <w:r>
              <w:t>3.000</w:t>
            </w:r>
          </w:p>
        </w:tc>
        <w:tc>
          <w:tcPr>
            <w:tcW w:w="1558" w:type="dxa"/>
          </w:tcPr>
          <w:p w14:paraId="1BFEE45B" w14:textId="7D5001BA" w:rsidR="00C025AE" w:rsidRDefault="00C025AE" w:rsidP="0076173C">
            <w:pPr>
              <w:jc w:val="center"/>
            </w:pPr>
            <w:r>
              <w:t>7.000</w:t>
            </w:r>
          </w:p>
        </w:tc>
        <w:tc>
          <w:tcPr>
            <w:tcW w:w="1558" w:type="dxa"/>
          </w:tcPr>
          <w:p w14:paraId="1C8B2E22" w14:textId="44C91020" w:rsidR="00C025AE" w:rsidRDefault="00C025AE" w:rsidP="0076173C">
            <w:pPr>
              <w:jc w:val="center"/>
            </w:pPr>
            <w:r>
              <w:t>6.922</w:t>
            </w:r>
          </w:p>
        </w:tc>
        <w:tc>
          <w:tcPr>
            <w:tcW w:w="1559" w:type="dxa"/>
          </w:tcPr>
          <w:p w14:paraId="2275953C" w14:textId="4B46CFB3" w:rsidR="00C025AE" w:rsidRDefault="00475E77" w:rsidP="0076173C">
            <w:pPr>
              <w:jc w:val="center"/>
            </w:pPr>
            <w:r>
              <w:t>11.000</w:t>
            </w:r>
          </w:p>
        </w:tc>
        <w:tc>
          <w:tcPr>
            <w:tcW w:w="1559" w:type="dxa"/>
          </w:tcPr>
          <w:p w14:paraId="13EAF232" w14:textId="565EAC85" w:rsidR="00C025AE" w:rsidRDefault="00475E77" w:rsidP="0076173C">
            <w:pPr>
              <w:jc w:val="center"/>
            </w:pPr>
            <w:r>
              <w:t>15.000</w:t>
            </w:r>
          </w:p>
        </w:tc>
      </w:tr>
    </w:tbl>
    <w:p w14:paraId="2CF2A0F1" w14:textId="77777777" w:rsidR="00C025AE" w:rsidRDefault="00C025AE" w:rsidP="00C025AE"/>
    <w:p w14:paraId="5F2D0AFC" w14:textId="276F8954" w:rsidR="00475E77" w:rsidRDefault="00475E77" w:rsidP="00C025AE">
      <w:r w:rsidRPr="00475E77">
        <w:rPr>
          <w:noProof/>
        </w:rPr>
        <w:lastRenderedPageBreak/>
        <w:drawing>
          <wp:inline distT="0" distB="0" distL="0" distR="0" wp14:anchorId="4019184F" wp14:editId="0FE22D33">
            <wp:extent cx="5943600" cy="5888355"/>
            <wp:effectExtent l="0" t="0" r="0" b="0"/>
            <wp:docPr id="1641659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2FEA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sugars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grams of sugar per serving for each cereal. The distribution</w:t>
      </w:r>
    </w:p>
    <w:p w14:paraId="0C9F248D" w14:textId="51AF9F35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sugar content appears to be approximately normal, featuring several peaks throughout the dataset. The values range from a minimum of -1 gram to a maximum of 15 grams per serving.</w:t>
      </w:r>
    </w:p>
    <w:p w14:paraId="5049EF84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Similar to previous variables, the minimum value of -1 is to be interpreted as an extremely </w:t>
      </w:r>
      <w:proofErr w:type="gramStart"/>
      <w:r>
        <w:rPr>
          <w:rFonts w:ascii="CMR10" w:eastAsia="CMR10" w:cs="CMR10"/>
          <w:kern w:val="0"/>
          <w:sz w:val="20"/>
          <w:szCs w:val="20"/>
        </w:rPr>
        <w:t>small</w:t>
      </w:r>
      <w:proofErr w:type="gramEnd"/>
    </w:p>
    <w:p w14:paraId="3F7680EE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amount, almost zero but not exactly zero. The median (7.000) and mean (6.922), provide </w:t>
      </w:r>
      <w:proofErr w:type="gramStart"/>
      <w:r>
        <w:rPr>
          <w:rFonts w:ascii="CMR10" w:eastAsia="CMR10" w:cs="CMR10"/>
          <w:kern w:val="0"/>
          <w:sz w:val="20"/>
          <w:szCs w:val="20"/>
        </w:rPr>
        <w:t>insights</w:t>
      </w:r>
      <w:proofErr w:type="gramEnd"/>
    </w:p>
    <w:p w14:paraId="403D0C78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into the centrality of the sugar values. The histogram illustrates the distribution, highlighting the</w:t>
      </w:r>
    </w:p>
    <w:p w14:paraId="7D3B25F0" w14:textId="0114218D" w:rsidR="00475E77" w:rsidRDefault="00475E77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wide range of sugar content, showing multiple peaks within the data.</w:t>
      </w:r>
    </w:p>
    <w:p w14:paraId="132BFE41" w14:textId="77777777" w:rsidR="001A5291" w:rsidRDefault="001A5291" w:rsidP="001A5291">
      <w:pPr>
        <w:jc w:val="both"/>
        <w:rPr>
          <w:rFonts w:ascii="CMR10" w:eastAsia="CMR10" w:cs="CMR10"/>
          <w:kern w:val="0"/>
          <w:sz w:val="20"/>
          <w:szCs w:val="20"/>
        </w:rPr>
      </w:pPr>
    </w:p>
    <w:p w14:paraId="739F850B" w14:textId="77777777" w:rsidR="00475E77" w:rsidRDefault="00475E77" w:rsidP="00475E77">
      <w:pPr>
        <w:rPr>
          <w:rFonts w:ascii="CMR10" w:eastAsia="CMR10" w:cs="CMR10"/>
          <w:kern w:val="0"/>
          <w:sz w:val="20"/>
          <w:szCs w:val="20"/>
        </w:rPr>
      </w:pPr>
    </w:p>
    <w:p w14:paraId="7330B33B" w14:textId="77777777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475E77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 xml:space="preserve">3.1.11 Variable: 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proofErr w:type="spellStart"/>
      <w:r w:rsidRPr="00475E77">
        <w:rPr>
          <w:rFonts w:ascii="CMBX10" w:eastAsia="CMBX10" w:cs="CMBX10"/>
          <w:b/>
          <w:bCs/>
          <w:kern w:val="0"/>
          <w:sz w:val="20"/>
          <w:szCs w:val="20"/>
        </w:rPr>
        <w:t>potass</w:t>
      </w:r>
      <w:proofErr w:type="spellEnd"/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4F7E3101" w14:textId="77777777" w:rsidR="001A5291" w:rsidRPr="00475E77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63A67AD8" w14:textId="2E58C383" w:rsidR="00475E77" w:rsidRDefault="00475E77" w:rsidP="00475E77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Milligrams of Potassium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5E77" w:rsidRPr="00F235D6" w14:paraId="7F8A0DA3" w14:textId="77777777" w:rsidTr="0076173C">
        <w:tc>
          <w:tcPr>
            <w:tcW w:w="1558" w:type="dxa"/>
          </w:tcPr>
          <w:p w14:paraId="2D5BDD4E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3845C996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68534792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5DEDA233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00746987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0D012235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475E77" w14:paraId="4FB8A6E1" w14:textId="77777777" w:rsidTr="0076173C">
        <w:tc>
          <w:tcPr>
            <w:tcW w:w="1558" w:type="dxa"/>
          </w:tcPr>
          <w:p w14:paraId="6E3A2F5E" w14:textId="79E6F4A1" w:rsidR="00475E77" w:rsidRDefault="00475E77" w:rsidP="0076173C">
            <w:pPr>
              <w:jc w:val="center"/>
            </w:pPr>
            <w:r>
              <w:t>-1.00</w:t>
            </w:r>
          </w:p>
        </w:tc>
        <w:tc>
          <w:tcPr>
            <w:tcW w:w="1558" w:type="dxa"/>
          </w:tcPr>
          <w:p w14:paraId="49382933" w14:textId="5B18331A" w:rsidR="00475E77" w:rsidRDefault="00475E77" w:rsidP="0076173C">
            <w:pPr>
              <w:jc w:val="center"/>
            </w:pPr>
            <w:r>
              <w:t>40.00</w:t>
            </w:r>
          </w:p>
        </w:tc>
        <w:tc>
          <w:tcPr>
            <w:tcW w:w="1558" w:type="dxa"/>
          </w:tcPr>
          <w:p w14:paraId="0A9173B4" w14:textId="768E55F7" w:rsidR="00475E77" w:rsidRDefault="00475E77" w:rsidP="0076173C">
            <w:pPr>
              <w:jc w:val="center"/>
            </w:pPr>
            <w:r>
              <w:t>90.00</w:t>
            </w:r>
          </w:p>
        </w:tc>
        <w:tc>
          <w:tcPr>
            <w:tcW w:w="1558" w:type="dxa"/>
          </w:tcPr>
          <w:p w14:paraId="091082A2" w14:textId="19476950" w:rsidR="00475E77" w:rsidRDefault="00475E77" w:rsidP="0076173C">
            <w:pPr>
              <w:jc w:val="center"/>
            </w:pPr>
            <w:r>
              <w:t>96.08</w:t>
            </w:r>
          </w:p>
        </w:tc>
        <w:tc>
          <w:tcPr>
            <w:tcW w:w="1559" w:type="dxa"/>
          </w:tcPr>
          <w:p w14:paraId="597023D8" w14:textId="4E3E70B7" w:rsidR="00475E77" w:rsidRDefault="00475E77" w:rsidP="0076173C">
            <w:pPr>
              <w:jc w:val="center"/>
            </w:pPr>
            <w:r>
              <w:t>120.00</w:t>
            </w:r>
          </w:p>
        </w:tc>
        <w:tc>
          <w:tcPr>
            <w:tcW w:w="1559" w:type="dxa"/>
          </w:tcPr>
          <w:p w14:paraId="3E1BE8A4" w14:textId="4C5A304A" w:rsidR="00475E77" w:rsidRDefault="00475E77" w:rsidP="0076173C">
            <w:pPr>
              <w:jc w:val="center"/>
            </w:pPr>
            <w:r>
              <w:t>330.00</w:t>
            </w:r>
          </w:p>
        </w:tc>
      </w:tr>
    </w:tbl>
    <w:p w14:paraId="3107D54E" w14:textId="77777777" w:rsidR="00475E77" w:rsidRDefault="00475E77" w:rsidP="00475E77"/>
    <w:p w14:paraId="5972629A" w14:textId="243BD21C" w:rsidR="00475E77" w:rsidRDefault="00475E77" w:rsidP="00475E77">
      <w:r w:rsidRPr="00475E77">
        <w:rPr>
          <w:noProof/>
        </w:rPr>
        <w:drawing>
          <wp:inline distT="0" distB="0" distL="0" distR="0" wp14:anchorId="5F4E8C59" wp14:editId="2EEBBACE">
            <wp:extent cx="5943600" cy="5894705"/>
            <wp:effectExtent l="0" t="0" r="0" b="0"/>
            <wp:docPr id="1144152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1AC0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proofErr w:type="spellStart"/>
      <w:r>
        <w:rPr>
          <w:rFonts w:ascii="CMR10" w:eastAsia="CMR10" w:cs="CMR10"/>
          <w:kern w:val="0"/>
          <w:sz w:val="20"/>
          <w:szCs w:val="20"/>
        </w:rPr>
        <w:t>potass</w:t>
      </w:r>
      <w:proofErr w:type="spellEnd"/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milligrams of potassium per serving for each cereal. The</w:t>
      </w:r>
    </w:p>
    <w:p w14:paraId="07C90441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distribution of potassium content appears to have a right skew, ranging from a minimum of </w:t>
      </w:r>
      <w:proofErr w:type="gramStart"/>
      <w:r>
        <w:rPr>
          <w:rFonts w:ascii="CMR10" w:eastAsia="CMR10" w:cs="CMR10"/>
          <w:kern w:val="0"/>
          <w:sz w:val="20"/>
          <w:szCs w:val="20"/>
        </w:rPr>
        <w:t>-1</w:t>
      </w:r>
      <w:proofErr w:type="gramEnd"/>
    </w:p>
    <w:p w14:paraId="45B4F68C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milligrams to a maximum of 330 milligrams per serving. </w:t>
      </w:r>
      <w:proofErr w:type="gramStart"/>
      <w:r>
        <w:rPr>
          <w:rFonts w:ascii="CMR10" w:eastAsia="CMR10" w:cs="CMR10"/>
          <w:kern w:val="0"/>
          <w:sz w:val="20"/>
          <w:szCs w:val="20"/>
        </w:rPr>
        <w:t>Similar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previous variables, the minimum</w:t>
      </w:r>
    </w:p>
    <w:p w14:paraId="4A6336E5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lastRenderedPageBreak/>
        <w:t xml:space="preserve">value of -1 is to be interpreted as an extremely small amount, approaching zero but not </w:t>
      </w:r>
      <w:proofErr w:type="gramStart"/>
      <w:r>
        <w:rPr>
          <w:rFonts w:ascii="CMR10" w:eastAsia="CMR10" w:cs="CMR10"/>
          <w:kern w:val="0"/>
          <w:sz w:val="20"/>
          <w:szCs w:val="20"/>
        </w:rPr>
        <w:t>exactly</w:t>
      </w:r>
      <w:proofErr w:type="gramEnd"/>
    </w:p>
    <w:p w14:paraId="5B3DC775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zero. The median (90.00) and mean (96.08) showcase how the potassium values are centered. The</w:t>
      </w:r>
    </w:p>
    <w:p w14:paraId="6C19AC4B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histogram showcases the distribution, emphasizing the various levels of potassium content which </w:t>
      </w:r>
      <w:proofErr w:type="gramStart"/>
      <w:r>
        <w:rPr>
          <w:rFonts w:ascii="CMR10" w:eastAsia="CMR10" w:cs="CMR10"/>
          <w:kern w:val="0"/>
          <w:sz w:val="20"/>
          <w:szCs w:val="20"/>
        </w:rPr>
        <w:t>is</w:t>
      </w:r>
      <w:proofErr w:type="gramEnd"/>
    </w:p>
    <w:p w14:paraId="1A4CFCB7" w14:textId="2FF39C74" w:rsidR="00475E77" w:rsidRDefault="00475E77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skewed towards the lower end.</w:t>
      </w:r>
    </w:p>
    <w:p w14:paraId="5375FB7B" w14:textId="77777777" w:rsidR="00475E77" w:rsidRDefault="00475E77" w:rsidP="00475E77">
      <w:pPr>
        <w:rPr>
          <w:rFonts w:ascii="CMR10" w:eastAsia="CMR10" w:cs="CMR10"/>
          <w:kern w:val="0"/>
          <w:sz w:val="20"/>
          <w:szCs w:val="20"/>
        </w:rPr>
      </w:pPr>
    </w:p>
    <w:p w14:paraId="60B042B2" w14:textId="77777777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2AF6831A" w14:textId="6160FBFF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475E77">
        <w:rPr>
          <w:rFonts w:ascii="CMBX10" w:eastAsia="CMBX10" w:cs="CMBX10"/>
          <w:b/>
          <w:bCs/>
          <w:kern w:val="0"/>
          <w:sz w:val="20"/>
          <w:szCs w:val="20"/>
        </w:rPr>
        <w:t xml:space="preserve">3.1.12 Variable: 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475E77">
        <w:rPr>
          <w:rFonts w:ascii="CMBX10" w:eastAsia="CMBX10" w:cs="CMBX10"/>
          <w:b/>
          <w:bCs/>
          <w:kern w:val="0"/>
          <w:sz w:val="20"/>
          <w:szCs w:val="20"/>
        </w:rPr>
        <w:t>weight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7F993ADC" w14:textId="77777777" w:rsidR="001A5291" w:rsidRPr="00475E77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0A666CA" w14:textId="4E10462D" w:rsidR="00475E77" w:rsidRDefault="00475E77" w:rsidP="00475E77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Weight Per Serving (in ounces)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5E77" w:rsidRPr="00F235D6" w14:paraId="147333E5" w14:textId="77777777" w:rsidTr="0076173C">
        <w:tc>
          <w:tcPr>
            <w:tcW w:w="1558" w:type="dxa"/>
          </w:tcPr>
          <w:p w14:paraId="64F764B4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01DF2E94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6A0A876E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30FA727D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1306E2A1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0A30FD54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475E77" w14:paraId="45DBD965" w14:textId="77777777" w:rsidTr="0076173C">
        <w:tc>
          <w:tcPr>
            <w:tcW w:w="1558" w:type="dxa"/>
          </w:tcPr>
          <w:p w14:paraId="229A8A65" w14:textId="32AA77F3" w:rsidR="00475E77" w:rsidRDefault="00475E77" w:rsidP="0076173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DBC12FE" w14:textId="51C01700" w:rsidR="00475E77" w:rsidRDefault="00475E77" w:rsidP="0076173C">
            <w:pPr>
              <w:jc w:val="center"/>
            </w:pPr>
            <w:r>
              <w:t>1.00</w:t>
            </w:r>
          </w:p>
        </w:tc>
        <w:tc>
          <w:tcPr>
            <w:tcW w:w="1558" w:type="dxa"/>
          </w:tcPr>
          <w:p w14:paraId="53316CFE" w14:textId="2C145C34" w:rsidR="00475E77" w:rsidRDefault="00475E77" w:rsidP="0076173C">
            <w:pPr>
              <w:jc w:val="center"/>
            </w:pPr>
            <w:r>
              <w:t>1.00</w:t>
            </w:r>
          </w:p>
        </w:tc>
        <w:tc>
          <w:tcPr>
            <w:tcW w:w="1558" w:type="dxa"/>
          </w:tcPr>
          <w:p w14:paraId="2A2F3A7F" w14:textId="29895CC0" w:rsidR="00475E77" w:rsidRDefault="00475E77" w:rsidP="0076173C">
            <w:pPr>
              <w:jc w:val="center"/>
            </w:pPr>
            <w:r>
              <w:t>1.03</w:t>
            </w:r>
          </w:p>
        </w:tc>
        <w:tc>
          <w:tcPr>
            <w:tcW w:w="1559" w:type="dxa"/>
          </w:tcPr>
          <w:p w14:paraId="70E3D507" w14:textId="7D05698E" w:rsidR="00475E77" w:rsidRDefault="00475E77" w:rsidP="0076173C">
            <w:pPr>
              <w:jc w:val="center"/>
            </w:pPr>
            <w:r>
              <w:t>1.00</w:t>
            </w:r>
          </w:p>
        </w:tc>
        <w:tc>
          <w:tcPr>
            <w:tcW w:w="1559" w:type="dxa"/>
          </w:tcPr>
          <w:p w14:paraId="6F7064E7" w14:textId="5DE98D03" w:rsidR="00475E77" w:rsidRDefault="00475E77" w:rsidP="0076173C">
            <w:pPr>
              <w:jc w:val="center"/>
            </w:pPr>
            <w:r>
              <w:t>1.50</w:t>
            </w:r>
          </w:p>
        </w:tc>
      </w:tr>
    </w:tbl>
    <w:p w14:paraId="22ED3EF7" w14:textId="77777777" w:rsidR="00475E77" w:rsidRDefault="00475E77" w:rsidP="00475E77"/>
    <w:p w14:paraId="44F0EB31" w14:textId="09D85AA0" w:rsidR="00475E77" w:rsidRDefault="00475E77" w:rsidP="00475E77">
      <w:r w:rsidRPr="00475E77">
        <w:rPr>
          <w:noProof/>
        </w:rPr>
        <w:lastRenderedPageBreak/>
        <w:drawing>
          <wp:inline distT="0" distB="0" distL="0" distR="0" wp14:anchorId="2314068A" wp14:editId="2167857E">
            <wp:extent cx="5943600" cy="5868035"/>
            <wp:effectExtent l="0" t="0" r="0" b="0"/>
            <wp:docPr id="989240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5A3F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weight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weight per serving in ounces for each cereal. The distribution</w:t>
      </w:r>
    </w:p>
    <w:p w14:paraId="202BE4AD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of serving weights appears to be relatively consistent, with values ranging from a minimum of </w:t>
      </w:r>
      <w:proofErr w:type="gramStart"/>
      <w:r>
        <w:rPr>
          <w:rFonts w:ascii="CMR10" w:eastAsia="CMR10" w:cs="CMR10"/>
          <w:kern w:val="0"/>
          <w:sz w:val="20"/>
          <w:szCs w:val="20"/>
        </w:rPr>
        <w:t>0.50</w:t>
      </w:r>
      <w:proofErr w:type="gramEnd"/>
    </w:p>
    <w:p w14:paraId="09BE2490" w14:textId="64F7054D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ounces to a maximum of 1.50 ounces per serving. The median (1.00) and mean (1.03), indicate that </w:t>
      </w:r>
      <w:proofErr w:type="gramStart"/>
      <w:r>
        <w:rPr>
          <w:rFonts w:ascii="CMR10" w:eastAsia="CMR10" w:cs="CMR10"/>
          <w:kern w:val="0"/>
          <w:sz w:val="20"/>
          <w:szCs w:val="20"/>
        </w:rPr>
        <w:t>the majority of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cereals have a serving size of about 1 ounce. The bar plot visually represents the distribution where the general trend of serving sizes center around the 1-ounce mark for each</w:t>
      </w:r>
      <w:r w:rsidR="001A5291"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cereal.</w:t>
      </w:r>
    </w:p>
    <w:p w14:paraId="27B4A64F" w14:textId="77777777" w:rsidR="00475E77" w:rsidRDefault="00475E77" w:rsidP="00475E77">
      <w:pPr>
        <w:rPr>
          <w:rFonts w:ascii="CMR10" w:eastAsia="CMR10" w:cs="CMR10"/>
          <w:kern w:val="0"/>
          <w:sz w:val="20"/>
          <w:szCs w:val="20"/>
        </w:rPr>
      </w:pPr>
    </w:p>
    <w:p w14:paraId="03C98B32" w14:textId="77777777" w:rsidR="001A5291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6AF7713D" w14:textId="77777777" w:rsidR="001A5291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333B8517" w14:textId="77777777" w:rsidR="001A5291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1B8B77F" w14:textId="77777777" w:rsidR="001A5291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73A3B741" w14:textId="2664314B" w:rsidR="001A5291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475E77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 xml:space="preserve">3.1.13 Variable: 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475E77">
        <w:rPr>
          <w:rFonts w:ascii="CMBX10" w:eastAsia="CMBX10" w:cs="CMBX10"/>
          <w:b/>
          <w:bCs/>
          <w:kern w:val="0"/>
          <w:sz w:val="20"/>
          <w:szCs w:val="20"/>
        </w:rPr>
        <w:t>cups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31710FE9" w14:textId="77777777" w:rsidR="001A5291" w:rsidRPr="00475E77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2952632" w14:textId="2C6CA26B" w:rsidR="00475E77" w:rsidRDefault="00475E77" w:rsidP="00475E77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Cups Per Serving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5E77" w:rsidRPr="00F235D6" w14:paraId="78F02B43" w14:textId="77777777" w:rsidTr="0076173C">
        <w:tc>
          <w:tcPr>
            <w:tcW w:w="1558" w:type="dxa"/>
          </w:tcPr>
          <w:p w14:paraId="31F9B6B6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53E340CD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5039ECC3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593CCB15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0C47C118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37C76EBD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475E77" w14:paraId="36D8DA74" w14:textId="77777777" w:rsidTr="0076173C">
        <w:tc>
          <w:tcPr>
            <w:tcW w:w="1558" w:type="dxa"/>
          </w:tcPr>
          <w:p w14:paraId="30B8AB0B" w14:textId="6F28E07A" w:rsidR="00475E77" w:rsidRDefault="00475E77" w:rsidP="0076173C">
            <w:pPr>
              <w:jc w:val="center"/>
            </w:pPr>
            <w:r>
              <w:t>0.250</w:t>
            </w:r>
          </w:p>
        </w:tc>
        <w:tc>
          <w:tcPr>
            <w:tcW w:w="1558" w:type="dxa"/>
          </w:tcPr>
          <w:p w14:paraId="378688A8" w14:textId="38E732BC" w:rsidR="00475E77" w:rsidRDefault="00475E77" w:rsidP="0076173C">
            <w:pPr>
              <w:jc w:val="center"/>
            </w:pPr>
            <w:r>
              <w:t>0.670</w:t>
            </w:r>
          </w:p>
        </w:tc>
        <w:tc>
          <w:tcPr>
            <w:tcW w:w="1558" w:type="dxa"/>
          </w:tcPr>
          <w:p w14:paraId="3F356FB2" w14:textId="4033FD21" w:rsidR="00475E77" w:rsidRDefault="00475E77" w:rsidP="0076173C">
            <w:pPr>
              <w:jc w:val="center"/>
            </w:pPr>
            <w:r>
              <w:t>0.750</w:t>
            </w:r>
          </w:p>
        </w:tc>
        <w:tc>
          <w:tcPr>
            <w:tcW w:w="1558" w:type="dxa"/>
          </w:tcPr>
          <w:p w14:paraId="000AD144" w14:textId="3AEA16F9" w:rsidR="00475E77" w:rsidRDefault="00475E77" w:rsidP="0076173C">
            <w:pPr>
              <w:jc w:val="center"/>
            </w:pPr>
            <w:r>
              <w:t>0.821</w:t>
            </w:r>
          </w:p>
        </w:tc>
        <w:tc>
          <w:tcPr>
            <w:tcW w:w="1559" w:type="dxa"/>
          </w:tcPr>
          <w:p w14:paraId="3A0AC9C3" w14:textId="41802333" w:rsidR="00475E77" w:rsidRDefault="00475E77" w:rsidP="0076173C">
            <w:pPr>
              <w:jc w:val="center"/>
            </w:pPr>
            <w:r>
              <w:t>1.000</w:t>
            </w:r>
          </w:p>
        </w:tc>
        <w:tc>
          <w:tcPr>
            <w:tcW w:w="1559" w:type="dxa"/>
          </w:tcPr>
          <w:p w14:paraId="4AEB1030" w14:textId="6BD34613" w:rsidR="00475E77" w:rsidRDefault="00475E77" w:rsidP="0076173C">
            <w:pPr>
              <w:jc w:val="center"/>
            </w:pPr>
            <w:r>
              <w:t>1.500</w:t>
            </w:r>
          </w:p>
        </w:tc>
      </w:tr>
    </w:tbl>
    <w:p w14:paraId="2CB93619" w14:textId="77777777" w:rsidR="00475E77" w:rsidRDefault="00475E77" w:rsidP="00475E77"/>
    <w:p w14:paraId="23881760" w14:textId="6E6701BF" w:rsidR="00475E77" w:rsidRDefault="00475E77" w:rsidP="00475E77">
      <w:r w:rsidRPr="00475E77">
        <w:rPr>
          <w:noProof/>
        </w:rPr>
        <w:drawing>
          <wp:inline distT="0" distB="0" distL="0" distR="0" wp14:anchorId="0359FD5F" wp14:editId="354D0BBF">
            <wp:extent cx="5943600" cy="5915660"/>
            <wp:effectExtent l="0" t="0" r="0" b="8890"/>
            <wp:docPr id="1627634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7721" w14:textId="329408FE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cups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amount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of cups per serving for each cereal. The distribution of cups per serving appears to be approaching normal, with values ranging from a minimum of </w:t>
      </w:r>
      <w:proofErr w:type="gramStart"/>
      <w:r>
        <w:rPr>
          <w:rFonts w:ascii="CMR10" w:eastAsia="CMR10" w:cs="CMR10"/>
          <w:kern w:val="0"/>
          <w:sz w:val="20"/>
          <w:szCs w:val="20"/>
        </w:rPr>
        <w:t>0.250</w:t>
      </w:r>
      <w:proofErr w:type="gramEnd"/>
    </w:p>
    <w:p w14:paraId="1E16FA18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cups to a maximum of 1.500 cups. The median (0.750) and mean (0.821) provide insights into </w:t>
      </w:r>
      <w:proofErr w:type="gramStart"/>
      <w:r>
        <w:rPr>
          <w:rFonts w:ascii="CMR10" w:eastAsia="CMR10" w:cs="CMR10"/>
          <w:kern w:val="0"/>
          <w:sz w:val="20"/>
          <w:szCs w:val="20"/>
        </w:rPr>
        <w:t>how</w:t>
      </w:r>
      <w:proofErr w:type="gramEnd"/>
    </w:p>
    <w:p w14:paraId="72851AAC" w14:textId="77777777" w:rsidR="00475E77" w:rsidRDefault="00475E77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lastRenderedPageBreak/>
        <w:t>this data is centered. The histogram visually illustrates the distribution, indicating a trend towards</w:t>
      </w:r>
    </w:p>
    <w:p w14:paraId="0DB54D78" w14:textId="775D1BE9" w:rsidR="00475E77" w:rsidRDefault="00475E77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 normal distribution with a range of cup quantities per serving for each cereal.</w:t>
      </w:r>
    </w:p>
    <w:p w14:paraId="038E12CA" w14:textId="77777777" w:rsidR="00475E77" w:rsidRDefault="00475E77" w:rsidP="00475E77">
      <w:pPr>
        <w:rPr>
          <w:rFonts w:ascii="CMR10" w:eastAsia="CMR10" w:cs="CMR10"/>
          <w:kern w:val="0"/>
          <w:sz w:val="20"/>
          <w:szCs w:val="20"/>
        </w:rPr>
      </w:pPr>
    </w:p>
    <w:p w14:paraId="736AD62E" w14:textId="77777777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AA3C4E7" w14:textId="77777777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1E2CB1D" w14:textId="77777777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14391605" w14:textId="47C5949B" w:rsidR="00475E77" w:rsidRDefault="00475E77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475E77">
        <w:rPr>
          <w:rFonts w:ascii="CMBX10" w:eastAsia="CMBX10" w:cs="CMBX10"/>
          <w:b/>
          <w:bCs/>
          <w:kern w:val="0"/>
          <w:sz w:val="20"/>
          <w:szCs w:val="20"/>
        </w:rPr>
        <w:t xml:space="preserve">3.1.14 Variable: 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475E77">
        <w:rPr>
          <w:rFonts w:ascii="CMBX10" w:eastAsia="CMBX10" w:cs="CMBX10"/>
          <w:b/>
          <w:bCs/>
          <w:kern w:val="0"/>
          <w:sz w:val="20"/>
          <w:szCs w:val="20"/>
        </w:rPr>
        <w:t>rating</w:t>
      </w:r>
      <w:r w:rsidRPr="00475E77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0C1630FC" w14:textId="77777777" w:rsidR="001A5291" w:rsidRPr="00475E77" w:rsidRDefault="001A5291" w:rsidP="00475E7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75565044" w14:textId="6D0E77E2" w:rsidR="00475E77" w:rsidRDefault="00475E77" w:rsidP="00475E77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Ratings of Cereals (Consumer Reports)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5E77" w:rsidRPr="00F235D6" w14:paraId="530C574A" w14:textId="77777777" w:rsidTr="0076173C">
        <w:tc>
          <w:tcPr>
            <w:tcW w:w="1558" w:type="dxa"/>
          </w:tcPr>
          <w:p w14:paraId="306C345A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Minimum</w:t>
            </w:r>
          </w:p>
        </w:tc>
        <w:tc>
          <w:tcPr>
            <w:tcW w:w="1558" w:type="dxa"/>
          </w:tcPr>
          <w:p w14:paraId="42211BBD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1</w:t>
            </w:r>
            <w:r w:rsidRPr="00F235D6">
              <w:rPr>
                <w:b/>
                <w:bCs/>
                <w:vertAlign w:val="superscript"/>
              </w:rPr>
              <w:t>st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8" w:type="dxa"/>
          </w:tcPr>
          <w:p w14:paraId="0B320099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Median</w:t>
            </w:r>
          </w:p>
        </w:tc>
        <w:tc>
          <w:tcPr>
            <w:tcW w:w="1558" w:type="dxa"/>
          </w:tcPr>
          <w:p w14:paraId="184DA661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Mean</w:t>
            </w:r>
          </w:p>
        </w:tc>
        <w:tc>
          <w:tcPr>
            <w:tcW w:w="1559" w:type="dxa"/>
          </w:tcPr>
          <w:p w14:paraId="75F4A4F0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3</w:t>
            </w:r>
            <w:r w:rsidRPr="00F235D6">
              <w:rPr>
                <w:b/>
                <w:bCs/>
                <w:vertAlign w:val="superscript"/>
              </w:rPr>
              <w:t>rd</w:t>
            </w:r>
            <w:r w:rsidRPr="00F235D6">
              <w:rPr>
                <w:b/>
                <w:bCs/>
              </w:rPr>
              <w:t xml:space="preserve"> Quartile</w:t>
            </w:r>
          </w:p>
        </w:tc>
        <w:tc>
          <w:tcPr>
            <w:tcW w:w="1559" w:type="dxa"/>
          </w:tcPr>
          <w:p w14:paraId="456872E3" w14:textId="77777777" w:rsidR="00475E77" w:rsidRPr="00F235D6" w:rsidRDefault="00475E77" w:rsidP="0076173C">
            <w:pPr>
              <w:jc w:val="center"/>
              <w:rPr>
                <w:b/>
                <w:bCs/>
              </w:rPr>
            </w:pPr>
            <w:r w:rsidRPr="00F235D6">
              <w:rPr>
                <w:b/>
                <w:bCs/>
              </w:rPr>
              <w:t>Maximum</w:t>
            </w:r>
          </w:p>
        </w:tc>
      </w:tr>
      <w:tr w:rsidR="00475E77" w14:paraId="3D81466D" w14:textId="77777777" w:rsidTr="0076173C">
        <w:tc>
          <w:tcPr>
            <w:tcW w:w="1558" w:type="dxa"/>
          </w:tcPr>
          <w:p w14:paraId="1B7D9025" w14:textId="5019B02C" w:rsidR="00475E77" w:rsidRDefault="00475E77" w:rsidP="0076173C">
            <w:pPr>
              <w:jc w:val="center"/>
            </w:pPr>
            <w:r>
              <w:t>18.04</w:t>
            </w:r>
          </w:p>
        </w:tc>
        <w:tc>
          <w:tcPr>
            <w:tcW w:w="1558" w:type="dxa"/>
          </w:tcPr>
          <w:p w14:paraId="3B0FA240" w14:textId="6BD3BAE4" w:rsidR="00475E77" w:rsidRDefault="00475E77" w:rsidP="0076173C">
            <w:pPr>
              <w:jc w:val="center"/>
            </w:pPr>
            <w:r>
              <w:t>33.17</w:t>
            </w:r>
          </w:p>
        </w:tc>
        <w:tc>
          <w:tcPr>
            <w:tcW w:w="1558" w:type="dxa"/>
          </w:tcPr>
          <w:p w14:paraId="61D03DAD" w14:textId="790C7552" w:rsidR="00475E77" w:rsidRDefault="00475E77" w:rsidP="0076173C">
            <w:pPr>
              <w:jc w:val="center"/>
            </w:pPr>
            <w:r>
              <w:t>40.40</w:t>
            </w:r>
          </w:p>
        </w:tc>
        <w:tc>
          <w:tcPr>
            <w:tcW w:w="1558" w:type="dxa"/>
          </w:tcPr>
          <w:p w14:paraId="0CDAFA2E" w14:textId="67A3F7FE" w:rsidR="00475E77" w:rsidRDefault="00475E77" w:rsidP="0076173C">
            <w:pPr>
              <w:jc w:val="center"/>
            </w:pPr>
            <w:r>
              <w:t>42.67</w:t>
            </w:r>
          </w:p>
        </w:tc>
        <w:tc>
          <w:tcPr>
            <w:tcW w:w="1559" w:type="dxa"/>
          </w:tcPr>
          <w:p w14:paraId="47BC7281" w14:textId="0B2DC0F8" w:rsidR="00475E77" w:rsidRDefault="008A1546" w:rsidP="0076173C">
            <w:pPr>
              <w:jc w:val="center"/>
            </w:pPr>
            <w:r>
              <w:t>50.83</w:t>
            </w:r>
          </w:p>
        </w:tc>
        <w:tc>
          <w:tcPr>
            <w:tcW w:w="1559" w:type="dxa"/>
          </w:tcPr>
          <w:p w14:paraId="238196C2" w14:textId="29C9D62F" w:rsidR="00475E77" w:rsidRDefault="008A1546" w:rsidP="0076173C">
            <w:pPr>
              <w:jc w:val="center"/>
            </w:pPr>
            <w:r>
              <w:t>93.70</w:t>
            </w:r>
          </w:p>
        </w:tc>
      </w:tr>
    </w:tbl>
    <w:p w14:paraId="05F9464B" w14:textId="77777777" w:rsidR="00475E77" w:rsidRDefault="00475E77" w:rsidP="00475E77"/>
    <w:p w14:paraId="5D632E99" w14:textId="25059266" w:rsidR="008A1546" w:rsidRDefault="008A1546" w:rsidP="00475E77">
      <w:r w:rsidRPr="008A1546">
        <w:rPr>
          <w:noProof/>
        </w:rPr>
        <w:lastRenderedPageBreak/>
        <w:drawing>
          <wp:inline distT="0" distB="0" distL="0" distR="0" wp14:anchorId="1D6AB94F" wp14:editId="4C264FC3">
            <wp:extent cx="5943600" cy="5915660"/>
            <wp:effectExtent l="0" t="0" r="0" b="8890"/>
            <wp:docPr id="1110571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8551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rating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consumer ratings of each cereal based on Consumer Reports.</w:t>
      </w:r>
    </w:p>
    <w:p w14:paraId="399465B8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distribution of ratings appears to be approximately normal, with values ranging from a</w:t>
      </w:r>
    </w:p>
    <w:p w14:paraId="0D0F0FE6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minimum of 18.04 to a maximum of 93.70. The median (40.40) and mean (42.67) show the central</w:t>
      </w:r>
    </w:p>
    <w:p w14:paraId="15E1AC0B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tendencies of the cereal ratings. The histogram showcases the distribution, highlighting the normal</w:t>
      </w:r>
    </w:p>
    <w:p w14:paraId="39ED281E" w14:textId="0D91F266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distribution pattern with a wide range of consumer ratings for the cereals.</w:t>
      </w:r>
    </w:p>
    <w:p w14:paraId="106227AD" w14:textId="77777777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</w:p>
    <w:p w14:paraId="26FA3919" w14:textId="77777777" w:rsidR="001A5291" w:rsidRDefault="001A5291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413F8BD7" w14:textId="77777777" w:rsidR="001A5291" w:rsidRDefault="001A5291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070649A8" w14:textId="77777777" w:rsidR="001A5291" w:rsidRDefault="001A5291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42E9C3A7" w14:textId="3DE4A121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A1546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 xml:space="preserve">3.1.15 Variable: </w:t>
      </w:r>
      <w:r w:rsidRPr="008A1546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Pr="008A1546">
        <w:rPr>
          <w:rFonts w:ascii="CMBX10" w:eastAsia="CMBX10" w:cs="CMBX10"/>
          <w:b/>
          <w:bCs/>
          <w:kern w:val="0"/>
          <w:sz w:val="20"/>
          <w:szCs w:val="20"/>
        </w:rPr>
        <w:t>vitamins</w:t>
      </w:r>
      <w:r w:rsidRPr="008A1546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</w:p>
    <w:p w14:paraId="34BACC20" w14:textId="77777777" w:rsidR="001A5291" w:rsidRPr="008A1546" w:rsidRDefault="001A5291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236C01EB" w14:textId="1D03A6F3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Vitamins and Minerals Per Serving</w:t>
      </w:r>
    </w:p>
    <w:tbl>
      <w:tblPr>
        <w:tblStyle w:val="TableGrid"/>
        <w:tblW w:w="0" w:type="auto"/>
        <w:tblInd w:w="2871" w:type="dxa"/>
        <w:tblLook w:val="04A0" w:firstRow="1" w:lastRow="0" w:firstColumn="1" w:lastColumn="0" w:noHBand="0" w:noVBand="1"/>
      </w:tblPr>
      <w:tblGrid>
        <w:gridCol w:w="516"/>
        <w:gridCol w:w="658"/>
        <w:gridCol w:w="751"/>
      </w:tblGrid>
      <w:tr w:rsidR="008A1546" w14:paraId="3EABC657" w14:textId="77777777" w:rsidTr="008A1546">
        <w:tc>
          <w:tcPr>
            <w:tcW w:w="516" w:type="dxa"/>
          </w:tcPr>
          <w:p w14:paraId="79A9EF29" w14:textId="71D66679" w:rsidR="008A1546" w:rsidRDefault="008A1546" w:rsidP="008A1546">
            <w:pPr>
              <w:jc w:val="center"/>
            </w:pPr>
            <w:r>
              <w:t>0%</w:t>
            </w:r>
          </w:p>
        </w:tc>
        <w:tc>
          <w:tcPr>
            <w:tcW w:w="658" w:type="dxa"/>
          </w:tcPr>
          <w:p w14:paraId="0748E00C" w14:textId="0CDCABDF" w:rsidR="008A1546" w:rsidRDefault="008A1546" w:rsidP="008A1546">
            <w:pPr>
              <w:jc w:val="center"/>
            </w:pPr>
            <w:r>
              <w:t>25%</w:t>
            </w:r>
          </w:p>
        </w:tc>
        <w:tc>
          <w:tcPr>
            <w:tcW w:w="743" w:type="dxa"/>
          </w:tcPr>
          <w:p w14:paraId="11C7F26C" w14:textId="781735E6" w:rsidR="008A1546" w:rsidRDefault="008A1546" w:rsidP="008A1546">
            <w:pPr>
              <w:jc w:val="center"/>
            </w:pPr>
            <w:r>
              <w:t>100%</w:t>
            </w:r>
          </w:p>
        </w:tc>
      </w:tr>
      <w:tr w:rsidR="008A1546" w14:paraId="384C26EC" w14:textId="77777777" w:rsidTr="008A1546">
        <w:tc>
          <w:tcPr>
            <w:tcW w:w="516" w:type="dxa"/>
          </w:tcPr>
          <w:p w14:paraId="5EE4DEC8" w14:textId="7AC8661F" w:rsidR="008A1546" w:rsidRDefault="008A1546" w:rsidP="008A1546">
            <w:pPr>
              <w:jc w:val="center"/>
            </w:pPr>
            <w:r>
              <w:t>8</w:t>
            </w:r>
          </w:p>
        </w:tc>
        <w:tc>
          <w:tcPr>
            <w:tcW w:w="658" w:type="dxa"/>
          </w:tcPr>
          <w:p w14:paraId="0D437D12" w14:textId="03864FBD" w:rsidR="008A1546" w:rsidRDefault="008A1546" w:rsidP="008A1546">
            <w:pPr>
              <w:jc w:val="center"/>
            </w:pPr>
            <w:r>
              <w:t>63</w:t>
            </w:r>
          </w:p>
        </w:tc>
        <w:tc>
          <w:tcPr>
            <w:tcW w:w="743" w:type="dxa"/>
          </w:tcPr>
          <w:p w14:paraId="7121C9EB" w14:textId="2D7BA07B" w:rsidR="008A1546" w:rsidRDefault="008A1546" w:rsidP="008A1546">
            <w:pPr>
              <w:jc w:val="center"/>
            </w:pPr>
            <w:r>
              <w:t>6</w:t>
            </w:r>
          </w:p>
        </w:tc>
      </w:tr>
    </w:tbl>
    <w:p w14:paraId="33E9B1E2" w14:textId="77777777" w:rsidR="008A1546" w:rsidRDefault="008A1546" w:rsidP="008A1546"/>
    <w:p w14:paraId="5B8CA068" w14:textId="46E263BE" w:rsidR="008A1546" w:rsidRDefault="008A1546" w:rsidP="008A1546">
      <w:r w:rsidRPr="008A1546">
        <w:rPr>
          <w:noProof/>
        </w:rPr>
        <w:drawing>
          <wp:inline distT="0" distB="0" distL="0" distR="0" wp14:anchorId="2FF4BDBF" wp14:editId="41EC4F43">
            <wp:extent cx="5943600" cy="5888355"/>
            <wp:effectExtent l="0" t="0" r="0" b="0"/>
            <wp:docPr id="2752629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2B54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vitamins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percentage of vitamins and minerals per serving within</w:t>
      </w:r>
    </w:p>
    <w:p w14:paraId="0D1B0AB6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each cereal, categorized as 0%, 25%, and 100% of the recommended daily value according to </w:t>
      </w:r>
      <w:proofErr w:type="gramStart"/>
      <w:r>
        <w:rPr>
          <w:rFonts w:ascii="CMR10" w:eastAsia="CMR10" w:cs="CMR10"/>
          <w:kern w:val="0"/>
          <w:sz w:val="20"/>
          <w:szCs w:val="20"/>
        </w:rPr>
        <w:t>FDA</w:t>
      </w:r>
      <w:proofErr w:type="gramEnd"/>
    </w:p>
    <w:p w14:paraId="6176AFBF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standards. The distribution of these percentages is captured by the bar plot, showcasing values of</w:t>
      </w:r>
    </w:p>
    <w:p w14:paraId="2141251B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lastRenderedPageBreak/>
        <w:t xml:space="preserve">8, 63, and 6 for 0%, 25%, and 100% respectively. This variable provides insights into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nutritional</w:t>
      </w:r>
      <w:proofErr w:type="gramEnd"/>
    </w:p>
    <w:p w14:paraId="5B3933CE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content of the cereals, indicating how they contribute to the recommended daily intake of </w:t>
      </w:r>
      <w:proofErr w:type="gramStart"/>
      <w:r>
        <w:rPr>
          <w:rFonts w:ascii="CMR10" w:eastAsia="CMR10" w:cs="CMR10"/>
          <w:kern w:val="0"/>
          <w:sz w:val="20"/>
          <w:szCs w:val="20"/>
        </w:rPr>
        <w:t>vitamins</w:t>
      </w:r>
      <w:proofErr w:type="gramEnd"/>
    </w:p>
    <w:p w14:paraId="009582D9" w14:textId="3C854C1D" w:rsidR="008A1546" w:rsidRDefault="008A1546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and minerals.</w:t>
      </w:r>
    </w:p>
    <w:p w14:paraId="1F31EE8F" w14:textId="77777777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</w:p>
    <w:p w14:paraId="272EEAD6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A1546">
        <w:rPr>
          <w:rFonts w:ascii="CMBX10" w:eastAsia="CMBX10" w:cs="CMBX10"/>
          <w:b/>
          <w:bCs/>
          <w:kern w:val="0"/>
          <w:sz w:val="20"/>
          <w:szCs w:val="20"/>
        </w:rPr>
        <w:t xml:space="preserve">3.1.16 Variable: </w:t>
      </w:r>
      <w:r w:rsidRPr="008A1546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proofErr w:type="gramStart"/>
      <w:r w:rsidRPr="008A1546">
        <w:rPr>
          <w:rFonts w:ascii="CMBX10" w:eastAsia="CMBX10" w:cs="CMBX10"/>
          <w:b/>
          <w:bCs/>
          <w:kern w:val="0"/>
          <w:sz w:val="20"/>
          <w:szCs w:val="20"/>
        </w:rPr>
        <w:t xml:space="preserve">shelf </w:t>
      </w:r>
      <w:r w:rsidRPr="008A1546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proofErr w:type="gramEnd"/>
    </w:p>
    <w:p w14:paraId="112C50D7" w14:textId="77777777" w:rsidR="001A5291" w:rsidRPr="008A1546" w:rsidRDefault="001A5291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76278D30" w14:textId="4DF3CAAA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Display Shelf (1, 2, or 3, counting from floor)</w:t>
      </w:r>
    </w:p>
    <w:tbl>
      <w:tblPr>
        <w:tblStyle w:val="TableGrid"/>
        <w:tblW w:w="0" w:type="auto"/>
        <w:tblInd w:w="2871" w:type="dxa"/>
        <w:tblLook w:val="04A0" w:firstRow="1" w:lastRow="0" w:firstColumn="1" w:lastColumn="0" w:noHBand="0" w:noVBand="1"/>
      </w:tblPr>
      <w:tblGrid>
        <w:gridCol w:w="516"/>
        <w:gridCol w:w="658"/>
        <w:gridCol w:w="751"/>
      </w:tblGrid>
      <w:tr w:rsidR="008A1546" w14:paraId="56746E55" w14:textId="77777777" w:rsidTr="0076173C">
        <w:tc>
          <w:tcPr>
            <w:tcW w:w="516" w:type="dxa"/>
          </w:tcPr>
          <w:p w14:paraId="73004D9F" w14:textId="77777777" w:rsidR="008A1546" w:rsidRDefault="008A1546" w:rsidP="0076173C">
            <w:pPr>
              <w:jc w:val="center"/>
            </w:pPr>
            <w:r>
              <w:t>0%</w:t>
            </w:r>
          </w:p>
        </w:tc>
        <w:tc>
          <w:tcPr>
            <w:tcW w:w="658" w:type="dxa"/>
          </w:tcPr>
          <w:p w14:paraId="6DAEC88A" w14:textId="77777777" w:rsidR="008A1546" w:rsidRDefault="008A1546" w:rsidP="0076173C">
            <w:pPr>
              <w:jc w:val="center"/>
            </w:pPr>
            <w:r>
              <w:t>25%</w:t>
            </w:r>
          </w:p>
        </w:tc>
        <w:tc>
          <w:tcPr>
            <w:tcW w:w="743" w:type="dxa"/>
          </w:tcPr>
          <w:p w14:paraId="65505908" w14:textId="77777777" w:rsidR="008A1546" w:rsidRDefault="008A1546" w:rsidP="0076173C">
            <w:pPr>
              <w:jc w:val="center"/>
            </w:pPr>
            <w:r>
              <w:t>100%</w:t>
            </w:r>
          </w:p>
        </w:tc>
      </w:tr>
      <w:tr w:rsidR="008A1546" w14:paraId="61994A9F" w14:textId="77777777" w:rsidTr="0076173C">
        <w:tc>
          <w:tcPr>
            <w:tcW w:w="516" w:type="dxa"/>
          </w:tcPr>
          <w:p w14:paraId="4BB99855" w14:textId="77777777" w:rsidR="008A1546" w:rsidRDefault="008A1546" w:rsidP="0076173C">
            <w:pPr>
              <w:jc w:val="center"/>
            </w:pPr>
            <w:r>
              <w:t>8</w:t>
            </w:r>
          </w:p>
        </w:tc>
        <w:tc>
          <w:tcPr>
            <w:tcW w:w="658" w:type="dxa"/>
          </w:tcPr>
          <w:p w14:paraId="2A15CC79" w14:textId="77777777" w:rsidR="008A1546" w:rsidRDefault="008A1546" w:rsidP="0076173C">
            <w:pPr>
              <w:jc w:val="center"/>
            </w:pPr>
            <w:r>
              <w:t>63</w:t>
            </w:r>
          </w:p>
        </w:tc>
        <w:tc>
          <w:tcPr>
            <w:tcW w:w="743" w:type="dxa"/>
          </w:tcPr>
          <w:p w14:paraId="2151FE66" w14:textId="77777777" w:rsidR="008A1546" w:rsidRDefault="008A1546" w:rsidP="0076173C">
            <w:pPr>
              <w:jc w:val="center"/>
            </w:pPr>
            <w:r>
              <w:t>6</w:t>
            </w:r>
          </w:p>
        </w:tc>
      </w:tr>
    </w:tbl>
    <w:p w14:paraId="0FBF56D1" w14:textId="77777777" w:rsidR="008A1546" w:rsidRDefault="008A1546" w:rsidP="008A1546"/>
    <w:p w14:paraId="6E74DDD8" w14:textId="067264EE" w:rsidR="008A1546" w:rsidRDefault="008A1546" w:rsidP="008A1546">
      <w:r w:rsidRPr="008A1546">
        <w:rPr>
          <w:noProof/>
        </w:rPr>
        <w:lastRenderedPageBreak/>
        <w:drawing>
          <wp:inline distT="0" distB="0" distL="0" distR="0" wp14:anchorId="10AEA6CF" wp14:editId="66F3B1B9">
            <wp:extent cx="5943600" cy="5909310"/>
            <wp:effectExtent l="0" t="0" r="0" b="0"/>
            <wp:docPr id="51372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71C7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shelf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variable represents the display shelf number (1, 2, or 3, counting from the floor) for</w:t>
      </w:r>
    </w:p>
    <w:p w14:paraId="2281A5CD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each cereal. The distribution of cereals across shelves is visualized through the bar plot, </w:t>
      </w:r>
      <w:proofErr w:type="gramStart"/>
      <w:r>
        <w:rPr>
          <w:rFonts w:ascii="CMR10" w:eastAsia="CMR10" w:cs="CMR10"/>
          <w:kern w:val="0"/>
          <w:sz w:val="20"/>
          <w:szCs w:val="20"/>
        </w:rPr>
        <w:t>indicating</w:t>
      </w:r>
      <w:proofErr w:type="gramEnd"/>
    </w:p>
    <w:p w14:paraId="62C28063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counts of 20, 21, and 36 for shelves 1, 2, and 3 respectively. This variable provides insights into</w:t>
      </w:r>
    </w:p>
    <w:p w14:paraId="5AC44AC7" w14:textId="77777777" w:rsidR="008A1546" w:rsidRDefault="008A1546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placement distribution of cereals on the shelves, with a higher concentration observed on </w:t>
      </w:r>
      <w:proofErr w:type="gramStart"/>
      <w:r>
        <w:rPr>
          <w:rFonts w:ascii="CMR10" w:eastAsia="CMR10" w:cs="CMR10"/>
          <w:kern w:val="0"/>
          <w:sz w:val="20"/>
          <w:szCs w:val="20"/>
        </w:rPr>
        <w:t>shelf</w:t>
      </w:r>
      <w:proofErr w:type="gramEnd"/>
    </w:p>
    <w:p w14:paraId="4CDD5B51" w14:textId="377594F4" w:rsidR="008A1546" w:rsidRDefault="008A1546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3 compared to shelves 1 and 2.</w:t>
      </w:r>
    </w:p>
    <w:p w14:paraId="1375E39F" w14:textId="77777777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</w:p>
    <w:p w14:paraId="13E9950A" w14:textId="77777777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</w:p>
    <w:p w14:paraId="49D3D79F" w14:textId="77777777" w:rsidR="008A1546" w:rsidRDefault="008A1546" w:rsidP="008A1546">
      <w:pPr>
        <w:rPr>
          <w:rFonts w:ascii="CMR10" w:eastAsia="CMR10" w:cs="CMR10"/>
          <w:kern w:val="0"/>
          <w:sz w:val="20"/>
          <w:szCs w:val="20"/>
        </w:rPr>
      </w:pPr>
    </w:p>
    <w:p w14:paraId="1ECEA2C7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8A1546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3.2 Additional Exploration and Insights</w:t>
      </w:r>
    </w:p>
    <w:p w14:paraId="06AA6665" w14:textId="77777777" w:rsidR="001A5291" w:rsidRPr="008A1546" w:rsidRDefault="001A5291" w:rsidP="008A1546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84765FC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In this section, a more in-depth visual analysis was conducted to draw comparisons between </w:t>
      </w:r>
      <w:proofErr w:type="gramStart"/>
      <w:r>
        <w:rPr>
          <w:rFonts w:ascii="CMR10" w:eastAsia="CMR10" w:cs="CMR10"/>
          <w:kern w:val="0"/>
          <w:sz w:val="20"/>
          <w:szCs w:val="20"/>
        </w:rPr>
        <w:t>various</w:t>
      </w:r>
      <w:proofErr w:type="gramEnd"/>
    </w:p>
    <w:p w14:paraId="66206F81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variables, shedding light on nuanced relationships within the dataset.</w:t>
      </w:r>
    </w:p>
    <w:p w14:paraId="144F96D3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562848E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A1546">
        <w:rPr>
          <w:rFonts w:ascii="CMBX10" w:eastAsia="CMBX10" w:cs="CMBX10"/>
          <w:b/>
          <w:bCs/>
          <w:kern w:val="0"/>
          <w:sz w:val="20"/>
          <w:szCs w:val="20"/>
        </w:rPr>
        <w:t>3.2.1 Comparison of Numerical Variables</w:t>
      </w:r>
    </w:p>
    <w:p w14:paraId="67796EA3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</w:p>
    <w:p w14:paraId="2FF94C7A" w14:textId="5343AA6E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A1546">
        <w:rPr>
          <w:rFonts w:ascii="CMBX10" w:eastAsia="CMBX10" w:cs="CMBX10"/>
          <w:b/>
          <w:bCs/>
          <w:noProof/>
          <w:kern w:val="0"/>
          <w:sz w:val="20"/>
          <w:szCs w:val="20"/>
        </w:rPr>
        <w:drawing>
          <wp:inline distT="0" distB="0" distL="0" distR="0" wp14:anchorId="09D1105C" wp14:editId="2685D23C">
            <wp:extent cx="6505575" cy="4886325"/>
            <wp:effectExtent l="0" t="0" r="9525" b="9525"/>
            <wp:docPr id="6247773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687C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2976082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BB364F5" w14:textId="64A35DBF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 comparison of numerical variables is presented through a scatterplot, showcasing </w:t>
      </w:r>
      <w:proofErr w:type="gramStart"/>
      <w:r>
        <w:rPr>
          <w:rFonts w:ascii="CMR10" w:eastAsia="CMR10" w:cs="CMR10"/>
          <w:kern w:val="0"/>
          <w:sz w:val="20"/>
          <w:szCs w:val="20"/>
        </w:rPr>
        <w:t>relationships</w:t>
      </w:r>
      <w:proofErr w:type="gramEnd"/>
    </w:p>
    <w:p w14:paraId="2C351001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and potential correlations. The various data points </w:t>
      </w:r>
      <w:proofErr w:type="gramStart"/>
      <w:r>
        <w:rPr>
          <w:rFonts w:ascii="CMR10" w:eastAsia="CMR10" w:cs="CMR10"/>
          <w:kern w:val="0"/>
          <w:sz w:val="20"/>
          <w:szCs w:val="20"/>
        </w:rPr>
        <w:t>reveals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patterns, and specific points of interest</w:t>
      </w:r>
    </w:p>
    <w:p w14:paraId="323B7D37" w14:textId="5226D4E2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have been circled for further examination.</w:t>
      </w:r>
    </w:p>
    <w:p w14:paraId="2BE8D35D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visual representation helps in identifying potential trends and associations between </w:t>
      </w:r>
      <w:proofErr w:type="gramStart"/>
      <w:r>
        <w:rPr>
          <w:rFonts w:ascii="CMR10" w:eastAsia="CMR10" w:cs="CMR10"/>
          <w:kern w:val="0"/>
          <w:sz w:val="20"/>
          <w:szCs w:val="20"/>
        </w:rPr>
        <w:t>different</w:t>
      </w:r>
      <w:proofErr w:type="gramEnd"/>
    </w:p>
    <w:p w14:paraId="1E015281" w14:textId="77777777" w:rsid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numerical features. Further analysis of these relationships could uncover insights into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features</w:t>
      </w:r>
      <w:proofErr w:type="gramEnd"/>
    </w:p>
    <w:p w14:paraId="77379F45" w14:textId="33C6EFC9" w:rsidR="008A1546" w:rsidRPr="008A1546" w:rsidRDefault="008A1546" w:rsidP="008A154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the dataset.</w:t>
      </w:r>
    </w:p>
    <w:p w14:paraId="2FBD9E6A" w14:textId="0374C581" w:rsidR="008A1546" w:rsidRDefault="008314ED" w:rsidP="008A1546">
      <w:pPr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>3.2.2 Comparison of Nutritional Content in All Cereals</w:t>
      </w:r>
    </w:p>
    <w:p w14:paraId="1C2C65E1" w14:textId="14068346" w:rsidR="008314ED" w:rsidRDefault="008314ED" w:rsidP="008A1546">
      <w:pPr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noProof/>
          <w:kern w:val="0"/>
          <w:sz w:val="20"/>
          <w:szCs w:val="20"/>
        </w:rPr>
        <w:drawing>
          <wp:inline distT="0" distB="0" distL="0" distR="0" wp14:anchorId="170A090C" wp14:editId="094FB769">
            <wp:extent cx="5943600" cy="5922645"/>
            <wp:effectExtent l="0" t="0" r="0" b="1905"/>
            <wp:docPr id="15234486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FAF7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boxplots provide a visual comparison of key nutritional components, including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fat,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protein,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</w:p>
    <w:p w14:paraId="5535BDA8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 w:hint="eastAsia"/>
          <w:kern w:val="0"/>
          <w:sz w:val="20"/>
          <w:szCs w:val="20"/>
        </w:rPr>
        <w:t>’</w:t>
      </w:r>
      <w:proofErr w:type="gramStart"/>
      <w:r>
        <w:rPr>
          <w:rFonts w:ascii="CMR10" w:eastAsia="CMR10" w:cs="CMR10"/>
          <w:kern w:val="0"/>
          <w:sz w:val="20"/>
          <w:szCs w:val="20"/>
        </w:rPr>
        <w:t>carbo</w:t>
      </w:r>
      <w:proofErr w:type="gramEnd"/>
      <w:r>
        <w:rPr>
          <w:rFonts w:ascii="CMR10" w:eastAsia="CMR10" w:cs="CMR10"/>
          <w:kern w:val="0"/>
          <w:sz w:val="20"/>
          <w:szCs w:val="20"/>
        </w:rPr>
        <w:t>,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and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sugars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across all cereals</w:t>
      </w:r>
    </w:p>
    <w:p w14:paraId="78353712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9B9AD67" w14:textId="77777777" w:rsidR="008314ED" w:rsidRPr="008314ED" w:rsidRDefault="008314ED" w:rsidP="001A5291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333DF3F4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The boxplots </w:t>
      </w:r>
      <w:proofErr w:type="gramStart"/>
      <w:r>
        <w:rPr>
          <w:rFonts w:ascii="CMR10" w:eastAsia="CMR10" w:cs="CMR10"/>
          <w:kern w:val="0"/>
          <w:sz w:val="20"/>
          <w:szCs w:val="20"/>
        </w:rPr>
        <w:t>highlights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that both fat and protein content generally showcase lower variability</w:t>
      </w:r>
    </w:p>
    <w:p w14:paraId="6AC49F92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compared to sugars and complex carbohydrates.</w:t>
      </w:r>
    </w:p>
    <w:p w14:paraId="142A8C44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There is a noticeable trend of a higher range in complex carbohydrates than in sugars, indicating</w:t>
      </w:r>
    </w:p>
    <w:p w14:paraId="31EFA0D9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 broader range of carbohydrate content in the cereals.</w:t>
      </w:r>
    </w:p>
    <w:p w14:paraId="3FCA0FF1" w14:textId="45D25F13" w:rsidR="001A5291" w:rsidRPr="001A5291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 xml:space="preserve">3.2.3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Calories</w:t>
      </w:r>
    </w:p>
    <w:p w14:paraId="214F09D2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presents a sorted view of cereals based on their calories per serving, with the</w:t>
      </w:r>
    </w:p>
    <w:p w14:paraId="5F400BF5" w14:textId="70387170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highest calorie counts at the bottom and the lowest at the top.</w:t>
      </w:r>
    </w:p>
    <w:p w14:paraId="3142878B" w14:textId="0827CF9A" w:rsidR="008314ED" w:rsidRDefault="008314ED" w:rsidP="008314ED">
      <w:pPr>
        <w:jc w:val="center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noProof/>
          <w:kern w:val="0"/>
          <w:sz w:val="20"/>
          <w:szCs w:val="20"/>
        </w:rPr>
        <w:drawing>
          <wp:inline distT="0" distB="0" distL="0" distR="0" wp14:anchorId="0F5DE842" wp14:editId="4CB4C944">
            <wp:extent cx="5943600" cy="3107055"/>
            <wp:effectExtent l="0" t="0" r="0" b="0"/>
            <wp:docPr id="9598248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28884893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49A973E6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0F54F444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Highest Calorie Cereals: </w:t>
      </w:r>
      <w:proofErr w:type="spellStart"/>
      <w:r>
        <w:rPr>
          <w:rFonts w:ascii="CMR10" w:eastAsia="CMR10" w:cs="CMR10"/>
          <w:kern w:val="0"/>
          <w:sz w:val="20"/>
          <w:szCs w:val="20"/>
        </w:rPr>
        <w:t>Mueslix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Crispy Blend, Muesli Raisins; Dates; &amp; Almonds, Muesli</w:t>
      </w:r>
    </w:p>
    <w:p w14:paraId="492B8568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Raisins; Peaches; &amp; Pecans, Just Right Fruit &amp; Nut, and Nutri-Grain Almond-Raisin </w:t>
      </w:r>
      <w:proofErr w:type="gramStart"/>
      <w:r>
        <w:rPr>
          <w:rFonts w:ascii="CMR10" w:eastAsia="CMR10" w:cs="CMR10"/>
          <w:kern w:val="0"/>
          <w:sz w:val="20"/>
          <w:szCs w:val="20"/>
        </w:rPr>
        <w:t>emerge</w:t>
      </w:r>
      <w:proofErr w:type="gramEnd"/>
    </w:p>
    <w:p w14:paraId="25A9C32B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as cereals with the highest calorie content per serving.</w:t>
      </w:r>
    </w:p>
    <w:p w14:paraId="7CB12108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Calorie Cereals: Notable cereals with the lowest calorie content include 100% Bran,</w:t>
      </w:r>
    </w:p>
    <w:p w14:paraId="324D3CFF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All-Bran, All-Bran with Extra Fiber, Puffed Rice, and Puffed Wheat.</w:t>
      </w:r>
    </w:p>
    <w:p w14:paraId="1883DA35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FBAB2A2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829DDAC" w14:textId="77777777" w:rsidR="008314ED" w:rsidRP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3.2.4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Complex Carbohydrates</w:t>
      </w:r>
    </w:p>
    <w:p w14:paraId="592A03EC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presents cereals sorted by their total complex carbohydrates, showcasing </w:t>
      </w:r>
      <w:proofErr w:type="gramStart"/>
      <w:r>
        <w:rPr>
          <w:rFonts w:ascii="CMR10" w:eastAsia="CMR10" w:cs="CMR10"/>
          <w:kern w:val="0"/>
          <w:sz w:val="20"/>
          <w:szCs w:val="20"/>
        </w:rPr>
        <w:t>cereals</w:t>
      </w:r>
      <w:proofErr w:type="gramEnd"/>
    </w:p>
    <w:p w14:paraId="02F45053" w14:textId="3BE558EA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with the highest complex carbohydrate counts at the bottom and the lowest at the top.</w:t>
      </w:r>
    </w:p>
    <w:p w14:paraId="218EFE93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noProof/>
          <w:kern w:val="0"/>
          <w:sz w:val="20"/>
          <w:szCs w:val="20"/>
        </w:rPr>
        <w:lastRenderedPageBreak/>
        <w:drawing>
          <wp:inline distT="0" distB="0" distL="0" distR="0" wp14:anchorId="7888592D" wp14:editId="238B11CA">
            <wp:extent cx="5943600" cy="3119120"/>
            <wp:effectExtent l="0" t="0" r="0" b="5080"/>
            <wp:docPr id="6153464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3F8C5D9F" w14:textId="77777777" w:rsidR="001A5291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05C9086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508754B0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0C52FC7B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Highest Complex Carbohydrate Cereals: Rice Chex, Corn Chex, Rice Krispies, Corn Flakes,</w:t>
      </w:r>
    </w:p>
    <w:p w14:paraId="66ACB799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and Cream of Wheat (Quick) are prominent for having the highest complex </w:t>
      </w:r>
      <w:proofErr w:type="gramStart"/>
      <w:r>
        <w:rPr>
          <w:rFonts w:ascii="CMR10" w:eastAsia="CMR10" w:cs="CMR10"/>
          <w:kern w:val="0"/>
          <w:sz w:val="20"/>
          <w:szCs w:val="20"/>
        </w:rPr>
        <w:t>carbohydrate</w:t>
      </w:r>
      <w:proofErr w:type="gramEnd"/>
    </w:p>
    <w:p w14:paraId="0B0C5C46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content per serving.</w:t>
      </w:r>
    </w:p>
    <w:p w14:paraId="743CAE49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Complex Carbohydrate Cereals: Cereals with the lowest complex carbohydrate content</w:t>
      </w:r>
    </w:p>
    <w:p w14:paraId="622AFDD0" w14:textId="4A55E069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include 100% Natural Bran, All-Bran with Extra Fiber, All-Bran, 100% Bran, Quaker Oatmeal.</w:t>
      </w:r>
    </w:p>
    <w:p w14:paraId="16295A1A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BE7837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657FAEB" w14:textId="77777777" w:rsidR="008314ED" w:rsidRP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3.2.5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Sugars</w:t>
      </w:r>
    </w:p>
    <w:p w14:paraId="1841C17F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displays cereals sorted by their total sugar content, showcasing cereals with the</w:t>
      </w:r>
    </w:p>
    <w:p w14:paraId="249DB9EB" w14:textId="2DA8DA7D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highest sugar counts at the bottom and the lowest at the top.</w:t>
      </w:r>
    </w:p>
    <w:p w14:paraId="2DC22E99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noProof/>
          <w:kern w:val="0"/>
          <w:sz w:val="20"/>
          <w:szCs w:val="20"/>
        </w:rPr>
        <w:lastRenderedPageBreak/>
        <w:drawing>
          <wp:inline distT="0" distB="0" distL="0" distR="0" wp14:anchorId="45F9421B" wp14:editId="5FC0EC61">
            <wp:extent cx="5943600" cy="3115945"/>
            <wp:effectExtent l="0" t="0" r="0" b="8255"/>
            <wp:docPr id="1515820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1B1C81D8" w14:textId="77777777" w:rsidR="001A5291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0D82812C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430459ED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62A2237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Highest Sugar Cereals: Golden Crisp, Smacks, Apple Jacks, Post Nat. Raisin Bran, and Total</w:t>
      </w:r>
    </w:p>
    <w:p w14:paraId="01367135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Raisin Bran </w:t>
      </w:r>
      <w:proofErr w:type="gramStart"/>
      <w:r>
        <w:rPr>
          <w:rFonts w:ascii="CMR10" w:eastAsia="CMR10" w:cs="CMR10"/>
          <w:kern w:val="0"/>
          <w:sz w:val="20"/>
          <w:szCs w:val="20"/>
        </w:rPr>
        <w:t>are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notable for having the highest sugar content per serving.</w:t>
      </w:r>
    </w:p>
    <w:p w14:paraId="20A1B8DA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Sugar Cereals: Cereals with the lowest sugar content include Puffed Wheat, Shredded</w:t>
      </w:r>
    </w:p>
    <w:p w14:paraId="4EA6E82F" w14:textId="773D3851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Wheat, Shredded Wheat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n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Bran, Shredded Wheat spoon size, and Quaker Oatmeal.</w:t>
      </w:r>
    </w:p>
    <w:p w14:paraId="6A5270D5" w14:textId="77777777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</w:p>
    <w:p w14:paraId="49F7B652" w14:textId="77777777" w:rsidR="008314ED" w:rsidRP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3.2.6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Fat</w:t>
      </w:r>
    </w:p>
    <w:p w14:paraId="3F1A56D5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illustrates cereals sorted by their total fat content, showcasing cereals with the</w:t>
      </w:r>
    </w:p>
    <w:p w14:paraId="70820A8F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highest fat counts at the bottom and the lowest at the top.</w:t>
      </w:r>
    </w:p>
    <w:p w14:paraId="30F8D80C" w14:textId="63566E84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2ADEDF2C" wp14:editId="40D7079C">
            <wp:extent cx="5943600" cy="3107055"/>
            <wp:effectExtent l="0" t="0" r="0" b="0"/>
            <wp:docPr id="21468332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0057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632E4430" w14:textId="77777777" w:rsidR="001A5291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5E05F52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30BC3F1E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2599BF91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Highest Fat Cereals: 100% Natural Bran, Cinnamon Toast Crunch, </w:t>
      </w:r>
      <w:proofErr w:type="spellStart"/>
      <w:r>
        <w:rPr>
          <w:rFonts w:ascii="CMR10" w:eastAsia="CMR10" w:cs="CMR10"/>
          <w:kern w:val="0"/>
          <w:sz w:val="20"/>
          <w:szCs w:val="20"/>
        </w:rPr>
        <w:t>Cracklin</w:t>
      </w:r>
      <w:proofErr w:type="spellEnd"/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Oat Bran, Great</w:t>
      </w:r>
    </w:p>
    <w:p w14:paraId="1656E995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Grains Pecan, and Muesli Raisins; Dates; &amp; Almonds stand out for having the highest </w:t>
      </w:r>
      <w:proofErr w:type="gramStart"/>
      <w:r>
        <w:rPr>
          <w:rFonts w:ascii="CMR10" w:eastAsia="CMR10" w:cs="CMR10"/>
          <w:kern w:val="0"/>
          <w:sz w:val="20"/>
          <w:szCs w:val="20"/>
        </w:rPr>
        <w:t>fat</w:t>
      </w:r>
      <w:proofErr w:type="gramEnd"/>
    </w:p>
    <w:p w14:paraId="1F4BACAF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content per serving.</w:t>
      </w:r>
    </w:p>
    <w:p w14:paraId="352C67DA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Fat Cereals: Cereals with the lowest fat content include Shredded Wheat, Shredded</w:t>
      </w:r>
    </w:p>
    <w:p w14:paraId="0398EB78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Wheat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proofErr w:type="spellStart"/>
      <w:r>
        <w:rPr>
          <w:rFonts w:ascii="CMR10" w:eastAsia="CMR10" w:cs="CMR10"/>
          <w:kern w:val="0"/>
          <w:sz w:val="20"/>
          <w:szCs w:val="20"/>
        </w:rPr>
        <w:t>n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Bran</w:t>
      </w:r>
      <w:proofErr w:type="spellEnd"/>
      <w:r>
        <w:rPr>
          <w:rFonts w:ascii="CMR10" w:eastAsia="CMR10" w:cs="CMR10"/>
          <w:kern w:val="0"/>
          <w:sz w:val="20"/>
          <w:szCs w:val="20"/>
        </w:rPr>
        <w:t>, Shredded Wheat spoon size, Special K, and Strawberry Fruit Wheats.</w:t>
      </w:r>
    </w:p>
    <w:p w14:paraId="39EDA3E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6D45FC4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C8E02D5" w14:textId="77777777" w:rsidR="008314ED" w:rsidRP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3.2.7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Potassium</w:t>
      </w:r>
    </w:p>
    <w:p w14:paraId="0F0F6D9D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presents cereals organized by their total potassium content, showcasing </w:t>
      </w:r>
      <w:proofErr w:type="gramStart"/>
      <w:r>
        <w:rPr>
          <w:rFonts w:ascii="CMR10" w:eastAsia="CMR10" w:cs="CMR10"/>
          <w:kern w:val="0"/>
          <w:sz w:val="20"/>
          <w:szCs w:val="20"/>
        </w:rPr>
        <w:t>cereals</w:t>
      </w:r>
      <w:proofErr w:type="gramEnd"/>
    </w:p>
    <w:p w14:paraId="485BCBB3" w14:textId="5DECD768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with the highest potassium counts at the bottom and the lowest at the top.</w:t>
      </w:r>
    </w:p>
    <w:p w14:paraId="041A4848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noProof/>
          <w:kern w:val="0"/>
          <w:sz w:val="20"/>
          <w:szCs w:val="20"/>
        </w:rPr>
        <w:lastRenderedPageBreak/>
        <w:drawing>
          <wp:inline distT="0" distB="0" distL="0" distR="0" wp14:anchorId="18D6D662" wp14:editId="12E0439F">
            <wp:extent cx="5943600" cy="3107055"/>
            <wp:effectExtent l="0" t="0" r="0" b="0"/>
            <wp:docPr id="13204453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4274E33B" w14:textId="77777777" w:rsidR="001A5291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7F539F42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</w:t>
      </w:r>
    </w:p>
    <w:p w14:paraId="00BB75AF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4611B484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Highest Potassium Cereals: All-Bran with Extra Fiber, All-Bran, 100% Bran, Post Nat.</w:t>
      </w:r>
    </w:p>
    <w:p w14:paraId="30470A7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Raisin Bran, and Raisin Bran stand out for having the highest potassium content per serving.</w:t>
      </w:r>
    </w:p>
    <w:p w14:paraId="30684667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Potassium Cereals: Cereals with the lowest potassium content include Trix, Corn</w:t>
      </w:r>
    </w:p>
    <w:p w14:paraId="2B619D7C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Pops, Puffed Rice, Almond Delight, Cream of Wheat (Quick).</w:t>
      </w:r>
    </w:p>
    <w:p w14:paraId="50D92D4A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6713645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AE35D23" w14:textId="77777777" w:rsidR="008314ED" w:rsidRP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3.2.8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Fiber</w:t>
      </w:r>
    </w:p>
    <w:p w14:paraId="5F78DF4E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presents cereals organized by their total fiber content, showcasing cereals with</w:t>
      </w:r>
    </w:p>
    <w:p w14:paraId="47BF0FFE" w14:textId="3B1B9A23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highest fiber counts at the bottom and the lowest at the top.</w:t>
      </w:r>
    </w:p>
    <w:p w14:paraId="29F3021F" w14:textId="19223D91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noProof/>
          <w:kern w:val="0"/>
          <w:sz w:val="20"/>
          <w:szCs w:val="20"/>
        </w:rPr>
        <w:lastRenderedPageBreak/>
        <w:drawing>
          <wp:inline distT="0" distB="0" distL="0" distR="0" wp14:anchorId="3D5D0F5B" wp14:editId="6A17FB35">
            <wp:extent cx="5943600" cy="3097530"/>
            <wp:effectExtent l="0" t="0" r="0" b="7620"/>
            <wp:docPr id="576498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01D42734" w14:textId="77777777" w:rsidR="001A5291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6AA51715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252CC1EF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5A7366D4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Highest Fiber Cereals: All-Bran with Extra Fiber, 100% Bran, All-Bran, Post Nat. Raisin</w:t>
      </w:r>
    </w:p>
    <w:p w14:paraId="183CC9EE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Bran, and Bran Flakes stand out for having the highest fiber content per serving.</w:t>
      </w:r>
    </w:p>
    <w:p w14:paraId="6F1B6D0D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Fiber Cereals: Cereals with the lowest fiber content include Rice Chex, Rice Krispies,</w:t>
      </w:r>
    </w:p>
    <w:p w14:paraId="0A337167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Total Corn Flakes, Triples, and Trix.</w:t>
      </w:r>
    </w:p>
    <w:p w14:paraId="19F0180A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40EAB70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292429F" w14:textId="77777777" w:rsidR="008314ED" w:rsidRP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3.2.9 </w:t>
      </w:r>
      <w:proofErr w:type="spell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8314ED">
        <w:rPr>
          <w:rFonts w:ascii="CMBX10" w:eastAsia="CMBX10" w:cs="CMBX10"/>
          <w:b/>
          <w:bCs/>
          <w:kern w:val="0"/>
          <w:sz w:val="20"/>
          <w:szCs w:val="20"/>
        </w:rPr>
        <w:t xml:space="preserve"> Sodium</w:t>
      </w:r>
    </w:p>
    <w:p w14:paraId="7012D587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below displays cereals arranged by their total sodium content, showcasing those with</w:t>
      </w:r>
    </w:p>
    <w:p w14:paraId="1D96A158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lowest sodium counts at the top and the highest at the bottom.</w:t>
      </w:r>
    </w:p>
    <w:p w14:paraId="011667DA" w14:textId="09011AA5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8314ED"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4DEC2A12" wp14:editId="2E75D652">
            <wp:extent cx="5943600" cy="3107055"/>
            <wp:effectExtent l="0" t="0" r="0" b="0"/>
            <wp:docPr id="8069805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65D7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6AD6A2C9" w14:textId="77777777" w:rsidR="001A5291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5B27BDC6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8314ED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15847C86" w14:textId="77777777" w:rsidR="001A5291" w:rsidRPr="008314ED" w:rsidRDefault="001A5291" w:rsidP="008314E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1EA83883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Highest Sodium Cereals: Cereals such as Product 19, Cheerios, Corn Flakes, Rice Krispies,</w:t>
      </w:r>
    </w:p>
    <w:p w14:paraId="368CBC6D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and Corn Chex showcase the highest sodium content per serving.</w:t>
      </w:r>
    </w:p>
    <w:p w14:paraId="50257C56" w14:textId="77777777" w:rsidR="008314ED" w:rsidRDefault="008314ED" w:rsidP="008314E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Lowest Sodium Cereals: Quaker Oatmeal, Raisin Squares, Shredded Wheat, Shredded Wheat</w:t>
      </w:r>
    </w:p>
    <w:p w14:paraId="359F3C5D" w14:textId="491FC7CF" w:rsidR="008314ED" w:rsidRDefault="008314ED" w:rsidP="008314ED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 w:hint="eastAsia"/>
          <w:kern w:val="0"/>
          <w:sz w:val="20"/>
          <w:szCs w:val="20"/>
        </w:rPr>
        <w:t>’</w:t>
      </w:r>
      <w:proofErr w:type="spellStart"/>
      <w:r>
        <w:rPr>
          <w:rFonts w:ascii="CMR10" w:eastAsia="CMR10" w:cs="CMR10"/>
          <w:kern w:val="0"/>
          <w:sz w:val="20"/>
          <w:szCs w:val="20"/>
        </w:rPr>
        <w:t>n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Bran</w:t>
      </w:r>
      <w:proofErr w:type="spellEnd"/>
      <w:r>
        <w:rPr>
          <w:rFonts w:ascii="CMR10" w:eastAsia="CMR10" w:cs="CMR10"/>
          <w:kern w:val="0"/>
          <w:sz w:val="20"/>
          <w:szCs w:val="20"/>
        </w:rPr>
        <w:t>, and Shredded Wheat spoon size are among the cereals with the lowest sodium content.</w:t>
      </w:r>
    </w:p>
    <w:p w14:paraId="6C957AF6" w14:textId="77777777" w:rsidR="00951903" w:rsidRDefault="00951903" w:rsidP="008314ED">
      <w:pPr>
        <w:rPr>
          <w:rFonts w:ascii="CMR10" w:eastAsia="CMR10" w:cs="CMR10"/>
          <w:kern w:val="0"/>
          <w:sz w:val="20"/>
          <w:szCs w:val="20"/>
        </w:rPr>
      </w:pPr>
    </w:p>
    <w:p w14:paraId="3B2AFC9C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51903">
        <w:rPr>
          <w:rFonts w:ascii="CMBX10" w:eastAsia="CMBX10" w:cs="CMBX10"/>
          <w:b/>
          <w:bCs/>
          <w:kern w:val="0"/>
          <w:sz w:val="20"/>
          <w:szCs w:val="20"/>
        </w:rPr>
        <w:t xml:space="preserve">3.2.10 </w:t>
      </w:r>
      <w:proofErr w:type="spellStart"/>
      <w:r w:rsidRPr="00951903">
        <w:rPr>
          <w:rFonts w:ascii="CMBX10" w:eastAsia="CMBX10" w:cs="CMBX10"/>
          <w:b/>
          <w:bCs/>
          <w:kern w:val="0"/>
          <w:sz w:val="20"/>
          <w:szCs w:val="20"/>
        </w:rPr>
        <w:t>Barplot</w:t>
      </w:r>
      <w:proofErr w:type="spellEnd"/>
      <w:r w:rsidRPr="00951903">
        <w:rPr>
          <w:rFonts w:ascii="CMBX10" w:eastAsia="CMBX10" w:cs="CMBX10"/>
          <w:b/>
          <w:bCs/>
          <w:kern w:val="0"/>
          <w:sz w:val="20"/>
          <w:szCs w:val="20"/>
        </w:rPr>
        <w:t xml:space="preserve"> Sorted </w:t>
      </w:r>
      <w:proofErr w:type="gramStart"/>
      <w:r w:rsidRPr="00951903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951903">
        <w:rPr>
          <w:rFonts w:ascii="CMBX10" w:eastAsia="CMBX10" w:cs="CMBX10"/>
          <w:b/>
          <w:bCs/>
          <w:kern w:val="0"/>
          <w:sz w:val="20"/>
          <w:szCs w:val="20"/>
        </w:rPr>
        <w:t xml:space="preserve"> Ratings</w:t>
      </w:r>
    </w:p>
    <w:p w14:paraId="5EDCA6A5" w14:textId="6C2004A8" w:rsidR="00951903" w:rsidRP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51903">
        <w:rPr>
          <w:rFonts w:ascii="CMBX10" w:eastAsia="CMBX10" w:cs="CMBX10"/>
          <w:b/>
          <w:bCs/>
          <w:noProof/>
          <w:kern w:val="0"/>
          <w:sz w:val="20"/>
          <w:szCs w:val="20"/>
        </w:rPr>
        <w:lastRenderedPageBreak/>
        <w:drawing>
          <wp:inline distT="0" distB="0" distL="0" distR="0" wp14:anchorId="1FE20F84" wp14:editId="733639A7">
            <wp:extent cx="5943600" cy="3107055"/>
            <wp:effectExtent l="0" t="0" r="0" b="0"/>
            <wp:docPr id="9129530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C037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(highest is the bottom bar, to the top which is the lowest)</w:t>
      </w:r>
    </w:p>
    <w:p w14:paraId="3027CC0D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5CD26210" w14:textId="41D3674E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</w:t>
      </w:r>
      <w:proofErr w:type="spellStart"/>
      <w:r>
        <w:rPr>
          <w:rFonts w:ascii="CMR10" w:eastAsia="CMR10" w:cs="CMR10"/>
          <w:kern w:val="0"/>
          <w:sz w:val="20"/>
          <w:szCs w:val="20"/>
        </w:rPr>
        <w:t>barplot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presents cereals sorted from the highest to lowest ratings, offering a visual representation of the cereals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consumer report scores.</w:t>
      </w:r>
    </w:p>
    <w:p w14:paraId="0F02D443" w14:textId="77777777" w:rsidR="001A5291" w:rsidRDefault="001A5291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E08E2DF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951903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60D70277" w14:textId="77777777" w:rsidR="001A5291" w:rsidRPr="00951903" w:rsidRDefault="001A5291" w:rsidP="0095190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05F43D70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Top-Rated Cereals: All-Bran with Extra Fiber, Shredded Wheat 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n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Bran, Shredded Wheat</w:t>
      </w:r>
    </w:p>
    <w:p w14:paraId="05E59C8D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spoon size, 100% Bran, and Shredded Wheat emerge as the top-rated cereals based on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consumer</w:t>
      </w:r>
      <w:proofErr w:type="gramEnd"/>
    </w:p>
    <w:p w14:paraId="54B37CCD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reports.</w:t>
      </w:r>
    </w:p>
    <w:p w14:paraId="04C7AB6E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Lowest-Rated Cereals: Cocoa Puffs, Count </w:t>
      </w:r>
      <w:proofErr w:type="spellStart"/>
      <w:r>
        <w:rPr>
          <w:rFonts w:ascii="CMR10" w:eastAsia="CMR10" w:cs="CMR10"/>
          <w:kern w:val="0"/>
          <w:sz w:val="20"/>
          <w:szCs w:val="20"/>
        </w:rPr>
        <w:t>Chocula</w:t>
      </w:r>
      <w:proofErr w:type="spellEnd"/>
      <w:r>
        <w:rPr>
          <w:rFonts w:ascii="CMR10" w:eastAsia="CMR10" w:cs="CMR10"/>
          <w:kern w:val="0"/>
          <w:sz w:val="20"/>
          <w:szCs w:val="20"/>
        </w:rPr>
        <w:t>, Honey Graham Ohs, Cinnamon Toast</w:t>
      </w:r>
    </w:p>
    <w:p w14:paraId="02BC858D" w14:textId="7B083E19" w:rsidR="00951903" w:rsidRDefault="00951903" w:rsidP="00951903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Crunch, and </w:t>
      </w:r>
      <w:proofErr w:type="spellStart"/>
      <w:r>
        <w:rPr>
          <w:rFonts w:ascii="CMR10" w:eastAsia="CMR10" w:cs="CMR10"/>
          <w:kern w:val="0"/>
          <w:sz w:val="20"/>
          <w:szCs w:val="20"/>
        </w:rPr>
        <w:t>Cap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n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Crunch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are among the cereals with the lowest consumer ratings.</w:t>
      </w:r>
    </w:p>
    <w:p w14:paraId="036CB31B" w14:textId="77777777" w:rsidR="00951903" w:rsidRDefault="00951903" w:rsidP="00951903">
      <w:pPr>
        <w:rPr>
          <w:rFonts w:ascii="CMR10" w:eastAsia="CMR10" w:cs="CMR10"/>
          <w:kern w:val="0"/>
          <w:sz w:val="20"/>
          <w:szCs w:val="20"/>
        </w:rPr>
      </w:pPr>
    </w:p>
    <w:p w14:paraId="29C998D9" w14:textId="77777777" w:rsidR="00951903" w:rsidRP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51903">
        <w:rPr>
          <w:rFonts w:ascii="CMBX10" w:eastAsia="CMBX10" w:cs="CMBX10"/>
          <w:b/>
          <w:bCs/>
          <w:kern w:val="0"/>
          <w:sz w:val="20"/>
          <w:szCs w:val="20"/>
        </w:rPr>
        <w:t>3.2.11 Comparison of Top 30 Rated Cereals and Bottom 30 Rated Cereals</w:t>
      </w:r>
    </w:p>
    <w:p w14:paraId="35F9746E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section provides a detailed nutritional analysis comparing the top 30 and bottom 30 </w:t>
      </w:r>
      <w:proofErr w:type="gramStart"/>
      <w:r>
        <w:rPr>
          <w:rFonts w:ascii="CMR10" w:eastAsia="CMR10" w:cs="CMR10"/>
          <w:kern w:val="0"/>
          <w:sz w:val="20"/>
          <w:szCs w:val="20"/>
        </w:rPr>
        <w:t>rated</w:t>
      </w:r>
      <w:proofErr w:type="gramEnd"/>
    </w:p>
    <w:p w14:paraId="3DF47142" w14:textId="77777777" w:rsidR="00951903" w:rsidRDefault="00951903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cereals, offering insights into potential differences in their nutritional content.</w:t>
      </w:r>
    </w:p>
    <w:p w14:paraId="46402BCC" w14:textId="77777777" w:rsidR="001A5291" w:rsidRDefault="001A5291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9C314E6" w14:textId="77777777" w:rsidR="001A5291" w:rsidRDefault="001A5291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A33388B" w14:textId="77777777" w:rsidR="001A5291" w:rsidRDefault="001A5291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C29D76C" w14:textId="77777777" w:rsidR="001A5291" w:rsidRDefault="001A5291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B3C58F5" w14:textId="77777777" w:rsidR="001A5291" w:rsidRDefault="001A5291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ED97EFD" w14:textId="77777777" w:rsidR="00BE513C" w:rsidRDefault="00BE513C" w:rsidP="0095190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8FB7336" w14:textId="65A9CDE3" w:rsidR="00951903" w:rsidRDefault="00951903" w:rsidP="00951903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lastRenderedPageBreak/>
        <w:t>The Lowest 30 Rated Cereals Nutritional Content</w:t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615"/>
        <w:gridCol w:w="1080"/>
        <w:gridCol w:w="810"/>
        <w:gridCol w:w="810"/>
        <w:gridCol w:w="990"/>
        <w:gridCol w:w="741"/>
        <w:gridCol w:w="1116"/>
        <w:gridCol w:w="1113"/>
        <w:gridCol w:w="1350"/>
      </w:tblGrid>
      <w:tr w:rsidR="00A8585B" w:rsidRPr="00A8585B" w14:paraId="422663F5" w14:textId="77777777" w:rsidTr="00A8585B">
        <w:tc>
          <w:tcPr>
            <w:tcW w:w="1615" w:type="dxa"/>
          </w:tcPr>
          <w:p w14:paraId="5FF9CCC2" w14:textId="77777777" w:rsidR="00C670F7" w:rsidRPr="00A8585B" w:rsidRDefault="00C670F7" w:rsidP="00A8585B">
            <w:pPr>
              <w:jc w:val="center"/>
              <w:rPr>
                <w:b/>
                <w:bCs/>
              </w:rPr>
            </w:pPr>
          </w:p>
        </w:tc>
        <w:tc>
          <w:tcPr>
            <w:tcW w:w="1080" w:type="dxa"/>
          </w:tcPr>
          <w:p w14:paraId="0D311A60" w14:textId="48CF3421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Calories</w:t>
            </w:r>
          </w:p>
        </w:tc>
        <w:tc>
          <w:tcPr>
            <w:tcW w:w="810" w:type="dxa"/>
          </w:tcPr>
          <w:p w14:paraId="2FCD9DEE" w14:textId="6A779149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Protein</w:t>
            </w:r>
          </w:p>
        </w:tc>
        <w:tc>
          <w:tcPr>
            <w:tcW w:w="810" w:type="dxa"/>
          </w:tcPr>
          <w:p w14:paraId="7E30911E" w14:textId="4D8BCD31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Fat</w:t>
            </w:r>
          </w:p>
        </w:tc>
        <w:tc>
          <w:tcPr>
            <w:tcW w:w="990" w:type="dxa"/>
          </w:tcPr>
          <w:p w14:paraId="283C2E0D" w14:textId="243DE76E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Sodium</w:t>
            </w:r>
          </w:p>
        </w:tc>
        <w:tc>
          <w:tcPr>
            <w:tcW w:w="741" w:type="dxa"/>
          </w:tcPr>
          <w:p w14:paraId="27BF6FD5" w14:textId="37934A7F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Fiber</w:t>
            </w:r>
          </w:p>
        </w:tc>
        <w:tc>
          <w:tcPr>
            <w:tcW w:w="1116" w:type="dxa"/>
          </w:tcPr>
          <w:p w14:paraId="76320050" w14:textId="37A782D8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Complex carbo</w:t>
            </w:r>
          </w:p>
        </w:tc>
        <w:tc>
          <w:tcPr>
            <w:tcW w:w="1113" w:type="dxa"/>
          </w:tcPr>
          <w:p w14:paraId="7742F744" w14:textId="2F25BC95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Sugar</w:t>
            </w:r>
          </w:p>
        </w:tc>
        <w:tc>
          <w:tcPr>
            <w:tcW w:w="1350" w:type="dxa"/>
          </w:tcPr>
          <w:p w14:paraId="5F14F5CB" w14:textId="35D1AFB1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Potassium</w:t>
            </w:r>
          </w:p>
        </w:tc>
      </w:tr>
      <w:tr w:rsidR="00A8585B" w14:paraId="7D06EAC4" w14:textId="77777777" w:rsidTr="00A8585B">
        <w:tc>
          <w:tcPr>
            <w:tcW w:w="1615" w:type="dxa"/>
          </w:tcPr>
          <w:p w14:paraId="55D58778" w14:textId="04CD7A12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Minimum</w:t>
            </w:r>
          </w:p>
        </w:tc>
        <w:tc>
          <w:tcPr>
            <w:tcW w:w="1080" w:type="dxa"/>
          </w:tcPr>
          <w:p w14:paraId="7BBADBC9" w14:textId="16F5B0C9" w:rsidR="00C670F7" w:rsidRDefault="00C670F7" w:rsidP="00A8585B">
            <w:pPr>
              <w:jc w:val="center"/>
            </w:pPr>
            <w:r>
              <w:t>100</w:t>
            </w:r>
          </w:p>
        </w:tc>
        <w:tc>
          <w:tcPr>
            <w:tcW w:w="810" w:type="dxa"/>
          </w:tcPr>
          <w:p w14:paraId="4A8E9C04" w14:textId="0F01FC12" w:rsidR="00C670F7" w:rsidRDefault="00C670F7" w:rsidP="00A8585B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C0411CE" w14:textId="5A300293" w:rsidR="00C670F7" w:rsidRDefault="00C670F7" w:rsidP="00A8585B">
            <w:pPr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32BE933" w14:textId="1ACFE9FE" w:rsidR="00C670F7" w:rsidRDefault="00C670F7" w:rsidP="00A8585B">
            <w:pPr>
              <w:jc w:val="center"/>
            </w:pPr>
            <w:r>
              <w:t>15</w:t>
            </w:r>
          </w:p>
        </w:tc>
        <w:tc>
          <w:tcPr>
            <w:tcW w:w="741" w:type="dxa"/>
          </w:tcPr>
          <w:p w14:paraId="669E0970" w14:textId="3550641B" w:rsidR="00C670F7" w:rsidRDefault="00C670F7" w:rsidP="00A8585B">
            <w:pPr>
              <w:jc w:val="center"/>
            </w:pPr>
            <w:r>
              <w:t>0</w:t>
            </w:r>
          </w:p>
        </w:tc>
        <w:tc>
          <w:tcPr>
            <w:tcW w:w="1116" w:type="dxa"/>
          </w:tcPr>
          <w:p w14:paraId="57DD0B91" w14:textId="73FFDF1D" w:rsidR="00C670F7" w:rsidRDefault="00C670F7" w:rsidP="00A8585B">
            <w:pPr>
              <w:jc w:val="center"/>
            </w:pPr>
            <w:r>
              <w:t>8</w:t>
            </w:r>
          </w:p>
        </w:tc>
        <w:tc>
          <w:tcPr>
            <w:tcW w:w="1113" w:type="dxa"/>
          </w:tcPr>
          <w:p w14:paraId="56119982" w14:textId="3A1F60E8" w:rsidR="00C670F7" w:rsidRDefault="00C670F7" w:rsidP="00A8585B">
            <w:pPr>
              <w:jc w:val="center"/>
            </w:pPr>
            <w:r>
              <w:t>6</w:t>
            </w:r>
          </w:p>
        </w:tc>
        <w:tc>
          <w:tcPr>
            <w:tcW w:w="1350" w:type="dxa"/>
          </w:tcPr>
          <w:p w14:paraId="7C3AF647" w14:textId="65A11D92" w:rsidR="00C670F7" w:rsidRDefault="00C670F7" w:rsidP="00A8585B">
            <w:pPr>
              <w:jc w:val="center"/>
            </w:pPr>
            <w:r>
              <w:t>-1</w:t>
            </w:r>
          </w:p>
        </w:tc>
      </w:tr>
      <w:tr w:rsidR="00A8585B" w14:paraId="07DDF3AC" w14:textId="77777777" w:rsidTr="00A8585B">
        <w:tc>
          <w:tcPr>
            <w:tcW w:w="1615" w:type="dxa"/>
          </w:tcPr>
          <w:p w14:paraId="0D694D7A" w14:textId="0029B1A9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1</w:t>
            </w:r>
            <w:r w:rsidRPr="00A8585B">
              <w:rPr>
                <w:b/>
                <w:bCs/>
                <w:vertAlign w:val="superscript"/>
              </w:rPr>
              <w:t>st</w:t>
            </w:r>
            <w:r w:rsidRPr="00A8585B">
              <w:rPr>
                <w:b/>
                <w:bCs/>
              </w:rPr>
              <w:t xml:space="preserve"> Quartile</w:t>
            </w:r>
          </w:p>
        </w:tc>
        <w:tc>
          <w:tcPr>
            <w:tcW w:w="1080" w:type="dxa"/>
          </w:tcPr>
          <w:p w14:paraId="1BCE06EE" w14:textId="3A28570E" w:rsidR="00C670F7" w:rsidRDefault="00C670F7" w:rsidP="00A8585B">
            <w:pPr>
              <w:jc w:val="center"/>
            </w:pPr>
            <w:r>
              <w:t>110</w:t>
            </w:r>
          </w:p>
        </w:tc>
        <w:tc>
          <w:tcPr>
            <w:tcW w:w="810" w:type="dxa"/>
          </w:tcPr>
          <w:p w14:paraId="49ECA87C" w14:textId="4F306791" w:rsidR="00C670F7" w:rsidRDefault="00C670F7" w:rsidP="00A8585B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7087697" w14:textId="7EDF988A" w:rsidR="00C670F7" w:rsidRDefault="00C670F7" w:rsidP="00A8585B">
            <w:pPr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ABA34A8" w14:textId="7534A443" w:rsidR="00C670F7" w:rsidRDefault="00C670F7" w:rsidP="00A8585B">
            <w:pPr>
              <w:jc w:val="center"/>
            </w:pPr>
            <w:r>
              <w:t>140</w:t>
            </w:r>
          </w:p>
        </w:tc>
        <w:tc>
          <w:tcPr>
            <w:tcW w:w="741" w:type="dxa"/>
          </w:tcPr>
          <w:p w14:paraId="1482D48B" w14:textId="681D2770" w:rsidR="00C670F7" w:rsidRDefault="00C670F7" w:rsidP="00A8585B">
            <w:pPr>
              <w:jc w:val="center"/>
            </w:pPr>
            <w:r>
              <w:t>0</w:t>
            </w:r>
          </w:p>
        </w:tc>
        <w:tc>
          <w:tcPr>
            <w:tcW w:w="1116" w:type="dxa"/>
          </w:tcPr>
          <w:p w14:paraId="7A20A538" w14:textId="07B2DE1E" w:rsidR="00C670F7" w:rsidRDefault="00C670F7" w:rsidP="00A8585B">
            <w:pPr>
              <w:jc w:val="center"/>
            </w:pPr>
            <w:r>
              <w:t>11.62</w:t>
            </w:r>
          </w:p>
        </w:tc>
        <w:tc>
          <w:tcPr>
            <w:tcW w:w="1113" w:type="dxa"/>
          </w:tcPr>
          <w:p w14:paraId="516F558C" w14:textId="60D58A68" w:rsidR="00C670F7" w:rsidRDefault="00C670F7" w:rsidP="00A8585B">
            <w:pPr>
              <w:jc w:val="center"/>
            </w:pPr>
            <w:r>
              <w:t>9</w:t>
            </w:r>
          </w:p>
        </w:tc>
        <w:tc>
          <w:tcPr>
            <w:tcW w:w="1350" w:type="dxa"/>
          </w:tcPr>
          <w:p w14:paraId="3731AD9B" w14:textId="086E3A0E" w:rsidR="00C670F7" w:rsidRDefault="00C670F7" w:rsidP="00A8585B">
            <w:pPr>
              <w:jc w:val="center"/>
            </w:pPr>
            <w:r>
              <w:t>35</w:t>
            </w:r>
          </w:p>
        </w:tc>
      </w:tr>
      <w:tr w:rsidR="00A8585B" w14:paraId="5C6A1D3C" w14:textId="77777777" w:rsidTr="00A8585B">
        <w:tc>
          <w:tcPr>
            <w:tcW w:w="1615" w:type="dxa"/>
          </w:tcPr>
          <w:p w14:paraId="68D9B139" w14:textId="7AD5E3B2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Median</w:t>
            </w:r>
          </w:p>
        </w:tc>
        <w:tc>
          <w:tcPr>
            <w:tcW w:w="1080" w:type="dxa"/>
          </w:tcPr>
          <w:p w14:paraId="0270CA34" w14:textId="70ED3741" w:rsidR="00C670F7" w:rsidRDefault="00C670F7" w:rsidP="00A8585B">
            <w:pPr>
              <w:jc w:val="center"/>
            </w:pPr>
            <w:r>
              <w:t>110</w:t>
            </w:r>
          </w:p>
        </w:tc>
        <w:tc>
          <w:tcPr>
            <w:tcW w:w="810" w:type="dxa"/>
          </w:tcPr>
          <w:p w14:paraId="3C09CEFC" w14:textId="1F126D7E" w:rsidR="00C670F7" w:rsidRDefault="00C670F7" w:rsidP="00A8585B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5F5665D3" w14:textId="62EBEFD9" w:rsidR="00C670F7" w:rsidRDefault="00C670F7" w:rsidP="00A8585B">
            <w:pPr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108D3D0D" w14:textId="072992FE" w:rsidR="00C670F7" w:rsidRDefault="00C670F7" w:rsidP="00A8585B">
            <w:pPr>
              <w:jc w:val="center"/>
            </w:pPr>
            <w:r>
              <w:t>180</w:t>
            </w:r>
          </w:p>
        </w:tc>
        <w:tc>
          <w:tcPr>
            <w:tcW w:w="741" w:type="dxa"/>
          </w:tcPr>
          <w:p w14:paraId="156BD6B2" w14:textId="417EE667" w:rsidR="00C670F7" w:rsidRDefault="00C670F7" w:rsidP="00A8585B">
            <w:pPr>
              <w:jc w:val="center"/>
            </w:pPr>
            <w:r>
              <w:t>1</w:t>
            </w:r>
          </w:p>
        </w:tc>
        <w:tc>
          <w:tcPr>
            <w:tcW w:w="1116" w:type="dxa"/>
          </w:tcPr>
          <w:p w14:paraId="65181C44" w14:textId="13E1DC0B" w:rsidR="00C670F7" w:rsidRDefault="00C670F7" w:rsidP="00A8585B">
            <w:pPr>
              <w:jc w:val="center"/>
            </w:pPr>
            <w:r>
              <w:t>13</w:t>
            </w:r>
          </w:p>
        </w:tc>
        <w:tc>
          <w:tcPr>
            <w:tcW w:w="1113" w:type="dxa"/>
          </w:tcPr>
          <w:p w14:paraId="69013FFB" w14:textId="54CE4C48" w:rsidR="00C670F7" w:rsidRDefault="00C670F7" w:rsidP="00A8585B">
            <w:pPr>
              <w:jc w:val="center"/>
            </w:pPr>
            <w:r>
              <w:t>11</w:t>
            </w:r>
          </w:p>
        </w:tc>
        <w:tc>
          <w:tcPr>
            <w:tcW w:w="1350" w:type="dxa"/>
          </w:tcPr>
          <w:p w14:paraId="700073DF" w14:textId="5EDA4895" w:rsidR="00C670F7" w:rsidRDefault="00C670F7" w:rsidP="00A8585B">
            <w:pPr>
              <w:jc w:val="center"/>
            </w:pPr>
            <w:r>
              <w:t>50</w:t>
            </w:r>
          </w:p>
        </w:tc>
      </w:tr>
      <w:tr w:rsidR="00A8585B" w14:paraId="0D55E513" w14:textId="77777777" w:rsidTr="00A8585B">
        <w:tc>
          <w:tcPr>
            <w:tcW w:w="1615" w:type="dxa"/>
          </w:tcPr>
          <w:p w14:paraId="6DF05DF0" w14:textId="0548C7E2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Mean</w:t>
            </w:r>
          </w:p>
        </w:tc>
        <w:tc>
          <w:tcPr>
            <w:tcW w:w="1080" w:type="dxa"/>
          </w:tcPr>
          <w:p w14:paraId="3950A38B" w14:textId="59418BD2" w:rsidR="00C670F7" w:rsidRDefault="00C670F7" w:rsidP="00A8585B">
            <w:pPr>
              <w:jc w:val="center"/>
            </w:pPr>
            <w:r>
              <w:t>117.3</w:t>
            </w:r>
          </w:p>
        </w:tc>
        <w:tc>
          <w:tcPr>
            <w:tcW w:w="810" w:type="dxa"/>
          </w:tcPr>
          <w:p w14:paraId="659EDFF0" w14:textId="7B8B0381" w:rsidR="00C670F7" w:rsidRDefault="00C670F7" w:rsidP="00A8585B">
            <w:pPr>
              <w:jc w:val="center"/>
            </w:pPr>
            <w:r>
              <w:t>1.933</w:t>
            </w:r>
          </w:p>
        </w:tc>
        <w:tc>
          <w:tcPr>
            <w:tcW w:w="810" w:type="dxa"/>
          </w:tcPr>
          <w:p w14:paraId="1B01EF3A" w14:textId="0B583A7B" w:rsidR="00C670F7" w:rsidRDefault="00C670F7" w:rsidP="00A8585B">
            <w:pPr>
              <w:jc w:val="center"/>
            </w:pPr>
            <w:r>
              <w:t>1.333</w:t>
            </w:r>
          </w:p>
        </w:tc>
        <w:tc>
          <w:tcPr>
            <w:tcW w:w="990" w:type="dxa"/>
          </w:tcPr>
          <w:p w14:paraId="34435345" w14:textId="4B08FF46" w:rsidR="00C670F7" w:rsidRDefault="00C670F7" w:rsidP="00A8585B">
            <w:pPr>
              <w:jc w:val="center"/>
            </w:pPr>
            <w:r>
              <w:t>165.5</w:t>
            </w:r>
          </w:p>
        </w:tc>
        <w:tc>
          <w:tcPr>
            <w:tcW w:w="741" w:type="dxa"/>
          </w:tcPr>
          <w:p w14:paraId="15DE57AF" w14:textId="5282B96B" w:rsidR="00C670F7" w:rsidRDefault="00C670F7" w:rsidP="00A8585B">
            <w:pPr>
              <w:jc w:val="center"/>
            </w:pPr>
            <w:r>
              <w:t>1.05</w:t>
            </w:r>
          </w:p>
        </w:tc>
        <w:tc>
          <w:tcPr>
            <w:tcW w:w="1116" w:type="dxa"/>
          </w:tcPr>
          <w:p w14:paraId="0DD69158" w14:textId="6332C5D4" w:rsidR="00C670F7" w:rsidRDefault="00C670F7" w:rsidP="00A8585B">
            <w:pPr>
              <w:jc w:val="center"/>
            </w:pPr>
            <w:r>
              <w:t>13.32</w:t>
            </w:r>
          </w:p>
        </w:tc>
        <w:tc>
          <w:tcPr>
            <w:tcW w:w="1113" w:type="dxa"/>
          </w:tcPr>
          <w:p w14:paraId="7B929C5B" w14:textId="508AB5B5" w:rsidR="00C670F7" w:rsidRDefault="00C670F7" w:rsidP="00A8585B">
            <w:pPr>
              <w:jc w:val="center"/>
            </w:pPr>
            <w:r>
              <w:t>10.93</w:t>
            </w:r>
          </w:p>
        </w:tc>
        <w:tc>
          <w:tcPr>
            <w:tcW w:w="1350" w:type="dxa"/>
          </w:tcPr>
          <w:p w14:paraId="42854286" w14:textId="1493D5D7" w:rsidR="00C670F7" w:rsidRDefault="00C670F7" w:rsidP="00A8585B">
            <w:pPr>
              <w:jc w:val="center"/>
            </w:pPr>
            <w:r>
              <w:t>68.80</w:t>
            </w:r>
          </w:p>
        </w:tc>
      </w:tr>
      <w:tr w:rsidR="00A8585B" w14:paraId="2FCB589C" w14:textId="77777777" w:rsidTr="00A8585B">
        <w:tc>
          <w:tcPr>
            <w:tcW w:w="1615" w:type="dxa"/>
          </w:tcPr>
          <w:p w14:paraId="3341CDF0" w14:textId="386D6CC6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3</w:t>
            </w:r>
            <w:r w:rsidRPr="00A8585B">
              <w:rPr>
                <w:b/>
                <w:bCs/>
                <w:vertAlign w:val="superscript"/>
              </w:rPr>
              <w:t>rd</w:t>
            </w:r>
            <w:r w:rsidRPr="00A8585B">
              <w:rPr>
                <w:b/>
                <w:bCs/>
              </w:rPr>
              <w:t xml:space="preserve"> Quartile</w:t>
            </w:r>
          </w:p>
        </w:tc>
        <w:tc>
          <w:tcPr>
            <w:tcW w:w="1080" w:type="dxa"/>
          </w:tcPr>
          <w:p w14:paraId="7E864753" w14:textId="0A786BDC" w:rsidR="00C670F7" w:rsidRDefault="00C670F7" w:rsidP="00A8585B">
            <w:pPr>
              <w:jc w:val="center"/>
            </w:pPr>
            <w:r>
              <w:t>120</w:t>
            </w:r>
          </w:p>
        </w:tc>
        <w:tc>
          <w:tcPr>
            <w:tcW w:w="810" w:type="dxa"/>
          </w:tcPr>
          <w:p w14:paraId="006B44E0" w14:textId="47F2041B" w:rsidR="00C670F7" w:rsidRDefault="00C670F7" w:rsidP="00A8585B">
            <w:pPr>
              <w:jc w:val="center"/>
            </w:pPr>
            <w:r>
              <w:t>2.750</w:t>
            </w:r>
          </w:p>
        </w:tc>
        <w:tc>
          <w:tcPr>
            <w:tcW w:w="810" w:type="dxa"/>
          </w:tcPr>
          <w:p w14:paraId="2E3DF375" w14:textId="52C84012" w:rsidR="00C670F7" w:rsidRDefault="00C670F7" w:rsidP="00A8585B">
            <w:pPr>
              <w:jc w:val="center"/>
            </w:pPr>
            <w:r>
              <w:t>2</w:t>
            </w:r>
          </w:p>
        </w:tc>
        <w:tc>
          <w:tcPr>
            <w:tcW w:w="990" w:type="dxa"/>
          </w:tcPr>
          <w:p w14:paraId="19B19E2F" w14:textId="30B1828B" w:rsidR="00C670F7" w:rsidRDefault="00C670F7" w:rsidP="00A8585B">
            <w:pPr>
              <w:jc w:val="center"/>
            </w:pPr>
            <w:r>
              <w:t>200</w:t>
            </w:r>
          </w:p>
        </w:tc>
        <w:tc>
          <w:tcPr>
            <w:tcW w:w="741" w:type="dxa"/>
          </w:tcPr>
          <w:p w14:paraId="4E0E2569" w14:textId="019FD315" w:rsidR="00C670F7" w:rsidRDefault="00C670F7" w:rsidP="00A8585B">
            <w:pPr>
              <w:jc w:val="center"/>
            </w:pPr>
            <w:r>
              <w:t>1.50</w:t>
            </w:r>
          </w:p>
        </w:tc>
        <w:tc>
          <w:tcPr>
            <w:tcW w:w="1116" w:type="dxa"/>
          </w:tcPr>
          <w:p w14:paraId="0FBE1569" w14:textId="250AE21F" w:rsidR="00C670F7" w:rsidRDefault="00C670F7" w:rsidP="00A8585B">
            <w:pPr>
              <w:jc w:val="center"/>
            </w:pPr>
            <w:r>
              <w:t>15</w:t>
            </w:r>
          </w:p>
        </w:tc>
        <w:tc>
          <w:tcPr>
            <w:tcW w:w="1113" w:type="dxa"/>
          </w:tcPr>
          <w:p w14:paraId="0A481A4A" w14:textId="7F7E674A" w:rsidR="00C670F7" w:rsidRDefault="00C670F7" w:rsidP="00A8585B">
            <w:pPr>
              <w:jc w:val="center"/>
            </w:pPr>
            <w:r>
              <w:t>12.75</w:t>
            </w:r>
          </w:p>
        </w:tc>
        <w:tc>
          <w:tcPr>
            <w:tcW w:w="1350" w:type="dxa"/>
          </w:tcPr>
          <w:p w14:paraId="0B2544C1" w14:textId="5E37E336" w:rsidR="00C670F7" w:rsidRDefault="00C670F7" w:rsidP="00A8585B">
            <w:pPr>
              <w:jc w:val="center"/>
            </w:pPr>
            <w:r>
              <w:t>93.75</w:t>
            </w:r>
          </w:p>
        </w:tc>
      </w:tr>
      <w:tr w:rsidR="00A8585B" w14:paraId="60B7F8D2" w14:textId="77777777" w:rsidTr="00A8585B">
        <w:tc>
          <w:tcPr>
            <w:tcW w:w="1615" w:type="dxa"/>
          </w:tcPr>
          <w:p w14:paraId="271330DD" w14:textId="35C7CB16" w:rsidR="00C670F7" w:rsidRPr="00A8585B" w:rsidRDefault="00C670F7" w:rsidP="00A8585B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Maximum</w:t>
            </w:r>
          </w:p>
        </w:tc>
        <w:tc>
          <w:tcPr>
            <w:tcW w:w="1080" w:type="dxa"/>
          </w:tcPr>
          <w:p w14:paraId="2646601C" w14:textId="6F8C6339" w:rsidR="00C670F7" w:rsidRDefault="00C670F7" w:rsidP="00A8585B">
            <w:pPr>
              <w:jc w:val="center"/>
            </w:pPr>
            <w:r>
              <w:t>160</w:t>
            </w:r>
          </w:p>
        </w:tc>
        <w:tc>
          <w:tcPr>
            <w:tcW w:w="810" w:type="dxa"/>
          </w:tcPr>
          <w:p w14:paraId="74E1D322" w14:textId="77C767AE" w:rsidR="00C670F7" w:rsidRDefault="00C670F7" w:rsidP="00A8585B">
            <w:pPr>
              <w:jc w:val="center"/>
            </w:pPr>
            <w:r>
              <w:t>4</w:t>
            </w:r>
          </w:p>
        </w:tc>
        <w:tc>
          <w:tcPr>
            <w:tcW w:w="810" w:type="dxa"/>
          </w:tcPr>
          <w:p w14:paraId="166DABB3" w14:textId="674EE600" w:rsidR="00C670F7" w:rsidRDefault="00C670F7" w:rsidP="00A8585B">
            <w:pPr>
              <w:jc w:val="center"/>
            </w:pPr>
            <w:r>
              <w:t>5</w:t>
            </w:r>
          </w:p>
        </w:tc>
        <w:tc>
          <w:tcPr>
            <w:tcW w:w="990" w:type="dxa"/>
          </w:tcPr>
          <w:p w14:paraId="0860BEAF" w14:textId="524926D7" w:rsidR="00C670F7" w:rsidRDefault="00C670F7" w:rsidP="00A8585B">
            <w:pPr>
              <w:jc w:val="center"/>
            </w:pPr>
            <w:r>
              <w:t>280</w:t>
            </w:r>
          </w:p>
        </w:tc>
        <w:tc>
          <w:tcPr>
            <w:tcW w:w="741" w:type="dxa"/>
          </w:tcPr>
          <w:p w14:paraId="027FEC16" w14:textId="6B716F52" w:rsidR="00C670F7" w:rsidRDefault="00C670F7" w:rsidP="00A8585B">
            <w:pPr>
              <w:jc w:val="center"/>
            </w:pPr>
            <w:r>
              <w:t>4</w:t>
            </w:r>
          </w:p>
        </w:tc>
        <w:tc>
          <w:tcPr>
            <w:tcW w:w="1116" w:type="dxa"/>
          </w:tcPr>
          <w:p w14:paraId="0090B76D" w14:textId="1B0E751B" w:rsidR="00C670F7" w:rsidRDefault="00C670F7" w:rsidP="00A8585B">
            <w:pPr>
              <w:jc w:val="center"/>
            </w:pPr>
            <w:r>
              <w:t>20</w:t>
            </w:r>
          </w:p>
        </w:tc>
        <w:tc>
          <w:tcPr>
            <w:tcW w:w="1113" w:type="dxa"/>
          </w:tcPr>
          <w:p w14:paraId="4AD98340" w14:textId="4931526F" w:rsidR="00C670F7" w:rsidRDefault="00C670F7" w:rsidP="00A8585B">
            <w:pPr>
              <w:jc w:val="center"/>
            </w:pPr>
            <w:r>
              <w:t>15</w:t>
            </w:r>
          </w:p>
        </w:tc>
        <w:tc>
          <w:tcPr>
            <w:tcW w:w="1350" w:type="dxa"/>
          </w:tcPr>
          <w:p w14:paraId="158D16FF" w14:textId="6FA43746" w:rsidR="00C670F7" w:rsidRDefault="00C670F7" w:rsidP="00A8585B">
            <w:pPr>
              <w:jc w:val="center"/>
            </w:pPr>
            <w:r>
              <w:t>230</w:t>
            </w:r>
          </w:p>
        </w:tc>
      </w:tr>
    </w:tbl>
    <w:p w14:paraId="11A67CC7" w14:textId="77777777" w:rsidR="008A1546" w:rsidRDefault="008A1546" w:rsidP="008A1546"/>
    <w:p w14:paraId="7D9F32CB" w14:textId="06DCDF15" w:rsidR="00BE513C" w:rsidRDefault="00BE513C" w:rsidP="00BE513C">
      <w:pPr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Top 30 Rated Cereals Nutritional Content</w:t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615"/>
        <w:gridCol w:w="1080"/>
        <w:gridCol w:w="810"/>
        <w:gridCol w:w="810"/>
        <w:gridCol w:w="990"/>
        <w:gridCol w:w="741"/>
        <w:gridCol w:w="1116"/>
        <w:gridCol w:w="1113"/>
        <w:gridCol w:w="1350"/>
      </w:tblGrid>
      <w:tr w:rsidR="00BE513C" w:rsidRPr="00A8585B" w14:paraId="24BB2264" w14:textId="77777777" w:rsidTr="0076173C">
        <w:tc>
          <w:tcPr>
            <w:tcW w:w="1615" w:type="dxa"/>
          </w:tcPr>
          <w:p w14:paraId="5F6CA156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</w:p>
        </w:tc>
        <w:tc>
          <w:tcPr>
            <w:tcW w:w="1080" w:type="dxa"/>
          </w:tcPr>
          <w:p w14:paraId="6576495D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Calories</w:t>
            </w:r>
          </w:p>
        </w:tc>
        <w:tc>
          <w:tcPr>
            <w:tcW w:w="810" w:type="dxa"/>
          </w:tcPr>
          <w:p w14:paraId="05E96EEC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Protein</w:t>
            </w:r>
          </w:p>
        </w:tc>
        <w:tc>
          <w:tcPr>
            <w:tcW w:w="810" w:type="dxa"/>
          </w:tcPr>
          <w:p w14:paraId="67510A0E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Fat</w:t>
            </w:r>
          </w:p>
        </w:tc>
        <w:tc>
          <w:tcPr>
            <w:tcW w:w="990" w:type="dxa"/>
          </w:tcPr>
          <w:p w14:paraId="2AFBAF60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Sodium</w:t>
            </w:r>
          </w:p>
        </w:tc>
        <w:tc>
          <w:tcPr>
            <w:tcW w:w="741" w:type="dxa"/>
          </w:tcPr>
          <w:p w14:paraId="1483CC1F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Fiber</w:t>
            </w:r>
          </w:p>
        </w:tc>
        <w:tc>
          <w:tcPr>
            <w:tcW w:w="1116" w:type="dxa"/>
          </w:tcPr>
          <w:p w14:paraId="1F3A775D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Complex carbo</w:t>
            </w:r>
          </w:p>
        </w:tc>
        <w:tc>
          <w:tcPr>
            <w:tcW w:w="1113" w:type="dxa"/>
          </w:tcPr>
          <w:p w14:paraId="2101E3CF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Sugar</w:t>
            </w:r>
          </w:p>
        </w:tc>
        <w:tc>
          <w:tcPr>
            <w:tcW w:w="1350" w:type="dxa"/>
          </w:tcPr>
          <w:p w14:paraId="608D3871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Potassium</w:t>
            </w:r>
          </w:p>
        </w:tc>
      </w:tr>
      <w:tr w:rsidR="00BE513C" w14:paraId="21020859" w14:textId="77777777" w:rsidTr="0076173C">
        <w:tc>
          <w:tcPr>
            <w:tcW w:w="1615" w:type="dxa"/>
          </w:tcPr>
          <w:p w14:paraId="3A2319EA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Minimum</w:t>
            </w:r>
          </w:p>
        </w:tc>
        <w:tc>
          <w:tcPr>
            <w:tcW w:w="1080" w:type="dxa"/>
          </w:tcPr>
          <w:p w14:paraId="6FA5F9B3" w14:textId="248AE6A5" w:rsidR="00BE513C" w:rsidRDefault="00BE513C" w:rsidP="0076173C">
            <w:pPr>
              <w:jc w:val="center"/>
            </w:pPr>
            <w:r>
              <w:t>50</w:t>
            </w:r>
          </w:p>
        </w:tc>
        <w:tc>
          <w:tcPr>
            <w:tcW w:w="810" w:type="dxa"/>
          </w:tcPr>
          <w:p w14:paraId="4D69441C" w14:textId="77777777" w:rsidR="00BE513C" w:rsidRDefault="00BE513C" w:rsidP="0076173C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A66B838" w14:textId="77777777" w:rsidR="00BE513C" w:rsidRDefault="00BE513C" w:rsidP="0076173C">
            <w:pPr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1B61236" w14:textId="5CABEA72" w:rsidR="00BE513C" w:rsidRDefault="00BE513C" w:rsidP="0076173C">
            <w:pPr>
              <w:jc w:val="center"/>
            </w:pPr>
            <w:r>
              <w:t>0</w:t>
            </w:r>
          </w:p>
        </w:tc>
        <w:tc>
          <w:tcPr>
            <w:tcW w:w="741" w:type="dxa"/>
          </w:tcPr>
          <w:p w14:paraId="30E5819A" w14:textId="38D2A9E7" w:rsidR="00BE513C" w:rsidRDefault="00BE513C" w:rsidP="0076173C">
            <w:pPr>
              <w:jc w:val="center"/>
            </w:pPr>
            <w:r>
              <w:t>0</w:t>
            </w:r>
          </w:p>
        </w:tc>
        <w:tc>
          <w:tcPr>
            <w:tcW w:w="1116" w:type="dxa"/>
          </w:tcPr>
          <w:p w14:paraId="6FA9BE92" w14:textId="62D31F68" w:rsidR="00BE513C" w:rsidRDefault="00BE513C" w:rsidP="0076173C">
            <w:pPr>
              <w:jc w:val="center"/>
            </w:pPr>
            <w:r>
              <w:t>-1</w:t>
            </w:r>
          </w:p>
        </w:tc>
        <w:tc>
          <w:tcPr>
            <w:tcW w:w="1113" w:type="dxa"/>
          </w:tcPr>
          <w:p w14:paraId="5E00C7C5" w14:textId="00D252BE" w:rsidR="00BE513C" w:rsidRDefault="00BE513C" w:rsidP="0076173C">
            <w:pPr>
              <w:jc w:val="center"/>
            </w:pPr>
            <w:r>
              <w:t>-1</w:t>
            </w:r>
          </w:p>
        </w:tc>
        <w:tc>
          <w:tcPr>
            <w:tcW w:w="1350" w:type="dxa"/>
          </w:tcPr>
          <w:p w14:paraId="5EFCBD96" w14:textId="77777777" w:rsidR="00BE513C" w:rsidRDefault="00BE513C" w:rsidP="0076173C">
            <w:pPr>
              <w:jc w:val="center"/>
            </w:pPr>
            <w:r>
              <w:t>-1</w:t>
            </w:r>
          </w:p>
        </w:tc>
      </w:tr>
      <w:tr w:rsidR="00BE513C" w14:paraId="0080D4FA" w14:textId="77777777" w:rsidTr="0076173C">
        <w:tc>
          <w:tcPr>
            <w:tcW w:w="1615" w:type="dxa"/>
          </w:tcPr>
          <w:p w14:paraId="6607048A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1</w:t>
            </w:r>
            <w:r w:rsidRPr="00A8585B">
              <w:rPr>
                <w:b/>
                <w:bCs/>
                <w:vertAlign w:val="superscript"/>
              </w:rPr>
              <w:t>st</w:t>
            </w:r>
            <w:r w:rsidRPr="00A8585B">
              <w:rPr>
                <w:b/>
                <w:bCs/>
              </w:rPr>
              <w:t xml:space="preserve"> Quartile</w:t>
            </w:r>
          </w:p>
        </w:tc>
        <w:tc>
          <w:tcPr>
            <w:tcW w:w="1080" w:type="dxa"/>
          </w:tcPr>
          <w:p w14:paraId="3646038A" w14:textId="141156FA" w:rsidR="00BE513C" w:rsidRDefault="00BE513C" w:rsidP="0076173C">
            <w:pPr>
              <w:jc w:val="center"/>
            </w:pPr>
            <w:r>
              <w:t>90</w:t>
            </w:r>
          </w:p>
        </w:tc>
        <w:tc>
          <w:tcPr>
            <w:tcW w:w="810" w:type="dxa"/>
          </w:tcPr>
          <w:p w14:paraId="3702A411" w14:textId="27855353" w:rsidR="00BE513C" w:rsidRDefault="00BE513C" w:rsidP="0076173C">
            <w:pPr>
              <w:jc w:val="center"/>
            </w:pPr>
            <w:r>
              <w:t>2</w:t>
            </w:r>
          </w:p>
        </w:tc>
        <w:tc>
          <w:tcPr>
            <w:tcW w:w="810" w:type="dxa"/>
          </w:tcPr>
          <w:p w14:paraId="7B5CFF55" w14:textId="158FA492" w:rsidR="00BE513C" w:rsidRDefault="00BE513C" w:rsidP="0076173C">
            <w:pPr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9BC53F2" w14:textId="7124C35C" w:rsidR="00BE513C" w:rsidRDefault="00BE513C" w:rsidP="0076173C">
            <w:pPr>
              <w:jc w:val="center"/>
            </w:pPr>
            <w:r>
              <w:t>0</w:t>
            </w:r>
          </w:p>
        </w:tc>
        <w:tc>
          <w:tcPr>
            <w:tcW w:w="741" w:type="dxa"/>
          </w:tcPr>
          <w:p w14:paraId="08ED2C55" w14:textId="601B317B" w:rsidR="00BE513C" w:rsidRDefault="00BE513C" w:rsidP="0076173C">
            <w:pPr>
              <w:jc w:val="center"/>
            </w:pPr>
            <w:r>
              <w:t>1.25</w:t>
            </w:r>
          </w:p>
        </w:tc>
        <w:tc>
          <w:tcPr>
            <w:tcW w:w="1116" w:type="dxa"/>
          </w:tcPr>
          <w:p w14:paraId="0DCA5BF3" w14:textId="716F2487" w:rsidR="00BE513C" w:rsidRDefault="00BE513C" w:rsidP="0076173C">
            <w:pPr>
              <w:jc w:val="center"/>
            </w:pPr>
            <w:r>
              <w:t>13</w:t>
            </w:r>
          </w:p>
        </w:tc>
        <w:tc>
          <w:tcPr>
            <w:tcW w:w="1113" w:type="dxa"/>
          </w:tcPr>
          <w:p w14:paraId="27362D0E" w14:textId="7ED748F0" w:rsidR="00BE513C" w:rsidRDefault="00BE513C" w:rsidP="0076173C">
            <w:pPr>
              <w:jc w:val="center"/>
            </w:pPr>
            <w:r>
              <w:t>0.25</w:t>
            </w:r>
          </w:p>
        </w:tc>
        <w:tc>
          <w:tcPr>
            <w:tcW w:w="1350" w:type="dxa"/>
          </w:tcPr>
          <w:p w14:paraId="646B3944" w14:textId="43A32B5C" w:rsidR="00BE513C" w:rsidRDefault="00BE513C" w:rsidP="0076173C">
            <w:pPr>
              <w:jc w:val="center"/>
            </w:pPr>
            <w:r>
              <w:t>86.25</w:t>
            </w:r>
          </w:p>
        </w:tc>
      </w:tr>
      <w:tr w:rsidR="00BE513C" w14:paraId="09EBDAE9" w14:textId="77777777" w:rsidTr="0076173C">
        <w:tc>
          <w:tcPr>
            <w:tcW w:w="1615" w:type="dxa"/>
          </w:tcPr>
          <w:p w14:paraId="6977242E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Median</w:t>
            </w:r>
          </w:p>
        </w:tc>
        <w:tc>
          <w:tcPr>
            <w:tcW w:w="1080" w:type="dxa"/>
          </w:tcPr>
          <w:p w14:paraId="1AB3DCBE" w14:textId="35D0A083" w:rsidR="00BE513C" w:rsidRDefault="00BE513C" w:rsidP="0076173C">
            <w:pPr>
              <w:jc w:val="center"/>
            </w:pPr>
            <w:r>
              <w:t>100</w:t>
            </w:r>
          </w:p>
        </w:tc>
        <w:tc>
          <w:tcPr>
            <w:tcW w:w="810" w:type="dxa"/>
          </w:tcPr>
          <w:p w14:paraId="012836C6" w14:textId="6FF6F2AC" w:rsidR="00BE513C" w:rsidRDefault="00BE513C" w:rsidP="0076173C">
            <w:pPr>
              <w:jc w:val="center"/>
            </w:pPr>
            <w:r>
              <w:t>3</w:t>
            </w:r>
          </w:p>
        </w:tc>
        <w:tc>
          <w:tcPr>
            <w:tcW w:w="810" w:type="dxa"/>
          </w:tcPr>
          <w:p w14:paraId="7ECA03EC" w14:textId="7F8E5482" w:rsidR="00BE513C" w:rsidRDefault="00BE513C" w:rsidP="0076173C">
            <w:pPr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7056534" w14:textId="00714B58" w:rsidR="00BE513C" w:rsidRDefault="00BE513C" w:rsidP="0076173C">
            <w:pPr>
              <w:jc w:val="center"/>
            </w:pPr>
            <w:r>
              <w:t>140</w:t>
            </w:r>
          </w:p>
        </w:tc>
        <w:tc>
          <w:tcPr>
            <w:tcW w:w="741" w:type="dxa"/>
          </w:tcPr>
          <w:p w14:paraId="150853A2" w14:textId="3D3CA494" w:rsidR="00BE513C" w:rsidRDefault="00BE513C" w:rsidP="0076173C">
            <w:pPr>
              <w:jc w:val="center"/>
            </w:pPr>
            <w:r>
              <w:t>3</w:t>
            </w:r>
          </w:p>
        </w:tc>
        <w:tc>
          <w:tcPr>
            <w:tcW w:w="1116" w:type="dxa"/>
          </w:tcPr>
          <w:p w14:paraId="7B7D3C39" w14:textId="186BBC40" w:rsidR="00BE513C" w:rsidRDefault="00BE513C" w:rsidP="0076173C">
            <w:pPr>
              <w:jc w:val="center"/>
            </w:pPr>
            <w:r>
              <w:t>15.5</w:t>
            </w:r>
          </w:p>
        </w:tc>
        <w:tc>
          <w:tcPr>
            <w:tcW w:w="1113" w:type="dxa"/>
          </w:tcPr>
          <w:p w14:paraId="0E7C56C3" w14:textId="3DAB57B5" w:rsidR="00BE513C" w:rsidRDefault="00BE513C" w:rsidP="0076173C">
            <w:pPr>
              <w:jc w:val="center"/>
            </w:pPr>
            <w:r>
              <w:t>3</w:t>
            </w:r>
          </w:p>
        </w:tc>
        <w:tc>
          <w:tcPr>
            <w:tcW w:w="1350" w:type="dxa"/>
          </w:tcPr>
          <w:p w14:paraId="53193AA6" w14:textId="644A67E9" w:rsidR="00BE513C" w:rsidRDefault="00BE513C" w:rsidP="0076173C">
            <w:pPr>
              <w:jc w:val="center"/>
            </w:pPr>
            <w:r>
              <w:t>100</w:t>
            </w:r>
          </w:p>
        </w:tc>
      </w:tr>
      <w:tr w:rsidR="00BE513C" w14:paraId="02E30D1E" w14:textId="77777777" w:rsidTr="0076173C">
        <w:tc>
          <w:tcPr>
            <w:tcW w:w="1615" w:type="dxa"/>
          </w:tcPr>
          <w:p w14:paraId="3839BFA3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Mean</w:t>
            </w:r>
          </w:p>
        </w:tc>
        <w:tc>
          <w:tcPr>
            <w:tcW w:w="1080" w:type="dxa"/>
          </w:tcPr>
          <w:p w14:paraId="1A79A363" w14:textId="1E4E8D59" w:rsidR="00BE513C" w:rsidRDefault="00BE513C" w:rsidP="0076173C">
            <w:pPr>
              <w:jc w:val="center"/>
            </w:pPr>
            <w:r>
              <w:t>92</w:t>
            </w:r>
          </w:p>
        </w:tc>
        <w:tc>
          <w:tcPr>
            <w:tcW w:w="810" w:type="dxa"/>
          </w:tcPr>
          <w:p w14:paraId="477DD845" w14:textId="29676CDC" w:rsidR="00BE513C" w:rsidRDefault="00BE513C" w:rsidP="0076173C">
            <w:pPr>
              <w:jc w:val="center"/>
            </w:pPr>
            <w:r>
              <w:t>3.133</w:t>
            </w:r>
          </w:p>
        </w:tc>
        <w:tc>
          <w:tcPr>
            <w:tcW w:w="810" w:type="dxa"/>
          </w:tcPr>
          <w:p w14:paraId="41DE9799" w14:textId="602935BE" w:rsidR="00BE513C" w:rsidRDefault="00BE513C" w:rsidP="0076173C">
            <w:pPr>
              <w:jc w:val="center"/>
            </w:pPr>
            <w:r>
              <w:t>0.6</w:t>
            </w:r>
          </w:p>
        </w:tc>
        <w:tc>
          <w:tcPr>
            <w:tcW w:w="990" w:type="dxa"/>
          </w:tcPr>
          <w:p w14:paraId="136A9BD5" w14:textId="3297C6AA" w:rsidR="00BE513C" w:rsidRDefault="00BE513C" w:rsidP="0076173C">
            <w:pPr>
              <w:jc w:val="center"/>
            </w:pPr>
            <w:r>
              <w:t>124.2</w:t>
            </w:r>
          </w:p>
        </w:tc>
        <w:tc>
          <w:tcPr>
            <w:tcW w:w="741" w:type="dxa"/>
          </w:tcPr>
          <w:p w14:paraId="7BE8E649" w14:textId="2438F973" w:rsidR="00BE513C" w:rsidRDefault="00BE513C" w:rsidP="0076173C">
            <w:pPr>
              <w:jc w:val="center"/>
            </w:pPr>
            <w:r>
              <w:t>3.19</w:t>
            </w:r>
          </w:p>
        </w:tc>
        <w:tc>
          <w:tcPr>
            <w:tcW w:w="1116" w:type="dxa"/>
          </w:tcPr>
          <w:p w14:paraId="30D7694B" w14:textId="33D8EDCB" w:rsidR="00BE513C" w:rsidRDefault="00BE513C" w:rsidP="0076173C">
            <w:pPr>
              <w:jc w:val="center"/>
            </w:pPr>
            <w:r>
              <w:t>14.6</w:t>
            </w:r>
          </w:p>
        </w:tc>
        <w:tc>
          <w:tcPr>
            <w:tcW w:w="1113" w:type="dxa"/>
          </w:tcPr>
          <w:p w14:paraId="52EF35F1" w14:textId="0C0C225E" w:rsidR="00BE513C" w:rsidRDefault="00BE513C" w:rsidP="0076173C">
            <w:pPr>
              <w:jc w:val="center"/>
            </w:pPr>
            <w:r>
              <w:t>3.033</w:t>
            </w:r>
          </w:p>
        </w:tc>
        <w:tc>
          <w:tcPr>
            <w:tcW w:w="1350" w:type="dxa"/>
          </w:tcPr>
          <w:p w14:paraId="3DF53445" w14:textId="1A637684" w:rsidR="00BE513C" w:rsidRDefault="00BE513C" w:rsidP="0076173C">
            <w:pPr>
              <w:jc w:val="center"/>
            </w:pPr>
            <w:r>
              <w:t>112.63</w:t>
            </w:r>
          </w:p>
        </w:tc>
      </w:tr>
      <w:tr w:rsidR="00BE513C" w14:paraId="77F0241D" w14:textId="77777777" w:rsidTr="0076173C">
        <w:tc>
          <w:tcPr>
            <w:tcW w:w="1615" w:type="dxa"/>
          </w:tcPr>
          <w:p w14:paraId="5B7AE767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3</w:t>
            </w:r>
            <w:r w:rsidRPr="00A8585B">
              <w:rPr>
                <w:b/>
                <w:bCs/>
                <w:vertAlign w:val="superscript"/>
              </w:rPr>
              <w:t>rd</w:t>
            </w:r>
            <w:r w:rsidRPr="00A8585B">
              <w:rPr>
                <w:b/>
                <w:bCs/>
              </w:rPr>
              <w:t xml:space="preserve"> Quartile</w:t>
            </w:r>
          </w:p>
        </w:tc>
        <w:tc>
          <w:tcPr>
            <w:tcW w:w="1080" w:type="dxa"/>
          </w:tcPr>
          <w:p w14:paraId="150C3A68" w14:textId="4520D6EA" w:rsidR="00BE513C" w:rsidRDefault="00BE513C" w:rsidP="0076173C">
            <w:pPr>
              <w:jc w:val="center"/>
            </w:pPr>
            <w:r>
              <w:t>100</w:t>
            </w:r>
          </w:p>
        </w:tc>
        <w:tc>
          <w:tcPr>
            <w:tcW w:w="810" w:type="dxa"/>
          </w:tcPr>
          <w:p w14:paraId="1129660D" w14:textId="49A3E126" w:rsidR="00BE513C" w:rsidRDefault="00BE513C" w:rsidP="0076173C">
            <w:pPr>
              <w:jc w:val="center"/>
            </w:pPr>
            <w:r>
              <w:t>4</w:t>
            </w:r>
          </w:p>
        </w:tc>
        <w:tc>
          <w:tcPr>
            <w:tcW w:w="810" w:type="dxa"/>
          </w:tcPr>
          <w:p w14:paraId="7C3CB206" w14:textId="5D052DDD" w:rsidR="00BE513C" w:rsidRDefault="00BE513C" w:rsidP="0076173C">
            <w:pPr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F867DF3" w14:textId="77777777" w:rsidR="00BE513C" w:rsidRDefault="00BE513C" w:rsidP="0076173C">
            <w:pPr>
              <w:jc w:val="center"/>
            </w:pPr>
            <w:r>
              <w:t>200</w:t>
            </w:r>
          </w:p>
        </w:tc>
        <w:tc>
          <w:tcPr>
            <w:tcW w:w="741" w:type="dxa"/>
          </w:tcPr>
          <w:p w14:paraId="259AB12A" w14:textId="406FF5A9" w:rsidR="00BE513C" w:rsidRDefault="00BE513C" w:rsidP="0076173C">
            <w:pPr>
              <w:jc w:val="center"/>
            </w:pPr>
            <w:r>
              <w:t>3</w:t>
            </w:r>
          </w:p>
        </w:tc>
        <w:tc>
          <w:tcPr>
            <w:tcW w:w="1116" w:type="dxa"/>
          </w:tcPr>
          <w:p w14:paraId="3A8B6296" w14:textId="6E3DD100" w:rsidR="00BE513C" w:rsidRDefault="00BE513C" w:rsidP="0076173C">
            <w:pPr>
              <w:jc w:val="center"/>
            </w:pPr>
            <w:r>
              <w:t>17</w:t>
            </w:r>
          </w:p>
        </w:tc>
        <w:tc>
          <w:tcPr>
            <w:tcW w:w="1113" w:type="dxa"/>
          </w:tcPr>
          <w:p w14:paraId="1051F587" w14:textId="7DD7734E" w:rsidR="00BE513C" w:rsidRDefault="00BE513C" w:rsidP="0076173C">
            <w:pPr>
              <w:jc w:val="center"/>
            </w:pPr>
            <w:r>
              <w:t>5</w:t>
            </w:r>
          </w:p>
        </w:tc>
        <w:tc>
          <w:tcPr>
            <w:tcW w:w="1350" w:type="dxa"/>
          </w:tcPr>
          <w:p w14:paraId="3344F823" w14:textId="03B2DFAC" w:rsidR="00BE513C" w:rsidRDefault="00BE513C" w:rsidP="0076173C">
            <w:pPr>
              <w:jc w:val="center"/>
            </w:pPr>
            <w:r>
              <w:t>113.75</w:t>
            </w:r>
          </w:p>
        </w:tc>
      </w:tr>
      <w:tr w:rsidR="00BE513C" w14:paraId="7742480E" w14:textId="77777777" w:rsidTr="0076173C">
        <w:tc>
          <w:tcPr>
            <w:tcW w:w="1615" w:type="dxa"/>
          </w:tcPr>
          <w:p w14:paraId="52A65EBA" w14:textId="77777777" w:rsidR="00BE513C" w:rsidRPr="00A8585B" w:rsidRDefault="00BE513C" w:rsidP="0076173C">
            <w:pPr>
              <w:jc w:val="center"/>
              <w:rPr>
                <w:b/>
                <w:bCs/>
              </w:rPr>
            </w:pPr>
            <w:r w:rsidRPr="00A8585B">
              <w:rPr>
                <w:b/>
                <w:bCs/>
              </w:rPr>
              <w:t>Maximum</w:t>
            </w:r>
          </w:p>
        </w:tc>
        <w:tc>
          <w:tcPr>
            <w:tcW w:w="1080" w:type="dxa"/>
          </w:tcPr>
          <w:p w14:paraId="538CD884" w14:textId="6BF7CB3E" w:rsidR="00BE513C" w:rsidRDefault="00BE513C" w:rsidP="0076173C">
            <w:pPr>
              <w:jc w:val="center"/>
            </w:pPr>
            <w:r>
              <w:t>120</w:t>
            </w:r>
          </w:p>
        </w:tc>
        <w:tc>
          <w:tcPr>
            <w:tcW w:w="810" w:type="dxa"/>
          </w:tcPr>
          <w:p w14:paraId="5D5B1CB6" w14:textId="67E82D26" w:rsidR="00BE513C" w:rsidRDefault="00BE513C" w:rsidP="0076173C">
            <w:pPr>
              <w:jc w:val="center"/>
            </w:pPr>
            <w:r>
              <w:t>6</w:t>
            </w:r>
          </w:p>
        </w:tc>
        <w:tc>
          <w:tcPr>
            <w:tcW w:w="810" w:type="dxa"/>
          </w:tcPr>
          <w:p w14:paraId="0B696D61" w14:textId="47275027" w:rsidR="00BE513C" w:rsidRDefault="00BE513C" w:rsidP="0076173C">
            <w:pPr>
              <w:jc w:val="center"/>
            </w:pPr>
            <w:r>
              <w:t>3</w:t>
            </w:r>
          </w:p>
        </w:tc>
        <w:tc>
          <w:tcPr>
            <w:tcW w:w="990" w:type="dxa"/>
          </w:tcPr>
          <w:p w14:paraId="6695CDFF" w14:textId="5110B86C" w:rsidR="00BE513C" w:rsidRDefault="00BE513C" w:rsidP="0076173C">
            <w:pPr>
              <w:jc w:val="center"/>
            </w:pPr>
            <w:r>
              <w:t>290</w:t>
            </w:r>
          </w:p>
        </w:tc>
        <w:tc>
          <w:tcPr>
            <w:tcW w:w="741" w:type="dxa"/>
          </w:tcPr>
          <w:p w14:paraId="1C0C8C7A" w14:textId="552837FF" w:rsidR="00BE513C" w:rsidRDefault="00BE513C" w:rsidP="0076173C">
            <w:pPr>
              <w:jc w:val="center"/>
            </w:pPr>
            <w:r>
              <w:t>14</w:t>
            </w:r>
          </w:p>
        </w:tc>
        <w:tc>
          <w:tcPr>
            <w:tcW w:w="1116" w:type="dxa"/>
          </w:tcPr>
          <w:p w14:paraId="2875D9D2" w14:textId="5D1F21A3" w:rsidR="00BE513C" w:rsidRDefault="00BE513C" w:rsidP="0076173C">
            <w:pPr>
              <w:jc w:val="center"/>
            </w:pPr>
            <w:r>
              <w:t>21</w:t>
            </w:r>
          </w:p>
        </w:tc>
        <w:tc>
          <w:tcPr>
            <w:tcW w:w="1113" w:type="dxa"/>
          </w:tcPr>
          <w:p w14:paraId="4C321B4A" w14:textId="3A13C630" w:rsidR="00BE513C" w:rsidRDefault="00BE513C" w:rsidP="0076173C">
            <w:pPr>
              <w:jc w:val="center"/>
            </w:pPr>
            <w:r>
              <w:t>7</w:t>
            </w:r>
          </w:p>
        </w:tc>
        <w:tc>
          <w:tcPr>
            <w:tcW w:w="1350" w:type="dxa"/>
          </w:tcPr>
          <w:p w14:paraId="394DC318" w14:textId="7C50E630" w:rsidR="00BE513C" w:rsidRDefault="00BE513C" w:rsidP="0076173C">
            <w:pPr>
              <w:jc w:val="center"/>
            </w:pPr>
            <w:r>
              <w:t>330</w:t>
            </w:r>
          </w:p>
        </w:tc>
      </w:tr>
    </w:tbl>
    <w:p w14:paraId="611539E2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77E07EA5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6FD6FB52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7ED70B16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112824CA" w14:textId="25746F1A" w:rsidR="00BE7343" w:rsidRDefault="00BE7343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BE7343">
        <w:rPr>
          <w:rFonts w:ascii="CMR10" w:eastAsia="CMR10" w:cs="CMR10"/>
          <w:b/>
          <w:bCs/>
          <w:kern w:val="0"/>
          <w:sz w:val="20"/>
          <w:szCs w:val="20"/>
        </w:rPr>
        <w:t>Top 30 Rated Cereals:</w:t>
      </w:r>
    </w:p>
    <w:p w14:paraId="7E57DE9A" w14:textId="77777777" w:rsidR="001A5291" w:rsidRPr="00BE7343" w:rsidRDefault="001A5291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4C180E35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Calories: Range from 50 to 120, with a mean of 92.</w:t>
      </w:r>
    </w:p>
    <w:p w14:paraId="51E5E344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Protein: Range from 1 to 6 grams per serving, with a mean of 3.133.</w:t>
      </w:r>
    </w:p>
    <w:p w14:paraId="7B4C83A3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Fat: Ranges from 0 to 3 grams, with a mean of 0.6.</w:t>
      </w:r>
    </w:p>
    <w:p w14:paraId="4162FF8C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Sodium: Varies between 0 and 290 milligrams, averaging at 124.2.</w:t>
      </w:r>
    </w:p>
    <w:p w14:paraId="0DF2771A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Fiber: Ranges from 0 to 14 grams, with an average of 3.19.</w:t>
      </w:r>
    </w:p>
    <w:p w14:paraId="29CFE0BC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Complex Carbs: Range from -1 to 21 grams, averaging at 14.6.</w:t>
      </w:r>
    </w:p>
    <w:p w14:paraId="26ED604B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Sugars: Ranges from -1 to 7 grams, with a mean of 3.033.</w:t>
      </w:r>
    </w:p>
    <w:p w14:paraId="744A51E1" w14:textId="68631A75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Potassium: Varies between -1 and 330 milligrams, averaging at 112.63.</w:t>
      </w:r>
    </w:p>
    <w:p w14:paraId="6234228B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-1 in these answers represents a value extremely close to 0 as in previous answers</w:t>
      </w:r>
    </w:p>
    <w:p w14:paraId="7E6BDD3B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51E0771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BE7343">
        <w:rPr>
          <w:rFonts w:ascii="CMR10" w:eastAsia="CMR10" w:cs="CMR10"/>
          <w:b/>
          <w:bCs/>
          <w:kern w:val="0"/>
          <w:sz w:val="20"/>
          <w:szCs w:val="20"/>
        </w:rPr>
        <w:t>Bottom 30 Rated Cereals:</w:t>
      </w:r>
    </w:p>
    <w:p w14:paraId="0819FDC2" w14:textId="77777777" w:rsidR="001A5291" w:rsidRPr="00BE7343" w:rsidRDefault="001A5291" w:rsidP="00BE7343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6C101E77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Calories: Range from 100 to 160, with a mean of 117.3.</w:t>
      </w:r>
    </w:p>
    <w:p w14:paraId="416D9FB6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Protein: Ranges from 1 to 4 grams per serving, with a mean of 1.933.</w:t>
      </w:r>
    </w:p>
    <w:p w14:paraId="2594D2EC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lastRenderedPageBreak/>
        <w:t xml:space="preserve">• </w:t>
      </w:r>
      <w:r>
        <w:rPr>
          <w:rFonts w:ascii="CMR10" w:eastAsia="CMR10" w:cs="CMR10"/>
          <w:kern w:val="0"/>
          <w:sz w:val="20"/>
          <w:szCs w:val="20"/>
        </w:rPr>
        <w:t>Fat: Varies between 0 and 5 grams, with a mean of 1.333.</w:t>
      </w:r>
    </w:p>
    <w:p w14:paraId="596C7E5A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Sodium: Ranges from 15 to 280 milligrams, averaging at 165.5.</w:t>
      </w:r>
    </w:p>
    <w:p w14:paraId="32381BA3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Fiber: Varies between 0 and 4 grams, averaging at 1.05.</w:t>
      </w:r>
    </w:p>
    <w:p w14:paraId="2D8906FF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Complex Carbs: Range from 8 to 20 grams, with an average of 13.32.</w:t>
      </w:r>
    </w:p>
    <w:p w14:paraId="7CDE22C0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Sugars: Varies between 6 and 15 grams, with a mean of 10.93.</w:t>
      </w:r>
    </w:p>
    <w:p w14:paraId="70E80FD7" w14:textId="77777777" w:rsidR="00BE7343" w:rsidRDefault="00BE7343" w:rsidP="00BE7343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Potassium: Ranges from -1 to 230 milligrams, averaging at 68.80.</w:t>
      </w:r>
    </w:p>
    <w:p w14:paraId="24F2471F" w14:textId="11B4A11F" w:rsidR="00BE513C" w:rsidRDefault="00BE7343" w:rsidP="00BE7343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-1 in these answers represents a value extremely close to 0 as in previous answers.</w:t>
      </w:r>
    </w:p>
    <w:p w14:paraId="7E1F9D8A" w14:textId="77777777" w:rsidR="001A5291" w:rsidRDefault="001A5291" w:rsidP="00BE7343">
      <w:pPr>
        <w:rPr>
          <w:rFonts w:ascii="CMR10" w:eastAsia="CMR10" w:cs="CMR10"/>
          <w:kern w:val="0"/>
          <w:sz w:val="20"/>
          <w:szCs w:val="20"/>
        </w:rPr>
      </w:pPr>
    </w:p>
    <w:p w14:paraId="6C4117D6" w14:textId="246CF4BA" w:rsidR="00BE7343" w:rsidRDefault="005F072E" w:rsidP="00BE7343">
      <w:r w:rsidRPr="005F072E">
        <w:rPr>
          <w:noProof/>
        </w:rPr>
        <w:drawing>
          <wp:inline distT="0" distB="0" distL="0" distR="0" wp14:anchorId="5D2E2D49" wp14:editId="2F16C017">
            <wp:extent cx="2962275" cy="2933700"/>
            <wp:effectExtent l="0" t="0" r="9525" b="0"/>
            <wp:docPr id="15136464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91" cy="295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72E">
        <w:t xml:space="preserve"> </w:t>
      </w:r>
      <w:r w:rsidRPr="005F072E">
        <w:rPr>
          <w:noProof/>
        </w:rPr>
        <w:drawing>
          <wp:inline distT="0" distB="0" distL="0" distR="0" wp14:anchorId="51F3AB3D" wp14:editId="3015E7EF">
            <wp:extent cx="2819400" cy="2889250"/>
            <wp:effectExtent l="0" t="0" r="0" b="6350"/>
            <wp:docPr id="19556232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27" cy="29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826E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183CD966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2DB48E8B" w14:textId="6F9091F8" w:rsidR="005F072E" w:rsidRPr="005F072E" w:rsidRDefault="005F072E" w:rsidP="005F072E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5F072E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75F7285A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02CD441D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top 30 rated cereals generally exhibit lower values in calories, fat, and sodium compared</w:t>
      </w:r>
    </w:p>
    <w:p w14:paraId="17BAC94E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to the bottom 30 rated cereals.</w:t>
      </w:r>
    </w:p>
    <w:p w14:paraId="73C974BA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Fiber content appears to be higher in the top 30 rated cereals.</w:t>
      </w:r>
    </w:p>
    <w:p w14:paraId="128FE7AD" w14:textId="77777777" w:rsidR="005F072E" w:rsidRDefault="005F072E" w:rsidP="005F072E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There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s a considerable range in nutritional content within both groups, and specific nutrients</w:t>
      </w:r>
    </w:p>
    <w:p w14:paraId="7A858FA9" w14:textId="35B7A51A" w:rsidR="005F072E" w:rsidRDefault="005F072E" w:rsidP="005F072E">
      <w:pPr>
        <w:rPr>
          <w:rFonts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like protein and potassium show less distinct patterns.</w:t>
      </w:r>
    </w:p>
    <w:p w14:paraId="7A2A04FF" w14:textId="77777777" w:rsidR="00B730B7" w:rsidRDefault="00B730B7" w:rsidP="005F072E">
      <w:pPr>
        <w:rPr>
          <w:rFonts w:eastAsia="CMR10" w:cs="CMR10"/>
          <w:kern w:val="0"/>
          <w:sz w:val="20"/>
          <w:szCs w:val="20"/>
        </w:rPr>
      </w:pPr>
    </w:p>
    <w:p w14:paraId="7444A14A" w14:textId="77777777" w:rsidR="00B730B7" w:rsidRPr="00B730B7" w:rsidRDefault="00B730B7" w:rsidP="00B730B7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B730B7">
        <w:rPr>
          <w:rFonts w:ascii="CMBX10" w:eastAsia="CMBX10" w:cs="CMBX10"/>
          <w:b/>
          <w:bCs/>
          <w:kern w:val="0"/>
          <w:sz w:val="20"/>
          <w:szCs w:val="20"/>
        </w:rPr>
        <w:t xml:space="preserve">3.2.12 Mean Nutritional Content </w:t>
      </w:r>
      <w:proofErr w:type="gramStart"/>
      <w:r w:rsidRPr="00B730B7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B730B7">
        <w:rPr>
          <w:rFonts w:ascii="CMBX10" w:eastAsia="CMBX10" w:cs="CMBX10"/>
          <w:b/>
          <w:bCs/>
          <w:kern w:val="0"/>
          <w:sz w:val="20"/>
          <w:szCs w:val="20"/>
        </w:rPr>
        <w:t xml:space="preserve"> Manufacturer</w:t>
      </w:r>
    </w:p>
    <w:p w14:paraId="07EC9C68" w14:textId="77777777" w:rsidR="00B730B7" w:rsidRDefault="00B730B7" w:rsidP="00B730B7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table provides an overview of the mean nutritional content across different manufacturers.</w:t>
      </w:r>
    </w:p>
    <w:p w14:paraId="1B38F376" w14:textId="77777777" w:rsidR="00B730B7" w:rsidRDefault="00B730B7" w:rsidP="00B730B7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analysis offers insights into potential variations in nutritional components based on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cereal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>s</w:t>
      </w:r>
      <w:proofErr w:type="gramEnd"/>
    </w:p>
    <w:p w14:paraId="037D6344" w14:textId="72E0B9C0" w:rsidR="00B730B7" w:rsidRDefault="00B730B7" w:rsidP="00B730B7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manufacturer.</w:t>
      </w:r>
    </w:p>
    <w:p w14:paraId="4C241119" w14:textId="77777777" w:rsidR="00B730B7" w:rsidRDefault="00B730B7" w:rsidP="00B730B7">
      <w:pPr>
        <w:rPr>
          <w:rFonts w:ascii="CMR10" w:eastAsia="CMR10" w:cs="CMR10"/>
          <w:kern w:val="0"/>
          <w:sz w:val="20"/>
          <w:szCs w:val="20"/>
        </w:rPr>
      </w:pPr>
    </w:p>
    <w:tbl>
      <w:tblPr>
        <w:tblStyle w:val="TableGrid"/>
        <w:tblW w:w="11430" w:type="dxa"/>
        <w:tblInd w:w="-1040" w:type="dxa"/>
        <w:tblLayout w:type="fixed"/>
        <w:tblLook w:val="04A0" w:firstRow="1" w:lastRow="0" w:firstColumn="1" w:lastColumn="0" w:noHBand="0" w:noVBand="1"/>
      </w:tblPr>
      <w:tblGrid>
        <w:gridCol w:w="630"/>
        <w:gridCol w:w="1260"/>
        <w:gridCol w:w="1170"/>
        <w:gridCol w:w="1260"/>
        <w:gridCol w:w="1170"/>
        <w:gridCol w:w="1170"/>
        <w:gridCol w:w="1170"/>
        <w:gridCol w:w="1170"/>
        <w:gridCol w:w="1305"/>
        <w:gridCol w:w="1125"/>
      </w:tblGrid>
      <w:tr w:rsidR="00B730B7" w:rsidRPr="003E6229" w14:paraId="1A5BE139" w14:textId="77777777" w:rsidTr="00D159A5">
        <w:tc>
          <w:tcPr>
            <w:tcW w:w="630" w:type="dxa"/>
          </w:tcPr>
          <w:p w14:paraId="62B7FFCA" w14:textId="44B46C66" w:rsidR="00B730B7" w:rsidRPr="00AD2E9A" w:rsidRDefault="00B730B7" w:rsidP="00D159A5">
            <w:pPr>
              <w:jc w:val="center"/>
              <w:rPr>
                <w:b/>
                <w:bCs/>
              </w:rPr>
            </w:pPr>
            <w:proofErr w:type="spellStart"/>
            <w:r w:rsidRPr="00AD2E9A">
              <w:rPr>
                <w:b/>
                <w:bCs/>
              </w:rPr>
              <w:t>Mfr</w:t>
            </w:r>
            <w:proofErr w:type="spellEnd"/>
          </w:p>
        </w:tc>
        <w:tc>
          <w:tcPr>
            <w:tcW w:w="1260" w:type="dxa"/>
          </w:tcPr>
          <w:p w14:paraId="47DCD661" w14:textId="053F96BA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Calories</w:t>
            </w:r>
          </w:p>
        </w:tc>
        <w:tc>
          <w:tcPr>
            <w:tcW w:w="1170" w:type="dxa"/>
          </w:tcPr>
          <w:p w14:paraId="7E191396" w14:textId="12E94565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Protein</w:t>
            </w:r>
          </w:p>
        </w:tc>
        <w:tc>
          <w:tcPr>
            <w:tcW w:w="1260" w:type="dxa"/>
          </w:tcPr>
          <w:p w14:paraId="23116538" w14:textId="75D630E9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Fat</w:t>
            </w:r>
          </w:p>
        </w:tc>
        <w:tc>
          <w:tcPr>
            <w:tcW w:w="1170" w:type="dxa"/>
          </w:tcPr>
          <w:p w14:paraId="6D64D568" w14:textId="3DA854AC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Sodium</w:t>
            </w:r>
          </w:p>
        </w:tc>
        <w:tc>
          <w:tcPr>
            <w:tcW w:w="1170" w:type="dxa"/>
          </w:tcPr>
          <w:p w14:paraId="505BDC3C" w14:textId="1BF00417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Fiber</w:t>
            </w:r>
          </w:p>
        </w:tc>
        <w:tc>
          <w:tcPr>
            <w:tcW w:w="1170" w:type="dxa"/>
          </w:tcPr>
          <w:p w14:paraId="6F1CC189" w14:textId="17750D3E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Complex Sugar</w:t>
            </w:r>
          </w:p>
        </w:tc>
        <w:tc>
          <w:tcPr>
            <w:tcW w:w="1170" w:type="dxa"/>
          </w:tcPr>
          <w:p w14:paraId="3D399982" w14:textId="2C2A57A3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Sugar</w:t>
            </w:r>
          </w:p>
        </w:tc>
        <w:tc>
          <w:tcPr>
            <w:tcW w:w="1305" w:type="dxa"/>
          </w:tcPr>
          <w:p w14:paraId="65C2EA10" w14:textId="5E2F6F23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Potassium</w:t>
            </w:r>
          </w:p>
        </w:tc>
        <w:tc>
          <w:tcPr>
            <w:tcW w:w="1125" w:type="dxa"/>
          </w:tcPr>
          <w:p w14:paraId="019A5FDA" w14:textId="1D57C348" w:rsidR="00B730B7" w:rsidRPr="003E6229" w:rsidRDefault="00B730B7" w:rsidP="00D159A5">
            <w:pPr>
              <w:jc w:val="center"/>
              <w:rPr>
                <w:b/>
                <w:bCs/>
              </w:rPr>
            </w:pPr>
            <w:r w:rsidRPr="003E6229">
              <w:rPr>
                <w:b/>
                <w:bCs/>
              </w:rPr>
              <w:t>Rating</w:t>
            </w:r>
          </w:p>
        </w:tc>
      </w:tr>
      <w:tr w:rsidR="00B730B7" w14:paraId="0D2A0AC1" w14:textId="77777777" w:rsidTr="00D159A5">
        <w:tc>
          <w:tcPr>
            <w:tcW w:w="630" w:type="dxa"/>
          </w:tcPr>
          <w:p w14:paraId="51DC15EF" w14:textId="4AEB5827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A</w:t>
            </w:r>
          </w:p>
        </w:tc>
        <w:tc>
          <w:tcPr>
            <w:tcW w:w="1260" w:type="dxa"/>
          </w:tcPr>
          <w:p w14:paraId="03424915" w14:textId="1C09DC0E" w:rsidR="00B730B7" w:rsidRDefault="00B730B7" w:rsidP="00D159A5">
            <w:pPr>
              <w:jc w:val="center"/>
            </w:pPr>
            <w:r w:rsidRPr="00B730B7">
              <w:t>100.00000</w:t>
            </w:r>
          </w:p>
        </w:tc>
        <w:tc>
          <w:tcPr>
            <w:tcW w:w="1170" w:type="dxa"/>
          </w:tcPr>
          <w:p w14:paraId="20FA5EEE" w14:textId="267E60A8" w:rsidR="00B730B7" w:rsidRDefault="00B730B7" w:rsidP="00D159A5">
            <w:pPr>
              <w:jc w:val="center"/>
            </w:pPr>
            <w:r w:rsidRPr="00B730B7">
              <w:t>4.000000</w:t>
            </w:r>
          </w:p>
        </w:tc>
        <w:tc>
          <w:tcPr>
            <w:tcW w:w="1260" w:type="dxa"/>
          </w:tcPr>
          <w:p w14:paraId="4018A20F" w14:textId="5050AED5" w:rsidR="00B730B7" w:rsidRDefault="00B730B7" w:rsidP="00D159A5">
            <w:pPr>
              <w:jc w:val="center"/>
            </w:pPr>
            <w:r w:rsidRPr="00B730B7">
              <w:t>1.0000000</w:t>
            </w:r>
          </w:p>
        </w:tc>
        <w:tc>
          <w:tcPr>
            <w:tcW w:w="1170" w:type="dxa"/>
          </w:tcPr>
          <w:p w14:paraId="0C0E02E0" w14:textId="6B2B333E" w:rsidR="00B730B7" w:rsidRDefault="00B730B7" w:rsidP="00D159A5">
            <w:pPr>
              <w:jc w:val="center"/>
            </w:pPr>
            <w:r w:rsidRPr="00B730B7">
              <w:t>0.0000</w:t>
            </w:r>
          </w:p>
        </w:tc>
        <w:tc>
          <w:tcPr>
            <w:tcW w:w="1170" w:type="dxa"/>
          </w:tcPr>
          <w:p w14:paraId="109114A8" w14:textId="6EFAB824" w:rsidR="00B730B7" w:rsidRDefault="00B730B7" w:rsidP="00D159A5">
            <w:pPr>
              <w:jc w:val="center"/>
            </w:pPr>
            <w:r w:rsidRPr="00B730B7">
              <w:t>0.000000</w:t>
            </w:r>
          </w:p>
        </w:tc>
        <w:tc>
          <w:tcPr>
            <w:tcW w:w="1170" w:type="dxa"/>
          </w:tcPr>
          <w:p w14:paraId="28D23D3C" w14:textId="61A3A580" w:rsidR="00B730B7" w:rsidRDefault="00B730B7" w:rsidP="00D159A5">
            <w:pPr>
              <w:jc w:val="center"/>
            </w:pPr>
            <w:r w:rsidRPr="00B730B7">
              <w:t>16.00000</w:t>
            </w:r>
          </w:p>
        </w:tc>
        <w:tc>
          <w:tcPr>
            <w:tcW w:w="1170" w:type="dxa"/>
          </w:tcPr>
          <w:p w14:paraId="2483F639" w14:textId="32B2FD10" w:rsidR="00B730B7" w:rsidRDefault="00B730B7" w:rsidP="00D159A5">
            <w:pPr>
              <w:jc w:val="center"/>
            </w:pPr>
            <w:r w:rsidRPr="00B730B7">
              <w:t>3.000000</w:t>
            </w:r>
          </w:p>
        </w:tc>
        <w:tc>
          <w:tcPr>
            <w:tcW w:w="1305" w:type="dxa"/>
          </w:tcPr>
          <w:p w14:paraId="7589B0DC" w14:textId="2F15639B" w:rsidR="00B730B7" w:rsidRDefault="00B730B7" w:rsidP="00D159A5">
            <w:pPr>
              <w:jc w:val="center"/>
            </w:pPr>
            <w:r w:rsidRPr="00B730B7">
              <w:t>95.00000</w:t>
            </w:r>
          </w:p>
        </w:tc>
        <w:tc>
          <w:tcPr>
            <w:tcW w:w="1125" w:type="dxa"/>
          </w:tcPr>
          <w:p w14:paraId="3E52E50D" w14:textId="4AD1A721" w:rsidR="00B730B7" w:rsidRDefault="00B730B7" w:rsidP="00D159A5">
            <w:pPr>
              <w:jc w:val="center"/>
            </w:pPr>
            <w:r w:rsidRPr="00B730B7">
              <w:t>54.85092</w:t>
            </w:r>
          </w:p>
        </w:tc>
      </w:tr>
      <w:tr w:rsidR="00B730B7" w14:paraId="6AFED0BE" w14:textId="77777777" w:rsidTr="00D159A5">
        <w:tc>
          <w:tcPr>
            <w:tcW w:w="630" w:type="dxa"/>
          </w:tcPr>
          <w:p w14:paraId="20EB383A" w14:textId="41A1B672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G</w:t>
            </w:r>
          </w:p>
        </w:tc>
        <w:tc>
          <w:tcPr>
            <w:tcW w:w="1260" w:type="dxa"/>
          </w:tcPr>
          <w:p w14:paraId="7AD8BFB1" w14:textId="6E93F034" w:rsidR="00B730B7" w:rsidRDefault="00B730B7" w:rsidP="00D159A5">
            <w:pPr>
              <w:jc w:val="center"/>
            </w:pPr>
            <w:r w:rsidRPr="00B730B7">
              <w:t>111.36364</w:t>
            </w:r>
          </w:p>
        </w:tc>
        <w:tc>
          <w:tcPr>
            <w:tcW w:w="1170" w:type="dxa"/>
          </w:tcPr>
          <w:p w14:paraId="683ED319" w14:textId="37972285" w:rsidR="00B730B7" w:rsidRDefault="00B51072" w:rsidP="00D159A5">
            <w:pPr>
              <w:jc w:val="center"/>
            </w:pPr>
            <w:r w:rsidRPr="00B51072">
              <w:t>2.318182</w:t>
            </w:r>
          </w:p>
        </w:tc>
        <w:tc>
          <w:tcPr>
            <w:tcW w:w="1260" w:type="dxa"/>
          </w:tcPr>
          <w:p w14:paraId="4D355234" w14:textId="4D0802E7" w:rsidR="00B730B7" w:rsidRDefault="00B51072" w:rsidP="00D159A5">
            <w:pPr>
              <w:jc w:val="center"/>
            </w:pPr>
            <w:r w:rsidRPr="00B51072">
              <w:t>1.3636364</w:t>
            </w:r>
          </w:p>
        </w:tc>
        <w:tc>
          <w:tcPr>
            <w:tcW w:w="1170" w:type="dxa"/>
          </w:tcPr>
          <w:p w14:paraId="119F72DB" w14:textId="7EAB4D22" w:rsidR="00B730B7" w:rsidRDefault="00B51072" w:rsidP="00D159A5">
            <w:pPr>
              <w:jc w:val="center"/>
            </w:pPr>
            <w:r w:rsidRPr="00B51072">
              <w:t>200.4545</w:t>
            </w:r>
          </w:p>
        </w:tc>
        <w:tc>
          <w:tcPr>
            <w:tcW w:w="1170" w:type="dxa"/>
          </w:tcPr>
          <w:p w14:paraId="2D05E67E" w14:textId="6B8A493B" w:rsidR="00B730B7" w:rsidRDefault="00B51072" w:rsidP="00D159A5">
            <w:pPr>
              <w:jc w:val="center"/>
            </w:pPr>
            <w:r w:rsidRPr="00B51072">
              <w:t>1.272727</w:t>
            </w:r>
          </w:p>
        </w:tc>
        <w:tc>
          <w:tcPr>
            <w:tcW w:w="1170" w:type="dxa"/>
          </w:tcPr>
          <w:p w14:paraId="56684CAF" w14:textId="3BD86FB0" w:rsidR="00B730B7" w:rsidRDefault="00B51072" w:rsidP="00D159A5">
            <w:pPr>
              <w:jc w:val="center"/>
            </w:pPr>
            <w:r w:rsidRPr="00B51072">
              <w:t>14.72727</w:t>
            </w:r>
          </w:p>
        </w:tc>
        <w:tc>
          <w:tcPr>
            <w:tcW w:w="1170" w:type="dxa"/>
          </w:tcPr>
          <w:p w14:paraId="7A52B867" w14:textId="15C702CE" w:rsidR="00B730B7" w:rsidRDefault="00B51072" w:rsidP="00D159A5">
            <w:pPr>
              <w:jc w:val="center"/>
            </w:pPr>
            <w:r w:rsidRPr="00B51072">
              <w:t>7.954545</w:t>
            </w:r>
          </w:p>
        </w:tc>
        <w:tc>
          <w:tcPr>
            <w:tcW w:w="1305" w:type="dxa"/>
          </w:tcPr>
          <w:p w14:paraId="527937A9" w14:textId="31689280" w:rsidR="00B730B7" w:rsidRDefault="00B51072" w:rsidP="00D159A5">
            <w:pPr>
              <w:jc w:val="center"/>
            </w:pPr>
            <w:r w:rsidRPr="00B51072">
              <w:t>85.22727</w:t>
            </w:r>
          </w:p>
        </w:tc>
        <w:tc>
          <w:tcPr>
            <w:tcW w:w="1125" w:type="dxa"/>
          </w:tcPr>
          <w:p w14:paraId="0F592C22" w14:textId="245E784A" w:rsidR="00B730B7" w:rsidRDefault="00B51072" w:rsidP="00D159A5">
            <w:pPr>
              <w:jc w:val="center"/>
            </w:pPr>
            <w:r w:rsidRPr="00B51072">
              <w:t>34.48585</w:t>
            </w:r>
          </w:p>
        </w:tc>
      </w:tr>
      <w:tr w:rsidR="00B730B7" w14:paraId="2AE78A39" w14:textId="77777777" w:rsidTr="00D159A5">
        <w:tc>
          <w:tcPr>
            <w:tcW w:w="630" w:type="dxa"/>
          </w:tcPr>
          <w:p w14:paraId="4C9AF24C" w14:textId="73E10AED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K</w:t>
            </w:r>
          </w:p>
        </w:tc>
        <w:tc>
          <w:tcPr>
            <w:tcW w:w="1260" w:type="dxa"/>
          </w:tcPr>
          <w:p w14:paraId="6F4E2F63" w14:textId="5894C8DF" w:rsidR="00B730B7" w:rsidRDefault="00B730B7" w:rsidP="00D159A5">
            <w:pPr>
              <w:jc w:val="center"/>
            </w:pPr>
            <w:r w:rsidRPr="00B730B7">
              <w:t>108.69565</w:t>
            </w:r>
          </w:p>
        </w:tc>
        <w:tc>
          <w:tcPr>
            <w:tcW w:w="1170" w:type="dxa"/>
          </w:tcPr>
          <w:p w14:paraId="257CEABE" w14:textId="5F0C2F33" w:rsidR="00B730B7" w:rsidRDefault="00B730B7" w:rsidP="00D159A5">
            <w:pPr>
              <w:jc w:val="center"/>
            </w:pPr>
            <w:r w:rsidRPr="00B730B7">
              <w:t>2.652174</w:t>
            </w:r>
          </w:p>
        </w:tc>
        <w:tc>
          <w:tcPr>
            <w:tcW w:w="1260" w:type="dxa"/>
          </w:tcPr>
          <w:p w14:paraId="44464594" w14:textId="079661FE" w:rsidR="00B730B7" w:rsidRDefault="00B51072" w:rsidP="00D159A5">
            <w:pPr>
              <w:jc w:val="center"/>
            </w:pPr>
            <w:r w:rsidRPr="00B51072">
              <w:t>0.6086957</w:t>
            </w:r>
          </w:p>
        </w:tc>
        <w:tc>
          <w:tcPr>
            <w:tcW w:w="1170" w:type="dxa"/>
          </w:tcPr>
          <w:p w14:paraId="56E80E57" w14:textId="0AE0B3A8" w:rsidR="00B730B7" w:rsidRDefault="00B51072" w:rsidP="00D159A5">
            <w:pPr>
              <w:jc w:val="center"/>
            </w:pPr>
            <w:r w:rsidRPr="00B51072">
              <w:t>174.7826</w:t>
            </w:r>
          </w:p>
        </w:tc>
        <w:tc>
          <w:tcPr>
            <w:tcW w:w="1170" w:type="dxa"/>
          </w:tcPr>
          <w:p w14:paraId="1F7AF5B3" w14:textId="0B3AE471" w:rsidR="00B730B7" w:rsidRDefault="00B51072" w:rsidP="00D159A5">
            <w:pPr>
              <w:jc w:val="center"/>
            </w:pPr>
            <w:r w:rsidRPr="00B51072">
              <w:t>2.739130</w:t>
            </w:r>
          </w:p>
        </w:tc>
        <w:tc>
          <w:tcPr>
            <w:tcW w:w="1170" w:type="dxa"/>
          </w:tcPr>
          <w:p w14:paraId="4B30A28D" w14:textId="5FD96EEF" w:rsidR="00B730B7" w:rsidRDefault="00B51072" w:rsidP="00D159A5">
            <w:pPr>
              <w:jc w:val="center"/>
            </w:pPr>
            <w:r w:rsidRPr="00B51072">
              <w:t>15.13043</w:t>
            </w:r>
          </w:p>
        </w:tc>
        <w:tc>
          <w:tcPr>
            <w:tcW w:w="1170" w:type="dxa"/>
          </w:tcPr>
          <w:p w14:paraId="23D8E2DA" w14:textId="398A0CC4" w:rsidR="00B730B7" w:rsidRDefault="00B51072" w:rsidP="00D159A5">
            <w:pPr>
              <w:jc w:val="center"/>
            </w:pPr>
            <w:r w:rsidRPr="00B51072">
              <w:t>7.565217</w:t>
            </w:r>
          </w:p>
        </w:tc>
        <w:tc>
          <w:tcPr>
            <w:tcW w:w="1305" w:type="dxa"/>
          </w:tcPr>
          <w:p w14:paraId="528380B0" w14:textId="3DC94712" w:rsidR="00B730B7" w:rsidRDefault="00B51072" w:rsidP="00D159A5">
            <w:pPr>
              <w:jc w:val="center"/>
            </w:pPr>
            <w:r w:rsidRPr="00B51072">
              <w:t>103.04348</w:t>
            </w:r>
          </w:p>
        </w:tc>
        <w:tc>
          <w:tcPr>
            <w:tcW w:w="1125" w:type="dxa"/>
          </w:tcPr>
          <w:p w14:paraId="19ECC252" w14:textId="648AAF3A" w:rsidR="00B730B7" w:rsidRDefault="00B51072" w:rsidP="00D159A5">
            <w:pPr>
              <w:jc w:val="center"/>
            </w:pPr>
            <w:r w:rsidRPr="00B51072">
              <w:t>44.03846</w:t>
            </w:r>
          </w:p>
        </w:tc>
      </w:tr>
      <w:tr w:rsidR="00B730B7" w14:paraId="4494B424" w14:textId="77777777" w:rsidTr="00D159A5">
        <w:tc>
          <w:tcPr>
            <w:tcW w:w="630" w:type="dxa"/>
          </w:tcPr>
          <w:p w14:paraId="0FAE7CA9" w14:textId="1B6D2C4C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N</w:t>
            </w:r>
          </w:p>
        </w:tc>
        <w:tc>
          <w:tcPr>
            <w:tcW w:w="1260" w:type="dxa"/>
          </w:tcPr>
          <w:p w14:paraId="33F10B9A" w14:textId="28EF6CE9" w:rsidR="00B730B7" w:rsidRDefault="00B730B7" w:rsidP="00D159A5">
            <w:pPr>
              <w:jc w:val="center"/>
            </w:pPr>
            <w:r w:rsidRPr="00B730B7">
              <w:t>86.66667</w:t>
            </w:r>
          </w:p>
        </w:tc>
        <w:tc>
          <w:tcPr>
            <w:tcW w:w="1170" w:type="dxa"/>
          </w:tcPr>
          <w:p w14:paraId="4156F33A" w14:textId="657A2689" w:rsidR="00B730B7" w:rsidRDefault="00B730B7" w:rsidP="00D159A5">
            <w:pPr>
              <w:jc w:val="center"/>
            </w:pPr>
            <w:r w:rsidRPr="00B730B7">
              <w:t>2.833333</w:t>
            </w:r>
          </w:p>
        </w:tc>
        <w:tc>
          <w:tcPr>
            <w:tcW w:w="1260" w:type="dxa"/>
          </w:tcPr>
          <w:p w14:paraId="3FBDE192" w14:textId="0048D249" w:rsidR="00B730B7" w:rsidRDefault="00B51072" w:rsidP="00D159A5">
            <w:pPr>
              <w:jc w:val="center"/>
            </w:pPr>
            <w:r w:rsidRPr="00B51072">
              <w:t>0.1666667</w:t>
            </w:r>
          </w:p>
        </w:tc>
        <w:tc>
          <w:tcPr>
            <w:tcW w:w="1170" w:type="dxa"/>
          </w:tcPr>
          <w:p w14:paraId="72836E49" w14:textId="1F0279B2" w:rsidR="00B730B7" w:rsidRDefault="00B51072" w:rsidP="00D159A5">
            <w:pPr>
              <w:jc w:val="center"/>
            </w:pPr>
            <w:r w:rsidRPr="00B51072">
              <w:t>37.5000</w:t>
            </w:r>
          </w:p>
        </w:tc>
        <w:tc>
          <w:tcPr>
            <w:tcW w:w="1170" w:type="dxa"/>
          </w:tcPr>
          <w:p w14:paraId="372AD4F7" w14:textId="2612B4EE" w:rsidR="00B730B7" w:rsidRDefault="00B51072" w:rsidP="00D159A5">
            <w:pPr>
              <w:jc w:val="center"/>
            </w:pPr>
            <w:r w:rsidRPr="00B51072">
              <w:t>4.000000</w:t>
            </w:r>
          </w:p>
        </w:tc>
        <w:tc>
          <w:tcPr>
            <w:tcW w:w="1170" w:type="dxa"/>
          </w:tcPr>
          <w:p w14:paraId="0138D7AF" w14:textId="7B22D98D" w:rsidR="00B730B7" w:rsidRDefault="00B51072" w:rsidP="00D159A5">
            <w:pPr>
              <w:jc w:val="center"/>
            </w:pPr>
            <w:r w:rsidRPr="00B51072">
              <w:t>16.00000</w:t>
            </w:r>
          </w:p>
        </w:tc>
        <w:tc>
          <w:tcPr>
            <w:tcW w:w="1170" w:type="dxa"/>
          </w:tcPr>
          <w:p w14:paraId="7CB700C7" w14:textId="213B4C1A" w:rsidR="00B730B7" w:rsidRDefault="00B51072" w:rsidP="00D159A5">
            <w:pPr>
              <w:jc w:val="center"/>
            </w:pPr>
            <w:r w:rsidRPr="00B51072">
              <w:t>1.833333</w:t>
            </w:r>
          </w:p>
        </w:tc>
        <w:tc>
          <w:tcPr>
            <w:tcW w:w="1305" w:type="dxa"/>
          </w:tcPr>
          <w:p w14:paraId="13A5D8F1" w14:textId="34F42984" w:rsidR="00B730B7" w:rsidRDefault="00B51072" w:rsidP="00D159A5">
            <w:pPr>
              <w:jc w:val="center"/>
            </w:pPr>
            <w:r w:rsidRPr="00B51072">
              <w:t>120.66667</w:t>
            </w:r>
          </w:p>
        </w:tc>
        <w:tc>
          <w:tcPr>
            <w:tcW w:w="1125" w:type="dxa"/>
          </w:tcPr>
          <w:p w14:paraId="5C80644D" w14:textId="222A346E" w:rsidR="00B730B7" w:rsidRDefault="00B51072" w:rsidP="00D159A5">
            <w:pPr>
              <w:jc w:val="center"/>
            </w:pPr>
            <w:r w:rsidRPr="00B51072">
              <w:t>67.96857</w:t>
            </w:r>
          </w:p>
        </w:tc>
      </w:tr>
      <w:tr w:rsidR="00B730B7" w14:paraId="12C612CA" w14:textId="77777777" w:rsidTr="00D159A5">
        <w:tc>
          <w:tcPr>
            <w:tcW w:w="630" w:type="dxa"/>
          </w:tcPr>
          <w:p w14:paraId="17CF9E93" w14:textId="46491F60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P</w:t>
            </w:r>
          </w:p>
        </w:tc>
        <w:tc>
          <w:tcPr>
            <w:tcW w:w="1260" w:type="dxa"/>
          </w:tcPr>
          <w:p w14:paraId="13032A8C" w14:textId="19A3E66B" w:rsidR="00B730B7" w:rsidRDefault="00B730B7" w:rsidP="00D159A5">
            <w:pPr>
              <w:jc w:val="center"/>
            </w:pPr>
            <w:r w:rsidRPr="00B730B7">
              <w:t>108.88889</w:t>
            </w:r>
          </w:p>
        </w:tc>
        <w:tc>
          <w:tcPr>
            <w:tcW w:w="1170" w:type="dxa"/>
          </w:tcPr>
          <w:p w14:paraId="7B83F8B9" w14:textId="7D8C50F9" w:rsidR="00B730B7" w:rsidRDefault="00B730B7" w:rsidP="00D159A5">
            <w:pPr>
              <w:jc w:val="center"/>
            </w:pPr>
            <w:r w:rsidRPr="00B730B7">
              <w:t>2.444444</w:t>
            </w:r>
          </w:p>
        </w:tc>
        <w:tc>
          <w:tcPr>
            <w:tcW w:w="1260" w:type="dxa"/>
          </w:tcPr>
          <w:p w14:paraId="10E9D66F" w14:textId="2FC181F5" w:rsidR="00B730B7" w:rsidRDefault="00B51072" w:rsidP="00D159A5">
            <w:pPr>
              <w:jc w:val="center"/>
            </w:pPr>
            <w:r w:rsidRPr="00B51072">
              <w:t>0.8888889</w:t>
            </w:r>
          </w:p>
        </w:tc>
        <w:tc>
          <w:tcPr>
            <w:tcW w:w="1170" w:type="dxa"/>
          </w:tcPr>
          <w:p w14:paraId="75D4124C" w14:textId="56797A5E" w:rsidR="00B730B7" w:rsidRDefault="00B51072" w:rsidP="00D159A5">
            <w:pPr>
              <w:jc w:val="center"/>
            </w:pPr>
            <w:r w:rsidRPr="00B51072">
              <w:t>146.1111</w:t>
            </w:r>
          </w:p>
        </w:tc>
        <w:tc>
          <w:tcPr>
            <w:tcW w:w="1170" w:type="dxa"/>
          </w:tcPr>
          <w:p w14:paraId="63CEF3BB" w14:textId="1580D2AB" w:rsidR="00B730B7" w:rsidRDefault="00B51072" w:rsidP="00D159A5">
            <w:pPr>
              <w:jc w:val="center"/>
            </w:pPr>
            <w:r w:rsidRPr="00B51072">
              <w:t>2.777778</w:t>
            </w:r>
          </w:p>
        </w:tc>
        <w:tc>
          <w:tcPr>
            <w:tcW w:w="1170" w:type="dxa"/>
          </w:tcPr>
          <w:p w14:paraId="15692C2C" w14:textId="797C20DE" w:rsidR="00B730B7" w:rsidRDefault="00B51072" w:rsidP="00D159A5">
            <w:pPr>
              <w:jc w:val="center"/>
            </w:pPr>
            <w:r w:rsidRPr="00B51072">
              <w:t>13.22222</w:t>
            </w:r>
          </w:p>
        </w:tc>
        <w:tc>
          <w:tcPr>
            <w:tcW w:w="1170" w:type="dxa"/>
          </w:tcPr>
          <w:p w14:paraId="7ED04249" w14:textId="4C9C30A8" w:rsidR="00B730B7" w:rsidRDefault="00B51072" w:rsidP="00D159A5">
            <w:pPr>
              <w:jc w:val="center"/>
            </w:pPr>
            <w:r w:rsidRPr="00B51072">
              <w:t>8.777778</w:t>
            </w:r>
          </w:p>
        </w:tc>
        <w:tc>
          <w:tcPr>
            <w:tcW w:w="1305" w:type="dxa"/>
          </w:tcPr>
          <w:p w14:paraId="168BF477" w14:textId="256D024B" w:rsidR="00B730B7" w:rsidRDefault="00B51072" w:rsidP="00D159A5">
            <w:pPr>
              <w:jc w:val="center"/>
            </w:pPr>
            <w:r w:rsidRPr="00B51072">
              <w:t>113.88889</w:t>
            </w:r>
          </w:p>
        </w:tc>
        <w:tc>
          <w:tcPr>
            <w:tcW w:w="1125" w:type="dxa"/>
          </w:tcPr>
          <w:p w14:paraId="122E3C25" w14:textId="1DED22AC" w:rsidR="00B730B7" w:rsidRDefault="00B51072" w:rsidP="00D159A5">
            <w:pPr>
              <w:jc w:val="center"/>
            </w:pPr>
            <w:r w:rsidRPr="00B51072">
              <w:t>41.70574</w:t>
            </w:r>
          </w:p>
        </w:tc>
      </w:tr>
      <w:tr w:rsidR="00B730B7" w14:paraId="65C3715D" w14:textId="77777777" w:rsidTr="00D159A5">
        <w:tc>
          <w:tcPr>
            <w:tcW w:w="630" w:type="dxa"/>
          </w:tcPr>
          <w:p w14:paraId="53CB7D76" w14:textId="7E456F73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Q</w:t>
            </w:r>
          </w:p>
        </w:tc>
        <w:tc>
          <w:tcPr>
            <w:tcW w:w="1260" w:type="dxa"/>
          </w:tcPr>
          <w:p w14:paraId="40990CE8" w14:textId="7C95BA16" w:rsidR="00B730B7" w:rsidRDefault="00B730B7" w:rsidP="00D159A5">
            <w:pPr>
              <w:jc w:val="center"/>
            </w:pPr>
            <w:r w:rsidRPr="00B730B7">
              <w:t>95.00000</w:t>
            </w:r>
          </w:p>
        </w:tc>
        <w:tc>
          <w:tcPr>
            <w:tcW w:w="1170" w:type="dxa"/>
          </w:tcPr>
          <w:p w14:paraId="4A90EF7B" w14:textId="169F7C9D" w:rsidR="00B730B7" w:rsidRDefault="00B730B7" w:rsidP="00D159A5">
            <w:pPr>
              <w:jc w:val="center"/>
            </w:pPr>
            <w:r w:rsidRPr="00B730B7">
              <w:t>2.625000</w:t>
            </w:r>
          </w:p>
        </w:tc>
        <w:tc>
          <w:tcPr>
            <w:tcW w:w="1260" w:type="dxa"/>
          </w:tcPr>
          <w:p w14:paraId="35401B4C" w14:textId="62256F8A" w:rsidR="00B730B7" w:rsidRDefault="00B51072" w:rsidP="00D159A5">
            <w:pPr>
              <w:jc w:val="center"/>
            </w:pPr>
            <w:r w:rsidRPr="00B51072">
              <w:t>1.7500000</w:t>
            </w:r>
          </w:p>
        </w:tc>
        <w:tc>
          <w:tcPr>
            <w:tcW w:w="1170" w:type="dxa"/>
          </w:tcPr>
          <w:p w14:paraId="776415BD" w14:textId="3268814E" w:rsidR="00B730B7" w:rsidRDefault="00B51072" w:rsidP="00D159A5">
            <w:pPr>
              <w:jc w:val="center"/>
            </w:pPr>
            <w:r w:rsidRPr="00B51072">
              <w:t>92.5000</w:t>
            </w:r>
          </w:p>
        </w:tc>
        <w:tc>
          <w:tcPr>
            <w:tcW w:w="1170" w:type="dxa"/>
          </w:tcPr>
          <w:p w14:paraId="55A2D969" w14:textId="32724EF3" w:rsidR="00B730B7" w:rsidRDefault="00B51072" w:rsidP="00D159A5">
            <w:pPr>
              <w:jc w:val="center"/>
            </w:pPr>
            <w:r w:rsidRPr="00B51072">
              <w:t>1.337500</w:t>
            </w:r>
          </w:p>
        </w:tc>
        <w:tc>
          <w:tcPr>
            <w:tcW w:w="1170" w:type="dxa"/>
          </w:tcPr>
          <w:p w14:paraId="637B84C2" w14:textId="2796E98D" w:rsidR="00B730B7" w:rsidRDefault="00B51072" w:rsidP="00D159A5">
            <w:pPr>
              <w:jc w:val="center"/>
            </w:pPr>
            <w:r w:rsidRPr="00B51072">
              <w:t>10.00000</w:t>
            </w:r>
          </w:p>
        </w:tc>
        <w:tc>
          <w:tcPr>
            <w:tcW w:w="1170" w:type="dxa"/>
          </w:tcPr>
          <w:p w14:paraId="14A0EABC" w14:textId="0AFD3CF3" w:rsidR="00B730B7" w:rsidRDefault="00B51072" w:rsidP="00D159A5">
            <w:pPr>
              <w:jc w:val="center"/>
            </w:pPr>
            <w:r w:rsidRPr="00B51072">
              <w:t>5.250000</w:t>
            </w:r>
          </w:p>
        </w:tc>
        <w:tc>
          <w:tcPr>
            <w:tcW w:w="1305" w:type="dxa"/>
          </w:tcPr>
          <w:p w14:paraId="7C59E31E" w14:textId="17928FBB" w:rsidR="00B730B7" w:rsidRDefault="00B51072" w:rsidP="00D159A5">
            <w:pPr>
              <w:jc w:val="center"/>
            </w:pPr>
            <w:r w:rsidRPr="00B51072">
              <w:t>74.37500</w:t>
            </w:r>
          </w:p>
        </w:tc>
        <w:tc>
          <w:tcPr>
            <w:tcW w:w="1125" w:type="dxa"/>
          </w:tcPr>
          <w:p w14:paraId="1F6AF847" w14:textId="437C3507" w:rsidR="00B730B7" w:rsidRDefault="00B51072" w:rsidP="00D159A5">
            <w:pPr>
              <w:jc w:val="center"/>
            </w:pPr>
            <w:r w:rsidRPr="00B51072">
              <w:t>42.91599</w:t>
            </w:r>
          </w:p>
        </w:tc>
      </w:tr>
      <w:tr w:rsidR="00B730B7" w14:paraId="033D9C49" w14:textId="77777777" w:rsidTr="00D159A5">
        <w:tc>
          <w:tcPr>
            <w:tcW w:w="630" w:type="dxa"/>
          </w:tcPr>
          <w:p w14:paraId="15E0F81F" w14:textId="48D19D37" w:rsidR="00B730B7" w:rsidRPr="00AD2E9A" w:rsidRDefault="00B730B7" w:rsidP="00D159A5">
            <w:pPr>
              <w:jc w:val="center"/>
              <w:rPr>
                <w:b/>
                <w:bCs/>
              </w:rPr>
            </w:pPr>
            <w:r w:rsidRPr="00AD2E9A">
              <w:rPr>
                <w:b/>
                <w:bCs/>
              </w:rPr>
              <w:t>R</w:t>
            </w:r>
          </w:p>
        </w:tc>
        <w:tc>
          <w:tcPr>
            <w:tcW w:w="1260" w:type="dxa"/>
          </w:tcPr>
          <w:p w14:paraId="729B6FFC" w14:textId="5ACF9724" w:rsidR="00B730B7" w:rsidRDefault="00B730B7" w:rsidP="00D159A5">
            <w:pPr>
              <w:jc w:val="center"/>
            </w:pPr>
            <w:r w:rsidRPr="00B730B7">
              <w:t>115.00000</w:t>
            </w:r>
          </w:p>
        </w:tc>
        <w:tc>
          <w:tcPr>
            <w:tcW w:w="1170" w:type="dxa"/>
          </w:tcPr>
          <w:p w14:paraId="502415A0" w14:textId="11976DE9" w:rsidR="00B730B7" w:rsidRDefault="00B730B7" w:rsidP="00D159A5">
            <w:pPr>
              <w:jc w:val="center"/>
            </w:pPr>
            <w:r w:rsidRPr="00B730B7">
              <w:t>2.500000</w:t>
            </w:r>
          </w:p>
        </w:tc>
        <w:tc>
          <w:tcPr>
            <w:tcW w:w="1260" w:type="dxa"/>
          </w:tcPr>
          <w:p w14:paraId="135E775D" w14:textId="598EA153" w:rsidR="00B730B7" w:rsidRDefault="00B51072" w:rsidP="00D159A5">
            <w:pPr>
              <w:jc w:val="center"/>
            </w:pPr>
            <w:r w:rsidRPr="00B51072">
              <w:t>1.2500000</w:t>
            </w:r>
          </w:p>
        </w:tc>
        <w:tc>
          <w:tcPr>
            <w:tcW w:w="1170" w:type="dxa"/>
          </w:tcPr>
          <w:p w14:paraId="2A15F544" w14:textId="0F55C014" w:rsidR="00B730B7" w:rsidRDefault="00B51072" w:rsidP="00D159A5">
            <w:pPr>
              <w:jc w:val="center"/>
            </w:pPr>
            <w:r w:rsidRPr="00B51072">
              <w:t>198.1250</w:t>
            </w:r>
          </w:p>
        </w:tc>
        <w:tc>
          <w:tcPr>
            <w:tcW w:w="1170" w:type="dxa"/>
          </w:tcPr>
          <w:p w14:paraId="276EFA4F" w14:textId="7071B4A6" w:rsidR="00B730B7" w:rsidRDefault="00B51072" w:rsidP="00D159A5">
            <w:pPr>
              <w:jc w:val="center"/>
            </w:pPr>
            <w:r w:rsidRPr="00B51072">
              <w:t>1.875000</w:t>
            </w:r>
          </w:p>
        </w:tc>
        <w:tc>
          <w:tcPr>
            <w:tcW w:w="1170" w:type="dxa"/>
          </w:tcPr>
          <w:p w14:paraId="678582E9" w14:textId="0332778E" w:rsidR="00B730B7" w:rsidRDefault="00B51072" w:rsidP="00D159A5">
            <w:pPr>
              <w:jc w:val="center"/>
            </w:pPr>
            <w:r w:rsidRPr="00B51072">
              <w:t>17.62500</w:t>
            </w:r>
          </w:p>
        </w:tc>
        <w:tc>
          <w:tcPr>
            <w:tcW w:w="1170" w:type="dxa"/>
          </w:tcPr>
          <w:p w14:paraId="07FC1929" w14:textId="1AC53960" w:rsidR="00B730B7" w:rsidRDefault="00B51072" w:rsidP="00D159A5">
            <w:pPr>
              <w:jc w:val="center"/>
            </w:pPr>
            <w:r w:rsidRPr="00B51072">
              <w:t>6.125000</w:t>
            </w:r>
          </w:p>
        </w:tc>
        <w:tc>
          <w:tcPr>
            <w:tcW w:w="1305" w:type="dxa"/>
          </w:tcPr>
          <w:p w14:paraId="6D5DFEAD" w14:textId="51D05E43" w:rsidR="00B730B7" w:rsidRDefault="00B51072" w:rsidP="00D159A5">
            <w:pPr>
              <w:jc w:val="center"/>
            </w:pPr>
            <w:r w:rsidRPr="00B51072">
              <w:t>89.25000</w:t>
            </w:r>
          </w:p>
        </w:tc>
        <w:tc>
          <w:tcPr>
            <w:tcW w:w="1125" w:type="dxa"/>
          </w:tcPr>
          <w:p w14:paraId="4A00294F" w14:textId="60D88F92" w:rsidR="00B730B7" w:rsidRDefault="00B51072" w:rsidP="00D159A5">
            <w:pPr>
              <w:jc w:val="center"/>
            </w:pPr>
            <w:r w:rsidRPr="00B51072">
              <w:t>41.54300</w:t>
            </w:r>
          </w:p>
        </w:tc>
      </w:tr>
    </w:tbl>
    <w:p w14:paraId="7EBF9F3D" w14:textId="77777777" w:rsidR="00B730B7" w:rsidRPr="00D159A5" w:rsidRDefault="00B730B7" w:rsidP="00B730B7">
      <w:pPr>
        <w:rPr>
          <w:b/>
          <w:bCs/>
        </w:rPr>
      </w:pPr>
    </w:p>
    <w:p w14:paraId="5BC3C640" w14:textId="77777777" w:rsidR="00D159A5" w:rsidRDefault="00D159A5" w:rsidP="00D159A5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D159A5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6EE5B80C" w14:textId="77777777" w:rsidR="00D159A5" w:rsidRPr="00D159A5" w:rsidRDefault="00D159A5" w:rsidP="00D159A5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00997067" w14:textId="77777777" w:rsidR="00D159A5" w:rsidRDefault="00D159A5" w:rsidP="00D159A5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American Home Food Products (A): Appears to have the highest protein content, but this is</w:t>
      </w:r>
    </w:p>
    <w:p w14:paraId="1979C928" w14:textId="77777777" w:rsidR="00D159A5" w:rsidRDefault="00D159A5" w:rsidP="00D159A5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based on only one cereal.</w:t>
      </w:r>
    </w:p>
    <w:p w14:paraId="7026BDAD" w14:textId="77777777" w:rsidR="00D159A5" w:rsidRDefault="00D159A5" w:rsidP="00D159A5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Nabisco (N): Shows lower calorie and sodium content along with high potassium and receives</w:t>
      </w:r>
    </w:p>
    <w:p w14:paraId="19477965" w14:textId="77777777" w:rsidR="00D159A5" w:rsidRDefault="00D159A5" w:rsidP="00D159A5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highest mean ratings.</w:t>
      </w:r>
    </w:p>
    <w:p w14:paraId="6608C3F9" w14:textId="77777777" w:rsidR="00D159A5" w:rsidRDefault="00D159A5" w:rsidP="00D159A5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General Mills (G): Has the highest sodium count and the lowest mean ratings among the</w:t>
      </w:r>
    </w:p>
    <w:p w14:paraId="42049B09" w14:textId="79530EB4" w:rsidR="00D159A5" w:rsidRDefault="00D159A5" w:rsidP="00D159A5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manufacturers.</w:t>
      </w:r>
    </w:p>
    <w:p w14:paraId="735F7B5A" w14:textId="77777777" w:rsidR="00EE20B6" w:rsidRDefault="00EE20B6" w:rsidP="00D159A5">
      <w:pPr>
        <w:rPr>
          <w:rFonts w:ascii="CMR10" w:eastAsia="CMR10" w:cs="CMR10"/>
          <w:kern w:val="0"/>
          <w:sz w:val="20"/>
          <w:szCs w:val="20"/>
        </w:rPr>
      </w:pPr>
    </w:p>
    <w:p w14:paraId="666E7B15" w14:textId="77777777" w:rsidR="00EE20B6" w:rsidRPr="00EE20B6" w:rsidRDefault="00EE20B6" w:rsidP="00EE20B6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EE20B6">
        <w:rPr>
          <w:rFonts w:ascii="CMBX10" w:eastAsia="CMBX10" w:cs="CMBX10"/>
          <w:b/>
          <w:bCs/>
          <w:kern w:val="0"/>
          <w:sz w:val="20"/>
          <w:szCs w:val="20"/>
        </w:rPr>
        <w:t xml:space="preserve">3.2.13 Mean Nutritional Content </w:t>
      </w:r>
      <w:proofErr w:type="gramStart"/>
      <w:r w:rsidRPr="00EE20B6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EE20B6">
        <w:rPr>
          <w:rFonts w:ascii="CMBX10" w:eastAsia="CMBX10" w:cs="CMBX10"/>
          <w:b/>
          <w:bCs/>
          <w:kern w:val="0"/>
          <w:sz w:val="20"/>
          <w:szCs w:val="20"/>
        </w:rPr>
        <w:t xml:space="preserve"> Shelf</w:t>
      </w:r>
    </w:p>
    <w:p w14:paraId="3774C326" w14:textId="77777777" w:rsidR="00EE20B6" w:rsidRDefault="00EE20B6" w:rsidP="00EE20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table provides an overview of the mean nutritional content based on the display shelf number.</w:t>
      </w:r>
    </w:p>
    <w:p w14:paraId="156F5F93" w14:textId="77777777" w:rsidR="00EE20B6" w:rsidRDefault="00EE20B6" w:rsidP="00EE20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Analyzing patterns across different shelves may reveal interesting insights into how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placement</w:t>
      </w:r>
      <w:proofErr w:type="gramEnd"/>
    </w:p>
    <w:p w14:paraId="3853A707" w14:textId="6CB24AEA" w:rsidR="00EE20B6" w:rsidRDefault="00EE20B6" w:rsidP="00EE20B6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cereals on shelves correlates with their nutritional attributes.</w:t>
      </w:r>
    </w:p>
    <w:p w14:paraId="75782056" w14:textId="77777777" w:rsidR="001A5291" w:rsidRDefault="001A5291" w:rsidP="00EE20B6">
      <w:pPr>
        <w:rPr>
          <w:rFonts w:ascii="CMR10" w:eastAsia="CMR10" w:cs="CMR10"/>
          <w:kern w:val="0"/>
          <w:sz w:val="20"/>
          <w:szCs w:val="20"/>
        </w:rPr>
      </w:pPr>
    </w:p>
    <w:p w14:paraId="140936AE" w14:textId="77777777" w:rsidR="001A5291" w:rsidRDefault="001A5291" w:rsidP="00EE20B6">
      <w:pPr>
        <w:rPr>
          <w:rFonts w:ascii="CMR10" w:eastAsia="CMR10" w:cs="CMR10"/>
          <w:kern w:val="0"/>
          <w:sz w:val="20"/>
          <w:szCs w:val="20"/>
        </w:rPr>
      </w:pPr>
    </w:p>
    <w:tbl>
      <w:tblPr>
        <w:tblStyle w:val="TableGrid"/>
        <w:tblW w:w="10677" w:type="dxa"/>
        <w:tblInd w:w="-665" w:type="dxa"/>
        <w:tblLook w:val="04A0" w:firstRow="1" w:lastRow="0" w:firstColumn="1" w:lastColumn="0" w:noHBand="0" w:noVBand="1"/>
      </w:tblPr>
      <w:tblGrid>
        <w:gridCol w:w="1032"/>
        <w:gridCol w:w="1102"/>
        <w:gridCol w:w="1102"/>
        <w:gridCol w:w="632"/>
        <w:gridCol w:w="1102"/>
        <w:gridCol w:w="1219"/>
        <w:gridCol w:w="1116"/>
        <w:gridCol w:w="1102"/>
        <w:gridCol w:w="1273"/>
        <w:gridCol w:w="1102"/>
      </w:tblGrid>
      <w:tr w:rsidR="00871431" w14:paraId="4CCEF7D5" w14:textId="77777777" w:rsidTr="00953E45">
        <w:trPr>
          <w:trHeight w:val="955"/>
        </w:trPr>
        <w:tc>
          <w:tcPr>
            <w:tcW w:w="995" w:type="dxa"/>
          </w:tcPr>
          <w:p w14:paraId="4DE64087" w14:textId="4A5A6AD7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Shelf Number</w:t>
            </w:r>
          </w:p>
        </w:tc>
        <w:tc>
          <w:tcPr>
            <w:tcW w:w="1102" w:type="dxa"/>
          </w:tcPr>
          <w:p w14:paraId="15466C56" w14:textId="00D78E45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Calories</w:t>
            </w:r>
          </w:p>
        </w:tc>
        <w:tc>
          <w:tcPr>
            <w:tcW w:w="1102" w:type="dxa"/>
          </w:tcPr>
          <w:p w14:paraId="49B6EB4B" w14:textId="51FBEFA7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Protein</w:t>
            </w:r>
          </w:p>
        </w:tc>
        <w:tc>
          <w:tcPr>
            <w:tcW w:w="632" w:type="dxa"/>
          </w:tcPr>
          <w:p w14:paraId="096D841A" w14:textId="2FB263E6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Fat</w:t>
            </w:r>
          </w:p>
        </w:tc>
        <w:tc>
          <w:tcPr>
            <w:tcW w:w="1102" w:type="dxa"/>
          </w:tcPr>
          <w:p w14:paraId="4971837B" w14:textId="4B2D79EC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Sodium</w:t>
            </w:r>
          </w:p>
        </w:tc>
        <w:tc>
          <w:tcPr>
            <w:tcW w:w="1219" w:type="dxa"/>
          </w:tcPr>
          <w:p w14:paraId="22CDDBB4" w14:textId="162A79B7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Fiber</w:t>
            </w:r>
          </w:p>
        </w:tc>
        <w:tc>
          <w:tcPr>
            <w:tcW w:w="1102" w:type="dxa"/>
          </w:tcPr>
          <w:p w14:paraId="4E724FF2" w14:textId="6C92E389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Complex Carb</w:t>
            </w:r>
            <w:r w:rsidR="00EA745D" w:rsidRPr="00953E45">
              <w:rPr>
                <w:b/>
                <w:bCs/>
              </w:rPr>
              <w:t>s</w:t>
            </w:r>
          </w:p>
        </w:tc>
        <w:tc>
          <w:tcPr>
            <w:tcW w:w="1102" w:type="dxa"/>
          </w:tcPr>
          <w:p w14:paraId="1271E2AA" w14:textId="22171E2B" w:rsidR="00EE20B6" w:rsidRPr="00953E45" w:rsidRDefault="00EA745D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Sugar</w:t>
            </w:r>
          </w:p>
        </w:tc>
        <w:tc>
          <w:tcPr>
            <w:tcW w:w="1219" w:type="dxa"/>
          </w:tcPr>
          <w:p w14:paraId="36114EE1" w14:textId="792F7D04" w:rsidR="00EE20B6" w:rsidRPr="00953E45" w:rsidRDefault="00EA745D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Potassium</w:t>
            </w:r>
          </w:p>
        </w:tc>
        <w:tc>
          <w:tcPr>
            <w:tcW w:w="1102" w:type="dxa"/>
          </w:tcPr>
          <w:p w14:paraId="510BCD47" w14:textId="5492CD77" w:rsidR="00EE20B6" w:rsidRPr="00953E45" w:rsidRDefault="00EA745D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Rating</w:t>
            </w:r>
          </w:p>
        </w:tc>
      </w:tr>
      <w:tr w:rsidR="00871431" w14:paraId="76A7E342" w14:textId="77777777" w:rsidTr="00953E45">
        <w:trPr>
          <w:trHeight w:val="649"/>
        </w:trPr>
        <w:tc>
          <w:tcPr>
            <w:tcW w:w="995" w:type="dxa"/>
          </w:tcPr>
          <w:p w14:paraId="3B067474" w14:textId="09C19A9E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1</w:t>
            </w:r>
          </w:p>
        </w:tc>
        <w:tc>
          <w:tcPr>
            <w:tcW w:w="1102" w:type="dxa"/>
          </w:tcPr>
          <w:p w14:paraId="01AE6A53" w14:textId="5805E29B" w:rsidR="00EE20B6" w:rsidRDefault="00871431" w:rsidP="00EE20B6">
            <w:r w:rsidRPr="00871431">
              <w:t>102.5000</w:t>
            </w:r>
          </w:p>
        </w:tc>
        <w:tc>
          <w:tcPr>
            <w:tcW w:w="1102" w:type="dxa"/>
          </w:tcPr>
          <w:p w14:paraId="1B31A003" w14:textId="5C60B54F" w:rsidR="00EE20B6" w:rsidRDefault="00871431" w:rsidP="00EE20B6">
            <w:r w:rsidRPr="00871431">
              <w:t>2.650000</w:t>
            </w:r>
          </w:p>
        </w:tc>
        <w:tc>
          <w:tcPr>
            <w:tcW w:w="632" w:type="dxa"/>
          </w:tcPr>
          <w:p w14:paraId="59D44CDC" w14:textId="73C777D7" w:rsidR="00EE20B6" w:rsidRDefault="00871431" w:rsidP="00EE20B6">
            <w:r w:rsidRPr="00871431">
              <w:t>0.60</w:t>
            </w:r>
          </w:p>
        </w:tc>
        <w:tc>
          <w:tcPr>
            <w:tcW w:w="1102" w:type="dxa"/>
          </w:tcPr>
          <w:p w14:paraId="4095867D" w14:textId="1123C81F" w:rsidR="00EE20B6" w:rsidRDefault="00871431" w:rsidP="00EE20B6">
            <w:r w:rsidRPr="00871431">
              <w:t>176.2500</w:t>
            </w:r>
          </w:p>
        </w:tc>
        <w:tc>
          <w:tcPr>
            <w:tcW w:w="1219" w:type="dxa"/>
          </w:tcPr>
          <w:p w14:paraId="435538D6" w14:textId="04C650FB" w:rsidR="00EE20B6" w:rsidRDefault="00871431" w:rsidP="00EE20B6">
            <w:r w:rsidRPr="00871431">
              <w:t>1.6850000</w:t>
            </w:r>
          </w:p>
        </w:tc>
        <w:tc>
          <w:tcPr>
            <w:tcW w:w="1102" w:type="dxa"/>
          </w:tcPr>
          <w:p w14:paraId="377231E6" w14:textId="7D3383DA" w:rsidR="00EE20B6" w:rsidRDefault="00871431" w:rsidP="00EE20B6">
            <w:r w:rsidRPr="00871431">
              <w:t>15.80000</w:t>
            </w:r>
          </w:p>
        </w:tc>
        <w:tc>
          <w:tcPr>
            <w:tcW w:w="1102" w:type="dxa"/>
          </w:tcPr>
          <w:p w14:paraId="32F11B53" w14:textId="173CBDE7" w:rsidR="00EE20B6" w:rsidRDefault="00871431" w:rsidP="00EE20B6">
            <w:r w:rsidRPr="00871431">
              <w:t>4.800000</w:t>
            </w:r>
          </w:p>
        </w:tc>
        <w:tc>
          <w:tcPr>
            <w:tcW w:w="1219" w:type="dxa"/>
          </w:tcPr>
          <w:p w14:paraId="66B1FFAA" w14:textId="46A7DDC8" w:rsidR="00EE20B6" w:rsidRDefault="00871431" w:rsidP="00EE20B6">
            <w:r w:rsidRPr="00871431">
              <w:t>75.50000</w:t>
            </w:r>
          </w:p>
        </w:tc>
        <w:tc>
          <w:tcPr>
            <w:tcW w:w="1102" w:type="dxa"/>
          </w:tcPr>
          <w:p w14:paraId="55AA05A8" w14:textId="1D01D8ED" w:rsidR="00EE20B6" w:rsidRDefault="00871431" w:rsidP="00EE20B6">
            <w:r w:rsidRPr="00871431">
              <w:t>46.14544</w:t>
            </w:r>
          </w:p>
        </w:tc>
      </w:tr>
      <w:tr w:rsidR="00871431" w14:paraId="7B9884D4" w14:textId="77777777" w:rsidTr="00953E45">
        <w:trPr>
          <w:trHeight w:val="631"/>
        </w:trPr>
        <w:tc>
          <w:tcPr>
            <w:tcW w:w="995" w:type="dxa"/>
          </w:tcPr>
          <w:p w14:paraId="21C64407" w14:textId="63555113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2</w:t>
            </w:r>
          </w:p>
        </w:tc>
        <w:tc>
          <w:tcPr>
            <w:tcW w:w="1102" w:type="dxa"/>
          </w:tcPr>
          <w:p w14:paraId="4E2C8D7E" w14:textId="1FE9C460" w:rsidR="00EE20B6" w:rsidRDefault="00871431" w:rsidP="00EE20B6">
            <w:r w:rsidRPr="00871431">
              <w:t>109.5238</w:t>
            </w:r>
          </w:p>
        </w:tc>
        <w:tc>
          <w:tcPr>
            <w:tcW w:w="1102" w:type="dxa"/>
          </w:tcPr>
          <w:p w14:paraId="1E3D0985" w14:textId="4407EDD7" w:rsidR="00EE20B6" w:rsidRDefault="00871431" w:rsidP="00EE20B6">
            <w:r w:rsidRPr="00871431">
              <w:t>1.904762</w:t>
            </w:r>
          </w:p>
        </w:tc>
        <w:tc>
          <w:tcPr>
            <w:tcW w:w="632" w:type="dxa"/>
          </w:tcPr>
          <w:p w14:paraId="26A2F8A0" w14:textId="26E3D068" w:rsidR="00EE20B6" w:rsidRDefault="00871431" w:rsidP="00EE20B6">
            <w:r w:rsidRPr="00871431">
              <w:t>1.00</w:t>
            </w:r>
          </w:p>
        </w:tc>
        <w:tc>
          <w:tcPr>
            <w:tcW w:w="1102" w:type="dxa"/>
          </w:tcPr>
          <w:p w14:paraId="5528ECA3" w14:textId="31BD3FE6" w:rsidR="00EE20B6" w:rsidRDefault="00871431" w:rsidP="00EE20B6">
            <w:r w:rsidRPr="00871431">
              <w:t>145.7143</w:t>
            </w:r>
          </w:p>
        </w:tc>
        <w:tc>
          <w:tcPr>
            <w:tcW w:w="1219" w:type="dxa"/>
          </w:tcPr>
          <w:p w14:paraId="1E0B133E" w14:textId="13D53B9F" w:rsidR="00EE20B6" w:rsidRDefault="00871431" w:rsidP="00EE20B6">
            <w:r w:rsidRPr="00871431">
              <w:t>0.9047619</w:t>
            </w:r>
          </w:p>
        </w:tc>
        <w:tc>
          <w:tcPr>
            <w:tcW w:w="1102" w:type="dxa"/>
          </w:tcPr>
          <w:p w14:paraId="29EDE5D3" w14:textId="6356311A" w:rsidR="00EE20B6" w:rsidRDefault="00871431" w:rsidP="00EE20B6">
            <w:r w:rsidRPr="00871431">
              <w:t>13.61905</w:t>
            </w:r>
          </w:p>
        </w:tc>
        <w:tc>
          <w:tcPr>
            <w:tcW w:w="1102" w:type="dxa"/>
          </w:tcPr>
          <w:p w14:paraId="2696A140" w14:textId="501C0DB4" w:rsidR="00EE20B6" w:rsidRDefault="00871431" w:rsidP="00EE20B6">
            <w:r w:rsidRPr="00871431">
              <w:t>9.619048</w:t>
            </w:r>
          </w:p>
        </w:tc>
        <w:tc>
          <w:tcPr>
            <w:tcW w:w="1219" w:type="dxa"/>
          </w:tcPr>
          <w:p w14:paraId="7BB4E6AB" w14:textId="5E0029D2" w:rsidR="00EE20B6" w:rsidRDefault="00871431" w:rsidP="00EE20B6">
            <w:r w:rsidRPr="00871431">
              <w:t>57.80952</w:t>
            </w:r>
          </w:p>
        </w:tc>
        <w:tc>
          <w:tcPr>
            <w:tcW w:w="1102" w:type="dxa"/>
          </w:tcPr>
          <w:p w14:paraId="660226D4" w14:textId="56F2D2B1" w:rsidR="00EE20B6" w:rsidRDefault="00871431" w:rsidP="00EE20B6">
            <w:r w:rsidRPr="00871431">
              <w:t>34.97283</w:t>
            </w:r>
          </w:p>
        </w:tc>
      </w:tr>
      <w:tr w:rsidR="00871431" w14:paraId="6FD11EA2" w14:textId="77777777" w:rsidTr="00953E45">
        <w:trPr>
          <w:trHeight w:val="631"/>
        </w:trPr>
        <w:tc>
          <w:tcPr>
            <w:tcW w:w="995" w:type="dxa"/>
          </w:tcPr>
          <w:p w14:paraId="252CB5D9" w14:textId="5B143026" w:rsidR="00EE20B6" w:rsidRPr="00953E45" w:rsidRDefault="00EE20B6" w:rsidP="00EE20B6">
            <w:pPr>
              <w:rPr>
                <w:b/>
                <w:bCs/>
              </w:rPr>
            </w:pPr>
            <w:r w:rsidRPr="00953E45">
              <w:rPr>
                <w:b/>
                <w:bCs/>
              </w:rPr>
              <w:t>3</w:t>
            </w:r>
          </w:p>
        </w:tc>
        <w:tc>
          <w:tcPr>
            <w:tcW w:w="1102" w:type="dxa"/>
          </w:tcPr>
          <w:p w14:paraId="3F4910FC" w14:textId="5402037B" w:rsidR="00EE20B6" w:rsidRDefault="00871431" w:rsidP="00EE20B6">
            <w:r w:rsidRPr="00871431">
              <w:t>107.7778</w:t>
            </w:r>
          </w:p>
        </w:tc>
        <w:tc>
          <w:tcPr>
            <w:tcW w:w="1102" w:type="dxa"/>
          </w:tcPr>
          <w:p w14:paraId="711D7480" w14:textId="7AAECEAD" w:rsidR="00EE20B6" w:rsidRDefault="00871431" w:rsidP="00EE20B6">
            <w:r w:rsidRPr="00871431">
              <w:t>2.861111</w:t>
            </w:r>
          </w:p>
        </w:tc>
        <w:tc>
          <w:tcPr>
            <w:tcW w:w="632" w:type="dxa"/>
          </w:tcPr>
          <w:p w14:paraId="120B545B" w14:textId="44509814" w:rsidR="00EE20B6" w:rsidRDefault="00871431" w:rsidP="00EE20B6">
            <w:r w:rsidRPr="00871431">
              <w:t>1.25</w:t>
            </w:r>
          </w:p>
        </w:tc>
        <w:tc>
          <w:tcPr>
            <w:tcW w:w="1102" w:type="dxa"/>
          </w:tcPr>
          <w:p w14:paraId="57AFD24B" w14:textId="36EE2A90" w:rsidR="00EE20B6" w:rsidRDefault="00871431" w:rsidP="00EE20B6">
            <w:r w:rsidRPr="00871431">
              <w:t>158.6111</w:t>
            </w:r>
          </w:p>
        </w:tc>
        <w:tc>
          <w:tcPr>
            <w:tcW w:w="1219" w:type="dxa"/>
          </w:tcPr>
          <w:p w14:paraId="0F2359AC" w14:textId="7C054831" w:rsidR="00EE20B6" w:rsidRDefault="00871431" w:rsidP="00EE20B6">
            <w:r w:rsidRPr="00871431">
              <w:t>3.1388889</w:t>
            </w:r>
          </w:p>
        </w:tc>
        <w:tc>
          <w:tcPr>
            <w:tcW w:w="1102" w:type="dxa"/>
          </w:tcPr>
          <w:p w14:paraId="5A33C777" w14:textId="4D583BC6" w:rsidR="00EE20B6" w:rsidRDefault="00871431" w:rsidP="00EE20B6">
            <w:r w:rsidRPr="00871431">
              <w:t>14.50000</w:t>
            </w:r>
          </w:p>
        </w:tc>
        <w:tc>
          <w:tcPr>
            <w:tcW w:w="1102" w:type="dxa"/>
          </w:tcPr>
          <w:p w14:paraId="0F7811FA" w14:textId="35581A1B" w:rsidR="00EE20B6" w:rsidRDefault="00871431" w:rsidP="00EE20B6">
            <w:r w:rsidRPr="00871431">
              <w:t>6.527778</w:t>
            </w:r>
          </w:p>
        </w:tc>
        <w:tc>
          <w:tcPr>
            <w:tcW w:w="1219" w:type="dxa"/>
          </w:tcPr>
          <w:p w14:paraId="0C564CF6" w14:textId="74576B42" w:rsidR="00EE20B6" w:rsidRDefault="00871431" w:rsidP="00EE20B6">
            <w:r w:rsidRPr="00871431">
              <w:t>129.83333</w:t>
            </w:r>
          </w:p>
        </w:tc>
        <w:tc>
          <w:tcPr>
            <w:tcW w:w="1102" w:type="dxa"/>
          </w:tcPr>
          <w:p w14:paraId="65D32220" w14:textId="02636870" w:rsidR="00EE20B6" w:rsidRDefault="00871431" w:rsidP="00EE20B6">
            <w:r w:rsidRPr="00871431">
              <w:t>45.22003</w:t>
            </w:r>
          </w:p>
        </w:tc>
      </w:tr>
    </w:tbl>
    <w:p w14:paraId="49313882" w14:textId="77777777" w:rsidR="00EE20B6" w:rsidRDefault="00EE20B6" w:rsidP="00EE20B6"/>
    <w:p w14:paraId="4D353629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A70C84">
        <w:rPr>
          <w:rFonts w:ascii="CMR10" w:eastAsia="CMR10" w:cs="CMR10"/>
          <w:b/>
          <w:bCs/>
          <w:kern w:val="0"/>
          <w:sz w:val="20"/>
          <w:szCs w:val="20"/>
        </w:rPr>
        <w:lastRenderedPageBreak/>
        <w:t>Observations:</w:t>
      </w:r>
    </w:p>
    <w:p w14:paraId="7FCB0371" w14:textId="77777777" w:rsidR="00A70C84" w:rsidRPr="00A70C84" w:rsidRDefault="00A70C84" w:rsidP="00A70C8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0D6BA760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Shelf 2: Cereals on this shelf showcase the highest mean sugar content, yet they also have a low</w:t>
      </w:r>
    </w:p>
    <w:p w14:paraId="7600D79A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mean rating, suggesting a possible negative correlation between sugar content and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consumer</w:t>
      </w:r>
      <w:proofErr w:type="gramEnd"/>
    </w:p>
    <w:p w14:paraId="195C24F6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rating.</w:t>
      </w:r>
    </w:p>
    <w:p w14:paraId="7F02A823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Uniformity in Calories, Protein, Fat, and Complex Carbs: Across all shelves, these nutritional</w:t>
      </w:r>
    </w:p>
    <w:p w14:paraId="23F93E74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components appear to be relatively uniform, indicating consistent nutritional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composition</w:t>
      </w:r>
      <w:proofErr w:type="gramEnd"/>
    </w:p>
    <w:p w14:paraId="2BDDA5CF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among cereals on different shelves.</w:t>
      </w:r>
    </w:p>
    <w:p w14:paraId="712EBC7B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Potassium Variation: Shelf 3 stands out with a significantly higher mean potassium content</w:t>
      </w:r>
    </w:p>
    <w:p w14:paraId="2901A30F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compared to the other shelves, showcasing potential variability in the nutritional components</w:t>
      </w:r>
    </w:p>
    <w:p w14:paraId="78A35E24" w14:textId="3ED95156" w:rsidR="00953E45" w:rsidRDefault="00A70C84" w:rsidP="00A70C84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cereals placed on different shelves.</w:t>
      </w:r>
    </w:p>
    <w:p w14:paraId="5A18686D" w14:textId="77777777" w:rsidR="00A70C84" w:rsidRDefault="00A70C84" w:rsidP="00A70C84">
      <w:pPr>
        <w:rPr>
          <w:rFonts w:ascii="CMR10" w:eastAsia="CMR10" w:cs="CMR10"/>
          <w:kern w:val="0"/>
          <w:sz w:val="20"/>
          <w:szCs w:val="20"/>
        </w:rPr>
      </w:pPr>
    </w:p>
    <w:p w14:paraId="21266FDB" w14:textId="77777777" w:rsidR="00A70C84" w:rsidRP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A70C84">
        <w:rPr>
          <w:rFonts w:ascii="CMBX10" w:eastAsia="CMBX10" w:cs="CMBX10"/>
          <w:b/>
          <w:bCs/>
          <w:kern w:val="0"/>
          <w:sz w:val="20"/>
          <w:szCs w:val="20"/>
        </w:rPr>
        <w:t xml:space="preserve">3.2.14 Distribution of Cereals </w:t>
      </w:r>
      <w:proofErr w:type="gramStart"/>
      <w:r w:rsidRPr="00A70C84">
        <w:rPr>
          <w:rFonts w:ascii="CMBX10" w:eastAsia="CMBX10" w:cs="CMBX10"/>
          <w:b/>
          <w:bCs/>
          <w:kern w:val="0"/>
          <w:sz w:val="20"/>
          <w:szCs w:val="20"/>
        </w:rPr>
        <w:t>By</w:t>
      </w:r>
      <w:proofErr w:type="gramEnd"/>
      <w:r w:rsidRPr="00A70C84">
        <w:rPr>
          <w:rFonts w:ascii="CMBX10" w:eastAsia="CMBX10" w:cs="CMBX10"/>
          <w:b/>
          <w:bCs/>
          <w:kern w:val="0"/>
          <w:sz w:val="20"/>
          <w:szCs w:val="20"/>
        </w:rPr>
        <w:t xml:space="preserve"> Manufacturer</w:t>
      </w:r>
    </w:p>
    <w:p w14:paraId="5A9DE43F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table and accompanying graph illustrate the distribution of cereals across different shelves for</w:t>
      </w:r>
    </w:p>
    <w:p w14:paraId="764A2DDC" w14:textId="77777777" w:rsidR="00A70C84" w:rsidRDefault="00A70C84" w:rsidP="00A70C8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each manufacturer. Analyzing this distribution provides insights into how manufacturers choose to</w:t>
      </w:r>
    </w:p>
    <w:p w14:paraId="2669556B" w14:textId="16CE3D1F" w:rsidR="00A70C84" w:rsidRDefault="00A70C84" w:rsidP="00A70C84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place their products on display shelves.</w:t>
      </w:r>
    </w:p>
    <w:tbl>
      <w:tblPr>
        <w:tblStyle w:val="TableGrid"/>
        <w:tblW w:w="0" w:type="auto"/>
        <w:tblInd w:w="2665" w:type="dxa"/>
        <w:tblLook w:val="04A0" w:firstRow="1" w:lastRow="0" w:firstColumn="1" w:lastColumn="0" w:noHBand="0" w:noVBand="1"/>
      </w:tblPr>
      <w:tblGrid>
        <w:gridCol w:w="711"/>
        <w:gridCol w:w="711"/>
        <w:gridCol w:w="711"/>
        <w:gridCol w:w="711"/>
      </w:tblGrid>
      <w:tr w:rsidR="00A70C84" w14:paraId="5F50B20E" w14:textId="77777777" w:rsidTr="001D1374">
        <w:trPr>
          <w:trHeight w:val="303"/>
        </w:trPr>
        <w:tc>
          <w:tcPr>
            <w:tcW w:w="711" w:type="dxa"/>
          </w:tcPr>
          <w:p w14:paraId="2003BFD6" w14:textId="77777777" w:rsidR="00A70C84" w:rsidRPr="001D1374" w:rsidRDefault="00A70C84" w:rsidP="00A70C84">
            <w:pPr>
              <w:rPr>
                <w:b/>
                <w:bCs/>
              </w:rPr>
            </w:pPr>
          </w:p>
        </w:tc>
        <w:tc>
          <w:tcPr>
            <w:tcW w:w="711" w:type="dxa"/>
          </w:tcPr>
          <w:p w14:paraId="4AE3273E" w14:textId="58ACA0E6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1</w:t>
            </w:r>
          </w:p>
        </w:tc>
        <w:tc>
          <w:tcPr>
            <w:tcW w:w="711" w:type="dxa"/>
          </w:tcPr>
          <w:p w14:paraId="07655FB3" w14:textId="71A57B22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2</w:t>
            </w:r>
          </w:p>
        </w:tc>
        <w:tc>
          <w:tcPr>
            <w:tcW w:w="711" w:type="dxa"/>
          </w:tcPr>
          <w:p w14:paraId="57151843" w14:textId="7471B08C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3</w:t>
            </w:r>
          </w:p>
        </w:tc>
      </w:tr>
      <w:tr w:rsidR="00A70C84" w14:paraId="3796A446" w14:textId="77777777" w:rsidTr="001D1374">
        <w:trPr>
          <w:trHeight w:val="286"/>
        </w:trPr>
        <w:tc>
          <w:tcPr>
            <w:tcW w:w="711" w:type="dxa"/>
          </w:tcPr>
          <w:p w14:paraId="35CBBC9F" w14:textId="488EEBF6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A</w:t>
            </w:r>
          </w:p>
        </w:tc>
        <w:tc>
          <w:tcPr>
            <w:tcW w:w="711" w:type="dxa"/>
          </w:tcPr>
          <w:p w14:paraId="640FEB10" w14:textId="000440F4" w:rsidR="00A70C84" w:rsidRDefault="00A70C84" w:rsidP="00A70C84">
            <w:r>
              <w:t>0</w:t>
            </w:r>
          </w:p>
        </w:tc>
        <w:tc>
          <w:tcPr>
            <w:tcW w:w="711" w:type="dxa"/>
          </w:tcPr>
          <w:p w14:paraId="51B9B3B5" w14:textId="4425EACF" w:rsidR="00A70C84" w:rsidRDefault="00A70C84" w:rsidP="00A70C84">
            <w:r>
              <w:t>1</w:t>
            </w:r>
          </w:p>
        </w:tc>
        <w:tc>
          <w:tcPr>
            <w:tcW w:w="711" w:type="dxa"/>
          </w:tcPr>
          <w:p w14:paraId="5C2FF9FF" w14:textId="7DADED8C" w:rsidR="00A70C84" w:rsidRDefault="00A70C84" w:rsidP="00A70C84">
            <w:r>
              <w:t>0</w:t>
            </w:r>
          </w:p>
        </w:tc>
      </w:tr>
      <w:tr w:rsidR="00A70C84" w14:paraId="4CD4897F" w14:textId="77777777" w:rsidTr="001D1374">
        <w:trPr>
          <w:trHeight w:val="303"/>
        </w:trPr>
        <w:tc>
          <w:tcPr>
            <w:tcW w:w="711" w:type="dxa"/>
          </w:tcPr>
          <w:p w14:paraId="2928D5D7" w14:textId="2DFF1502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G</w:t>
            </w:r>
          </w:p>
        </w:tc>
        <w:tc>
          <w:tcPr>
            <w:tcW w:w="711" w:type="dxa"/>
          </w:tcPr>
          <w:p w14:paraId="1EA06CBA" w14:textId="147F18B6" w:rsidR="00A70C84" w:rsidRDefault="00A70C84" w:rsidP="00A70C84">
            <w:r>
              <w:t>6</w:t>
            </w:r>
          </w:p>
        </w:tc>
        <w:tc>
          <w:tcPr>
            <w:tcW w:w="711" w:type="dxa"/>
          </w:tcPr>
          <w:p w14:paraId="0B77EA53" w14:textId="6AE3B38A" w:rsidR="00A70C84" w:rsidRDefault="00A70C84" w:rsidP="00A70C84">
            <w:r>
              <w:t>7</w:t>
            </w:r>
          </w:p>
        </w:tc>
        <w:tc>
          <w:tcPr>
            <w:tcW w:w="711" w:type="dxa"/>
          </w:tcPr>
          <w:p w14:paraId="126521F6" w14:textId="3C6BA287" w:rsidR="00A70C84" w:rsidRDefault="00A70C84" w:rsidP="00A70C84">
            <w:r>
              <w:t>9</w:t>
            </w:r>
          </w:p>
        </w:tc>
      </w:tr>
      <w:tr w:rsidR="00A70C84" w14:paraId="6FF2BD66" w14:textId="77777777" w:rsidTr="001D1374">
        <w:trPr>
          <w:trHeight w:val="286"/>
        </w:trPr>
        <w:tc>
          <w:tcPr>
            <w:tcW w:w="711" w:type="dxa"/>
          </w:tcPr>
          <w:p w14:paraId="10ABB0A5" w14:textId="2DD5C2FF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K</w:t>
            </w:r>
          </w:p>
        </w:tc>
        <w:tc>
          <w:tcPr>
            <w:tcW w:w="711" w:type="dxa"/>
          </w:tcPr>
          <w:p w14:paraId="25A465D0" w14:textId="0846F661" w:rsidR="00A70C84" w:rsidRDefault="00A70C84" w:rsidP="00A70C84">
            <w:r>
              <w:t>4</w:t>
            </w:r>
          </w:p>
        </w:tc>
        <w:tc>
          <w:tcPr>
            <w:tcW w:w="711" w:type="dxa"/>
          </w:tcPr>
          <w:p w14:paraId="2EE2950F" w14:textId="256698D8" w:rsidR="00A70C84" w:rsidRDefault="00A70C84" w:rsidP="00A70C84">
            <w:r>
              <w:t>7</w:t>
            </w:r>
          </w:p>
        </w:tc>
        <w:tc>
          <w:tcPr>
            <w:tcW w:w="711" w:type="dxa"/>
          </w:tcPr>
          <w:p w14:paraId="457D38A4" w14:textId="3045CA4B" w:rsidR="00A70C84" w:rsidRDefault="00A70C84" w:rsidP="00A70C84">
            <w:r>
              <w:t>12</w:t>
            </w:r>
          </w:p>
        </w:tc>
      </w:tr>
      <w:tr w:rsidR="00A70C84" w14:paraId="645FA646" w14:textId="77777777" w:rsidTr="001D1374">
        <w:trPr>
          <w:trHeight w:val="303"/>
        </w:trPr>
        <w:tc>
          <w:tcPr>
            <w:tcW w:w="711" w:type="dxa"/>
          </w:tcPr>
          <w:p w14:paraId="4E58D961" w14:textId="7CA67F3C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N</w:t>
            </w:r>
          </w:p>
        </w:tc>
        <w:tc>
          <w:tcPr>
            <w:tcW w:w="711" w:type="dxa"/>
          </w:tcPr>
          <w:p w14:paraId="41984AA9" w14:textId="2A069EA7" w:rsidR="00A70C84" w:rsidRDefault="00DF4DD8" w:rsidP="00A70C84">
            <w:r>
              <w:t>3</w:t>
            </w:r>
          </w:p>
        </w:tc>
        <w:tc>
          <w:tcPr>
            <w:tcW w:w="711" w:type="dxa"/>
          </w:tcPr>
          <w:p w14:paraId="0A7508DE" w14:textId="5B014036" w:rsidR="00A70C84" w:rsidRDefault="00DF4DD8" w:rsidP="00A70C84">
            <w:r>
              <w:t>2</w:t>
            </w:r>
          </w:p>
        </w:tc>
        <w:tc>
          <w:tcPr>
            <w:tcW w:w="711" w:type="dxa"/>
          </w:tcPr>
          <w:p w14:paraId="46E1ED76" w14:textId="5A0945C3" w:rsidR="00A70C84" w:rsidRDefault="00DF4DD8" w:rsidP="00A70C84">
            <w:r>
              <w:t>1</w:t>
            </w:r>
          </w:p>
        </w:tc>
      </w:tr>
      <w:tr w:rsidR="00A70C84" w14:paraId="230986DE" w14:textId="77777777" w:rsidTr="001D1374">
        <w:trPr>
          <w:trHeight w:val="286"/>
        </w:trPr>
        <w:tc>
          <w:tcPr>
            <w:tcW w:w="711" w:type="dxa"/>
          </w:tcPr>
          <w:p w14:paraId="447AC689" w14:textId="1A6C0F65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P</w:t>
            </w:r>
          </w:p>
        </w:tc>
        <w:tc>
          <w:tcPr>
            <w:tcW w:w="711" w:type="dxa"/>
          </w:tcPr>
          <w:p w14:paraId="351F6052" w14:textId="30C62421" w:rsidR="00A70C84" w:rsidRDefault="00DF4DD8" w:rsidP="00A70C84">
            <w:r>
              <w:t>2</w:t>
            </w:r>
          </w:p>
        </w:tc>
        <w:tc>
          <w:tcPr>
            <w:tcW w:w="711" w:type="dxa"/>
          </w:tcPr>
          <w:p w14:paraId="0FBEE882" w14:textId="3C64DB1B" w:rsidR="00A70C84" w:rsidRDefault="00DF4DD8" w:rsidP="00A70C84">
            <w:r>
              <w:t>1</w:t>
            </w:r>
          </w:p>
        </w:tc>
        <w:tc>
          <w:tcPr>
            <w:tcW w:w="711" w:type="dxa"/>
          </w:tcPr>
          <w:p w14:paraId="29EA77FA" w14:textId="043681D7" w:rsidR="00A70C84" w:rsidRDefault="00DF4DD8" w:rsidP="00A70C84">
            <w:r>
              <w:t>6</w:t>
            </w:r>
          </w:p>
        </w:tc>
      </w:tr>
      <w:tr w:rsidR="00A70C84" w14:paraId="0C0FA274" w14:textId="77777777" w:rsidTr="001D1374">
        <w:trPr>
          <w:trHeight w:val="303"/>
        </w:trPr>
        <w:tc>
          <w:tcPr>
            <w:tcW w:w="711" w:type="dxa"/>
          </w:tcPr>
          <w:p w14:paraId="3F87AC58" w14:textId="3E974D10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Q</w:t>
            </w:r>
          </w:p>
        </w:tc>
        <w:tc>
          <w:tcPr>
            <w:tcW w:w="711" w:type="dxa"/>
          </w:tcPr>
          <w:p w14:paraId="52EB8090" w14:textId="3A1FBF37" w:rsidR="00A70C84" w:rsidRDefault="00DF4DD8" w:rsidP="00A70C84">
            <w:r>
              <w:t>1</w:t>
            </w:r>
          </w:p>
        </w:tc>
        <w:tc>
          <w:tcPr>
            <w:tcW w:w="711" w:type="dxa"/>
          </w:tcPr>
          <w:p w14:paraId="2FAFF0ED" w14:textId="6EF77DF7" w:rsidR="00A70C84" w:rsidRDefault="00DF4DD8" w:rsidP="00A70C84">
            <w:r>
              <w:t>3</w:t>
            </w:r>
          </w:p>
        </w:tc>
        <w:tc>
          <w:tcPr>
            <w:tcW w:w="711" w:type="dxa"/>
          </w:tcPr>
          <w:p w14:paraId="0BBA7B0F" w14:textId="27A85688" w:rsidR="00A70C84" w:rsidRDefault="00DF4DD8" w:rsidP="00A70C84">
            <w:r>
              <w:t>4</w:t>
            </w:r>
          </w:p>
        </w:tc>
      </w:tr>
      <w:tr w:rsidR="00A70C84" w14:paraId="39A0BDE9" w14:textId="77777777" w:rsidTr="001D1374">
        <w:trPr>
          <w:trHeight w:val="286"/>
        </w:trPr>
        <w:tc>
          <w:tcPr>
            <w:tcW w:w="711" w:type="dxa"/>
          </w:tcPr>
          <w:p w14:paraId="4ED7F1DD" w14:textId="4D744191" w:rsidR="00A70C84" w:rsidRPr="001D1374" w:rsidRDefault="00A70C84" w:rsidP="00A70C84">
            <w:pPr>
              <w:rPr>
                <w:b/>
                <w:bCs/>
              </w:rPr>
            </w:pPr>
            <w:r w:rsidRPr="001D1374">
              <w:rPr>
                <w:b/>
                <w:bCs/>
              </w:rPr>
              <w:t>R</w:t>
            </w:r>
          </w:p>
        </w:tc>
        <w:tc>
          <w:tcPr>
            <w:tcW w:w="711" w:type="dxa"/>
          </w:tcPr>
          <w:p w14:paraId="4D668E31" w14:textId="000C652B" w:rsidR="00A70C84" w:rsidRDefault="00DF4DD8" w:rsidP="00A70C84">
            <w:r>
              <w:t>4</w:t>
            </w:r>
          </w:p>
        </w:tc>
        <w:tc>
          <w:tcPr>
            <w:tcW w:w="711" w:type="dxa"/>
          </w:tcPr>
          <w:p w14:paraId="7269BEA5" w14:textId="7691DA37" w:rsidR="00A70C84" w:rsidRDefault="00DF4DD8" w:rsidP="00A70C84">
            <w:r>
              <w:t>0</w:t>
            </w:r>
          </w:p>
        </w:tc>
        <w:tc>
          <w:tcPr>
            <w:tcW w:w="711" w:type="dxa"/>
          </w:tcPr>
          <w:p w14:paraId="5DC3BFC5" w14:textId="546D67A4" w:rsidR="00A70C84" w:rsidRDefault="00DF4DD8" w:rsidP="00A70C84">
            <w:r>
              <w:t>4</w:t>
            </w:r>
          </w:p>
        </w:tc>
      </w:tr>
    </w:tbl>
    <w:p w14:paraId="33266E31" w14:textId="3E225078" w:rsidR="00A70C84" w:rsidRDefault="001D1374" w:rsidP="00A70C84">
      <w:r w:rsidRPr="001D1374">
        <w:rPr>
          <w:noProof/>
        </w:rPr>
        <w:lastRenderedPageBreak/>
        <w:drawing>
          <wp:inline distT="0" distB="0" distL="0" distR="0" wp14:anchorId="700557E8" wp14:editId="6FEC9BE2">
            <wp:extent cx="5943600" cy="3097530"/>
            <wp:effectExtent l="0" t="0" r="0" b="7620"/>
            <wp:docPr id="179461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A978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  <w:r w:rsidRPr="001D1374">
        <w:rPr>
          <w:rFonts w:ascii="CMR10" w:eastAsia="CMR10" w:cs="CMR10"/>
          <w:b/>
          <w:bCs/>
          <w:kern w:val="0"/>
          <w:sz w:val="20"/>
          <w:szCs w:val="20"/>
        </w:rPr>
        <w:t>Observations:</w:t>
      </w:r>
    </w:p>
    <w:p w14:paraId="521F3951" w14:textId="77777777" w:rsidR="001D1374" w:rsidRPr="001D1374" w:rsidRDefault="001D1374" w:rsidP="001D137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37952B5F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Manufacturer Placement Variation: Manufacturers exhibit variability in their choice of shelves.</w:t>
      </w:r>
    </w:p>
    <w:p w14:paraId="70ADBFFD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For example, </w:t>
      </w:r>
      <w:proofErr w:type="spellStart"/>
      <w:r>
        <w:rPr>
          <w:rFonts w:ascii="CMR10" w:eastAsia="CMR10" w:cs="CMR10"/>
          <w:kern w:val="0"/>
          <w:sz w:val="20"/>
          <w:szCs w:val="20"/>
        </w:rPr>
        <w:t>Kelloggs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and Post cereals are predominantly placed on shelf 3, while General</w:t>
      </w:r>
    </w:p>
    <w:p w14:paraId="54AB3D00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Mills (G) cereals are spread across all shelves.</w:t>
      </w:r>
    </w:p>
    <w:p w14:paraId="48501F03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Shelf Exclusivity: Certain manufacturers, such as American Home Food Products (A) and</w:t>
      </w:r>
    </w:p>
    <w:p w14:paraId="44C29327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Ralston Purina (R), exclusively place their cereals on specific shelves (shelf 2 for A and shelves</w:t>
      </w:r>
    </w:p>
    <w:p w14:paraId="77940992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1 and 3 for R).</w:t>
      </w:r>
    </w:p>
    <w:p w14:paraId="05400E0B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R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Shelf 3 Dominance: Shelf 3 appears to be a preferred location for </w:t>
      </w:r>
      <w:proofErr w:type="spellStart"/>
      <w:r>
        <w:rPr>
          <w:rFonts w:ascii="CMR10" w:eastAsia="CMR10" w:cs="CMR10"/>
          <w:kern w:val="0"/>
          <w:sz w:val="20"/>
          <w:szCs w:val="20"/>
        </w:rPr>
        <w:t>Kelloggs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(K) and Post (P)</w:t>
      </w:r>
    </w:p>
    <w:p w14:paraId="2195FA20" w14:textId="056773F9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cereals, as they have a higher concentration on this shelf compared to others.</w:t>
      </w:r>
    </w:p>
    <w:p w14:paraId="38F5597F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6F859488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00631661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5B19B185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61F76C07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2D456D7E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4B2F5F4B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6958469C" w14:textId="77777777" w:rsidR="001D1374" w:rsidRDefault="001D1374" w:rsidP="001D1374">
      <w:pPr>
        <w:rPr>
          <w:rFonts w:ascii="CMR10" w:eastAsia="CMR10" w:cs="CMR10"/>
          <w:kern w:val="0"/>
          <w:sz w:val="20"/>
          <w:szCs w:val="20"/>
        </w:rPr>
      </w:pPr>
    </w:p>
    <w:p w14:paraId="71B78C5A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  <w:r w:rsidRPr="001D1374">
        <w:rPr>
          <w:rFonts w:ascii="CMBX12" w:eastAsia="CMBX12" w:cs="CMBX12"/>
          <w:b/>
          <w:bCs/>
          <w:kern w:val="0"/>
          <w:sz w:val="29"/>
          <w:szCs w:val="29"/>
        </w:rPr>
        <w:lastRenderedPageBreak/>
        <w:t>4 Research Questions</w:t>
      </w:r>
    </w:p>
    <w:p w14:paraId="7765CF40" w14:textId="77777777" w:rsidR="001D1374" w:rsidRP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</w:p>
    <w:p w14:paraId="29905E72" w14:textId="77777777" w:rsidR="001D1374" w:rsidRP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1D1374">
        <w:rPr>
          <w:rFonts w:ascii="CMBX12" w:eastAsia="CMBX12" w:cs="CMBX12"/>
          <w:b/>
          <w:bCs/>
          <w:kern w:val="0"/>
          <w:sz w:val="24"/>
          <w:szCs w:val="24"/>
        </w:rPr>
        <w:t>4.1 Question 1</w:t>
      </w:r>
    </w:p>
    <w:p w14:paraId="2283F7BC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Do cereals from different shelves have significantly different mean sodium content?</w:t>
      </w:r>
    </w:p>
    <w:p w14:paraId="3E293A56" w14:textId="77777777" w:rsidR="006227EC" w:rsidRDefault="006227EC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BC3A33D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question aims to uncover if cereals placed on different shelves have significantly different </w:t>
      </w:r>
      <w:proofErr w:type="gramStart"/>
      <w:r>
        <w:rPr>
          <w:rFonts w:ascii="CMR10" w:eastAsia="CMR10" w:cs="CMR10"/>
          <w:kern w:val="0"/>
          <w:sz w:val="20"/>
          <w:szCs w:val="20"/>
        </w:rPr>
        <w:t>mean</w:t>
      </w:r>
      <w:proofErr w:type="gramEnd"/>
    </w:p>
    <w:p w14:paraId="5B5A40FD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sodium content. The investigation seeks to understand the correlation between shelf placement and</w:t>
      </w:r>
    </w:p>
    <w:p w14:paraId="307BFDFB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sodium levels, showcasing whether sodium content influences cereal placement.</w:t>
      </w:r>
    </w:p>
    <w:p w14:paraId="6AB42BA6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FCB5862" w14:textId="77777777" w:rsidR="001D1374" w:rsidRP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1D1374">
        <w:rPr>
          <w:rFonts w:ascii="CMBX10" w:eastAsia="CMBX10" w:cs="CMBX10"/>
          <w:b/>
          <w:bCs/>
          <w:kern w:val="0"/>
          <w:sz w:val="20"/>
          <w:szCs w:val="20"/>
        </w:rPr>
        <w:t>4.1.1 Method Used</w:t>
      </w:r>
    </w:p>
    <w:p w14:paraId="570A650B" w14:textId="77777777" w:rsidR="001D1374" w:rsidRDefault="001D1374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1D1374">
        <w:rPr>
          <w:rFonts w:ascii="CMR10" w:eastAsia="CMR10" w:cs="CMR10"/>
          <w:b/>
          <w:bCs/>
          <w:kern w:val="0"/>
          <w:sz w:val="20"/>
          <w:szCs w:val="20"/>
        </w:rPr>
        <w:t>Method Used: ANOVA</w:t>
      </w:r>
    </w:p>
    <w:p w14:paraId="0F7D7A4A" w14:textId="77777777" w:rsidR="001A5291" w:rsidRPr="001D1374" w:rsidRDefault="001A5291" w:rsidP="001D137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44D32EBD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ANOVA is the chosen method as it suits scenarios with three or more independent groups. It</w:t>
      </w:r>
    </w:p>
    <w:p w14:paraId="74B4D708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helps determine whether there are any statistically significant differences between the means of</w:t>
      </w:r>
    </w:p>
    <w:p w14:paraId="58AA4DF5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three or more independent (unrelated) groups. Given the aim to identify statistically </w:t>
      </w:r>
      <w:proofErr w:type="gramStart"/>
      <w:r>
        <w:rPr>
          <w:rFonts w:ascii="CMR10" w:eastAsia="CMR10" w:cs="CMR10"/>
          <w:kern w:val="0"/>
          <w:sz w:val="20"/>
          <w:szCs w:val="20"/>
        </w:rPr>
        <w:t>significant</w:t>
      </w:r>
      <w:proofErr w:type="gramEnd"/>
    </w:p>
    <w:p w14:paraId="187D9A2E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differences in mean sodium content among various shelves, ANOVA proves optimal for this analysis.</w:t>
      </w:r>
    </w:p>
    <w:p w14:paraId="259098F3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proofErr w:type="gramStart"/>
      <w:r>
        <w:rPr>
          <w:rFonts w:ascii="CMR10" w:eastAsia="CMR10" w:cs="CMR10"/>
          <w:kern w:val="0"/>
          <w:sz w:val="20"/>
          <w:szCs w:val="20"/>
        </w:rPr>
        <w:t>In order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check the validity of these assumptions, I first checked homogeneity of variances and</w:t>
      </w:r>
    </w:p>
    <w:p w14:paraId="37486BA2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normality of the ANOVA:</w:t>
      </w:r>
    </w:p>
    <w:p w14:paraId="76945C38" w14:textId="3A9FB91C" w:rsidR="001D1374" w:rsidRDefault="001D1374" w:rsidP="001D1374">
      <w:r w:rsidRPr="001D1374">
        <w:rPr>
          <w:noProof/>
        </w:rPr>
        <w:drawing>
          <wp:inline distT="0" distB="0" distL="0" distR="0" wp14:anchorId="66E111DF" wp14:editId="17E1FE28">
            <wp:extent cx="2981325" cy="2542540"/>
            <wp:effectExtent l="0" t="0" r="9525" b="0"/>
            <wp:docPr id="1014129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43" cy="256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374">
        <w:rPr>
          <w:noProof/>
        </w:rPr>
        <w:drawing>
          <wp:inline distT="0" distB="0" distL="0" distR="0" wp14:anchorId="64C116F4" wp14:editId="16D3E3B2">
            <wp:extent cx="2847975" cy="2532479"/>
            <wp:effectExtent l="0" t="0" r="0" b="1270"/>
            <wp:docPr id="2143902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54" cy="253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32BD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residuals closely align with the straight line with a skew in the plot, suggesting normality.</w:t>
      </w:r>
    </w:p>
    <w:p w14:paraId="4C185932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spread also seems to be roughly similar across groups suggesting homoscedasticity.</w:t>
      </w:r>
    </w:p>
    <w:p w14:paraId="5D22B984" w14:textId="77777777" w:rsidR="001D1374" w:rsidRDefault="001D1374" w:rsidP="001A5291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It seems that the residuals follow the straight line with a slight skew, as seen with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deviation</w:t>
      </w:r>
      <w:proofErr w:type="gramEnd"/>
    </w:p>
    <w:p w14:paraId="0929CB07" w14:textId="1833DB71" w:rsidR="001D1374" w:rsidRDefault="001D1374" w:rsidP="001A5291">
      <w:pPr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points. The spread also seems to be roughly similar across groups.</w:t>
      </w:r>
    </w:p>
    <w:p w14:paraId="6BC5524A" w14:textId="76CD75CC" w:rsidR="00E668D4" w:rsidRDefault="00F116A9" w:rsidP="001D1374">
      <w:r>
        <w:rPr>
          <w:noProof/>
        </w:rPr>
        <w:lastRenderedPageBreak/>
        <w:drawing>
          <wp:inline distT="0" distB="0" distL="0" distR="0" wp14:anchorId="432D1483" wp14:editId="5E831A79">
            <wp:extent cx="5696992" cy="962025"/>
            <wp:effectExtent l="0" t="0" r="0" b="0"/>
            <wp:docPr id="516938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8659" name="Picture 5169386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88" cy="9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803F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4.1.2 Statistical Results:</w:t>
      </w:r>
    </w:p>
    <w:p w14:paraId="33209B5F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ANOVA results show a non-significant F-value (0.366) with a p-value of 0.547 for the effect of</w:t>
      </w:r>
    </w:p>
    <w:p w14:paraId="04F564FB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shelf on sodium content.</w:t>
      </w:r>
    </w:p>
    <w:p w14:paraId="054A1BDA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52FA003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4.1.3 Interpretation:</w:t>
      </w:r>
    </w:p>
    <w:p w14:paraId="1F1A811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 xml:space="preserve">The lack of statistical significance (p </w:t>
      </w:r>
      <w:r>
        <w:rPr>
          <w:rFonts w:ascii="CMMI10" w:eastAsia="CMMI10" w:cs="CMMI10"/>
          <w:kern w:val="0"/>
          <w:sz w:val="20"/>
          <w:szCs w:val="20"/>
        </w:rPr>
        <w:t xml:space="preserve">&gt; </w:t>
      </w:r>
      <w:r>
        <w:rPr>
          <w:rFonts w:ascii="CMR10" w:eastAsia="CMR10" w:cs="CMR10"/>
          <w:kern w:val="0"/>
          <w:sz w:val="20"/>
          <w:szCs w:val="20"/>
        </w:rPr>
        <w:t>0.05) suggests that there is no substantial evidence</w:t>
      </w:r>
    </w:p>
    <w:p w14:paraId="56D6F55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to conclude that cereals placed on different shelves have significantly different mean </w:t>
      </w:r>
      <w:proofErr w:type="gramStart"/>
      <w:r>
        <w:rPr>
          <w:rFonts w:ascii="CMR10" w:eastAsia="CMR10" w:cs="CMR10"/>
          <w:kern w:val="0"/>
          <w:sz w:val="20"/>
          <w:szCs w:val="20"/>
        </w:rPr>
        <w:t>sodium</w:t>
      </w:r>
      <w:proofErr w:type="gramEnd"/>
    </w:p>
    <w:p w14:paraId="0F8F0E55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content.</w:t>
      </w:r>
    </w:p>
    <w:p w14:paraId="7E2592CA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In practical terms, it implies that the placement of cereals on a particular shelf does not</w:t>
      </w:r>
    </w:p>
    <w:p w14:paraId="027D4D44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influence or contribute to variations in sodium content.</w:t>
      </w:r>
    </w:p>
    <w:p w14:paraId="1C09E32D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F-value being low indicates that the variability in sodium content among different shelves</w:t>
      </w:r>
    </w:p>
    <w:p w14:paraId="425CF50A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is not significant compared to the variability within each shelf.</w:t>
      </w:r>
    </w:p>
    <w:p w14:paraId="39074D6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3315A40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4.1.4 Contextual Insight:</w:t>
      </w:r>
    </w:p>
    <w:p w14:paraId="17600605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Sodium content might not be a critical factor considered in the shelf placement decision for</w:t>
      </w:r>
    </w:p>
    <w:p w14:paraId="59D3AD35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cereals.</w:t>
      </w:r>
    </w:p>
    <w:p w14:paraId="28A8AE5C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If sodium content were a significant consideration, we would expect to see more variability in</w:t>
      </w:r>
    </w:p>
    <w:p w14:paraId="7EAB620A" w14:textId="6A35CCAC" w:rsidR="009A784F" w:rsidRDefault="009A784F" w:rsidP="009A784F">
      <w:pPr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sodium content among different shelves, which is not evident from the analysis.</w:t>
      </w:r>
    </w:p>
    <w:p w14:paraId="49CC95D7" w14:textId="77777777" w:rsidR="009A784F" w:rsidRDefault="009A784F" w:rsidP="009A784F">
      <w:pPr>
        <w:rPr>
          <w:rFonts w:ascii="CMR10" w:eastAsia="CMR10" w:cs="CMR10"/>
          <w:kern w:val="0"/>
          <w:sz w:val="20"/>
          <w:szCs w:val="20"/>
        </w:rPr>
      </w:pPr>
    </w:p>
    <w:p w14:paraId="4D54A6F7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262F999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24D0915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263F9207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61846DDA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68FB2092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56E0059C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2E351E59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34610C63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475D10E0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0A009250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E2C66EA" w14:textId="585D2FD3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9A784F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4.2 Question 2</w:t>
      </w:r>
    </w:p>
    <w:p w14:paraId="08751D0A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Is there a linear relationship between the amount of potassium in cereals and their overall fiber?</w:t>
      </w:r>
    </w:p>
    <w:p w14:paraId="09781FA4" w14:textId="77777777" w:rsidR="006227EC" w:rsidRDefault="006227EC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FE7D031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question delves into the potential linear relationship between potassium and overall </w:t>
      </w:r>
      <w:proofErr w:type="gramStart"/>
      <w:r>
        <w:rPr>
          <w:rFonts w:ascii="CMR10" w:eastAsia="CMR10" w:cs="CMR10"/>
          <w:kern w:val="0"/>
          <w:sz w:val="20"/>
          <w:szCs w:val="20"/>
        </w:rPr>
        <w:t>fiber</w:t>
      </w:r>
      <w:proofErr w:type="gramEnd"/>
    </w:p>
    <w:p w14:paraId="4B2AAD2F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content in cereals. The exploration seeks to understand if there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s a straightforward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connection</w:t>
      </w:r>
      <w:proofErr w:type="gramEnd"/>
    </w:p>
    <w:p w14:paraId="3F42C58E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between these nutritional aspects.</w:t>
      </w:r>
    </w:p>
    <w:p w14:paraId="18C27D55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FA1BE7C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4.2.1 Method Used</w:t>
      </w:r>
    </w:p>
    <w:p w14:paraId="7B159C72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9A784F">
        <w:rPr>
          <w:rFonts w:ascii="CMR10" w:eastAsia="CMR10" w:cs="CMR10"/>
          <w:b/>
          <w:bCs/>
          <w:kern w:val="0"/>
          <w:sz w:val="20"/>
          <w:szCs w:val="20"/>
        </w:rPr>
        <w:t>Method: Simple Linear Regression</w:t>
      </w:r>
    </w:p>
    <w:p w14:paraId="5347BCDA" w14:textId="77777777" w:rsidR="001A5291" w:rsidRPr="009A784F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071FB5EE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Simple Linear Regression is used here, as it is suitable for looking at linear relationships between</w:t>
      </w:r>
    </w:p>
    <w:p w14:paraId="66933051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two continuous variables. In this case, it helps determine the strength and direction of the</w:t>
      </w:r>
    </w:p>
    <w:p w14:paraId="37B190DB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relationship between potassium and fiber content in cereals. The goal of simple linear regression </w:t>
      </w:r>
      <w:proofErr w:type="gramStart"/>
      <w:r>
        <w:rPr>
          <w:rFonts w:ascii="CMR10" w:eastAsia="CMR10" w:cs="CMR10"/>
          <w:kern w:val="0"/>
          <w:sz w:val="20"/>
          <w:szCs w:val="20"/>
        </w:rPr>
        <w:t>is</w:t>
      </w:r>
      <w:proofErr w:type="gramEnd"/>
    </w:p>
    <w:p w14:paraId="320EFDF2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to find the best-fitting straight line (linear equation) that describes the relationship between </w:t>
      </w:r>
      <w:proofErr w:type="gramStart"/>
      <w:r>
        <w:rPr>
          <w:rFonts w:ascii="CMR10" w:eastAsia="CMR10" w:cs="CMR10"/>
          <w:kern w:val="0"/>
          <w:sz w:val="20"/>
          <w:szCs w:val="20"/>
        </w:rPr>
        <w:t>these</w:t>
      </w:r>
      <w:proofErr w:type="gramEnd"/>
    </w:p>
    <w:p w14:paraId="04310555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two variables.</w:t>
      </w:r>
    </w:p>
    <w:p w14:paraId="5CD27124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18D2186" w14:textId="041AA80E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proofErr w:type="gramStart"/>
      <w:r>
        <w:rPr>
          <w:rFonts w:ascii="CMR10" w:eastAsia="CMR10" w:cs="CMR10"/>
          <w:kern w:val="0"/>
          <w:sz w:val="20"/>
          <w:szCs w:val="20"/>
        </w:rPr>
        <w:t>In order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check the validity of these assumptions, I first checked homogeneity of variances, normality,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and linearity of the regression model:</w:t>
      </w:r>
    </w:p>
    <w:p w14:paraId="099B1D0B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E6A84E2" w14:textId="5FA9A13A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9A784F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662D21C7" wp14:editId="44E0D1E6">
            <wp:extent cx="2724150" cy="2717746"/>
            <wp:effectExtent l="0" t="0" r="0" b="6985"/>
            <wp:docPr id="690951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69" cy="273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84F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0F9345B7" wp14:editId="4D2A1F6F">
            <wp:extent cx="2819400" cy="2695161"/>
            <wp:effectExtent l="0" t="0" r="0" b="0"/>
            <wp:docPr id="101968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922" cy="271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2D9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7FDBF36" w14:textId="740707FC" w:rsidR="009A784F" w:rsidRDefault="009A784F" w:rsidP="009A784F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 w:rsidRPr="009A784F"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17BFE638" wp14:editId="6589E296">
            <wp:extent cx="3209925" cy="3202381"/>
            <wp:effectExtent l="0" t="0" r="0" b="0"/>
            <wp:docPr id="837317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74" cy="32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40C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E3D45C0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C2FCC9A" w14:textId="3D8E115F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There seems to be a linear relationship within the scatter plot. The residuals closely align with</w:t>
      </w:r>
    </w:p>
    <w:p w14:paraId="00C9201E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straight line in the plot suggesting normality. The spread also seems to be roughly </w:t>
      </w:r>
      <w:proofErr w:type="gramStart"/>
      <w:r>
        <w:rPr>
          <w:rFonts w:ascii="CMR10" w:eastAsia="CMR10" w:cs="CMR10"/>
          <w:kern w:val="0"/>
          <w:sz w:val="20"/>
          <w:szCs w:val="20"/>
        </w:rPr>
        <w:t>similar</w:t>
      </w:r>
      <w:proofErr w:type="gramEnd"/>
    </w:p>
    <w:p w14:paraId="0F02D14F" w14:textId="3EE1CF3A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across groups suggesting homoscedasticity.</w:t>
      </w:r>
    </w:p>
    <w:p w14:paraId="380D6C9C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6597AB4" w14:textId="77777777" w:rsidR="001A5291" w:rsidRDefault="001A5291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B86464E" w14:textId="2007A2D9" w:rsidR="009A784F" w:rsidRDefault="009A784F" w:rsidP="009A784F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5FFF2CD5" wp14:editId="37DF4551">
            <wp:extent cx="3848100" cy="2800350"/>
            <wp:effectExtent l="0" t="0" r="0" b="0"/>
            <wp:docPr id="312476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76341" name="Picture 3124763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B30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702F4BE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05327352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6668A8B8" w14:textId="617FF6F8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lastRenderedPageBreak/>
        <w:t>4.2.2 Statistical Results:</w:t>
      </w:r>
    </w:p>
    <w:p w14:paraId="581D96D9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linear regression model reveals a strong positive relationship between fiber content and</w:t>
      </w:r>
    </w:p>
    <w:p w14:paraId="0230F447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potassium content.</w:t>
      </w:r>
    </w:p>
    <w:p w14:paraId="2B17FB6C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coefficient estimate for potassium (0.030203) indicates that, on average, for each unit</w:t>
      </w:r>
    </w:p>
    <w:p w14:paraId="5215177B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increase in potassium, the fiber content increases by 0.030203 units.</w:t>
      </w:r>
    </w:p>
    <w:p w14:paraId="0E32B1D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p-value for the coefficient is highly significant (</w:t>
      </w:r>
      <w:r>
        <w:rPr>
          <w:rFonts w:ascii="CMMI10" w:eastAsia="CMMI10" w:cs="CMMI10"/>
          <w:kern w:val="0"/>
          <w:sz w:val="20"/>
          <w:szCs w:val="20"/>
        </w:rPr>
        <w:t xml:space="preserve">&lt; </w:t>
      </w:r>
      <w:r>
        <w:rPr>
          <w:rFonts w:ascii="CMR10" w:eastAsia="CMR10" w:cs="CMR10"/>
          <w:kern w:val="0"/>
          <w:sz w:val="20"/>
          <w:szCs w:val="20"/>
        </w:rPr>
        <w:t>2e-16), suggesting that the observed</w:t>
      </w:r>
    </w:p>
    <w:p w14:paraId="49DD24A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relationship is not due to random chance.</w:t>
      </w:r>
    </w:p>
    <w:p w14:paraId="43D3E034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R-squared value is 0.8161, indicating that approximately 81.61% of the variability in fiber</w:t>
      </w:r>
    </w:p>
    <w:p w14:paraId="6EE1C0FA" w14:textId="324CF3F2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content can be explained by the variability in potassium content.</w:t>
      </w:r>
    </w:p>
    <w:p w14:paraId="48D1DB29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7B70FEF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4.2.3 Residual Analysis:</w:t>
      </w:r>
    </w:p>
    <w:p w14:paraId="64EB0CE1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Residuals (the differences between observed and predicted values) have a mean close to zero,</w:t>
      </w:r>
    </w:p>
    <w:p w14:paraId="2859F167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suggesting that the model is not systematically overestimating or underestimating fiber content.</w:t>
      </w:r>
    </w:p>
    <w:p w14:paraId="1D8EB1D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residuals</w:t>
      </w:r>
      <w:r>
        <w:rPr>
          <w:rFonts w:ascii="CMR10" w:eastAsia="CMR10" w:cs="CMR10" w:hint="eastAsia"/>
          <w:kern w:val="0"/>
          <w:sz w:val="20"/>
          <w:szCs w:val="20"/>
        </w:rPr>
        <w:t>’</w:t>
      </w:r>
      <w:r>
        <w:rPr>
          <w:rFonts w:ascii="CMR10" w:eastAsia="CMR10" w:cs="CMR10"/>
          <w:kern w:val="0"/>
          <w:sz w:val="20"/>
          <w:szCs w:val="20"/>
        </w:rPr>
        <w:t xml:space="preserve"> standard error is 1.029, indicating the average distance between observed and</w:t>
      </w:r>
    </w:p>
    <w:p w14:paraId="06497281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predicted values.</w:t>
      </w:r>
    </w:p>
    <w:p w14:paraId="1CB2273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ABA79D5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4.2.4 Interpretation:</w:t>
      </w:r>
    </w:p>
    <w:p w14:paraId="6EE0B85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negative intercept (-0.749884) implies that when potassium content is zero, the predicted</w:t>
      </w:r>
    </w:p>
    <w:p w14:paraId="3E0CEB40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fiber content is expected to be -0.75. However, this value has no practical interpretation in</w:t>
      </w:r>
    </w:p>
    <w:p w14:paraId="10A9C3A7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context.</w:t>
      </w:r>
    </w:p>
    <w:p w14:paraId="5BC3A97E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positive coefficient for potassium indicates a positive linear relationship, suggesting that</w:t>
      </w:r>
    </w:p>
    <w:p w14:paraId="7C4A4014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higher potassium content is associated with higher fiber content in cereals.</w:t>
      </w:r>
    </w:p>
    <w:p w14:paraId="0D0B141F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7894264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4.2.5 Contextual Insight:</w:t>
      </w:r>
    </w:p>
    <w:p w14:paraId="77C4CB5E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This insight is valuable for cereal manufacturers, showcasing that they can potentially predict</w:t>
      </w:r>
    </w:p>
    <w:p w14:paraId="53BADB92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fiber content by adjusting the potassium levels within their products.</w:t>
      </w:r>
    </w:p>
    <w:p w14:paraId="428644C8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high R-squared value suggests that potassium content is a significant factor in explaining</w:t>
      </w:r>
    </w:p>
    <w:p w14:paraId="4303794C" w14:textId="34099735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variability in fiber content.</w:t>
      </w:r>
    </w:p>
    <w:p w14:paraId="7F2E111C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998C1F9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E04ED6A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00328A0B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D412C75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445F44CC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2CCDD3F5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661E5494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6C8413E3" w14:textId="77777777" w:rsidR="00F54904" w:rsidRDefault="00F54904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283037E2" w14:textId="349FAB86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9A784F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4.3 Question 3</w:t>
      </w:r>
    </w:p>
    <w:p w14:paraId="5CDCA00F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Are there significant differences in calories among cereals from different shelves?</w:t>
      </w:r>
    </w:p>
    <w:p w14:paraId="73DBC342" w14:textId="77777777" w:rsidR="006227EC" w:rsidRDefault="006227EC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6F539D1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question investigates whether the placement of cereals on different shelves is associated </w:t>
      </w:r>
      <w:proofErr w:type="gramStart"/>
      <w:r>
        <w:rPr>
          <w:rFonts w:ascii="CMR10" w:eastAsia="CMR10" w:cs="CMR10"/>
          <w:kern w:val="0"/>
          <w:sz w:val="20"/>
          <w:szCs w:val="20"/>
        </w:rPr>
        <w:t>with</w:t>
      </w:r>
      <w:proofErr w:type="gramEnd"/>
    </w:p>
    <w:p w14:paraId="58B7BCA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significant differences in caloric content. By analyzing caloric content based on shelf placement, the</w:t>
      </w:r>
    </w:p>
    <w:p w14:paraId="1BCD0F36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aim is to see if caloric content influences the shelf location of a cereal.</w:t>
      </w:r>
    </w:p>
    <w:p w14:paraId="35DE7225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4CD5B78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A784F">
        <w:rPr>
          <w:rFonts w:ascii="CMBX10" w:eastAsia="CMBX10" w:cs="CMBX10"/>
          <w:b/>
          <w:bCs/>
          <w:kern w:val="0"/>
          <w:sz w:val="20"/>
          <w:szCs w:val="20"/>
        </w:rPr>
        <w:t>4.3.1 Method Used</w:t>
      </w:r>
    </w:p>
    <w:p w14:paraId="753ABDB1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9A784F">
        <w:rPr>
          <w:rFonts w:ascii="CMR10" w:eastAsia="CMR10" w:cs="CMR10"/>
          <w:b/>
          <w:bCs/>
          <w:kern w:val="0"/>
          <w:sz w:val="20"/>
          <w:szCs w:val="20"/>
        </w:rPr>
        <w:t>Method: ANOVA</w:t>
      </w:r>
    </w:p>
    <w:p w14:paraId="3F81AFBC" w14:textId="77777777" w:rsidR="009A784F" w:rsidRP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698C2ADB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ANOVA is chosen due to the presence of three or more independent groups. It helps </w:t>
      </w:r>
      <w:proofErr w:type="gramStart"/>
      <w:r>
        <w:rPr>
          <w:rFonts w:ascii="CMR10" w:eastAsia="CMR10" w:cs="CMR10"/>
          <w:kern w:val="0"/>
          <w:sz w:val="20"/>
          <w:szCs w:val="20"/>
        </w:rPr>
        <w:t>determine</w:t>
      </w:r>
      <w:proofErr w:type="gramEnd"/>
    </w:p>
    <w:p w14:paraId="752C50CE" w14:textId="3A645696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whether there are any statistically significant differences between the means of three or more independent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 xml:space="preserve">(unrelated) groups. The goal is to identify statistically significant differences in </w:t>
      </w:r>
      <w:proofErr w:type="gramStart"/>
      <w:r>
        <w:rPr>
          <w:rFonts w:ascii="CMR10" w:eastAsia="CMR10" w:cs="CMR10"/>
          <w:kern w:val="0"/>
          <w:sz w:val="20"/>
          <w:szCs w:val="20"/>
        </w:rPr>
        <w:t>mean</w:t>
      </w:r>
      <w:proofErr w:type="gramEnd"/>
    </w:p>
    <w:p w14:paraId="2EB3D0AB" w14:textId="14A7FC0E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caloric content among different shelves, making ANOVA the appropriate statistical test.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proofErr w:type="gramStart"/>
      <w:r>
        <w:rPr>
          <w:rFonts w:ascii="CMR10" w:eastAsia="CMR10" w:cs="CMR10"/>
          <w:kern w:val="0"/>
          <w:sz w:val="20"/>
          <w:szCs w:val="20"/>
        </w:rPr>
        <w:t>In order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check the validity of these assumptions, I first checked homogeneity of variances and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the normality of the ANOVA:</w:t>
      </w:r>
    </w:p>
    <w:p w14:paraId="662AF669" w14:textId="77777777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CB85476" w14:textId="06C1C855" w:rsidR="009A784F" w:rsidRDefault="009A784F" w:rsidP="009A784F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9A784F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0A4993B1" wp14:editId="532C47E9">
            <wp:extent cx="2895600" cy="2780837"/>
            <wp:effectExtent l="0" t="0" r="0" b="635"/>
            <wp:docPr id="115742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45" cy="279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784F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28AA07CA" wp14:editId="2FC5EE0B">
            <wp:extent cx="2971800" cy="2780665"/>
            <wp:effectExtent l="0" t="0" r="0" b="635"/>
            <wp:docPr id="1161846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91" cy="281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DAD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E652CE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EDBE84A" w14:textId="4C88FD2B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residuals closely align with the straight line with some skew on both ends in the plot,</w:t>
      </w:r>
    </w:p>
    <w:p w14:paraId="5BDDC07D" w14:textId="156B320E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suggesting normality. The spread also seems to be roughly similar across groups suggesting homoscedasticity.</w:t>
      </w:r>
    </w:p>
    <w:p w14:paraId="7B48149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55AA4D8" w14:textId="26B9A210" w:rsidR="006227EC" w:rsidRDefault="006227EC" w:rsidP="006227EC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3A8AFC0F" wp14:editId="280E61ED">
            <wp:extent cx="3848100" cy="600075"/>
            <wp:effectExtent l="0" t="0" r="0" b="9525"/>
            <wp:docPr id="8668732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3243" name="Picture 8668732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48AA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3E7208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CB7631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C4C71B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566EFA6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4.3.2 Statistical Results:</w:t>
      </w:r>
    </w:p>
    <w:p w14:paraId="690485CC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ANOVA results indicate an F-value of 0.716 with a corresponding p-value of 0.4.</w:t>
      </w:r>
    </w:p>
    <w:p w14:paraId="6D8DE2C9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p-value is above the alpha level of 0.05, suggesting that there is no significant difference</w:t>
      </w:r>
    </w:p>
    <w:p w14:paraId="774226A3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 mean calorie content among cereals from different shelves.</w:t>
      </w:r>
    </w:p>
    <w:p w14:paraId="66E3246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FD13187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4.3.3 Interpretation:</w:t>
      </w:r>
    </w:p>
    <w:p w14:paraId="5765DAB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F-value tests the null hypothesis that all group means (caloric content for each shelf) are</w:t>
      </w:r>
    </w:p>
    <w:p w14:paraId="7983792F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equal.</w:t>
      </w:r>
    </w:p>
    <w:p w14:paraId="43CD0BD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A small F-value and a large p-value indicate that there is insufficient evidence to reject the</w:t>
      </w:r>
    </w:p>
    <w:p w14:paraId="2C4B21A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null hypothesis.</w:t>
      </w:r>
    </w:p>
    <w:p w14:paraId="5955C2A7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In this context, the non-significant p-value suggests that the differences in mean calorie content</w:t>
      </w:r>
    </w:p>
    <w:p w14:paraId="4A195E1A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among shelves, as observed in the data, could be due to random chance.</w:t>
      </w:r>
    </w:p>
    <w:p w14:paraId="01A61524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A3BF8B1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4.3.4 Contextual Insight:</w:t>
      </w:r>
    </w:p>
    <w:p w14:paraId="79C071B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shelf placement does not appear to be a significant factor influencing the caloric content</w:t>
      </w:r>
    </w:p>
    <w:p w14:paraId="66D699DF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cereals in this dataset.</w:t>
      </w:r>
    </w:p>
    <w:p w14:paraId="51D9E28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Manufacturers or consumers may not need to consider shelf placement as a relevant factor</w:t>
      </w:r>
    </w:p>
    <w:p w14:paraId="42A038CF" w14:textId="2ED4C2DE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when evaluating or selecting cereals based on caloric content.</w:t>
      </w:r>
    </w:p>
    <w:p w14:paraId="32F5DC3A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E50C1B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668BA97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FAC410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1D454E7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49B3559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4A362F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350EE1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67A469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41A8414" w14:textId="77777777" w:rsidR="00F54904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6661C788" w14:textId="77777777" w:rsidR="00F54904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6520EBB" w14:textId="77777777" w:rsidR="00F54904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78A98A2F" w14:textId="77777777" w:rsidR="00F54904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</w:p>
    <w:p w14:paraId="42993EC3" w14:textId="450C01B0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6227EC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4.4 Question 4</w:t>
      </w:r>
    </w:p>
    <w:p w14:paraId="0C098E9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proofErr w:type="gramStart"/>
      <w:r>
        <w:rPr>
          <w:rFonts w:ascii="CMR10" w:eastAsia="CMR10" w:cs="CMR10"/>
          <w:kern w:val="0"/>
          <w:sz w:val="20"/>
          <w:szCs w:val="20"/>
        </w:rPr>
        <w:t>Is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the mean sugars of the lowest 30 cereals significantly different from the mean sugars of the top</w:t>
      </w:r>
    </w:p>
    <w:p w14:paraId="65AF0E57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30 cereals?</w:t>
      </w:r>
    </w:p>
    <w:p w14:paraId="2575C1B6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7C60C4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question aims to determine if the mean sugar content differs significantly between the</w:t>
      </w:r>
    </w:p>
    <w:p w14:paraId="53D0DBA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lowest and highest rated cereals. I want to be able to determine consumer preferences </w:t>
      </w:r>
      <w:proofErr w:type="gramStart"/>
      <w:r>
        <w:rPr>
          <w:rFonts w:ascii="CMR10" w:eastAsia="CMR10" w:cs="CMR10"/>
          <w:kern w:val="0"/>
          <w:sz w:val="20"/>
          <w:szCs w:val="20"/>
        </w:rPr>
        <w:t>regarding</w:t>
      </w:r>
      <w:proofErr w:type="gramEnd"/>
    </w:p>
    <w:p w14:paraId="0E8663F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sugar content in cereals.</w:t>
      </w:r>
    </w:p>
    <w:p w14:paraId="3FEF72A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4B4CDB8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4.4.1 Method Used</w:t>
      </w:r>
    </w:p>
    <w:p w14:paraId="3744FC63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6227EC">
        <w:rPr>
          <w:rFonts w:ascii="CMR10" w:eastAsia="CMR10" w:cs="CMR10"/>
          <w:b/>
          <w:bCs/>
          <w:kern w:val="0"/>
          <w:sz w:val="20"/>
          <w:szCs w:val="20"/>
        </w:rPr>
        <w:t>Method: T-Test</w:t>
      </w:r>
    </w:p>
    <w:p w14:paraId="4A905CA3" w14:textId="77777777" w:rsidR="00F54904" w:rsidRPr="006227EC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6C93350F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 T-Test is selected since the interest lies in comparing the means of two independent groups,</w:t>
      </w:r>
    </w:p>
    <w:p w14:paraId="66676B2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proofErr w:type="gramStart"/>
      <w:r>
        <w:rPr>
          <w:rFonts w:ascii="CMR10" w:eastAsia="CMR10" w:cs="CMR10"/>
          <w:kern w:val="0"/>
          <w:sz w:val="20"/>
          <w:szCs w:val="20"/>
        </w:rPr>
        <w:t>specifically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the sugar content in the top 30 versus the bottom 30 rated cereals. T-Test is used </w:t>
      </w:r>
      <w:proofErr w:type="gramStart"/>
      <w:r>
        <w:rPr>
          <w:rFonts w:ascii="CMR10" w:eastAsia="CMR10" w:cs="CMR10"/>
          <w:kern w:val="0"/>
          <w:sz w:val="20"/>
          <w:szCs w:val="20"/>
        </w:rPr>
        <w:t>when</w:t>
      </w:r>
      <w:proofErr w:type="gramEnd"/>
    </w:p>
    <w:p w14:paraId="28865D7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comparing the means of two independent groups to determine if they are significantly different.</w:t>
      </w:r>
    </w:p>
    <w:p w14:paraId="5A890CF9" w14:textId="45BC2460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proofErr w:type="gramStart"/>
      <w:r>
        <w:rPr>
          <w:rFonts w:ascii="CMR10" w:eastAsia="CMR10" w:cs="CMR10"/>
          <w:kern w:val="0"/>
          <w:sz w:val="20"/>
          <w:szCs w:val="20"/>
        </w:rPr>
        <w:t>In order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check the validity of these assumptions, I first checked the normality of the t-test:</w:t>
      </w:r>
    </w:p>
    <w:p w14:paraId="45D1F5F4" w14:textId="77777777" w:rsidR="00F54904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B31F895" w14:textId="5D01F6A9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6227EC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2631E5A1" wp14:editId="760DFCC4">
            <wp:extent cx="2943225" cy="2752090"/>
            <wp:effectExtent l="0" t="0" r="9525" b="0"/>
            <wp:docPr id="2601404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7EC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1ED7D53B" wp14:editId="0F41922F">
            <wp:extent cx="2971800" cy="2738755"/>
            <wp:effectExtent l="0" t="0" r="0" b="4445"/>
            <wp:docPr id="18720507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702C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(On the left is the last 30 </w:t>
      </w:r>
      <w:proofErr w:type="spellStart"/>
      <w:r>
        <w:rPr>
          <w:rFonts w:ascii="CMR10" w:eastAsia="CMR10" w:cs="CMR10"/>
          <w:kern w:val="0"/>
          <w:sz w:val="20"/>
          <w:szCs w:val="20"/>
        </w:rPr>
        <w:t>qqnorm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plot, on the right is the top 30 </w:t>
      </w:r>
      <w:proofErr w:type="spellStart"/>
      <w:r>
        <w:rPr>
          <w:rFonts w:ascii="CMR10" w:eastAsia="CMR10" w:cs="CMR10"/>
          <w:kern w:val="0"/>
          <w:sz w:val="20"/>
          <w:szCs w:val="20"/>
        </w:rPr>
        <w:t>qqnorm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plot)</w:t>
      </w:r>
    </w:p>
    <w:p w14:paraId="6D4C254A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04B936B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residuals closely align with the straight line in each plot with a slight skew on both ends,</w:t>
      </w:r>
    </w:p>
    <w:p w14:paraId="4A90B2BD" w14:textId="5075693E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suggesting normality overall.</w:t>
      </w:r>
    </w:p>
    <w:p w14:paraId="30ED96D4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9742465" w14:textId="3DB25A0B" w:rsidR="006227EC" w:rsidRDefault="006227EC" w:rsidP="006227EC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7E35241F" wp14:editId="64F02B25">
            <wp:extent cx="5050631" cy="1800225"/>
            <wp:effectExtent l="0" t="0" r="0" b="0"/>
            <wp:docPr id="17489464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46489" name="Picture 17489464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80" cy="18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CC8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04C5F83C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3EF6F0DF" w14:textId="4923FDA1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4.4.2 Statistical Results:</w:t>
      </w:r>
    </w:p>
    <w:p w14:paraId="22835EE6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A Welch Two Sample t-test was conducted to compare the mean sugar content between the</w:t>
      </w:r>
    </w:p>
    <w:p w14:paraId="24DC66C3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lowest 30 cereals and the top 30 cereals based on their ratings.</w:t>
      </w:r>
    </w:p>
    <w:p w14:paraId="365F0C13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t-test resulted in a t-value of 13.05, degrees of freedom (</w:t>
      </w:r>
      <w:proofErr w:type="spellStart"/>
      <w:r>
        <w:rPr>
          <w:rFonts w:ascii="CMR10" w:eastAsia="CMR10" w:cs="CMR10"/>
          <w:kern w:val="0"/>
          <w:sz w:val="20"/>
          <w:szCs w:val="20"/>
        </w:rPr>
        <w:t>df</w:t>
      </w:r>
      <w:proofErr w:type="spellEnd"/>
      <w:r>
        <w:rPr>
          <w:rFonts w:ascii="CMR10" w:eastAsia="CMR10" w:cs="CMR10"/>
          <w:kern w:val="0"/>
          <w:sz w:val="20"/>
          <w:szCs w:val="20"/>
        </w:rPr>
        <w:t>) of 57.87, and a very small</w:t>
      </w:r>
    </w:p>
    <w:p w14:paraId="775F0872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p-value (</w:t>
      </w:r>
      <w:r>
        <w:rPr>
          <w:rFonts w:ascii="CMMI10" w:eastAsia="CMMI10" w:cs="CMMI10"/>
          <w:kern w:val="0"/>
          <w:sz w:val="20"/>
          <w:szCs w:val="20"/>
        </w:rPr>
        <w:t xml:space="preserve">&lt; </w:t>
      </w:r>
      <w:r>
        <w:rPr>
          <w:rFonts w:ascii="CMR10" w:eastAsia="CMR10" w:cs="CMR10"/>
          <w:kern w:val="0"/>
          <w:sz w:val="20"/>
          <w:szCs w:val="20"/>
        </w:rPr>
        <w:t>2.2e-16).</w:t>
      </w:r>
    </w:p>
    <w:p w14:paraId="13D3EB9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95 percent confidence interval for the difference in means is [6.688159, 9.111841].</w:t>
      </w:r>
    </w:p>
    <w:p w14:paraId="1C727553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400A763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4.4.3 Interpretation:</w:t>
      </w:r>
    </w:p>
    <w:p w14:paraId="6822640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small p-value (</w:t>
      </w:r>
      <w:r>
        <w:rPr>
          <w:rFonts w:ascii="CMMI10" w:eastAsia="CMMI10" w:cs="CMMI10"/>
          <w:kern w:val="0"/>
          <w:sz w:val="20"/>
          <w:szCs w:val="20"/>
        </w:rPr>
        <w:t xml:space="preserve">&lt; </w:t>
      </w:r>
      <w:r>
        <w:rPr>
          <w:rFonts w:ascii="CMR10" w:eastAsia="CMR10" w:cs="CMR10"/>
          <w:kern w:val="0"/>
          <w:sz w:val="20"/>
          <w:szCs w:val="20"/>
        </w:rPr>
        <w:t>0.05) indicates that there is a significant difference in mean sugar content</w:t>
      </w:r>
    </w:p>
    <w:p w14:paraId="0A63F29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between the lowest and top 30 cereals.</w:t>
      </w:r>
    </w:p>
    <w:p w14:paraId="375ECF2B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positive t-value suggests that the mean sugar content of the lowest 30 cereals is significantly</w:t>
      </w:r>
    </w:p>
    <w:p w14:paraId="4B3E7A9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higher than that of the top 30 cereals.</w:t>
      </w:r>
    </w:p>
    <w:p w14:paraId="36F0CD44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  <w:r>
        <w:rPr>
          <w:rFonts w:ascii="CMBX10" w:eastAsia="CMBX10" w:cs="CMBX10"/>
          <w:kern w:val="0"/>
          <w:sz w:val="20"/>
          <w:szCs w:val="20"/>
        </w:rPr>
        <w:t>4.4.4 Contextual Insight:</w:t>
      </w:r>
    </w:p>
    <w:p w14:paraId="4EFF733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significantly higher mean sugar content in the lowest 30 cereals suggests that cereals with</w:t>
      </w:r>
    </w:p>
    <w:p w14:paraId="38F3995D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lower ratings tend to have higher sugar content.</w:t>
      </w:r>
    </w:p>
    <w:p w14:paraId="744F47D8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Consumers who prefer cereals with lower sugar content might be inclined to choose cereals</w:t>
      </w:r>
    </w:p>
    <w:p w14:paraId="0BC3D7E2" w14:textId="2084191D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with higher ratings.</w:t>
      </w:r>
    </w:p>
    <w:p w14:paraId="52246A3A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A21A649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E58AE4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838CAD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FCC2FE7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8FA20FE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088F52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A7ED80C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64B6582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C571C00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6C38CF5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15620EA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6227EC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4.5 Question 5</w:t>
      </w:r>
    </w:p>
    <w:p w14:paraId="60395A84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Is the mean rating of the shelf 1 cereals significantly different from the mean ratings of the shelf </w:t>
      </w:r>
      <w:proofErr w:type="gramStart"/>
      <w:r>
        <w:rPr>
          <w:rFonts w:ascii="CMR10" w:eastAsia="CMR10" w:cs="CMR10"/>
          <w:kern w:val="0"/>
          <w:sz w:val="20"/>
          <w:szCs w:val="20"/>
        </w:rPr>
        <w:t>3</w:t>
      </w:r>
      <w:proofErr w:type="gramEnd"/>
    </w:p>
    <w:p w14:paraId="13526BEC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cereals?</w:t>
      </w:r>
    </w:p>
    <w:p w14:paraId="6DF2F7B6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C03063D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This question explores whether cereals on different shelves receive significantly different </w:t>
      </w:r>
      <w:proofErr w:type="gramStart"/>
      <w:r>
        <w:rPr>
          <w:rFonts w:ascii="CMR10" w:eastAsia="CMR10" w:cs="CMR10"/>
          <w:kern w:val="0"/>
          <w:sz w:val="20"/>
          <w:szCs w:val="20"/>
        </w:rPr>
        <w:t>mean</w:t>
      </w:r>
      <w:proofErr w:type="gramEnd"/>
    </w:p>
    <w:p w14:paraId="7B133344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consumer ratings. Through this, I want to uncover potential connections between </w:t>
      </w:r>
      <w:proofErr w:type="gramStart"/>
      <w:r>
        <w:rPr>
          <w:rFonts w:ascii="CMR10" w:eastAsia="CMR10" w:cs="CMR10"/>
          <w:kern w:val="0"/>
          <w:sz w:val="20"/>
          <w:szCs w:val="20"/>
        </w:rPr>
        <w:t>shelf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placement</w:t>
      </w:r>
    </w:p>
    <w:p w14:paraId="2AA2A121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and consumer preferences.</w:t>
      </w:r>
    </w:p>
    <w:p w14:paraId="6E940BAC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C0C3858" w14:textId="77777777" w:rsidR="006227EC" w:rsidRP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6227EC">
        <w:rPr>
          <w:rFonts w:ascii="CMBX10" w:eastAsia="CMBX10" w:cs="CMBX10"/>
          <w:b/>
          <w:bCs/>
          <w:kern w:val="0"/>
          <w:sz w:val="20"/>
          <w:szCs w:val="20"/>
        </w:rPr>
        <w:t>4.5.1 Method Used</w:t>
      </w:r>
    </w:p>
    <w:p w14:paraId="3BDA5B24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6227EC">
        <w:rPr>
          <w:rFonts w:ascii="CMR10" w:eastAsia="CMR10" w:cs="CMR10"/>
          <w:b/>
          <w:bCs/>
          <w:kern w:val="0"/>
          <w:sz w:val="20"/>
          <w:szCs w:val="20"/>
        </w:rPr>
        <w:t>T-Test</w:t>
      </w:r>
    </w:p>
    <w:p w14:paraId="6FEB0677" w14:textId="77777777" w:rsidR="00F54904" w:rsidRPr="006227EC" w:rsidRDefault="00F54904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42E73F62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Similar to Question 4, a T-Test is appropriate as it involves comparing the means of two </w:t>
      </w:r>
      <w:proofErr w:type="gramStart"/>
      <w:r>
        <w:rPr>
          <w:rFonts w:ascii="CMR10" w:eastAsia="CMR10" w:cs="CMR10"/>
          <w:kern w:val="0"/>
          <w:sz w:val="20"/>
          <w:szCs w:val="20"/>
        </w:rPr>
        <w:t>independent</w:t>
      </w:r>
      <w:proofErr w:type="gramEnd"/>
    </w:p>
    <w:p w14:paraId="3C775B22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groups, in this case, the mean ratings of cereals on shelf 1 versus shelf 3. T-Test is </w:t>
      </w:r>
      <w:proofErr w:type="gramStart"/>
      <w:r>
        <w:rPr>
          <w:rFonts w:ascii="CMR10" w:eastAsia="CMR10" w:cs="CMR10"/>
          <w:kern w:val="0"/>
          <w:sz w:val="20"/>
          <w:szCs w:val="20"/>
        </w:rPr>
        <w:t>used</w:t>
      </w:r>
      <w:proofErr w:type="gramEnd"/>
    </w:p>
    <w:p w14:paraId="49EFFA99" w14:textId="777777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when comparing the means of two independent groups to determine if they are significantly different.</w:t>
      </w:r>
    </w:p>
    <w:p w14:paraId="278AC221" w14:textId="2663FF77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proofErr w:type="gramStart"/>
      <w:r>
        <w:rPr>
          <w:rFonts w:ascii="CMR10" w:eastAsia="CMR10" w:cs="CMR10"/>
          <w:kern w:val="0"/>
          <w:sz w:val="20"/>
          <w:szCs w:val="20"/>
        </w:rPr>
        <w:t>In order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check the validity of these assumptions, I first checked the normality of the t-test:</w:t>
      </w:r>
    </w:p>
    <w:p w14:paraId="5FFBB6A2" w14:textId="77777777" w:rsidR="00DA3614" w:rsidRDefault="00DA3614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6699DB6" w14:textId="77777777" w:rsidR="00DA3614" w:rsidRDefault="00DA3614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D615E3C" w14:textId="19554BA3" w:rsidR="006227EC" w:rsidRDefault="006227EC" w:rsidP="006227EC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6227EC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756FED46" wp14:editId="523A4EB9">
            <wp:extent cx="3000375" cy="2787650"/>
            <wp:effectExtent l="0" t="0" r="9525" b="0"/>
            <wp:docPr id="1342732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32" cy="279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7EC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4E3CBBDA" wp14:editId="2E9622E1">
            <wp:extent cx="2876550" cy="2797175"/>
            <wp:effectExtent l="0" t="0" r="0" b="3175"/>
            <wp:docPr id="1144480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5D8B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10A76657" w14:textId="4CD446A1" w:rsidR="00DA3614" w:rsidRDefault="00DA3614" w:rsidP="00DA361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(On the left is the shelf 1 </w:t>
      </w:r>
      <w:proofErr w:type="spellStart"/>
      <w:r>
        <w:rPr>
          <w:rFonts w:ascii="CMR10" w:eastAsia="CMR10" w:cs="CMR10"/>
          <w:kern w:val="0"/>
          <w:sz w:val="20"/>
          <w:szCs w:val="20"/>
        </w:rPr>
        <w:t>qqnorm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plot, on the right is the shelf 3 </w:t>
      </w:r>
      <w:proofErr w:type="spellStart"/>
      <w:r>
        <w:rPr>
          <w:rFonts w:ascii="CMR10" w:eastAsia="CMR10" w:cs="CMR10"/>
          <w:kern w:val="0"/>
          <w:sz w:val="20"/>
          <w:szCs w:val="20"/>
        </w:rPr>
        <w:t>qqnorm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plot)</w:t>
      </w:r>
    </w:p>
    <w:p w14:paraId="67C35634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</w:p>
    <w:p w14:paraId="0E65A06D" w14:textId="010DBF19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residuals closely align with the straight line in the plot suggesting normality.</w:t>
      </w:r>
    </w:p>
    <w:p w14:paraId="0F9939E7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A4052DB" w14:textId="4B9F2EEA" w:rsidR="00DA3614" w:rsidRDefault="00DA3614" w:rsidP="00DA3614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34D7A0D9" wp14:editId="12E7E7D7">
            <wp:extent cx="5534025" cy="1943100"/>
            <wp:effectExtent l="0" t="0" r="9525" b="0"/>
            <wp:docPr id="16988745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4578" name="Picture 169887457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139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3B9B7DAC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kern w:val="0"/>
          <w:sz w:val="20"/>
          <w:szCs w:val="20"/>
        </w:rPr>
      </w:pPr>
    </w:p>
    <w:p w14:paraId="0BF82C97" w14:textId="4AD35DF8" w:rsidR="00DA3614" w:rsidRP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DA3614">
        <w:rPr>
          <w:rFonts w:ascii="CMBX10" w:eastAsia="CMBX10" w:cs="CMBX10"/>
          <w:b/>
          <w:bCs/>
          <w:kern w:val="0"/>
          <w:sz w:val="20"/>
          <w:szCs w:val="20"/>
        </w:rPr>
        <w:t>4.5.2 Statistical Results:</w:t>
      </w:r>
    </w:p>
    <w:p w14:paraId="3740ACBD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A Welch Two Sample t-test was conducted to compare the mean ratings between cereals from</w:t>
      </w:r>
    </w:p>
    <w:p w14:paraId="472F8D9A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shelf 1 and shelf 3.</w:t>
      </w:r>
    </w:p>
    <w:p w14:paraId="0658169B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t-test resulted in a t-value of 0.24851, degrees of freedom (</w:t>
      </w:r>
      <w:proofErr w:type="spellStart"/>
      <w:r>
        <w:rPr>
          <w:rFonts w:ascii="CMR10" w:eastAsia="CMR10" w:cs="CMR10"/>
          <w:kern w:val="0"/>
          <w:sz w:val="20"/>
          <w:szCs w:val="20"/>
        </w:rPr>
        <w:t>df</w:t>
      </w:r>
      <w:proofErr w:type="spellEnd"/>
      <w:r>
        <w:rPr>
          <w:rFonts w:ascii="CMR10" w:eastAsia="CMR10" w:cs="CMR10"/>
          <w:kern w:val="0"/>
          <w:sz w:val="20"/>
          <w:szCs w:val="20"/>
        </w:rPr>
        <w:t>) of 37.917, and a p-value of</w:t>
      </w:r>
    </w:p>
    <w:p w14:paraId="7C67DA9F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0.8051.</w:t>
      </w:r>
    </w:p>
    <w:p w14:paraId="373B0D4F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95 percent confidence interval for the difference in means is [-6.613582, 8.464396].</w:t>
      </w:r>
    </w:p>
    <w:p w14:paraId="1687A8B7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F7A59CD" w14:textId="77777777" w:rsidR="00DA3614" w:rsidRP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DA3614">
        <w:rPr>
          <w:rFonts w:ascii="CMBX10" w:eastAsia="CMBX10" w:cs="CMBX10"/>
          <w:b/>
          <w:bCs/>
          <w:kern w:val="0"/>
          <w:sz w:val="20"/>
          <w:szCs w:val="20"/>
        </w:rPr>
        <w:t>4.5.3 Interpretation:</w:t>
      </w:r>
    </w:p>
    <w:p w14:paraId="43D3FFF7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p-value of 0.8051 is greater than the common significance level of 0.05. Therefore, we do</w:t>
      </w:r>
    </w:p>
    <w:p w14:paraId="370F6F30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not have enough evidence to reject the null hypothesis.</w:t>
      </w:r>
    </w:p>
    <w:p w14:paraId="662950B6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confidence interval includes zero, further supporting the lack of a significant difference in</w:t>
      </w:r>
    </w:p>
    <w:p w14:paraId="5A0A52DF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mean ratings between cereals from shelf 1 and shelf 3.</w:t>
      </w:r>
    </w:p>
    <w:p w14:paraId="1FA43440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4A76C88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91A1F69" w14:textId="77777777" w:rsidR="00DA3614" w:rsidRP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DA3614">
        <w:rPr>
          <w:rFonts w:ascii="CMBX10" w:eastAsia="CMBX10" w:cs="CMBX10"/>
          <w:b/>
          <w:bCs/>
          <w:kern w:val="0"/>
          <w:sz w:val="20"/>
          <w:szCs w:val="20"/>
        </w:rPr>
        <w:t>4.5.4 Contextual Insight:</w:t>
      </w:r>
    </w:p>
    <w:p w14:paraId="5A33D649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lack of a significant difference in mean ratings suggests that, on average, cereals from</w:t>
      </w:r>
    </w:p>
    <w:p w14:paraId="4BA1D959" w14:textId="11B091E1" w:rsidR="006227EC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shelf 1 and shelf 3 receive similar ratings from consumers.</w:t>
      </w:r>
    </w:p>
    <w:p w14:paraId="569CB14A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EEF76B9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EC513C1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F5F3556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73A7846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8D3BD8C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2866D2F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2DBC4F5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E5FCBB7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964F5C7" w14:textId="77777777" w:rsidR="00DA3614" w:rsidRDefault="00DA3614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26ACFE2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9B7F3D">
        <w:rPr>
          <w:rFonts w:ascii="CMBX12" w:eastAsia="CMBX12" w:cs="CMBX12"/>
          <w:b/>
          <w:bCs/>
          <w:kern w:val="0"/>
          <w:sz w:val="24"/>
          <w:szCs w:val="24"/>
        </w:rPr>
        <w:lastRenderedPageBreak/>
        <w:t>4.6 Question 6</w:t>
      </w:r>
    </w:p>
    <w:p w14:paraId="76B5E0BF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Is there a linear relationship between the </w:t>
      </w:r>
      <w:proofErr w:type="gramStart"/>
      <w:r>
        <w:rPr>
          <w:rFonts w:ascii="CMR10" w:eastAsia="CMR10" w:cs="CMR10"/>
          <w:kern w:val="0"/>
          <w:sz w:val="20"/>
          <w:szCs w:val="20"/>
        </w:rPr>
        <w:t>amount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of sugars in cereals and their calories content?</w:t>
      </w:r>
    </w:p>
    <w:p w14:paraId="66A25C47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7653E78" w14:textId="25299A14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This question looks at the potential linear relationship between sugar and calorie content in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cereals. This relationship has many benefits such as making dietary recommendations and assisting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manufacturers in creating cereals with certain nutritional content.</w:t>
      </w:r>
    </w:p>
    <w:p w14:paraId="0ACC2D8C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21A7E0E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B7F3D">
        <w:rPr>
          <w:rFonts w:ascii="CMBX10" w:eastAsia="CMBX10" w:cs="CMBX10"/>
          <w:b/>
          <w:bCs/>
          <w:kern w:val="0"/>
          <w:sz w:val="20"/>
          <w:szCs w:val="20"/>
        </w:rPr>
        <w:t>4.6.1 Method Used</w:t>
      </w:r>
    </w:p>
    <w:p w14:paraId="4D62875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  <w:r w:rsidRPr="009B7F3D">
        <w:rPr>
          <w:rFonts w:ascii="CMR10" w:eastAsia="CMR10" w:cs="CMR10"/>
          <w:b/>
          <w:bCs/>
          <w:kern w:val="0"/>
          <w:sz w:val="20"/>
          <w:szCs w:val="20"/>
        </w:rPr>
        <w:t>Method: Simple Linear Regression</w:t>
      </w:r>
    </w:p>
    <w:p w14:paraId="6F0D3DCD" w14:textId="77777777" w:rsidR="00F54904" w:rsidRPr="009B7F3D" w:rsidRDefault="00F54904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b/>
          <w:bCs/>
          <w:kern w:val="0"/>
          <w:sz w:val="20"/>
          <w:szCs w:val="20"/>
        </w:rPr>
      </w:pPr>
    </w:p>
    <w:p w14:paraId="57EE436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Using Simple Linear Regression is fitting as it helps assess the linear relationship between </w:t>
      </w:r>
      <w:proofErr w:type="gramStart"/>
      <w:r>
        <w:rPr>
          <w:rFonts w:ascii="CMR10" w:eastAsia="CMR10" w:cs="CMR10"/>
          <w:kern w:val="0"/>
          <w:sz w:val="20"/>
          <w:szCs w:val="20"/>
        </w:rPr>
        <w:t>two</w:t>
      </w:r>
      <w:proofErr w:type="gramEnd"/>
    </w:p>
    <w:p w14:paraId="6A9BFB5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continuous variables. It showcases the strength and direction of the correlation between sugar and</w:t>
      </w:r>
    </w:p>
    <w:p w14:paraId="7D06124B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calorie content in cereals. The goal of simple linear regression is to find the best-fitting straight </w:t>
      </w:r>
      <w:proofErr w:type="gramStart"/>
      <w:r>
        <w:rPr>
          <w:rFonts w:ascii="CMR10" w:eastAsia="CMR10" w:cs="CMR10"/>
          <w:kern w:val="0"/>
          <w:sz w:val="20"/>
          <w:szCs w:val="20"/>
        </w:rPr>
        <w:t>line</w:t>
      </w:r>
      <w:proofErr w:type="gramEnd"/>
    </w:p>
    <w:p w14:paraId="0B120780" w14:textId="64947E79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(linear equation) that describes the relationship between these two variables.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proofErr w:type="gramStart"/>
      <w:r>
        <w:rPr>
          <w:rFonts w:ascii="CMR10" w:eastAsia="CMR10" w:cs="CMR10"/>
          <w:kern w:val="0"/>
          <w:sz w:val="20"/>
          <w:szCs w:val="20"/>
        </w:rPr>
        <w:t>In order to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check the validity of these assumptions, I first checked homogeneity of variances, normality,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and linearity of the regression model:</w:t>
      </w:r>
    </w:p>
    <w:p w14:paraId="7BE7D799" w14:textId="6A7CA49F" w:rsidR="00DA3614" w:rsidRDefault="00DA3614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98D5445" w14:textId="3091FA20" w:rsidR="00DA3614" w:rsidRDefault="009B7F3D" w:rsidP="00DA3614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9B7F3D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235FA0FE" wp14:editId="407A353A">
            <wp:extent cx="2981325" cy="2745105"/>
            <wp:effectExtent l="0" t="0" r="9525" b="0"/>
            <wp:docPr id="6817259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74" cy="275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F3D"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050F92CE" wp14:editId="20D6F3CB">
            <wp:extent cx="2924175" cy="2720340"/>
            <wp:effectExtent l="0" t="0" r="9525" b="3810"/>
            <wp:docPr id="9525359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E8D4" w14:textId="5C970731" w:rsidR="009B7F3D" w:rsidRDefault="009B7F3D" w:rsidP="009B7F3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 w:rsidRPr="009B7F3D">
        <w:rPr>
          <w:rFonts w:ascii="CMR10" w:eastAsia="CMR10" w:cs="CMR10"/>
          <w:noProof/>
          <w:kern w:val="0"/>
          <w:sz w:val="20"/>
          <w:szCs w:val="20"/>
        </w:rPr>
        <w:lastRenderedPageBreak/>
        <w:drawing>
          <wp:inline distT="0" distB="0" distL="0" distR="0" wp14:anchorId="65CAF6CC" wp14:editId="2B8E33C8">
            <wp:extent cx="3286125" cy="2866390"/>
            <wp:effectExtent l="0" t="0" r="9525" b="0"/>
            <wp:docPr id="21301625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50" cy="287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D1D0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F007B76" w14:textId="77777777" w:rsidR="00F54904" w:rsidRDefault="00F54904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47DCE21" w14:textId="6A08CF2A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There seems to be a linear relationship within the scatter plot. The residuals closely align with</w:t>
      </w:r>
    </w:p>
    <w:p w14:paraId="4959C43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straight line in the plot suggesting normality. The spread also seems to be roughly </w:t>
      </w:r>
      <w:proofErr w:type="gramStart"/>
      <w:r>
        <w:rPr>
          <w:rFonts w:ascii="CMR10" w:eastAsia="CMR10" w:cs="CMR10"/>
          <w:kern w:val="0"/>
          <w:sz w:val="20"/>
          <w:szCs w:val="20"/>
        </w:rPr>
        <w:t>similar</w:t>
      </w:r>
      <w:proofErr w:type="gramEnd"/>
    </w:p>
    <w:p w14:paraId="0EE53D4C" w14:textId="13C97854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across groups suggesting homoscedasticity.</w:t>
      </w:r>
    </w:p>
    <w:p w14:paraId="13F67D9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9A06C54" w14:textId="7A58CB5E" w:rsidR="009B7F3D" w:rsidRDefault="009B7F3D" w:rsidP="009B7F3D">
      <w:pPr>
        <w:autoSpaceDE w:val="0"/>
        <w:autoSpaceDN w:val="0"/>
        <w:adjustRightInd w:val="0"/>
        <w:spacing w:after="0" w:line="240" w:lineRule="auto"/>
        <w:jc w:val="center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noProof/>
          <w:kern w:val="0"/>
          <w:sz w:val="20"/>
          <w:szCs w:val="20"/>
        </w:rPr>
        <w:drawing>
          <wp:inline distT="0" distB="0" distL="0" distR="0" wp14:anchorId="3B7ED9D9" wp14:editId="789733D8">
            <wp:extent cx="5124450" cy="3257550"/>
            <wp:effectExtent l="0" t="0" r="0" b="0"/>
            <wp:docPr id="20258633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63328" name="Picture 202586332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B8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459BA85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331198B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7383BF7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3141E78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B7F3D">
        <w:rPr>
          <w:rFonts w:ascii="CMBX10" w:eastAsia="CMBX10" w:cs="CMBX10"/>
          <w:b/>
          <w:bCs/>
          <w:kern w:val="0"/>
          <w:sz w:val="20"/>
          <w:szCs w:val="20"/>
        </w:rPr>
        <w:t>4.6.2 Statistical Results:</w:t>
      </w:r>
    </w:p>
    <w:p w14:paraId="15E1BBF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A simple linear regression model was used to assess the relationship between calories and</w:t>
      </w:r>
    </w:p>
    <w:p w14:paraId="0FF4821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sugars in cereals.</w:t>
      </w:r>
    </w:p>
    <w:p w14:paraId="322F8F43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regression equation is given by: Calories = 89</w:t>
      </w:r>
      <w:r>
        <w:rPr>
          <w:rFonts w:ascii="CMMI10" w:eastAsia="CMMI10" w:cs="CMMI10"/>
          <w:kern w:val="0"/>
          <w:sz w:val="20"/>
          <w:szCs w:val="20"/>
        </w:rPr>
        <w:t>.</w:t>
      </w:r>
      <w:r>
        <w:rPr>
          <w:rFonts w:ascii="CMR10" w:eastAsia="CMR10" w:cs="CMR10"/>
          <w:kern w:val="0"/>
          <w:sz w:val="20"/>
          <w:szCs w:val="20"/>
        </w:rPr>
        <w:t>8201 + 2</w:t>
      </w:r>
      <w:r>
        <w:rPr>
          <w:rFonts w:ascii="CMMI10" w:eastAsia="CMMI10" w:cs="CMMI10"/>
          <w:kern w:val="0"/>
          <w:sz w:val="20"/>
          <w:szCs w:val="20"/>
        </w:rPr>
        <w:t>.</w:t>
      </w:r>
      <w:r>
        <w:rPr>
          <w:rFonts w:ascii="CMR10" w:eastAsia="CMR10" w:cs="CMR10"/>
          <w:kern w:val="0"/>
          <w:sz w:val="20"/>
          <w:szCs w:val="20"/>
        </w:rPr>
        <w:t xml:space="preserve">4650 </w:t>
      </w:r>
      <w:r>
        <w:rPr>
          <w:rFonts w:ascii="Cambria Math" w:eastAsia="CMSY10" w:hAnsi="Cambria Math" w:cs="Cambria Math"/>
          <w:kern w:val="0"/>
          <w:sz w:val="20"/>
          <w:szCs w:val="20"/>
        </w:rPr>
        <w:t>∗</w:t>
      </w:r>
      <w:r>
        <w:rPr>
          <w:rFonts w:ascii="CMSY10" w:eastAsia="CMSY10" w:cs="CMSY10"/>
          <w:kern w:val="0"/>
          <w:sz w:val="20"/>
          <w:szCs w:val="20"/>
        </w:rPr>
        <w:t xml:space="preserve"> </w:t>
      </w:r>
      <w:r>
        <w:rPr>
          <w:rFonts w:ascii="CMMI10" w:eastAsia="CMMI10" w:cs="CMMI10"/>
          <w:kern w:val="0"/>
          <w:sz w:val="20"/>
          <w:szCs w:val="20"/>
        </w:rPr>
        <w:t>Sugars</w:t>
      </w:r>
      <w:r>
        <w:rPr>
          <w:rFonts w:ascii="CMR10" w:eastAsia="CMR10" w:cs="CMR10"/>
          <w:kern w:val="0"/>
          <w:sz w:val="20"/>
          <w:szCs w:val="20"/>
        </w:rPr>
        <w:t>.</w:t>
      </w:r>
    </w:p>
    <w:p w14:paraId="6597CE2F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coefficient for sugars is statistically significant with a p-value of 1</w:t>
      </w:r>
      <w:r>
        <w:rPr>
          <w:rFonts w:ascii="CMMI10" w:eastAsia="CMMI10" w:cs="CMMI10"/>
          <w:kern w:val="0"/>
          <w:sz w:val="20"/>
          <w:szCs w:val="20"/>
        </w:rPr>
        <w:t>.</w:t>
      </w:r>
      <w:r>
        <w:rPr>
          <w:rFonts w:ascii="CMR10" w:eastAsia="CMR10" w:cs="CMR10"/>
          <w:kern w:val="0"/>
          <w:sz w:val="20"/>
          <w:szCs w:val="20"/>
        </w:rPr>
        <w:t xml:space="preserve">02 </w:t>
      </w:r>
      <w:r>
        <w:rPr>
          <w:rFonts w:ascii="Cambria Math" w:eastAsia="CMSY10" w:hAnsi="Cambria Math" w:cs="Cambria Math"/>
          <w:kern w:val="0"/>
          <w:sz w:val="20"/>
          <w:szCs w:val="20"/>
        </w:rPr>
        <w:t>∗</w:t>
      </w:r>
      <w:r>
        <w:rPr>
          <w:rFonts w:ascii="CMSY10" w:eastAsia="CMSY10" w:cs="CMSY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10</w:t>
      </w:r>
      <w:r>
        <w:rPr>
          <w:rFonts w:ascii="CMSY7" w:eastAsia="CMSY7" w:cs="CMSY7" w:hint="eastAsia"/>
          <w:kern w:val="0"/>
          <w:sz w:val="14"/>
          <w:szCs w:val="14"/>
        </w:rPr>
        <w:t>−</w:t>
      </w:r>
      <w:r>
        <w:rPr>
          <w:rFonts w:ascii="CMR7" w:eastAsia="CMR7" w:cs="CMR7"/>
          <w:kern w:val="0"/>
          <w:sz w:val="14"/>
          <w:szCs w:val="14"/>
        </w:rPr>
        <w:t>7</w:t>
      </w:r>
      <w:r>
        <w:rPr>
          <w:rFonts w:ascii="CMR10" w:eastAsia="CMR10" w:cs="CMR10"/>
          <w:kern w:val="0"/>
          <w:sz w:val="20"/>
          <w:szCs w:val="20"/>
        </w:rPr>
        <w:t>.</w:t>
      </w:r>
    </w:p>
    <w:p w14:paraId="0BCDE0E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multiple R-squared is 0.3162, indicating that approximately 31.62% of the variation in</w:t>
      </w:r>
    </w:p>
    <w:p w14:paraId="79894EC4" w14:textId="7439D31C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calories can be explained by the variation in sugars.</w:t>
      </w:r>
    </w:p>
    <w:p w14:paraId="5A3988F9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7A85934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897941F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B7F3D">
        <w:rPr>
          <w:rFonts w:ascii="CMBX10" w:eastAsia="CMBX10" w:cs="CMBX10"/>
          <w:b/>
          <w:bCs/>
          <w:kern w:val="0"/>
          <w:sz w:val="20"/>
          <w:szCs w:val="20"/>
        </w:rPr>
        <w:t>4.6.3 Interpretation:</w:t>
      </w:r>
    </w:p>
    <w:p w14:paraId="1A1A602D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coefficient for sugars (2.4650) suggests that, on average, for each additional unit of sugars,</w:t>
      </w:r>
    </w:p>
    <w:p w14:paraId="00E85BF1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there is an increase of 2.4650 units in calories.</w:t>
      </w:r>
    </w:p>
    <w:p w14:paraId="6D1BEBDD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intercept (89.8201) represents the estimated calories when the sugar content is zero.</w:t>
      </w:r>
    </w:p>
    <w:p w14:paraId="633469C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However, in the context of cereals, this might not have a practical interpretation.</w:t>
      </w:r>
    </w:p>
    <w:p w14:paraId="6CCB03A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p-value of 1</w:t>
      </w:r>
      <w:r>
        <w:rPr>
          <w:rFonts w:ascii="CMMI10" w:eastAsia="CMMI10" w:cs="CMMI10"/>
          <w:kern w:val="0"/>
          <w:sz w:val="20"/>
          <w:szCs w:val="20"/>
        </w:rPr>
        <w:t>.</w:t>
      </w:r>
      <w:r>
        <w:rPr>
          <w:rFonts w:ascii="CMR10" w:eastAsia="CMR10" w:cs="CMR10"/>
          <w:kern w:val="0"/>
          <w:sz w:val="20"/>
          <w:szCs w:val="20"/>
        </w:rPr>
        <w:t xml:space="preserve">02 </w:t>
      </w:r>
      <w:r>
        <w:rPr>
          <w:rFonts w:ascii="Cambria Math" w:eastAsia="CMSY10" w:hAnsi="Cambria Math" w:cs="Cambria Math"/>
          <w:kern w:val="0"/>
          <w:sz w:val="20"/>
          <w:szCs w:val="20"/>
        </w:rPr>
        <w:t>∗</w:t>
      </w:r>
      <w:r>
        <w:rPr>
          <w:rFonts w:ascii="CMSY10" w:eastAsia="CMSY10" w:cs="CMSY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>10</w:t>
      </w:r>
      <w:r>
        <w:rPr>
          <w:rFonts w:ascii="CMSY7" w:eastAsia="CMSY7" w:cs="CMSY7" w:hint="eastAsia"/>
          <w:kern w:val="0"/>
          <w:sz w:val="14"/>
          <w:szCs w:val="14"/>
        </w:rPr>
        <w:t>−</w:t>
      </w:r>
      <w:r>
        <w:rPr>
          <w:rFonts w:ascii="CMR7" w:eastAsia="CMR7" w:cs="CMR7"/>
          <w:kern w:val="0"/>
          <w:sz w:val="14"/>
          <w:szCs w:val="14"/>
        </w:rPr>
        <w:t xml:space="preserve">7 </w:t>
      </w:r>
      <w:r>
        <w:rPr>
          <w:rFonts w:ascii="CMR10" w:eastAsia="CMR10" w:cs="CMR10"/>
          <w:kern w:val="0"/>
          <w:sz w:val="20"/>
          <w:szCs w:val="20"/>
        </w:rPr>
        <w:t>is less than 0.05, indicating that the relationship between sugars</w:t>
      </w:r>
    </w:p>
    <w:p w14:paraId="43573FDC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and calories is statistically significant.</w:t>
      </w:r>
    </w:p>
    <w:p w14:paraId="60D8FCAB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539A4E1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b/>
          <w:bCs/>
          <w:kern w:val="0"/>
          <w:sz w:val="20"/>
          <w:szCs w:val="20"/>
        </w:rPr>
      </w:pPr>
      <w:r w:rsidRPr="009B7F3D">
        <w:rPr>
          <w:rFonts w:ascii="CMBX10" w:eastAsia="CMBX10" w:cs="CMBX10"/>
          <w:b/>
          <w:bCs/>
          <w:kern w:val="0"/>
          <w:sz w:val="20"/>
          <w:szCs w:val="20"/>
        </w:rPr>
        <w:t>4.6.4 Contextual Insight:</w:t>
      </w:r>
    </w:p>
    <w:p w14:paraId="0F7709EF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SFRM1000" w:eastAsia="CMBX10" w:hAnsi="SFRM1000" w:cs="SFRM1000"/>
          <w:kern w:val="0"/>
          <w:sz w:val="20"/>
          <w:szCs w:val="20"/>
        </w:rPr>
        <w:t xml:space="preserve">• </w:t>
      </w:r>
      <w:r>
        <w:rPr>
          <w:rFonts w:ascii="CMR10" w:eastAsia="CMR10" w:cs="CMR10"/>
          <w:kern w:val="0"/>
          <w:sz w:val="20"/>
          <w:szCs w:val="20"/>
        </w:rPr>
        <w:t>The positive coefficient implies a positive linear relationship between sugars and calories.</w:t>
      </w:r>
    </w:p>
    <w:p w14:paraId="658D107C" w14:textId="64C4C028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Cereals with higher sugar content tend to have higher caloric content, based on the model.</w:t>
      </w:r>
    </w:p>
    <w:p w14:paraId="7176DE69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308BDF1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76DFF97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47CA1B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005F6B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4BBD9E1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38DBEB1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67493AE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071D16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C15CFCD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BEB547E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35277E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246C9B3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567DAB7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272A0C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147605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C24A58F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9E5A6ED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417E5D7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  <w:r w:rsidRPr="009B7F3D">
        <w:rPr>
          <w:rFonts w:ascii="CMBX12" w:eastAsia="CMBX12" w:cs="CMBX12"/>
          <w:b/>
          <w:bCs/>
          <w:kern w:val="0"/>
          <w:sz w:val="29"/>
          <w:szCs w:val="29"/>
        </w:rPr>
        <w:t>5 Results</w:t>
      </w:r>
    </w:p>
    <w:p w14:paraId="73D91B61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In this analysis of the Cereal Data, various aspects of the dataset were explored to extract </w:t>
      </w:r>
      <w:proofErr w:type="gramStart"/>
      <w:r>
        <w:rPr>
          <w:rFonts w:ascii="CMR10" w:eastAsia="CMR10" w:cs="CMR10"/>
          <w:kern w:val="0"/>
          <w:sz w:val="20"/>
          <w:szCs w:val="20"/>
        </w:rPr>
        <w:t>valuable</w:t>
      </w:r>
      <w:proofErr w:type="gramEnd"/>
    </w:p>
    <w:p w14:paraId="6AFC53DE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insights and understand relationships between different variables.</w:t>
      </w:r>
    </w:p>
    <w:p w14:paraId="5A860085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7B2F7BE" w14:textId="07D70ED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9B7F3D">
        <w:rPr>
          <w:rFonts w:ascii="CMBX12" w:eastAsia="CMBX12" w:cs="CMBX12"/>
          <w:b/>
          <w:bCs/>
          <w:kern w:val="0"/>
          <w:sz w:val="24"/>
          <w:szCs w:val="24"/>
        </w:rPr>
        <w:t>5.1 Initial Exploration</w:t>
      </w:r>
    </w:p>
    <w:p w14:paraId="0DCEEF1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The initial exploration involved a thorough examination of the dataset to familiarize </w:t>
      </w:r>
      <w:proofErr w:type="gramStart"/>
      <w:r>
        <w:rPr>
          <w:rFonts w:ascii="CMR10" w:eastAsia="CMR10" w:cs="CMR10"/>
          <w:kern w:val="0"/>
          <w:sz w:val="20"/>
          <w:szCs w:val="20"/>
        </w:rPr>
        <w:t>ourselves</w:t>
      </w:r>
      <w:proofErr w:type="gramEnd"/>
    </w:p>
    <w:p w14:paraId="56B6D52A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with its structure, identifying key variables, and understanding the distribution of data points.</w:t>
      </w:r>
    </w:p>
    <w:p w14:paraId="3F1C929C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Descriptive statistics and visualizations were employed to provide an overview, enabling us to </w:t>
      </w:r>
      <w:proofErr w:type="gramStart"/>
      <w:r>
        <w:rPr>
          <w:rFonts w:ascii="CMR10" w:eastAsia="CMR10" w:cs="CMR10"/>
          <w:kern w:val="0"/>
          <w:sz w:val="20"/>
          <w:szCs w:val="20"/>
        </w:rPr>
        <w:t>see</w:t>
      </w:r>
      <w:proofErr w:type="gramEnd"/>
    </w:p>
    <w:p w14:paraId="4631492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patterns and trends within the dataset.</w:t>
      </w:r>
    </w:p>
    <w:p w14:paraId="0560F8FA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BD05F3E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9B7F3D">
        <w:rPr>
          <w:rFonts w:ascii="CMBX12" w:eastAsia="CMBX12" w:cs="CMBX12"/>
          <w:b/>
          <w:bCs/>
          <w:kern w:val="0"/>
          <w:sz w:val="24"/>
          <w:szCs w:val="24"/>
        </w:rPr>
        <w:t>5.2 Additional Exploration</w:t>
      </w:r>
    </w:p>
    <w:p w14:paraId="33E2B3F4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Building upon the initial exploration, further analyses were conducted to delve deeper into </w:t>
      </w:r>
      <w:proofErr w:type="gramStart"/>
      <w:r>
        <w:rPr>
          <w:rFonts w:ascii="CMR10" w:eastAsia="CMR10" w:cs="CMR10"/>
          <w:kern w:val="0"/>
          <w:sz w:val="20"/>
          <w:szCs w:val="20"/>
        </w:rPr>
        <w:t>specific</w:t>
      </w:r>
      <w:proofErr w:type="gramEnd"/>
    </w:p>
    <w:p w14:paraId="1B1E56CF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relationships and trends. Correlation analyses, scatter plots, and distribution visualizations </w:t>
      </w:r>
      <w:proofErr w:type="gramStart"/>
      <w:r>
        <w:rPr>
          <w:rFonts w:ascii="CMR10" w:eastAsia="CMR10" w:cs="CMR10"/>
          <w:kern w:val="0"/>
          <w:sz w:val="20"/>
          <w:szCs w:val="20"/>
        </w:rPr>
        <w:t>were</w:t>
      </w:r>
      <w:proofErr w:type="gramEnd"/>
    </w:p>
    <w:p w14:paraId="75F4FB64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employed to uncover associations between different nutritional components of cereals. This stage</w:t>
      </w:r>
    </w:p>
    <w:p w14:paraId="525D345F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of exploration aimed to identify potential factors influencing the nutritional content of cereals and</w:t>
      </w:r>
    </w:p>
    <w:p w14:paraId="5CAF02E4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any patterns.</w:t>
      </w:r>
    </w:p>
    <w:p w14:paraId="7F274B8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10ED1A0" w14:textId="77777777" w:rsidR="009B7F3D" w:rsidRP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4"/>
          <w:szCs w:val="24"/>
        </w:rPr>
      </w:pPr>
      <w:r w:rsidRPr="009B7F3D">
        <w:rPr>
          <w:rFonts w:ascii="CMBX12" w:eastAsia="CMBX12" w:cs="CMBX12"/>
          <w:b/>
          <w:bCs/>
          <w:kern w:val="0"/>
          <w:sz w:val="24"/>
          <w:szCs w:val="24"/>
        </w:rPr>
        <w:t>5.3 Research Questions</w:t>
      </w:r>
    </w:p>
    <w:p w14:paraId="708CB71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To address the research questions posed at the beginning of the analysis, statistical methods </w:t>
      </w:r>
      <w:proofErr w:type="gramStart"/>
      <w:r>
        <w:rPr>
          <w:rFonts w:ascii="CMR10" w:eastAsia="CMR10" w:cs="CMR10"/>
          <w:kern w:val="0"/>
          <w:sz w:val="20"/>
          <w:szCs w:val="20"/>
        </w:rPr>
        <w:t>such</w:t>
      </w:r>
      <w:proofErr w:type="gramEnd"/>
    </w:p>
    <w:p w14:paraId="61582679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as ANOVA, T-Tests, and regression analyses were applied. Each research question was </w:t>
      </w:r>
      <w:proofErr w:type="gramStart"/>
      <w:r>
        <w:rPr>
          <w:rFonts w:ascii="CMR10" w:eastAsia="CMR10" w:cs="CMR10"/>
          <w:kern w:val="0"/>
          <w:sz w:val="20"/>
          <w:szCs w:val="20"/>
        </w:rPr>
        <w:t>carefully</w:t>
      </w:r>
      <w:proofErr w:type="gramEnd"/>
    </w:p>
    <w:p w14:paraId="6BEF5D66" w14:textId="255B5575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examined, and the results were interpreted to draw possible conclusions regarding the factors influencing</w:t>
      </w:r>
      <w:r>
        <w:rPr>
          <w:rFonts w:ascii="CMR10" w:eastAsia="CMR10" w:cs="CMR10"/>
          <w:kern w:val="0"/>
          <w:sz w:val="20"/>
          <w:szCs w:val="20"/>
        </w:rPr>
        <w:t xml:space="preserve"> </w:t>
      </w:r>
      <w:r>
        <w:rPr>
          <w:rFonts w:ascii="CMR10" w:eastAsia="CMR10" w:cs="CMR10"/>
          <w:kern w:val="0"/>
          <w:sz w:val="20"/>
          <w:szCs w:val="20"/>
        </w:rPr>
        <w:t xml:space="preserve">shelf placement, nutritional content variations, and potential relationships between </w:t>
      </w:r>
      <w:proofErr w:type="gramStart"/>
      <w:r>
        <w:rPr>
          <w:rFonts w:ascii="CMR10" w:eastAsia="CMR10" w:cs="CMR10"/>
          <w:kern w:val="0"/>
          <w:sz w:val="20"/>
          <w:szCs w:val="20"/>
        </w:rPr>
        <w:t>key</w:t>
      </w:r>
      <w:proofErr w:type="gramEnd"/>
    </w:p>
    <w:p w14:paraId="58DF006C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variables. The detailed findings are presented in the subsequent sections, shedding light on the</w:t>
      </w:r>
    </w:p>
    <w:p w14:paraId="00F88FB2" w14:textId="7E201E80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relationships within the Cereal Data.</w:t>
      </w:r>
    </w:p>
    <w:p w14:paraId="46C898D6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31E100D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2F0979E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C339F68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0DD786A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F2A34CD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A0F1B8C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2BCAD3A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75EEA35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A0DA322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C439D79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042FA0A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991C239" w14:textId="77777777" w:rsidR="009B7F3D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307CBB0" w14:textId="77777777" w:rsidR="001533BD" w:rsidRP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  <w:r w:rsidRPr="001533BD">
        <w:rPr>
          <w:rFonts w:ascii="CMBX12" w:eastAsia="CMBX12" w:cs="CMBX12"/>
          <w:b/>
          <w:bCs/>
          <w:kern w:val="0"/>
          <w:sz w:val="29"/>
          <w:szCs w:val="29"/>
        </w:rPr>
        <w:t>6 Conclusion:</w:t>
      </w:r>
    </w:p>
    <w:p w14:paraId="3E6C3C4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kern w:val="0"/>
          <w:sz w:val="29"/>
          <w:szCs w:val="29"/>
        </w:rPr>
      </w:pPr>
    </w:p>
    <w:p w14:paraId="2D1DEA3E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In conclusion, this examination of the Cereal Data </w:t>
      </w:r>
      <w:proofErr w:type="spellStart"/>
      <w:r>
        <w:rPr>
          <w:rFonts w:ascii="CMR10" w:eastAsia="CMR10" w:cs="CMR10"/>
          <w:kern w:val="0"/>
          <w:sz w:val="20"/>
          <w:szCs w:val="20"/>
        </w:rPr>
        <w:t>data</w:t>
      </w:r>
      <w:proofErr w:type="spellEnd"/>
      <w:r>
        <w:rPr>
          <w:rFonts w:ascii="CMR10" w:eastAsia="CMR10" w:cs="CMR10"/>
          <w:kern w:val="0"/>
          <w:sz w:val="20"/>
          <w:szCs w:val="20"/>
        </w:rPr>
        <w:t xml:space="preserve"> set has provided valuable insights </w:t>
      </w:r>
      <w:proofErr w:type="gramStart"/>
      <w:r>
        <w:rPr>
          <w:rFonts w:ascii="CMR10" w:eastAsia="CMR10" w:cs="CMR10"/>
          <w:kern w:val="0"/>
          <w:sz w:val="20"/>
          <w:szCs w:val="20"/>
        </w:rPr>
        <w:t>into</w:t>
      </w:r>
      <w:proofErr w:type="gramEnd"/>
    </w:p>
    <w:p w14:paraId="6FB0150D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nutritional content and distribution patterns of cereals. Through exploration and statistical</w:t>
      </w:r>
    </w:p>
    <w:p w14:paraId="51248D55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analyses of this dataset, I uncovered notable trends among manufacturers and shelves, which </w:t>
      </w:r>
      <w:proofErr w:type="gramStart"/>
      <w:r>
        <w:rPr>
          <w:rFonts w:ascii="CMR10" w:eastAsia="CMR10" w:cs="CMR10"/>
          <w:kern w:val="0"/>
          <w:sz w:val="20"/>
          <w:szCs w:val="20"/>
        </w:rPr>
        <w:t>could</w:t>
      </w:r>
      <w:proofErr w:type="gramEnd"/>
    </w:p>
    <w:p w14:paraId="024EC83B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be valuable information for both consumers and producers. The visual representation of nutritional</w:t>
      </w:r>
    </w:p>
    <w:p w14:paraId="23642473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content, along with statistical assessments, supports informed decision-making in cereal </w:t>
      </w:r>
      <w:proofErr w:type="gramStart"/>
      <w:r>
        <w:rPr>
          <w:rFonts w:ascii="CMR10" w:eastAsia="CMR10" w:cs="CMR10"/>
          <w:kern w:val="0"/>
          <w:sz w:val="20"/>
          <w:szCs w:val="20"/>
        </w:rPr>
        <w:t>product</w:t>
      </w:r>
      <w:proofErr w:type="gramEnd"/>
    </w:p>
    <w:p w14:paraId="53D71F47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 xml:space="preserve">development and marketing. These findings enhance our understanding of cereal choices, </w:t>
      </w:r>
      <w:proofErr w:type="gramStart"/>
      <w:r>
        <w:rPr>
          <w:rFonts w:ascii="CMR10" w:eastAsia="CMR10" w:cs="CMR10"/>
          <w:kern w:val="0"/>
          <w:sz w:val="20"/>
          <w:szCs w:val="20"/>
        </w:rPr>
        <w:t>which</w:t>
      </w:r>
      <w:proofErr w:type="gramEnd"/>
    </w:p>
    <w:p w14:paraId="2BCF3984" w14:textId="7ED7CCEB" w:rsidR="009B7F3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could help you find your own cereal product with your own preference and nutritional consideration.</w:t>
      </w:r>
    </w:p>
    <w:p w14:paraId="2DD08D41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E1F402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642519C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756B7AB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7C80D37F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09191A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C337EE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5964EE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0A087E8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7A95A6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A2383A3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DCA6D95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7BCB906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C1FE684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C7171A4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70F52D4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B6C7BAC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6BD81C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2D64BF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59DB3633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BF6BFE8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A6078A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BD27F9F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08788947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615FFC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638071CB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CC023B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E9A379C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419E7F6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2571B2FA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  <w:r w:rsidRPr="001533BD">
        <w:rPr>
          <w:rFonts w:ascii="CMBX12" w:eastAsia="CMBX12" w:cs="CMBX12"/>
          <w:b/>
          <w:bCs/>
          <w:kern w:val="0"/>
          <w:sz w:val="29"/>
          <w:szCs w:val="29"/>
        </w:rPr>
        <w:t>7 References</w:t>
      </w:r>
    </w:p>
    <w:p w14:paraId="6734DE48" w14:textId="77777777" w:rsidR="001533BD" w:rsidRP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BX12" w:eastAsia="CMBX12" w:cs="CMBX12"/>
          <w:b/>
          <w:bCs/>
          <w:kern w:val="0"/>
          <w:sz w:val="29"/>
          <w:szCs w:val="29"/>
        </w:rPr>
      </w:pPr>
    </w:p>
    <w:p w14:paraId="15EBDF17" w14:textId="77777777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Chris Crawford. 2017. 80 Cereals, 8.53. Retrieved December 1</w:t>
      </w:r>
      <w:proofErr w:type="gramStart"/>
      <w:r>
        <w:rPr>
          <w:rFonts w:ascii="CMR10" w:eastAsia="CMR10" w:cs="CMR10"/>
          <w:kern w:val="0"/>
          <w:sz w:val="20"/>
          <w:szCs w:val="20"/>
        </w:rPr>
        <w:t xml:space="preserve"> 2023</w:t>
      </w:r>
      <w:proofErr w:type="gramEnd"/>
      <w:r>
        <w:rPr>
          <w:rFonts w:ascii="CMR10" w:eastAsia="CMR10" w:cs="CMR10"/>
          <w:kern w:val="0"/>
          <w:sz w:val="20"/>
          <w:szCs w:val="20"/>
        </w:rPr>
        <w:t xml:space="preserve"> from</w:t>
      </w:r>
    </w:p>
    <w:p w14:paraId="55F6ADB8" w14:textId="14DA26A9" w:rsidR="001533BD" w:rsidRDefault="001533BD" w:rsidP="00F54904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https://www.kaggle.com/datasets/crawford/80-cereals</w:t>
      </w:r>
    </w:p>
    <w:p w14:paraId="2B52F912" w14:textId="77777777" w:rsidR="001533BD" w:rsidRDefault="001533BD" w:rsidP="001533B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67E0963" w14:textId="77777777" w:rsidR="009B7F3D" w:rsidRPr="009A784F" w:rsidRDefault="009B7F3D" w:rsidP="009B7F3D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sectPr w:rsidR="009B7F3D" w:rsidRPr="009A7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FRM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81A"/>
    <w:rsid w:val="0001262A"/>
    <w:rsid w:val="00013DF0"/>
    <w:rsid w:val="0003081A"/>
    <w:rsid w:val="001533BD"/>
    <w:rsid w:val="001A5291"/>
    <w:rsid w:val="001D1374"/>
    <w:rsid w:val="002C1340"/>
    <w:rsid w:val="00382A00"/>
    <w:rsid w:val="003E6229"/>
    <w:rsid w:val="00475E77"/>
    <w:rsid w:val="005D5430"/>
    <w:rsid w:val="005F072E"/>
    <w:rsid w:val="006227EC"/>
    <w:rsid w:val="007B0941"/>
    <w:rsid w:val="008314ED"/>
    <w:rsid w:val="00871431"/>
    <w:rsid w:val="008A1546"/>
    <w:rsid w:val="00951903"/>
    <w:rsid w:val="00953E45"/>
    <w:rsid w:val="009A784F"/>
    <w:rsid w:val="009B7F3D"/>
    <w:rsid w:val="009D38CB"/>
    <w:rsid w:val="00A245B4"/>
    <w:rsid w:val="00A70C84"/>
    <w:rsid w:val="00A8585B"/>
    <w:rsid w:val="00AD2E9A"/>
    <w:rsid w:val="00B51072"/>
    <w:rsid w:val="00B730B7"/>
    <w:rsid w:val="00BE513C"/>
    <w:rsid w:val="00BE7343"/>
    <w:rsid w:val="00C025AE"/>
    <w:rsid w:val="00C275AA"/>
    <w:rsid w:val="00C670F7"/>
    <w:rsid w:val="00C72039"/>
    <w:rsid w:val="00D159A5"/>
    <w:rsid w:val="00DA3614"/>
    <w:rsid w:val="00DB6CCC"/>
    <w:rsid w:val="00DF4DD8"/>
    <w:rsid w:val="00E668D4"/>
    <w:rsid w:val="00EA745D"/>
    <w:rsid w:val="00EE20B6"/>
    <w:rsid w:val="00F116A9"/>
    <w:rsid w:val="00F235D6"/>
    <w:rsid w:val="00F5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ACAB"/>
  <w15:chartTrackingRefBased/>
  <w15:docId w15:val="{CFB63A34-FA42-4F8E-902B-D5D674D9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8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8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8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8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8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8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8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8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8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8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8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8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8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8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8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8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8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8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8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8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8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8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8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8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8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8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8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81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7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jp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jpg"/><Relationship Id="rId38" Type="http://schemas.openxmlformats.org/officeDocument/2006/relationships/image" Target="media/image35.emf"/><Relationship Id="rId46" Type="http://schemas.openxmlformats.org/officeDocument/2006/relationships/image" Target="media/image43.jp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jpg"/><Relationship Id="rId48" Type="http://schemas.openxmlformats.org/officeDocument/2006/relationships/image" Target="media/image45.emf"/><Relationship Id="rId8" Type="http://schemas.openxmlformats.org/officeDocument/2006/relationships/image" Target="media/image5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</Pages>
  <Words>5924</Words>
  <Characters>33773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26</cp:revision>
  <dcterms:created xsi:type="dcterms:W3CDTF">2024-05-09T15:24:00Z</dcterms:created>
  <dcterms:modified xsi:type="dcterms:W3CDTF">2024-05-10T12:32:00Z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2024-05-09T15:27:38Z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aa5ca112-eeea-4d67-95f2-f935b6dfd7ce</vt:lpwstr>
  </property>
  <property fmtid="{D5CDD505-2E9C-101B-9397-08002B2CF9AE}" pid="7" name="MSIP_Label_defa4170-0d19-0005-0004-bc88714345d2_ActionId">
    <vt:lpwstr>2ff11df8-c0e2-4c29-917c-eee570601bf2</vt:lpwstr>
  </property>
  <property fmtid="{D5CDD505-2E9C-101B-9397-08002B2CF9AE}" pid="8" name="MSIP_Label_defa4170-0d19-0005-0004-bc88714345d2_ContentBits">
    <vt:lpwstr>0</vt:lpwstr>
  </property>
</Properties>
</file>