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BC65" w14:textId="655580B7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>Продублировать префаб сцены</w:t>
      </w:r>
    </w:p>
    <w:p w14:paraId="3807593F" w14:textId="77777777" w:rsidR="00AC2FB7" w:rsidRPr="00BC20DF" w:rsidRDefault="00AC2FB7" w:rsidP="00AC2FB7">
      <w:pPr>
        <w:pStyle w:val="a3"/>
        <w:rPr>
          <w:sz w:val="32"/>
          <w:szCs w:val="32"/>
        </w:rPr>
      </w:pPr>
    </w:p>
    <w:p w14:paraId="24F64FFC" w14:textId="69A8B94C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>Создать локацию</w:t>
      </w:r>
      <w:r w:rsidR="00256B3E">
        <w:rPr>
          <w:sz w:val="32"/>
          <w:szCs w:val="32"/>
        </w:rPr>
        <w:t xml:space="preserve"> (см таблице ниже)</w:t>
      </w:r>
    </w:p>
    <w:p w14:paraId="1A41C95B" w14:textId="77777777" w:rsidR="00256B3E" w:rsidRDefault="00256B3E" w:rsidP="00256B3E">
      <w:pPr>
        <w:rPr>
          <w:sz w:val="32"/>
          <w:szCs w:val="32"/>
        </w:rPr>
      </w:pPr>
    </w:p>
    <w:p w14:paraId="6473A3BC" w14:textId="2D6938EE" w:rsidR="00256B3E" w:rsidRP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>Установить Spawn point</w:t>
      </w:r>
    </w:p>
    <w:p w14:paraId="10AA2316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74BA62B2" w14:textId="71C1B87C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>Заполнить данные объекта на сцене, который называется Location</w:t>
      </w:r>
    </w:p>
    <w:p w14:paraId="52DF3545" w14:textId="77777777" w:rsidR="00106DEE" w:rsidRPr="00106DEE" w:rsidRDefault="00106DEE" w:rsidP="00106DEE">
      <w:pPr>
        <w:pStyle w:val="a3"/>
        <w:rPr>
          <w:sz w:val="32"/>
          <w:szCs w:val="32"/>
        </w:rPr>
      </w:pPr>
    </w:p>
    <w:p w14:paraId="5DA30AB9" w14:textId="3F0CD1BA" w:rsidR="00106DEE" w:rsidRDefault="00106DE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Заполнить для всех объектов </w:t>
      </w:r>
      <w:r>
        <w:rPr>
          <w:sz w:val="32"/>
          <w:szCs w:val="32"/>
          <w:lang w:val="en-US"/>
        </w:rPr>
        <w:t>Unique</w:t>
      </w:r>
      <w:r w:rsidRPr="00106DE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</w:t>
      </w:r>
    </w:p>
    <w:p w14:paraId="4C2B97A3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42A4ED2C" w14:textId="758DB77D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Перейти на сцену </w:t>
      </w:r>
      <w:r>
        <w:rPr>
          <w:sz w:val="32"/>
          <w:szCs w:val="32"/>
          <w:lang w:val="en-US"/>
        </w:rPr>
        <w:t>Main</w:t>
      </w:r>
      <w:r w:rsidRPr="00256B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menu</w:t>
      </w:r>
      <w:r>
        <w:rPr>
          <w:sz w:val="32"/>
          <w:szCs w:val="32"/>
        </w:rPr>
        <w:t xml:space="preserve"> и настроить вот это</w:t>
      </w:r>
    </w:p>
    <w:p w14:paraId="2DA13712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1E54933C" w14:textId="03803171" w:rsidR="00256B3E" w:rsidRDefault="00256B3E" w:rsidP="00256B3E">
      <w:pPr>
        <w:pStyle w:val="a3"/>
        <w:rPr>
          <w:sz w:val="32"/>
          <w:szCs w:val="32"/>
        </w:rPr>
      </w:pPr>
      <w:r w:rsidRPr="00256B3E">
        <w:rPr>
          <w:noProof/>
          <w:sz w:val="32"/>
          <w:szCs w:val="32"/>
        </w:rPr>
        <w:drawing>
          <wp:inline distT="0" distB="0" distL="0" distR="0" wp14:anchorId="7C2C0FA2" wp14:editId="4160A945">
            <wp:extent cx="2029108" cy="1200318"/>
            <wp:effectExtent l="0" t="0" r="0" b="0"/>
            <wp:docPr id="122407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256B3E">
        <w:rPr>
          <w:noProof/>
          <w:sz w:val="32"/>
          <w:szCs w:val="32"/>
        </w:rPr>
        <w:drawing>
          <wp:inline distT="0" distB="0" distL="0" distR="0" wp14:anchorId="67F578D1" wp14:editId="4F28CFAE">
            <wp:extent cx="1857634" cy="304843"/>
            <wp:effectExtent l="0" t="0" r="0" b="0"/>
            <wp:docPr id="210808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214" w14:textId="77777777" w:rsidR="00256B3E" w:rsidRDefault="00256B3E" w:rsidP="00256B3E">
      <w:pPr>
        <w:pStyle w:val="a3"/>
        <w:rPr>
          <w:sz w:val="32"/>
          <w:szCs w:val="32"/>
        </w:rPr>
      </w:pPr>
    </w:p>
    <w:p w14:paraId="2AF41E59" w14:textId="7BE49FA3" w:rsidR="00256B3E" w:rsidRPr="00256B3E" w:rsidRDefault="00256B3E" w:rsidP="00256B3E">
      <w:pPr>
        <w:pStyle w:val="a3"/>
        <w:rPr>
          <w:sz w:val="32"/>
          <w:szCs w:val="32"/>
        </w:rPr>
      </w:pPr>
      <w:r w:rsidRPr="00256B3E">
        <w:rPr>
          <w:i/>
          <w:iCs/>
          <w:sz w:val="36"/>
          <w:szCs w:val="36"/>
          <w:u w:val="single"/>
          <w:lang w:val="en-US"/>
        </w:rPr>
        <w:t>P</w:t>
      </w:r>
      <w:r w:rsidRPr="00256B3E">
        <w:rPr>
          <w:i/>
          <w:iCs/>
          <w:sz w:val="36"/>
          <w:szCs w:val="36"/>
          <w:u w:val="single"/>
        </w:rPr>
        <w:t>.</w:t>
      </w:r>
      <w:r w:rsidRPr="00256B3E">
        <w:rPr>
          <w:i/>
          <w:iCs/>
          <w:sz w:val="36"/>
          <w:szCs w:val="36"/>
          <w:u w:val="single"/>
          <w:lang w:val="en-US"/>
        </w:rPr>
        <w:t>s</w:t>
      </w:r>
      <w:r w:rsidRPr="00256B3E"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эту штуку </w:t>
      </w:r>
      <w:r w:rsidRPr="00256B3E">
        <w:rPr>
          <w:noProof/>
          <w:sz w:val="32"/>
          <w:szCs w:val="32"/>
        </w:rPr>
        <w:drawing>
          <wp:inline distT="0" distB="0" distL="0" distR="0" wp14:anchorId="0CCD210F" wp14:editId="347A0535">
            <wp:extent cx="1514686" cy="352474"/>
            <wp:effectExtent l="0" t="0" r="9525" b="9525"/>
            <wp:docPr id="43880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2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не заполнять. Заполним потом, когда с экономикой разбираться будем </w:t>
      </w:r>
    </w:p>
    <w:p w14:paraId="11DDC4F8" w14:textId="77777777" w:rsidR="00256B3E" w:rsidRDefault="00256B3E" w:rsidP="00256B3E">
      <w:pPr>
        <w:pStyle w:val="a3"/>
        <w:rPr>
          <w:sz w:val="32"/>
          <w:szCs w:val="32"/>
        </w:rPr>
      </w:pPr>
    </w:p>
    <w:p w14:paraId="7655BA60" w14:textId="7ED73726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И </w:t>
      </w:r>
      <w:r>
        <w:rPr>
          <w:sz w:val="32"/>
          <w:szCs w:val="32"/>
        </w:rPr>
        <w:t>настроить вот это</w:t>
      </w:r>
    </w:p>
    <w:p w14:paraId="620BA6C0" w14:textId="4BEEC35E" w:rsidR="00256B3E" w:rsidRPr="00256B3E" w:rsidRDefault="00256B3E" w:rsidP="00256B3E">
      <w:pPr>
        <w:ind w:left="360"/>
        <w:rPr>
          <w:sz w:val="32"/>
          <w:szCs w:val="32"/>
        </w:rPr>
      </w:pPr>
      <w:r w:rsidRPr="00256B3E">
        <w:rPr>
          <w:noProof/>
        </w:rPr>
        <w:drawing>
          <wp:inline distT="0" distB="0" distL="0" distR="0" wp14:anchorId="21C9C3D8" wp14:editId="546AEF03">
            <wp:extent cx="1876687" cy="1038370"/>
            <wp:effectExtent l="0" t="0" r="9525" b="9525"/>
            <wp:docPr id="68059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04F" w14:textId="77777777" w:rsidR="00AC2FB7" w:rsidRDefault="00AC2FB7" w:rsidP="00AC2FB7">
      <w:pPr>
        <w:pStyle w:val="a3"/>
        <w:rPr>
          <w:sz w:val="32"/>
          <w:szCs w:val="32"/>
        </w:rPr>
      </w:pPr>
    </w:p>
    <w:p w14:paraId="37919D3D" w14:textId="77777777" w:rsidR="00256B3E" w:rsidRDefault="00256B3E" w:rsidP="00AC2FB7">
      <w:pPr>
        <w:pStyle w:val="a3"/>
        <w:rPr>
          <w:sz w:val="32"/>
          <w:szCs w:val="32"/>
        </w:rPr>
      </w:pPr>
    </w:p>
    <w:p w14:paraId="78521B52" w14:textId="77777777" w:rsidR="00256B3E" w:rsidRDefault="00256B3E" w:rsidP="00AC2FB7">
      <w:pPr>
        <w:pStyle w:val="a3"/>
        <w:rPr>
          <w:sz w:val="32"/>
          <w:szCs w:val="32"/>
        </w:rPr>
      </w:pPr>
    </w:p>
    <w:p w14:paraId="6C711E8B" w14:textId="77777777" w:rsidR="00256B3E" w:rsidRDefault="00256B3E" w:rsidP="00AC2FB7">
      <w:pPr>
        <w:pStyle w:val="a3"/>
        <w:rPr>
          <w:sz w:val="32"/>
          <w:szCs w:val="32"/>
        </w:rPr>
      </w:pPr>
    </w:p>
    <w:p w14:paraId="025C8AB9" w14:textId="77777777" w:rsidR="00256B3E" w:rsidRDefault="00256B3E" w:rsidP="00AC2FB7">
      <w:pPr>
        <w:pStyle w:val="a3"/>
        <w:rPr>
          <w:sz w:val="32"/>
          <w:szCs w:val="32"/>
        </w:rPr>
      </w:pPr>
    </w:p>
    <w:p w14:paraId="19045CCC" w14:textId="77777777" w:rsidR="00256B3E" w:rsidRDefault="00256B3E" w:rsidP="00AC2FB7">
      <w:pPr>
        <w:pStyle w:val="a3"/>
        <w:rPr>
          <w:sz w:val="32"/>
          <w:szCs w:val="32"/>
        </w:rPr>
      </w:pPr>
    </w:p>
    <w:p w14:paraId="69237A20" w14:textId="77777777" w:rsidR="00256B3E" w:rsidRDefault="00256B3E" w:rsidP="00AC2FB7">
      <w:pPr>
        <w:pStyle w:val="a3"/>
        <w:rPr>
          <w:sz w:val="32"/>
          <w:szCs w:val="32"/>
        </w:rPr>
      </w:pPr>
    </w:p>
    <w:p w14:paraId="54231431" w14:textId="77777777" w:rsidR="00256B3E" w:rsidRDefault="00256B3E" w:rsidP="00AC2FB7">
      <w:pPr>
        <w:pStyle w:val="a3"/>
        <w:rPr>
          <w:sz w:val="32"/>
          <w:szCs w:val="32"/>
        </w:rPr>
      </w:pPr>
    </w:p>
    <w:p w14:paraId="55853E6B" w14:textId="77777777" w:rsidR="00256B3E" w:rsidRPr="00BC20DF" w:rsidRDefault="00256B3E" w:rsidP="00AC2FB7">
      <w:pPr>
        <w:pStyle w:val="a3"/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"/>
        <w:gridCol w:w="1444"/>
        <w:gridCol w:w="5702"/>
        <w:gridCol w:w="1489"/>
        <w:gridCol w:w="371"/>
      </w:tblGrid>
      <w:tr w:rsidR="00AC2FB7" w14:paraId="02A7553E" w14:textId="77777777" w:rsidTr="00AC2FB7">
        <w:tc>
          <w:tcPr>
            <w:tcW w:w="1413" w:type="dxa"/>
            <w:gridSpan w:val="2"/>
          </w:tcPr>
          <w:p w14:paraId="48D43E53" w14:textId="77777777" w:rsidR="00BC20DF" w:rsidRPr="00256B3E" w:rsidRDefault="00BC20DF" w:rsidP="00BC20DF"/>
        </w:tc>
        <w:tc>
          <w:tcPr>
            <w:tcW w:w="6520" w:type="dxa"/>
            <w:gridSpan w:val="2"/>
          </w:tcPr>
          <w:p w14:paraId="05D20768" w14:textId="70C4CC08" w:rsidR="00BC20DF" w:rsidRPr="00BC20DF" w:rsidRDefault="00BC20DF" w:rsidP="00BC20DF">
            <w:pPr>
              <w:rPr>
                <w:sz w:val="36"/>
                <w:szCs w:val="36"/>
              </w:rPr>
            </w:pPr>
            <w:r w:rsidRPr="00AC2FB7">
              <w:rPr>
                <w:sz w:val="56"/>
                <w:szCs w:val="56"/>
              </w:rPr>
              <w:t>Когда создаешь локацию</w:t>
            </w:r>
          </w:p>
        </w:tc>
        <w:tc>
          <w:tcPr>
            <w:tcW w:w="1412" w:type="dxa"/>
          </w:tcPr>
          <w:p w14:paraId="6572DD79" w14:textId="77777777" w:rsidR="00BC20DF" w:rsidRDefault="00BC20DF" w:rsidP="00BC20DF">
            <w:pPr>
              <w:rPr>
                <w:lang w:val="en-US"/>
              </w:rPr>
            </w:pPr>
          </w:p>
        </w:tc>
      </w:tr>
      <w:tr w:rsidR="00AC2FB7" w:rsidRPr="00BC20DF" w14:paraId="420A7AA4" w14:textId="058BEA56" w:rsidTr="00BC20DF">
        <w:tc>
          <w:tcPr>
            <w:tcW w:w="538" w:type="dxa"/>
            <w:vMerge w:val="restart"/>
          </w:tcPr>
          <w:p w14:paraId="23850B2D" w14:textId="19732D28" w:rsidR="00AC2FB7" w:rsidRPr="00BC20DF" w:rsidRDefault="00AC2FB7" w:rsidP="00AC2FB7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0" w:type="dxa"/>
            <w:gridSpan w:val="2"/>
          </w:tcPr>
          <w:p w14:paraId="489FA24A" w14:textId="45A8F96E" w:rsidR="00AC2FB7" w:rsidRPr="00BC20DF" w:rsidRDefault="00AC2FB7" w:rsidP="00BC20DF">
            <w:r w:rsidRPr="00BC20DF">
              <w:rPr>
                <w:noProof/>
              </w:rPr>
              <w:drawing>
                <wp:inline distT="0" distB="0" distL="0" distR="0" wp14:anchorId="7616B241" wp14:editId="5FC1633E">
                  <wp:extent cx="1705213" cy="1505160"/>
                  <wp:effectExtent l="0" t="0" r="9525" b="0"/>
                  <wp:docPr id="9304292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292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449CED1F" w14:textId="77777777" w:rsidR="00AC2FB7" w:rsidRDefault="00AC2FB7" w:rsidP="00BC20DF">
            <w:pPr>
              <w:rPr>
                <w:lang w:val="en-US"/>
              </w:rPr>
            </w:pPr>
            <w:r>
              <w:rPr>
                <w:lang w:val="en-US"/>
              </w:rPr>
              <w:t xml:space="preserve">Order on layer </w:t>
            </w:r>
            <w:r>
              <w:t>у</w:t>
            </w:r>
            <w:r w:rsidRPr="00BC20DF">
              <w:rPr>
                <w:lang w:val="en-US"/>
              </w:rPr>
              <w:t xml:space="preserve"> </w:t>
            </w:r>
            <w:r>
              <w:t>ЗЕМЛИ</w:t>
            </w:r>
            <w:r w:rsidRPr="00BC20DF">
              <w:rPr>
                <w:lang w:val="en-US"/>
              </w:rPr>
              <w:t xml:space="preserve"> = -1</w:t>
            </w:r>
          </w:p>
          <w:p w14:paraId="63A9AAA0" w14:textId="7349A794" w:rsidR="00AC2FB7" w:rsidRPr="00BC20DF" w:rsidRDefault="00AC2FB7" w:rsidP="00BC20DF">
            <w:r>
              <w:t xml:space="preserve">Поэтому для объектов, которые должны быть на переднем плане </w:t>
            </w:r>
            <w:r>
              <w:rPr>
                <w:lang w:val="en-US"/>
              </w:rPr>
              <w:t>order</w:t>
            </w:r>
            <w:r w:rsidRPr="00BC20DF">
              <w:t xml:space="preserve"> </w:t>
            </w:r>
            <w:r>
              <w:rPr>
                <w:lang w:val="en-US"/>
              </w:rPr>
              <w:t>on</w:t>
            </w:r>
            <w:r w:rsidRPr="00BC20DF">
              <w:t xml:space="preserve"> </w:t>
            </w:r>
            <w:r>
              <w:rPr>
                <w:lang w:val="en-US"/>
              </w:rPr>
              <w:t>layer</w:t>
            </w:r>
            <w:r w:rsidRPr="00BC20DF">
              <w:t xml:space="preserve"> &gt; -1 </w:t>
            </w:r>
            <w:r>
              <w:br/>
            </w:r>
          </w:p>
        </w:tc>
      </w:tr>
      <w:tr w:rsidR="00AC2FB7" w:rsidRPr="00BC20DF" w14:paraId="41D614CD" w14:textId="77777777" w:rsidTr="00BC20DF">
        <w:tc>
          <w:tcPr>
            <w:tcW w:w="538" w:type="dxa"/>
            <w:vMerge/>
          </w:tcPr>
          <w:p w14:paraId="16E9D95B" w14:textId="77777777" w:rsidR="00AC2FB7" w:rsidRDefault="00AC2FB7" w:rsidP="00AC2FB7">
            <w:pPr>
              <w:jc w:val="center"/>
            </w:pPr>
          </w:p>
        </w:tc>
        <w:tc>
          <w:tcPr>
            <w:tcW w:w="4330" w:type="dxa"/>
            <w:gridSpan w:val="2"/>
          </w:tcPr>
          <w:p w14:paraId="24442CA9" w14:textId="7DC4E9D9" w:rsidR="00AC2FB7" w:rsidRPr="00BC20DF" w:rsidRDefault="00AC2FB7" w:rsidP="00BC20DF">
            <w:r w:rsidRPr="00BC20DF">
              <w:rPr>
                <w:noProof/>
              </w:rPr>
              <w:drawing>
                <wp:inline distT="0" distB="0" distL="0" distR="0" wp14:anchorId="064C27DE" wp14:editId="32A210D8">
                  <wp:extent cx="1486107" cy="1343212"/>
                  <wp:effectExtent l="0" t="0" r="0" b="9525"/>
                  <wp:docPr id="492954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4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66721680" w14:textId="0F6F599A" w:rsidR="00AC2FB7" w:rsidRPr="002F4F59" w:rsidRDefault="00AC2FB7" w:rsidP="00BC20DF">
            <w:r>
              <w:t xml:space="preserve">Для объектов на заднем плане </w:t>
            </w:r>
            <w:r w:rsidRPr="00BC20DF">
              <w:t>&lt; -1</w:t>
            </w:r>
            <w:r w:rsidR="007F288F">
              <w:br/>
            </w:r>
            <w:r w:rsidR="007F288F">
              <w:br/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order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on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layer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для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player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= </w:t>
            </w:r>
            <w:r w:rsidR="008A6A12">
              <w:rPr>
                <w:color w:val="FF0000"/>
                <w:sz w:val="28"/>
                <w:szCs w:val="28"/>
              </w:rPr>
              <w:t>7</w:t>
            </w:r>
          </w:p>
        </w:tc>
      </w:tr>
      <w:tr w:rsidR="00AC2FB7" w:rsidRPr="00BC20DF" w14:paraId="2DBF7233" w14:textId="4A0DEDFD" w:rsidTr="00BC20DF">
        <w:tc>
          <w:tcPr>
            <w:tcW w:w="538" w:type="dxa"/>
          </w:tcPr>
          <w:p w14:paraId="5AB35B39" w14:textId="72981844" w:rsidR="00BC20DF" w:rsidRPr="00BC20DF" w:rsidRDefault="00BC20DF" w:rsidP="00AC2FB7">
            <w:pPr>
              <w:jc w:val="center"/>
            </w:pPr>
            <w:r w:rsidRPr="00AC2FB7">
              <w:rPr>
                <w:sz w:val="24"/>
                <w:szCs w:val="24"/>
              </w:rPr>
              <w:t>2</w:t>
            </w:r>
          </w:p>
        </w:tc>
        <w:tc>
          <w:tcPr>
            <w:tcW w:w="4330" w:type="dxa"/>
            <w:gridSpan w:val="2"/>
          </w:tcPr>
          <w:p w14:paraId="6A8F214C" w14:textId="5CD651EA" w:rsidR="00BC20DF" w:rsidRDefault="00BC20DF" w:rsidP="00BC20DF">
            <w:pPr>
              <w:rPr>
                <w:lang w:val="en-US"/>
              </w:rPr>
            </w:pPr>
            <w:r w:rsidRPr="00BC20DF">
              <w:rPr>
                <w:noProof/>
                <w:lang w:val="en-US"/>
              </w:rPr>
              <w:drawing>
                <wp:inline distT="0" distB="0" distL="0" distR="0" wp14:anchorId="25115F1E" wp14:editId="061DE6E8">
                  <wp:extent cx="2612860" cy="1645920"/>
                  <wp:effectExtent l="0" t="0" r="0" b="0"/>
                  <wp:docPr id="411026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264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44" cy="16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36FD722" w14:textId="3C9611B1" w:rsidR="00BC20DF" w:rsidRPr="00BC20DF" w:rsidRDefault="00BC20DF" w:rsidP="00BC20DF">
            <w:r>
              <w:t>Лестница должна располагаться ТАК</w:t>
            </w:r>
            <w:r>
              <w:br/>
              <w:t>Обратить внимание на взаимное расположение коллайдеров и земли</w:t>
            </w:r>
          </w:p>
        </w:tc>
      </w:tr>
      <w:tr w:rsidR="00AC2FB7" w:rsidRPr="00BC20DF" w14:paraId="3F8F3B27" w14:textId="77777777" w:rsidTr="00BC20DF">
        <w:tc>
          <w:tcPr>
            <w:tcW w:w="538" w:type="dxa"/>
          </w:tcPr>
          <w:p w14:paraId="5BA43F9D" w14:textId="74DD268C" w:rsidR="00AC2FB7" w:rsidRP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0" w:type="dxa"/>
            <w:gridSpan w:val="2"/>
          </w:tcPr>
          <w:p w14:paraId="5E94F5A3" w14:textId="77777777" w:rsid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5686D711" wp14:editId="16435583">
                  <wp:extent cx="2362200" cy="1694912"/>
                  <wp:effectExtent l="0" t="0" r="0" b="635"/>
                  <wp:docPr id="29486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86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22" cy="169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C340E" w14:textId="77777777" w:rsid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4F649B4E" wp14:editId="611EB5E0">
                  <wp:extent cx="1731801" cy="1775460"/>
                  <wp:effectExtent l="0" t="0" r="1905" b="0"/>
                  <wp:docPr id="384795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955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72" cy="178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5E53" w14:textId="61546436" w:rsidR="00337DC3" w:rsidRPr="00BC20DF" w:rsidRDefault="00337DC3" w:rsidP="00BC20DF">
            <w:pPr>
              <w:rPr>
                <w:lang w:val="en-US"/>
              </w:rPr>
            </w:pPr>
            <w:r w:rsidRPr="00337DC3">
              <w:rPr>
                <w:lang w:val="en-US"/>
              </w:rPr>
              <w:lastRenderedPageBreak/>
              <w:drawing>
                <wp:inline distT="0" distB="0" distL="0" distR="0" wp14:anchorId="7D954B4C" wp14:editId="17E262FB">
                  <wp:extent cx="4392878" cy="2278380"/>
                  <wp:effectExtent l="0" t="0" r="8255" b="7620"/>
                  <wp:docPr id="6445977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5977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721" cy="228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9146C66" w14:textId="7BC216E8" w:rsidR="00AC2FB7" w:rsidRPr="00337DC3" w:rsidRDefault="00AC2FB7" w:rsidP="00BC20DF">
            <w:pPr>
              <w:rPr>
                <w:color w:val="FF0000"/>
              </w:rPr>
            </w:pPr>
            <w:r>
              <w:lastRenderedPageBreak/>
              <w:t>Края карты могут выглядеть только так</w:t>
            </w:r>
            <w:r w:rsidR="00337DC3">
              <w:br/>
            </w:r>
            <w:r w:rsidR="00337DC3">
              <w:rPr>
                <w:color w:val="FF0000"/>
              </w:rPr>
              <w:t>ДЛЯ ВОДЫ НЕВИДИМАЯ СТЕНА!</w:t>
            </w:r>
          </w:p>
        </w:tc>
      </w:tr>
      <w:tr w:rsidR="00AC2FB7" w:rsidRPr="00BC20DF" w14:paraId="09985A54" w14:textId="77777777" w:rsidTr="00BC20DF">
        <w:tc>
          <w:tcPr>
            <w:tcW w:w="538" w:type="dxa"/>
          </w:tcPr>
          <w:p w14:paraId="5BA3F830" w14:textId="34CDF865" w:rsid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30" w:type="dxa"/>
            <w:gridSpan w:val="2"/>
          </w:tcPr>
          <w:p w14:paraId="3C7524DA" w14:textId="3C1778DF" w:rsidR="00AC2FB7" w:rsidRP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6B84D8E1" wp14:editId="11822D8B">
                  <wp:extent cx="2633299" cy="2545080"/>
                  <wp:effectExtent l="0" t="0" r="0" b="7620"/>
                  <wp:docPr id="2348429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429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98" cy="255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751389BF" w14:textId="304B9C51" w:rsidR="00AC2FB7" w:rsidRDefault="00AC2FB7" w:rsidP="00BC20DF">
            <w:r>
              <w:t>При создании земли можно использовать только подсвеченные тайлы. Другие нельзя, они без карты нормалей, на них будет некрасиво ложиться свет.</w:t>
            </w:r>
          </w:p>
        </w:tc>
      </w:tr>
      <w:tr w:rsidR="0082772E" w:rsidRPr="00BC20DF" w14:paraId="2805B50C" w14:textId="77777777" w:rsidTr="00BC20DF">
        <w:tc>
          <w:tcPr>
            <w:tcW w:w="538" w:type="dxa"/>
          </w:tcPr>
          <w:p w14:paraId="3AAC4DC8" w14:textId="7DFF4374" w:rsidR="0082772E" w:rsidRPr="0082772E" w:rsidRDefault="0082772E" w:rsidP="00AC2F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330" w:type="dxa"/>
            <w:gridSpan w:val="2"/>
          </w:tcPr>
          <w:p w14:paraId="7F30BC35" w14:textId="76ED5E64" w:rsidR="0082772E" w:rsidRPr="00AC2FB7" w:rsidRDefault="0082772E" w:rsidP="00BC20DF">
            <w:pPr>
              <w:rPr>
                <w:lang w:val="en-US"/>
              </w:rPr>
            </w:pPr>
            <w:r w:rsidRPr="0082772E">
              <w:rPr>
                <w:noProof/>
                <w:lang w:val="en-US"/>
              </w:rPr>
              <w:drawing>
                <wp:inline distT="0" distB="0" distL="0" distR="0" wp14:anchorId="0B4B1473" wp14:editId="5A5C2577">
                  <wp:extent cx="1028844" cy="1028844"/>
                  <wp:effectExtent l="0" t="0" r="0" b="0"/>
                  <wp:docPr id="706064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643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0BB13332" w14:textId="0B13C2AA" w:rsidR="0082772E" w:rsidRPr="0082772E" w:rsidRDefault="0082772E" w:rsidP="00BC20DF">
            <w:r>
              <w:t xml:space="preserve">Если нужен ЗАГОН для животных (это не просто спрайт если животное посадить внутрь, то оно будет бегать только там) </w:t>
            </w:r>
            <w:r>
              <w:br/>
              <w:t>То использовать ПРЕФАБ</w:t>
            </w:r>
          </w:p>
        </w:tc>
      </w:tr>
      <w:tr w:rsidR="003254A9" w:rsidRPr="003254A9" w14:paraId="2A96503C" w14:textId="77777777" w:rsidTr="00BC20DF">
        <w:tc>
          <w:tcPr>
            <w:tcW w:w="538" w:type="dxa"/>
          </w:tcPr>
          <w:p w14:paraId="3E69F8C1" w14:textId="6390DBCC" w:rsidR="003254A9" w:rsidRPr="003254A9" w:rsidRDefault="003254A9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30" w:type="dxa"/>
            <w:gridSpan w:val="2"/>
          </w:tcPr>
          <w:p w14:paraId="7CEDA486" w14:textId="77777777" w:rsidR="003254A9" w:rsidRDefault="003254A9" w:rsidP="00BC20DF">
            <w:pPr>
              <w:rPr>
                <w:noProof/>
              </w:rPr>
            </w:pPr>
            <w:r w:rsidRPr="003254A9">
              <w:rPr>
                <w:noProof/>
              </w:rPr>
              <w:drawing>
                <wp:inline distT="0" distB="0" distL="0" distR="0" wp14:anchorId="2110B7C4" wp14:editId="1966989F">
                  <wp:extent cx="3324689" cy="2448267"/>
                  <wp:effectExtent l="0" t="0" r="9525" b="9525"/>
                  <wp:docPr id="1805245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2454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8D950" w14:textId="763E249C" w:rsidR="003254A9" w:rsidRPr="003254A9" w:rsidRDefault="003254A9" w:rsidP="00BC20DF">
            <w:pPr>
              <w:rPr>
                <w:noProof/>
              </w:rPr>
            </w:pPr>
            <w:r w:rsidRPr="003254A9">
              <w:rPr>
                <w:noProof/>
              </w:rPr>
              <w:lastRenderedPageBreak/>
              <w:drawing>
                <wp:inline distT="0" distB="0" distL="0" distR="0" wp14:anchorId="490F690A" wp14:editId="06AD1CE3">
                  <wp:extent cx="3305134" cy="2415540"/>
                  <wp:effectExtent l="0" t="0" r="0" b="3810"/>
                  <wp:docPr id="12006694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694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519" cy="24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A3B4BFF" w14:textId="0F3E6B98" w:rsidR="003254A9" w:rsidRDefault="003254A9" w:rsidP="00BC20DF">
            <w:pPr>
              <w:rPr>
                <w:color w:val="0D0D0D" w:themeColor="text1" w:themeTint="F2"/>
              </w:rPr>
            </w:pPr>
            <w:r>
              <w:lastRenderedPageBreak/>
              <w:t>Для того чтобы выглядело как на 1 картинке (чтобы проходящие нпс были перед киоском, а торгующие за киоском) НАДО СЛЕДОВАТЬ ПРАВИЛУ</w:t>
            </w:r>
            <w:r>
              <w:br/>
            </w:r>
          </w:p>
          <w:p w14:paraId="340B7140" w14:textId="6D6D6EA9" w:rsidR="003254A9" w:rsidRDefault="003254A9" w:rsidP="00BC20DF">
            <w:pPr>
              <w:rPr>
                <w:color w:val="FF0000"/>
              </w:rPr>
            </w:pPr>
            <w:r w:rsidRPr="003254A9">
              <w:rPr>
                <w:color w:val="0D0D0D" w:themeColor="text1" w:themeTint="F2"/>
              </w:rPr>
              <w:t xml:space="preserve">Для нпс которые имею скрипт </w:t>
            </w:r>
            <w:r w:rsidRPr="003254A9">
              <w:rPr>
                <w:color w:val="0D0D0D" w:themeColor="text1" w:themeTint="F2"/>
                <w:lang w:val="en-US"/>
              </w:rPr>
              <w:t>moveAroundPoint</w:t>
            </w:r>
            <w:r w:rsidRPr="003254A9">
              <w:rPr>
                <w:color w:val="0D0D0D" w:themeColor="text1" w:themeTint="F2"/>
              </w:rPr>
              <w:t xml:space="preserve"> я выдам автоматом </w:t>
            </w:r>
            <w:r w:rsidRPr="003254A9">
              <w:rPr>
                <w:color w:val="FF0000"/>
                <w:lang w:val="en-US"/>
              </w:rPr>
              <w:t>order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on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layer</w:t>
            </w:r>
            <w:r w:rsidRPr="003254A9">
              <w:rPr>
                <w:color w:val="FF0000"/>
              </w:rPr>
              <w:t xml:space="preserve"> = 5</w:t>
            </w:r>
          </w:p>
          <w:p w14:paraId="1D07F2CA" w14:textId="77777777" w:rsidR="003254A9" w:rsidRDefault="003254A9" w:rsidP="00BC20DF">
            <w:r>
              <w:t>Для киосков надо вручную делать</w:t>
            </w:r>
          </w:p>
          <w:p w14:paraId="71357354" w14:textId="52C750A1" w:rsidR="003254A9" w:rsidRPr="003254A9" w:rsidRDefault="003254A9" w:rsidP="00BC20DF">
            <w:pPr>
              <w:rPr>
                <w:color w:val="0D0D0D" w:themeColor="text1" w:themeTint="F2"/>
              </w:rPr>
            </w:pPr>
            <w:r w:rsidRPr="003254A9">
              <w:rPr>
                <w:color w:val="FF0000"/>
                <w:lang w:val="en-US"/>
              </w:rPr>
              <w:lastRenderedPageBreak/>
              <w:t>order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on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layer</w:t>
            </w:r>
            <w:r w:rsidRPr="003254A9">
              <w:rPr>
                <w:color w:val="FF0000"/>
              </w:rPr>
              <w:t xml:space="preserve"> = 6</w:t>
            </w:r>
            <w:r w:rsidRPr="003254A9">
              <w:t xml:space="preserve"> </w:t>
            </w:r>
            <w:r w:rsidRPr="003254A9">
              <w:br/>
            </w:r>
            <w:r>
              <w:t>Для</w:t>
            </w:r>
            <w:r w:rsidRPr="003254A9">
              <w:t xml:space="preserve"> </w:t>
            </w:r>
            <w:r>
              <w:t>других</w:t>
            </w:r>
            <w:r w:rsidRPr="003254A9">
              <w:t xml:space="preserve"> </w:t>
            </w:r>
            <w:r>
              <w:t>нпс</w:t>
            </w:r>
            <w:r w:rsidRPr="003254A9">
              <w:t xml:space="preserve"> </w:t>
            </w:r>
            <w:r>
              <w:t>по</w:t>
            </w:r>
            <w:r w:rsidRPr="003254A9">
              <w:t xml:space="preserve"> </w:t>
            </w:r>
            <w:r>
              <w:t>дефолту</w:t>
            </w:r>
            <w:r w:rsidRPr="003254A9">
              <w:t xml:space="preserve"> </w:t>
            </w:r>
            <w:r>
              <w:t>стоит</w:t>
            </w:r>
            <w:r w:rsidRPr="003254A9">
              <w:t xml:space="preserve"> </w:t>
            </w:r>
            <w:r w:rsidRPr="003254A9">
              <w:rPr>
                <w:color w:val="FF0000"/>
                <w:lang w:val="en-US"/>
              </w:rPr>
              <w:t>order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on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layer</w:t>
            </w:r>
            <w:r w:rsidRPr="003254A9">
              <w:rPr>
                <w:color w:val="FF0000"/>
              </w:rPr>
              <w:t xml:space="preserve"> = 7, </w:t>
            </w:r>
            <w:r>
              <w:rPr>
                <w:color w:val="0D0D0D" w:themeColor="text1" w:themeTint="F2"/>
              </w:rPr>
              <w:t>менять наверное не стоит.</w:t>
            </w:r>
          </w:p>
        </w:tc>
      </w:tr>
      <w:tr w:rsidR="00415258" w:rsidRPr="00BC20DF" w14:paraId="31815C3B" w14:textId="77777777" w:rsidTr="00BC20DF">
        <w:tc>
          <w:tcPr>
            <w:tcW w:w="538" w:type="dxa"/>
          </w:tcPr>
          <w:p w14:paraId="3D675A0F" w14:textId="6FC56820" w:rsidR="00415258" w:rsidRPr="003254A9" w:rsidRDefault="003254A9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4330" w:type="dxa"/>
            <w:gridSpan w:val="2"/>
          </w:tcPr>
          <w:p w14:paraId="603EA81A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ДОМА</w:t>
            </w:r>
          </w:p>
          <w:p w14:paraId="46722892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КОСТРЫ</w:t>
            </w:r>
          </w:p>
          <w:p w14:paraId="7AADDE14" w14:textId="58FF3D40" w:rsid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ИСТОЧНИКИ СВЕТА</w:t>
            </w:r>
          </w:p>
          <w:p w14:paraId="39D95E27" w14:textId="61CF7088" w:rsidR="0082772E" w:rsidRPr="003254A9" w:rsidRDefault="0082772E" w:rsidP="00BC20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КОЛОДЕЦ</w:t>
            </w:r>
          </w:p>
          <w:p w14:paraId="40F6D614" w14:textId="6A7036A6" w:rsidR="00415258" w:rsidRPr="00415258" w:rsidRDefault="00415258" w:rsidP="00BC20DF"/>
        </w:tc>
        <w:tc>
          <w:tcPr>
            <w:tcW w:w="4477" w:type="dxa"/>
            <w:gridSpan w:val="2"/>
          </w:tcPr>
          <w:p w14:paraId="587F94EE" w14:textId="1D3CBB95" w:rsidR="00415258" w:rsidRDefault="00415258" w:rsidP="00BC20DF">
            <w:r>
              <w:t xml:space="preserve">СТАВИТЬ НЕ ЧЕРЕЗ СПРАЙТЫ, А ЧЕРЕЗ ПРЕФАБЫ. Где их искать см в таблице ниже </w:t>
            </w:r>
          </w:p>
        </w:tc>
      </w:tr>
    </w:tbl>
    <w:p w14:paraId="12DA430F" w14:textId="77777777" w:rsidR="0082772E" w:rsidRDefault="0082772E" w:rsidP="00BC20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357"/>
        <w:gridCol w:w="1941"/>
        <w:gridCol w:w="1662"/>
        <w:gridCol w:w="3049"/>
      </w:tblGrid>
      <w:tr w:rsidR="00415258" w14:paraId="25DBEE5B" w14:textId="77777777" w:rsidTr="00AC2FB7">
        <w:tc>
          <w:tcPr>
            <w:tcW w:w="2830" w:type="dxa"/>
            <w:gridSpan w:val="2"/>
          </w:tcPr>
          <w:p w14:paraId="6C1BE566" w14:textId="77777777" w:rsidR="00AC2FB7" w:rsidRPr="00AC2FB7" w:rsidRDefault="00AC2FB7" w:rsidP="00F55DDC"/>
        </w:tc>
        <w:tc>
          <w:tcPr>
            <w:tcW w:w="3402" w:type="dxa"/>
            <w:gridSpan w:val="2"/>
          </w:tcPr>
          <w:p w14:paraId="053C7218" w14:textId="1FB36EE9" w:rsidR="00AC2FB7" w:rsidRPr="00BC20DF" w:rsidRDefault="00AC2FB7" w:rsidP="00F55DDC">
            <w:pPr>
              <w:rPr>
                <w:sz w:val="36"/>
                <w:szCs w:val="36"/>
              </w:rPr>
            </w:pPr>
            <w:r>
              <w:rPr>
                <w:sz w:val="56"/>
                <w:szCs w:val="56"/>
              </w:rPr>
              <w:t>Где что найти</w:t>
            </w:r>
          </w:p>
        </w:tc>
        <w:tc>
          <w:tcPr>
            <w:tcW w:w="3113" w:type="dxa"/>
          </w:tcPr>
          <w:p w14:paraId="7AF1B5E4" w14:textId="77777777" w:rsidR="00AC2FB7" w:rsidRDefault="00AC2FB7" w:rsidP="00F55DDC">
            <w:pPr>
              <w:rPr>
                <w:lang w:val="en-US"/>
              </w:rPr>
            </w:pPr>
          </w:p>
        </w:tc>
      </w:tr>
      <w:tr w:rsidR="00256B3E" w:rsidRPr="00BC20DF" w14:paraId="34185D66" w14:textId="2A1BD39F" w:rsidTr="00AC2FB7">
        <w:trPr>
          <w:trHeight w:val="228"/>
        </w:trPr>
        <w:tc>
          <w:tcPr>
            <w:tcW w:w="538" w:type="dxa"/>
          </w:tcPr>
          <w:p w14:paraId="0153DCB9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1" w:type="dxa"/>
            <w:gridSpan w:val="2"/>
          </w:tcPr>
          <w:p w14:paraId="1DE9F994" w14:textId="232B6241" w:rsidR="00AC2FB7" w:rsidRPr="00BC20DF" w:rsidRDefault="00415258" w:rsidP="00F55DDC">
            <w:r w:rsidRPr="00415258">
              <w:rPr>
                <w:noProof/>
              </w:rPr>
              <w:drawing>
                <wp:inline distT="0" distB="0" distL="0" distR="0" wp14:anchorId="526520BE" wp14:editId="4D298615">
                  <wp:extent cx="2414422" cy="472440"/>
                  <wp:effectExtent l="0" t="0" r="5080" b="3810"/>
                  <wp:docPr id="2012865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651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94" cy="48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15424DB7" w14:textId="77777777" w:rsidR="00AC2FB7" w:rsidRDefault="00415258" w:rsidP="00F55DDC">
            <w:r w:rsidRPr="00415258">
              <w:rPr>
                <w:noProof/>
              </w:rPr>
              <w:drawing>
                <wp:inline distT="0" distB="0" distL="0" distR="0" wp14:anchorId="4C38A712" wp14:editId="346E45FD">
                  <wp:extent cx="2896004" cy="1057423"/>
                  <wp:effectExtent l="0" t="0" r="0" b="9525"/>
                  <wp:docPr id="1577655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65524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9C0EB" w14:textId="77777777" w:rsidR="00415258" w:rsidRDefault="00415258" w:rsidP="00F55DDC">
            <w:r w:rsidRPr="00415258">
              <w:rPr>
                <w:noProof/>
              </w:rPr>
              <w:drawing>
                <wp:inline distT="0" distB="0" distL="0" distR="0" wp14:anchorId="4249881C" wp14:editId="19F768A0">
                  <wp:extent cx="1124107" cy="1057423"/>
                  <wp:effectExtent l="0" t="0" r="0" b="9525"/>
                  <wp:docPr id="981267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676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DE4A" w14:textId="7E324E28" w:rsidR="0082772E" w:rsidRDefault="0082772E" w:rsidP="00F55DDC"/>
          <w:p w14:paraId="08924B8A" w14:textId="3A753B95" w:rsidR="0082772E" w:rsidRPr="00BC20DF" w:rsidRDefault="0082772E" w:rsidP="00F55DDC">
            <w:r w:rsidRPr="0082772E">
              <w:rPr>
                <w:noProof/>
              </w:rPr>
              <w:drawing>
                <wp:inline distT="0" distB="0" distL="0" distR="0" wp14:anchorId="3E7B9C72" wp14:editId="272D88AC">
                  <wp:extent cx="1181265" cy="1247949"/>
                  <wp:effectExtent l="0" t="0" r="0" b="9525"/>
                  <wp:docPr id="442311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6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258" w:rsidRPr="00BC20DF" w14:paraId="4B029F80" w14:textId="77777777" w:rsidTr="00AC2FB7">
        <w:tc>
          <w:tcPr>
            <w:tcW w:w="538" w:type="dxa"/>
          </w:tcPr>
          <w:p w14:paraId="5581DA08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331" w:type="dxa"/>
            <w:gridSpan w:val="2"/>
          </w:tcPr>
          <w:p w14:paraId="71964E1A" w14:textId="4B52A271" w:rsidR="00AC2FB7" w:rsidRDefault="0082772E" w:rsidP="00F55DDC">
            <w:pPr>
              <w:rPr>
                <w:lang w:val="en-US"/>
              </w:rPr>
            </w:pPr>
            <w:r w:rsidRPr="0082772E">
              <w:rPr>
                <w:noProof/>
                <w:lang w:val="en-US"/>
              </w:rPr>
              <w:drawing>
                <wp:inline distT="0" distB="0" distL="0" distR="0" wp14:anchorId="3C2EA596" wp14:editId="52339C6F">
                  <wp:extent cx="2628265" cy="411480"/>
                  <wp:effectExtent l="0" t="0" r="635" b="7620"/>
                  <wp:docPr id="164966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6933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43" cy="41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6D82ED35" w14:textId="6DBF4DA9" w:rsidR="00AC2FB7" w:rsidRDefault="0082772E" w:rsidP="00F55DDC">
            <w:r w:rsidRPr="0082772E">
              <w:rPr>
                <w:noProof/>
              </w:rPr>
              <w:drawing>
                <wp:inline distT="0" distB="0" distL="0" distR="0" wp14:anchorId="6F2C5863" wp14:editId="1347BA9D">
                  <wp:extent cx="1105054" cy="1124107"/>
                  <wp:effectExtent l="0" t="0" r="0" b="0"/>
                  <wp:docPr id="1446735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357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288F" w:rsidRPr="0082772E">
              <w:rPr>
                <w:noProof/>
              </w:rPr>
              <w:drawing>
                <wp:inline distT="0" distB="0" distL="0" distR="0" wp14:anchorId="5F1336F1" wp14:editId="7F2FA0C6">
                  <wp:extent cx="2029108" cy="1190791"/>
                  <wp:effectExtent l="0" t="0" r="9525" b="9525"/>
                  <wp:docPr id="1351712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1244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6B52DB2F" wp14:editId="64AF85D2">
                  <wp:extent cx="1771897" cy="1114581"/>
                  <wp:effectExtent l="0" t="0" r="0" b="9525"/>
                  <wp:docPr id="651868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8686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80325" w14:textId="77777777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284D6563" wp14:editId="3C375C02">
                  <wp:extent cx="1019317" cy="1086002"/>
                  <wp:effectExtent l="0" t="0" r="0" b="0"/>
                  <wp:docPr id="779315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155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08F102EC" wp14:editId="2109CAD7">
                  <wp:extent cx="1047896" cy="1047896"/>
                  <wp:effectExtent l="0" t="0" r="0" b="0"/>
                  <wp:docPr id="1198082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8217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2C67" w14:textId="3FA34121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4F8114A0" wp14:editId="260128FA">
                  <wp:extent cx="1095528" cy="1028844"/>
                  <wp:effectExtent l="0" t="0" r="9525" b="0"/>
                  <wp:docPr id="1905710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7106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1FD2DA3E" wp14:editId="770B432E">
                  <wp:extent cx="895475" cy="1047896"/>
                  <wp:effectExtent l="0" t="0" r="0" b="0"/>
                  <wp:docPr id="42369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95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750657F7" wp14:editId="1DA31A94">
                  <wp:extent cx="807720" cy="1085850"/>
                  <wp:effectExtent l="0" t="0" r="0" b="0"/>
                  <wp:docPr id="15176314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63140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34" cy="108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2AC08" w14:textId="6321FBF0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29CB0A5E" wp14:editId="6D598C5E">
                  <wp:extent cx="1028844" cy="1028844"/>
                  <wp:effectExtent l="0" t="0" r="0" b="0"/>
                  <wp:docPr id="467089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895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7383" w14:textId="370FC9CE" w:rsidR="00256B3E" w:rsidRDefault="00256B3E" w:rsidP="00F55DDC">
            <w:r w:rsidRPr="00256B3E">
              <w:rPr>
                <w:noProof/>
              </w:rPr>
              <w:drawing>
                <wp:inline distT="0" distB="0" distL="0" distR="0" wp14:anchorId="73BDAFF6" wp14:editId="4F145F2F">
                  <wp:extent cx="1009791" cy="1066949"/>
                  <wp:effectExtent l="0" t="0" r="0" b="0"/>
                  <wp:docPr id="4051132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1328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3C8C" w14:textId="026F753B" w:rsidR="0082772E" w:rsidRPr="00BC20DF" w:rsidRDefault="0082772E" w:rsidP="00F55DDC"/>
        </w:tc>
      </w:tr>
      <w:tr w:rsidR="00256B3E" w:rsidRPr="00BC20DF" w14:paraId="36D01B58" w14:textId="77777777" w:rsidTr="00AC2FB7">
        <w:tc>
          <w:tcPr>
            <w:tcW w:w="538" w:type="dxa"/>
          </w:tcPr>
          <w:p w14:paraId="76181690" w14:textId="68B5BD88" w:rsidR="00256B3E" w:rsidRPr="00AC2FB7" w:rsidRDefault="00256B3E" w:rsidP="00F55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1" w:type="dxa"/>
            <w:gridSpan w:val="2"/>
          </w:tcPr>
          <w:p w14:paraId="15267931" w14:textId="54F7D3F3" w:rsidR="00256B3E" w:rsidRPr="0082772E" w:rsidRDefault="00256B3E" w:rsidP="00F55DDC">
            <w:pPr>
              <w:rPr>
                <w:lang w:val="en-US"/>
              </w:rPr>
            </w:pPr>
            <w:r w:rsidRPr="00256B3E">
              <w:rPr>
                <w:noProof/>
                <w:lang w:val="en-US"/>
              </w:rPr>
              <w:drawing>
                <wp:inline distT="0" distB="0" distL="0" distR="0" wp14:anchorId="428AFEF9" wp14:editId="309FFB1C">
                  <wp:extent cx="2523490" cy="510540"/>
                  <wp:effectExtent l="0" t="0" r="0" b="3810"/>
                  <wp:docPr id="1179368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6822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32" cy="51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017BEC3B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ОСТАЛЬНЫЕ ОБЪЕКТЫ ПРОСТО КАРТИНКИ (ИЛИ ПРЕФАБЫ БЕЗ ФУНКЦИОНАЛА И ОСОБЕННОСТЕЙ)</w:t>
            </w:r>
          </w:p>
          <w:p w14:paraId="47845752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ИХ МОЖНО НАЙТИ ТУТ</w:t>
            </w:r>
          </w:p>
          <w:p w14:paraId="00040F6B" w14:textId="3E81B7F0" w:rsidR="00256B3E" w:rsidRPr="00256B3E" w:rsidRDefault="00256B3E" w:rsidP="00F55DDC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ДЕРЕВЬЯ И ПРОЧАЯ РАСТИТЕЛЬНОСТЬ С АНИМАЦИЯМИ ТОЖЕ ТАМ.</w:t>
            </w:r>
          </w:p>
        </w:tc>
      </w:tr>
    </w:tbl>
    <w:p w14:paraId="69F160CF" w14:textId="77777777" w:rsidR="00AC2FB7" w:rsidRPr="00BC20DF" w:rsidRDefault="00AC2FB7" w:rsidP="00BC20DF"/>
    <w:sectPr w:rsidR="00AC2FB7" w:rsidRPr="00BC20DF" w:rsidSect="00256B3E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171"/>
    <w:multiLevelType w:val="hybridMultilevel"/>
    <w:tmpl w:val="D11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37D9"/>
    <w:multiLevelType w:val="hybridMultilevel"/>
    <w:tmpl w:val="8F10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45A28"/>
    <w:multiLevelType w:val="hybridMultilevel"/>
    <w:tmpl w:val="CFE62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3FE"/>
    <w:multiLevelType w:val="hybridMultilevel"/>
    <w:tmpl w:val="DDB2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8499">
    <w:abstractNumId w:val="1"/>
  </w:num>
  <w:num w:numId="2" w16cid:durableId="167915251">
    <w:abstractNumId w:val="0"/>
  </w:num>
  <w:num w:numId="3" w16cid:durableId="870070869">
    <w:abstractNumId w:val="3"/>
  </w:num>
  <w:num w:numId="4" w16cid:durableId="185553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0"/>
    <w:rsid w:val="000D3421"/>
    <w:rsid w:val="00106DEE"/>
    <w:rsid w:val="00256B3E"/>
    <w:rsid w:val="002837FC"/>
    <w:rsid w:val="002F4F59"/>
    <w:rsid w:val="003254A9"/>
    <w:rsid w:val="00337DC3"/>
    <w:rsid w:val="00415258"/>
    <w:rsid w:val="00642300"/>
    <w:rsid w:val="007F288F"/>
    <w:rsid w:val="0082772E"/>
    <w:rsid w:val="008A6A12"/>
    <w:rsid w:val="00AC2FB7"/>
    <w:rsid w:val="00B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5B73"/>
  <w15:chartTrackingRefBased/>
  <w15:docId w15:val="{CAC2A5A8-0B52-4BE2-87F5-F18DCC4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0DF"/>
    <w:pPr>
      <w:ind w:left="720"/>
      <w:contextualSpacing/>
    </w:pPr>
  </w:style>
  <w:style w:type="table" w:styleId="a4">
    <w:name w:val="Table Grid"/>
    <w:basedOn w:val="a1"/>
    <w:uiPriority w:val="39"/>
    <w:rsid w:val="00BC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Яксун</dc:creator>
  <cp:keywords/>
  <dc:description/>
  <cp:lastModifiedBy>Кирилл Яксун</cp:lastModifiedBy>
  <cp:revision>8</cp:revision>
  <dcterms:created xsi:type="dcterms:W3CDTF">2023-09-06T20:00:00Z</dcterms:created>
  <dcterms:modified xsi:type="dcterms:W3CDTF">2023-09-20T18:52:00Z</dcterms:modified>
</cp:coreProperties>
</file>