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2B94" w:rsidRPr="0064438D" w:rsidRDefault="00BA2B94" w:rsidP="0064438D">
      <w:pPr>
        <w:autoSpaceDE w:val="0"/>
        <w:autoSpaceDN w:val="0"/>
        <w:adjustRightInd w:val="0"/>
        <w:spacing w:after="0" w:line="240" w:lineRule="auto"/>
        <w:rPr>
          <w:rFonts w:ascii="DogmaBold" w:hAnsi="DogmaBold" w:cs="DogmaBold"/>
          <w:b/>
          <w:bCs/>
          <w:color w:val="FF0000"/>
          <w:sz w:val="20"/>
          <w:szCs w:val="20"/>
        </w:rPr>
      </w:pPr>
      <w:r w:rsidRPr="0064438D">
        <w:rPr>
          <w:rFonts w:ascii="Futura-CondensedBold" w:hAnsi="Futura-CondensedBold" w:cs="Futura-CondensedBold"/>
          <w:b/>
          <w:bCs/>
          <w:color w:val="FF0000"/>
          <w:sz w:val="20"/>
          <w:szCs w:val="20"/>
        </w:rPr>
        <w:t>1</w:t>
      </w:r>
      <w:r w:rsidR="0064438D" w:rsidRPr="0064438D">
        <w:rPr>
          <w:rFonts w:ascii="Futura-CondensedBold" w:hAnsi="Futura-CondensedBold" w:cs="Futura-CondensedBold"/>
          <w:b/>
          <w:bCs/>
          <w:color w:val="FF0000"/>
          <w:sz w:val="20"/>
          <w:szCs w:val="20"/>
        </w:rPr>
        <w:t xml:space="preserve"> - </w:t>
      </w:r>
      <w:r w:rsidRPr="0064438D">
        <w:rPr>
          <w:rFonts w:ascii="DogmaBold" w:hAnsi="DogmaBold" w:cs="DogmaBold"/>
          <w:b/>
          <w:bCs/>
          <w:color w:val="FF0000"/>
          <w:sz w:val="20"/>
          <w:szCs w:val="20"/>
        </w:rPr>
        <w:t>VALUES, TYPES AND OPERATORS</w:t>
      </w:r>
    </w:p>
    <w:p w:rsidR="00BA2B94" w:rsidRDefault="00BA2B94" w:rsidP="00CB133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</w:p>
    <w:p w:rsidR="00F12DD6" w:rsidRDefault="00CB1332" w:rsidP="00CB133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CB1332">
        <w:rPr>
          <w:rFonts w:ascii="NewBaskerville-Roman" w:hAnsi="NewBaskerville-Roman" w:cs="NewBaskerville-Roman"/>
          <w:b/>
          <w:sz w:val="20"/>
          <w:szCs w:val="20"/>
        </w:rPr>
        <w:t>V</w:t>
      </w:r>
      <w:r w:rsidR="00D61C55" w:rsidRPr="00CB1332">
        <w:rPr>
          <w:rFonts w:ascii="NewBaskerville-Roman" w:hAnsi="NewBaskerville-Roman" w:cs="NewBaskerville-Roman"/>
          <w:b/>
          <w:sz w:val="20"/>
          <w:szCs w:val="20"/>
        </w:rPr>
        <w:t>alues</w:t>
      </w:r>
      <w:r w:rsidR="00F1385C">
        <w:rPr>
          <w:rFonts w:ascii="NewBaskerville-Roman" w:hAnsi="NewBaskerville-Roman" w:cs="NewBaskerville-Roman"/>
          <w:sz w:val="20"/>
          <w:szCs w:val="20"/>
        </w:rPr>
        <w:t xml:space="preserve"> -</w:t>
      </w:r>
      <w:r w:rsidR="00D61C55">
        <w:rPr>
          <w:rFonts w:ascii="NewBaskerville-Roman" w:hAnsi="NewBaskerville-Roman" w:cs="NewBaskerville-Roman"/>
          <w:sz w:val="20"/>
          <w:szCs w:val="20"/>
        </w:rPr>
        <w:t xml:space="preserve"> numbers,</w:t>
      </w:r>
      <w:r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="00D61C55">
        <w:rPr>
          <w:rFonts w:ascii="NewBaskerville-Roman" w:hAnsi="NewBaskerville-Roman" w:cs="NewBaskerville-Roman"/>
          <w:sz w:val="20"/>
          <w:szCs w:val="20"/>
        </w:rPr>
        <w:t>strings, Booleans, objects, functions, and undefined values.</w:t>
      </w:r>
    </w:p>
    <w:p w:rsidR="00CB1332" w:rsidRDefault="00CB1332" w:rsidP="00D61C55">
      <w:pPr>
        <w:autoSpaceDE w:val="0"/>
        <w:autoSpaceDN w:val="0"/>
        <w:adjustRightInd w:val="0"/>
        <w:spacing w:after="0" w:line="240" w:lineRule="auto"/>
        <w:rPr>
          <w:rFonts w:ascii="Futura-CondensedBold" w:hAnsi="Futura-CondensedBold" w:cs="Futura-CondensedBold"/>
          <w:b/>
          <w:bCs/>
          <w:sz w:val="24"/>
          <w:szCs w:val="24"/>
        </w:rPr>
      </w:pPr>
    </w:p>
    <w:p w:rsidR="00D61C55" w:rsidRDefault="00D61C55" w:rsidP="00D61C5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F1385C">
        <w:rPr>
          <w:rFonts w:ascii="Futura-CondensedBold" w:hAnsi="Futura-CondensedBold" w:cs="Futura-CondensedBold"/>
          <w:b/>
          <w:bCs/>
          <w:sz w:val="20"/>
          <w:szCs w:val="20"/>
        </w:rPr>
        <w:t>Special Numbers</w:t>
      </w:r>
      <w:r w:rsidR="00F1385C">
        <w:rPr>
          <w:rFonts w:ascii="Futura-CondensedBold" w:hAnsi="Futura-CondensedBold" w:cs="Futura-CondensedBold"/>
          <w:b/>
          <w:bCs/>
          <w:sz w:val="20"/>
          <w:szCs w:val="20"/>
        </w:rPr>
        <w:t xml:space="preserve"> -</w:t>
      </w:r>
      <w:r w:rsidR="00F1385C">
        <w:rPr>
          <w:rFonts w:ascii="Futura-CondensedBold" w:hAnsi="Futura-CondensedBold" w:cs="Futura-CondensedBold"/>
          <w:b/>
          <w:bCs/>
          <w:sz w:val="24"/>
          <w:szCs w:val="24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>There are three special values in JavaScript that are considered numbers but</w:t>
      </w:r>
      <w:r w:rsidR="00CB1332">
        <w:rPr>
          <w:rFonts w:ascii="NewBaskerville-Roman" w:hAnsi="NewBaskerville-Roman" w:cs="NewBaskerville-Roman"/>
          <w:sz w:val="20"/>
          <w:szCs w:val="20"/>
        </w:rPr>
        <w:t xml:space="preserve"> </w:t>
      </w:r>
      <w:proofErr w:type="gramStart"/>
      <w:r>
        <w:rPr>
          <w:rFonts w:ascii="NewBaskerville-Roman" w:hAnsi="NewBaskerville-Roman" w:cs="NewBaskerville-Roman"/>
          <w:sz w:val="20"/>
          <w:szCs w:val="20"/>
        </w:rPr>
        <w:t>don’t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 xml:space="preserve"> behave like normal numbers.</w:t>
      </w:r>
      <w:r w:rsidR="00F1385C"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 xml:space="preserve">The first two are </w:t>
      </w:r>
      <w:r w:rsidRPr="00CB1332">
        <w:rPr>
          <w:rFonts w:ascii="TheSansMonoCondensed-Plain" w:hAnsi="TheSansMonoCondensed-Plain" w:cs="TheSansMonoCondensed-Plain"/>
          <w:b/>
          <w:sz w:val="17"/>
          <w:szCs w:val="17"/>
        </w:rPr>
        <w:t>Infinity</w:t>
      </w:r>
      <w:r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 xml:space="preserve">and </w:t>
      </w:r>
      <w:r w:rsidRPr="00CB1332">
        <w:rPr>
          <w:rFonts w:ascii="TheSansMonoCondensed-Plain" w:hAnsi="TheSansMonoCondensed-Plain" w:cs="TheSansMonoCondensed-Plain"/>
          <w:b/>
          <w:sz w:val="17"/>
          <w:szCs w:val="17"/>
        </w:rPr>
        <w:t>-Infinity</w:t>
      </w:r>
      <w:r>
        <w:rPr>
          <w:rFonts w:ascii="NewBaskerville-Roman" w:hAnsi="NewBaskerville-Roman" w:cs="NewBaskerville-Roman"/>
          <w:sz w:val="20"/>
          <w:szCs w:val="20"/>
        </w:rPr>
        <w:t>. Don’t put too</w:t>
      </w:r>
      <w:r w:rsidR="00CB1332"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>much trust in infinity-</w:t>
      </w:r>
      <w:proofErr w:type="gramStart"/>
      <w:r>
        <w:rPr>
          <w:rFonts w:ascii="NewBaskerville-Roman" w:hAnsi="NewBaskerville-Roman" w:cs="NewBaskerville-Roman"/>
          <w:sz w:val="20"/>
          <w:szCs w:val="20"/>
        </w:rPr>
        <w:t>based</w:t>
      </w:r>
      <w:r w:rsidR="00CB1332">
        <w:rPr>
          <w:rFonts w:ascii="NewBaskerville-Roman" w:hAnsi="NewBaskerville-Roman" w:cs="NewBaskerville-Roman"/>
          <w:sz w:val="20"/>
          <w:szCs w:val="20"/>
        </w:rPr>
        <w:t xml:space="preserve">  </w:t>
      </w:r>
      <w:r>
        <w:rPr>
          <w:rFonts w:ascii="NewBaskerville-Roman" w:hAnsi="NewBaskerville-Roman" w:cs="NewBaskerville-Roman"/>
          <w:sz w:val="20"/>
          <w:szCs w:val="20"/>
        </w:rPr>
        <w:t>computation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 xml:space="preserve">. It </w:t>
      </w:r>
      <w:proofErr w:type="gramStart"/>
      <w:r>
        <w:rPr>
          <w:rFonts w:ascii="NewBaskerville-Roman" w:hAnsi="NewBaskerville-Roman" w:cs="NewBaskerville-Roman"/>
          <w:sz w:val="20"/>
          <w:szCs w:val="20"/>
        </w:rPr>
        <w:t>isn’t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 xml:space="preserve"> mathematically solid, and</w:t>
      </w:r>
      <w:r w:rsidR="00CB1332"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 xml:space="preserve">it will quickly lead to our next special number: </w:t>
      </w:r>
      <w:proofErr w:type="spellStart"/>
      <w:r w:rsidRPr="00CB1332">
        <w:rPr>
          <w:rFonts w:ascii="TheSansMonoCondensed-Plain" w:hAnsi="TheSansMonoCondensed-Plain" w:cs="TheSansMonoCondensed-Plain"/>
          <w:b/>
          <w:sz w:val="17"/>
          <w:szCs w:val="17"/>
        </w:rPr>
        <w:t>NaN</w:t>
      </w:r>
      <w:proofErr w:type="spellEnd"/>
      <w:r>
        <w:rPr>
          <w:rFonts w:ascii="NewBaskerville-Roman" w:hAnsi="NewBaskerville-Roman" w:cs="NewBaskerville-Roman"/>
          <w:sz w:val="20"/>
          <w:szCs w:val="20"/>
        </w:rPr>
        <w:t>.</w:t>
      </w:r>
    </w:p>
    <w:p w:rsidR="00CB1332" w:rsidRDefault="00CB1332" w:rsidP="00CB133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F3740D" w:rsidRDefault="00F3740D" w:rsidP="00F1385C">
      <w:pPr>
        <w:rPr>
          <w:rFonts w:ascii="TheSansMonoCondensed-Plain" w:hAnsi="TheSansMonoCondensed-Plain" w:cs="TheSansMonoCondensed-Plain"/>
          <w:sz w:val="17"/>
          <w:szCs w:val="17"/>
        </w:rPr>
      </w:pPr>
      <w:r w:rsidRPr="00F1385C">
        <w:rPr>
          <w:rFonts w:ascii="Futura-CondensedBold" w:hAnsi="Futura-CondensedBold" w:cs="Futura-CondensedBold"/>
          <w:b/>
          <w:bCs/>
          <w:sz w:val="20"/>
          <w:szCs w:val="20"/>
        </w:rPr>
        <w:t>Unary Operators</w:t>
      </w:r>
      <w:r w:rsidR="00F1385C">
        <w:rPr>
          <w:rFonts w:ascii="Futura-CondensedBold" w:hAnsi="Futura-CondensedBold" w:cs="Futura-CondensedBold"/>
          <w:b/>
          <w:bCs/>
          <w:sz w:val="20"/>
          <w:szCs w:val="20"/>
        </w:rPr>
        <w:t xml:space="preserve"> - </w:t>
      </w:r>
      <w:proofErr w:type="gramStart"/>
      <w:r>
        <w:rPr>
          <w:rFonts w:ascii="TheSansMonoCondensed-Plain" w:hAnsi="TheSansMonoCondensed-Plain" w:cs="TheSansMonoCondensed-Plain"/>
          <w:sz w:val="17"/>
          <w:szCs w:val="17"/>
        </w:rPr>
        <w:t>console.log(</w:t>
      </w:r>
      <w:proofErr w:type="spellStart"/>
      <w:proofErr w:type="gramEnd"/>
      <w:r w:rsidRPr="00CB1332">
        <w:rPr>
          <w:rFonts w:ascii="TheSansMonoCondensed-Plain" w:hAnsi="TheSansMonoCondensed-Plain" w:cs="TheSansMonoCondensed-Plain"/>
          <w:b/>
          <w:sz w:val="17"/>
          <w:szCs w:val="17"/>
        </w:rPr>
        <w:t>typeof</w:t>
      </w:r>
      <w:proofErr w:type="spellEnd"/>
      <w:r>
        <w:rPr>
          <w:rFonts w:ascii="TheSansMonoCondensed-Plain" w:hAnsi="TheSansMonoCondensed-Plain" w:cs="TheSansMonoCondensed-Plain"/>
          <w:sz w:val="17"/>
          <w:szCs w:val="17"/>
        </w:rPr>
        <w:t xml:space="preserve"> 4.5)</w:t>
      </w:r>
      <w:r w:rsidR="008D0B33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>
        <w:rPr>
          <w:rFonts w:ascii="TheSansMonoCondensed-Plain" w:hAnsi="TheSansMonoCondensed-Plain" w:cs="TheSansMonoCondensed-Plain"/>
          <w:sz w:val="17"/>
          <w:szCs w:val="17"/>
        </w:rPr>
        <w:t xml:space="preserve">// </w:t>
      </w:r>
      <w:r>
        <w:rPr>
          <w:rFonts w:ascii="CMMI10" w:hAnsi="CMMI10" w:cs="CMMI10"/>
          <w:i/>
          <w:iCs/>
          <w:sz w:val="20"/>
          <w:szCs w:val="20"/>
        </w:rPr>
        <w:t xml:space="preserve"> </w:t>
      </w:r>
      <w:r>
        <w:rPr>
          <w:rFonts w:ascii="TheSansMonoCondensed-Plain" w:hAnsi="TheSansMonoCondensed-Plain" w:cs="TheSansMonoCondensed-Plain"/>
          <w:sz w:val="17"/>
          <w:szCs w:val="17"/>
        </w:rPr>
        <w:t>number</w:t>
      </w:r>
      <w:r w:rsidR="00F1385C">
        <w:rPr>
          <w:rFonts w:ascii="TheSansMonoCondensed-Plain" w:hAnsi="TheSansMonoCondensed-Plain" w:cs="TheSansMonoCondensed-Plain"/>
          <w:sz w:val="17"/>
          <w:szCs w:val="17"/>
        </w:rPr>
        <w:t xml:space="preserve">; </w:t>
      </w:r>
      <w:r>
        <w:rPr>
          <w:rFonts w:ascii="TheSansMonoCondensed-Plain" w:hAnsi="TheSansMonoCondensed-Plain" w:cs="TheSansMonoCondensed-Plain"/>
          <w:sz w:val="17"/>
          <w:szCs w:val="17"/>
        </w:rPr>
        <w:t>console.log(</w:t>
      </w:r>
      <w:proofErr w:type="spellStart"/>
      <w:r w:rsidRPr="00CB1332">
        <w:rPr>
          <w:rFonts w:ascii="TheSansMonoCondensed-Plain" w:hAnsi="TheSansMonoCondensed-Plain" w:cs="TheSansMonoCondensed-Plain"/>
          <w:b/>
          <w:sz w:val="17"/>
          <w:szCs w:val="17"/>
        </w:rPr>
        <w:t>typeof</w:t>
      </w:r>
      <w:proofErr w:type="spellEnd"/>
      <w:r>
        <w:rPr>
          <w:rFonts w:ascii="TheSansMonoCondensed-Plain" w:hAnsi="TheSansMonoCondensed-Plain" w:cs="TheSansMonoCondensed-Plain"/>
          <w:sz w:val="17"/>
          <w:szCs w:val="17"/>
        </w:rPr>
        <w:t xml:space="preserve"> "x")</w:t>
      </w:r>
      <w:r w:rsidR="008D0B33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>
        <w:rPr>
          <w:rFonts w:ascii="TheSansMonoCondensed-Plain" w:hAnsi="TheSansMonoCondensed-Plain" w:cs="TheSansMonoCondensed-Plain"/>
          <w:sz w:val="17"/>
          <w:szCs w:val="17"/>
        </w:rPr>
        <w:t xml:space="preserve">// </w:t>
      </w:r>
      <w:r>
        <w:rPr>
          <w:rFonts w:ascii="CMMI10" w:hAnsi="CMMI10" w:cs="CMMI10"/>
          <w:i/>
          <w:iCs/>
          <w:sz w:val="20"/>
          <w:szCs w:val="20"/>
        </w:rPr>
        <w:t xml:space="preserve"> </w:t>
      </w:r>
      <w:r>
        <w:rPr>
          <w:rFonts w:ascii="TheSansMonoCondensed-Plain" w:hAnsi="TheSansMonoCondensed-Plain" w:cs="TheSansMonoCondensed-Plain"/>
          <w:sz w:val="17"/>
          <w:szCs w:val="17"/>
        </w:rPr>
        <w:t>string</w:t>
      </w:r>
    </w:p>
    <w:p w:rsidR="005451A3" w:rsidRDefault="005451A3" w:rsidP="00F1385C">
      <w:pPr>
        <w:rPr>
          <w:rFonts w:ascii="NewBaskerville-Roman" w:hAnsi="NewBaskerville-Roman" w:cs="NewBaskerville-Roman"/>
          <w:sz w:val="20"/>
          <w:szCs w:val="20"/>
        </w:rPr>
      </w:pPr>
      <w:r w:rsidRPr="00F1385C">
        <w:rPr>
          <w:rFonts w:ascii="Futura-CondensedBold" w:hAnsi="Futura-CondensedBold" w:cs="Futura-CondensedBold"/>
          <w:b/>
          <w:bCs/>
          <w:sz w:val="20"/>
          <w:szCs w:val="20"/>
        </w:rPr>
        <w:t>Booleans</w:t>
      </w:r>
      <w:r w:rsidR="00F1385C">
        <w:rPr>
          <w:rFonts w:ascii="Futura-CondensedBold" w:hAnsi="Futura-CondensedBold" w:cs="Futura-CondensedBold"/>
          <w:b/>
          <w:bCs/>
          <w:sz w:val="20"/>
          <w:szCs w:val="20"/>
        </w:rPr>
        <w:t xml:space="preserve">- </w:t>
      </w:r>
      <w:r w:rsidRPr="005451A3">
        <w:rPr>
          <w:rFonts w:ascii="NewBaskerville-Roman" w:hAnsi="NewBaskerville-Roman" w:cs="NewBaskerville-Roman"/>
          <w:sz w:val="20"/>
          <w:szCs w:val="20"/>
        </w:rPr>
        <w:t>There is only one value in JavaScript that is not equal to itself, and that is</w:t>
      </w:r>
      <w:r w:rsidR="008D0B33">
        <w:rPr>
          <w:rFonts w:ascii="NewBaskerville-Roman" w:hAnsi="NewBaskerville-Roman" w:cs="NewBaskerville-Roman"/>
          <w:sz w:val="20"/>
          <w:szCs w:val="20"/>
        </w:rPr>
        <w:t xml:space="preserve"> </w:t>
      </w:r>
      <w:proofErr w:type="spellStart"/>
      <w:r w:rsidRPr="005451A3">
        <w:rPr>
          <w:rFonts w:ascii="TheSansMonoCondensed-Plain" w:hAnsi="TheSansMonoCondensed-Plain" w:cs="TheSansMonoCondensed-Plain"/>
          <w:sz w:val="17"/>
          <w:szCs w:val="17"/>
        </w:rPr>
        <w:t>NaN</w:t>
      </w:r>
      <w:proofErr w:type="spellEnd"/>
      <w:r w:rsidRPr="005451A3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5451A3">
        <w:rPr>
          <w:rFonts w:ascii="NewBaskerville-Roman" w:hAnsi="NewBaskerville-Roman" w:cs="NewBaskerville-Roman"/>
          <w:sz w:val="20"/>
          <w:szCs w:val="20"/>
        </w:rPr>
        <w:t>(“not a number”).</w:t>
      </w:r>
    </w:p>
    <w:p w:rsidR="005451A3" w:rsidRDefault="005451A3" w:rsidP="00F3740D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7"/>
          <w:szCs w:val="17"/>
        </w:rPr>
      </w:pPr>
      <w:proofErr w:type="gramStart"/>
      <w:r w:rsidRPr="005451A3">
        <w:rPr>
          <w:rFonts w:ascii="TheSansMonoCondensed-Plain" w:hAnsi="TheSansMonoCondensed-Plain" w:cs="TheSansMonoCondensed-Plain"/>
          <w:sz w:val="17"/>
          <w:szCs w:val="17"/>
        </w:rPr>
        <w:t>console.log(</w:t>
      </w:r>
      <w:proofErr w:type="spellStart"/>
      <w:proofErr w:type="gramEnd"/>
      <w:r w:rsidRPr="005451A3">
        <w:rPr>
          <w:rFonts w:ascii="TheSansMonoCondensed-Plain" w:hAnsi="TheSansMonoCondensed-Plain" w:cs="TheSansMonoCondensed-Plain"/>
          <w:sz w:val="17"/>
          <w:szCs w:val="17"/>
        </w:rPr>
        <w:t>NaN</w:t>
      </w:r>
      <w:proofErr w:type="spellEnd"/>
      <w:r w:rsidRPr="005451A3">
        <w:rPr>
          <w:rFonts w:ascii="TheSansMonoCondensed-Plain" w:hAnsi="TheSansMonoCondensed-Plain" w:cs="TheSansMonoCondensed-Plain"/>
          <w:sz w:val="17"/>
          <w:szCs w:val="17"/>
        </w:rPr>
        <w:t xml:space="preserve"> == </w:t>
      </w:r>
      <w:proofErr w:type="spellStart"/>
      <w:r w:rsidRPr="005451A3">
        <w:rPr>
          <w:rFonts w:ascii="TheSansMonoCondensed-Plain" w:hAnsi="TheSansMonoCondensed-Plain" w:cs="TheSansMonoCondensed-Plain"/>
          <w:sz w:val="17"/>
          <w:szCs w:val="17"/>
        </w:rPr>
        <w:t>NaN</w:t>
      </w:r>
      <w:proofErr w:type="spellEnd"/>
      <w:r w:rsidRPr="005451A3">
        <w:rPr>
          <w:rFonts w:ascii="TheSansMonoCondensed-Plain" w:hAnsi="TheSansMonoCondensed-Plain" w:cs="TheSansMonoCondensed-Plain"/>
          <w:sz w:val="17"/>
          <w:szCs w:val="17"/>
        </w:rPr>
        <w:t>)</w:t>
      </w:r>
      <w:r w:rsidR="008D0B33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5451A3">
        <w:rPr>
          <w:rFonts w:ascii="TheSansMonoCondensed-Plain" w:hAnsi="TheSansMonoCondensed-Plain" w:cs="TheSansMonoCondensed-Plain"/>
          <w:sz w:val="17"/>
          <w:szCs w:val="17"/>
        </w:rPr>
        <w:t xml:space="preserve">// </w:t>
      </w:r>
      <w:r w:rsidRPr="005451A3">
        <w:rPr>
          <w:rFonts w:ascii="CMMI10" w:hAnsi="CMMI10" w:cs="CMMI10"/>
          <w:i/>
          <w:iCs/>
          <w:sz w:val="20"/>
          <w:szCs w:val="20"/>
        </w:rPr>
        <w:t xml:space="preserve">. </w:t>
      </w:r>
      <w:proofErr w:type="gramStart"/>
      <w:r w:rsidRPr="005451A3">
        <w:rPr>
          <w:rFonts w:ascii="TheSansMonoCondensed-Plain" w:hAnsi="TheSansMonoCondensed-Plain" w:cs="TheSansMonoCondensed-Plain"/>
          <w:sz w:val="17"/>
          <w:szCs w:val="17"/>
        </w:rPr>
        <w:t>false</w:t>
      </w:r>
      <w:proofErr w:type="gramEnd"/>
    </w:p>
    <w:p w:rsidR="008D0B33" w:rsidRPr="008D0B33" w:rsidRDefault="008D0B33" w:rsidP="00F3740D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7"/>
          <w:szCs w:val="17"/>
        </w:rPr>
      </w:pPr>
    </w:p>
    <w:p w:rsidR="00D41CE0" w:rsidRDefault="00F3740D" w:rsidP="00F1385C">
      <w:pPr>
        <w:rPr>
          <w:rFonts w:ascii="NewBaskerville-Roman" w:hAnsi="NewBaskerville-Roman" w:cs="NewBaskerville-Roman"/>
          <w:sz w:val="20"/>
          <w:szCs w:val="20"/>
        </w:rPr>
      </w:pPr>
      <w:r w:rsidRPr="00F1385C">
        <w:rPr>
          <w:rFonts w:ascii="Futura-CondensedBold" w:hAnsi="Futura-CondensedBold" w:cs="Futura-CondensedBold"/>
          <w:b/>
          <w:bCs/>
          <w:sz w:val="20"/>
          <w:szCs w:val="20"/>
        </w:rPr>
        <w:t>Undefined Values</w:t>
      </w:r>
      <w:r w:rsidR="00F1385C">
        <w:rPr>
          <w:rFonts w:ascii="Futura-CondensedBold" w:hAnsi="Futura-CondensedBold" w:cs="Futura-CondensedBold"/>
          <w:b/>
          <w:bCs/>
          <w:sz w:val="20"/>
          <w:szCs w:val="20"/>
        </w:rPr>
        <w:t xml:space="preserve"> - </w:t>
      </w:r>
      <w:r w:rsidRPr="008F6E1F">
        <w:rPr>
          <w:rFonts w:ascii="TheSansMonoCondensed-Plain" w:hAnsi="TheSansMonoCondensed-Plain" w:cs="TheSansMonoCondensed-Plain"/>
          <w:b/>
          <w:sz w:val="17"/>
          <w:szCs w:val="17"/>
        </w:rPr>
        <w:t>null</w:t>
      </w:r>
      <w:r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 xml:space="preserve">and </w:t>
      </w:r>
      <w:r w:rsidRPr="008F6E1F">
        <w:rPr>
          <w:rFonts w:ascii="TheSansMonoCondensed-Plain" w:hAnsi="TheSansMonoCondensed-Plain" w:cs="TheSansMonoCondensed-Plain"/>
          <w:b/>
          <w:sz w:val="17"/>
          <w:szCs w:val="17"/>
        </w:rPr>
        <w:t>undefined</w:t>
      </w:r>
      <w:r>
        <w:rPr>
          <w:rFonts w:ascii="NewBaskerville-Roman" w:hAnsi="NewBaskerville-Roman" w:cs="NewBaskerville-Roman"/>
          <w:sz w:val="20"/>
          <w:szCs w:val="20"/>
        </w:rPr>
        <w:t xml:space="preserve"> </w:t>
      </w:r>
      <w:proofErr w:type="gramStart"/>
      <w:r>
        <w:rPr>
          <w:rFonts w:ascii="NewBaskerville-Roman" w:hAnsi="NewBaskerville-Roman" w:cs="NewBaskerville-Roman"/>
          <w:sz w:val="20"/>
          <w:szCs w:val="20"/>
        </w:rPr>
        <w:t>are used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 xml:space="preserve"> to</w:t>
      </w:r>
      <w:r w:rsidR="008F6E1F"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>denote the absence of a meaningful value.</w:t>
      </w:r>
      <w:r w:rsidR="008F6E1F"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 xml:space="preserve">The difference in meaning between </w:t>
      </w:r>
      <w:r>
        <w:rPr>
          <w:rFonts w:ascii="TheSansMonoCondensed-Plain" w:hAnsi="TheSansMonoCondensed-Plain" w:cs="TheSansMonoCondensed-Plain"/>
          <w:sz w:val="17"/>
          <w:szCs w:val="17"/>
        </w:rPr>
        <w:t xml:space="preserve">undefined </w:t>
      </w:r>
      <w:r>
        <w:rPr>
          <w:rFonts w:ascii="NewBaskerville-Roman" w:hAnsi="NewBaskerville-Roman" w:cs="NewBaskerville-Roman"/>
          <w:sz w:val="20"/>
          <w:szCs w:val="20"/>
        </w:rPr>
        <w:t xml:space="preserve">and </w:t>
      </w:r>
      <w:r>
        <w:rPr>
          <w:rFonts w:ascii="TheSansMonoCondensed-Plain" w:hAnsi="TheSansMonoCondensed-Plain" w:cs="TheSansMonoCondensed-Plain"/>
          <w:sz w:val="17"/>
          <w:szCs w:val="17"/>
        </w:rPr>
        <w:t xml:space="preserve">null </w:t>
      </w:r>
      <w:r>
        <w:rPr>
          <w:rFonts w:ascii="NewBaskerville-Roman" w:hAnsi="NewBaskerville-Roman" w:cs="NewBaskerville-Roman"/>
          <w:sz w:val="20"/>
          <w:szCs w:val="20"/>
        </w:rPr>
        <w:t>is an accident</w:t>
      </w:r>
      <w:r w:rsidR="008F6E1F"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 xml:space="preserve">of JavaScript’s design, and it </w:t>
      </w:r>
      <w:proofErr w:type="gramStart"/>
      <w:r>
        <w:rPr>
          <w:rFonts w:ascii="NewBaskerville-Roman" w:hAnsi="NewBaskerville-Roman" w:cs="NewBaskerville-Roman"/>
          <w:sz w:val="20"/>
          <w:szCs w:val="20"/>
        </w:rPr>
        <w:t>doesn’t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 xml:space="preserve"> matter most of the time. </w:t>
      </w:r>
      <w:r w:rsidR="00D41CE0">
        <w:rPr>
          <w:rFonts w:ascii="NewBaskerville-Roman" w:hAnsi="NewBaskerville-Roman" w:cs="NewBaskerville-Roman"/>
          <w:sz w:val="20"/>
          <w:szCs w:val="20"/>
        </w:rPr>
        <w:t>I recommend</w:t>
      </w:r>
      <w:r w:rsidR="008F6E1F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="00D41CE0">
        <w:rPr>
          <w:rFonts w:ascii="NewBaskerville-Roman" w:hAnsi="NewBaskerville-Roman" w:cs="NewBaskerville-Roman"/>
          <w:sz w:val="20"/>
          <w:szCs w:val="20"/>
        </w:rPr>
        <w:t>treating them as interchang</w:t>
      </w:r>
      <w:r w:rsidR="00F1385C">
        <w:rPr>
          <w:rFonts w:ascii="NewBaskerville-Roman" w:hAnsi="NewBaskerville-Roman" w:cs="NewBaskerville-Roman"/>
          <w:sz w:val="20"/>
          <w:szCs w:val="20"/>
        </w:rPr>
        <w:t>eable</w:t>
      </w:r>
      <w:r w:rsidR="00D41CE0">
        <w:rPr>
          <w:rFonts w:ascii="NewBaskerville-Roman" w:hAnsi="NewBaskerville-Roman" w:cs="NewBaskerville-Roman"/>
          <w:sz w:val="20"/>
          <w:szCs w:val="20"/>
        </w:rPr>
        <w:t>.</w:t>
      </w:r>
    </w:p>
    <w:p w:rsidR="00F1385C" w:rsidRDefault="00D41CE0" w:rsidP="00F1385C">
      <w:pPr>
        <w:rPr>
          <w:rFonts w:ascii="Futura-CondensedBold" w:hAnsi="Futura-CondensedBold" w:cs="Futura-CondensedBold"/>
          <w:b/>
          <w:bCs/>
          <w:sz w:val="20"/>
          <w:szCs w:val="20"/>
        </w:rPr>
      </w:pPr>
      <w:r w:rsidRPr="00F1385C">
        <w:rPr>
          <w:rFonts w:ascii="Futura-CondensedBold" w:hAnsi="Futura-CondensedBold" w:cs="Futura-CondensedBold"/>
          <w:b/>
          <w:bCs/>
          <w:sz w:val="20"/>
          <w:szCs w:val="20"/>
        </w:rPr>
        <w:t>Automatic Type Conversion</w:t>
      </w:r>
    </w:p>
    <w:p w:rsidR="00BE49B0" w:rsidRDefault="00BE49B0" w:rsidP="00F1385C">
      <w:pPr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0FCB8F5A" wp14:editId="7CBEE086">
            <wp:extent cx="1430977" cy="1703212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43020" cy="17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40D" w:rsidRDefault="00D41CE0" w:rsidP="00BE49B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rFonts w:ascii="NewBaskerville-Roman" w:hAnsi="NewBaskerville-Roman" w:cs="NewBaskerville-Roman"/>
          <w:sz w:val="20"/>
          <w:szCs w:val="20"/>
        </w:rPr>
        <w:t>When an operator is applied to the “wrong” type of value, JavaScript will</w:t>
      </w:r>
      <w:r w:rsidR="00BE49B0"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>quietly convert that value to the type it wants, using a set of rules that often</w:t>
      </w:r>
      <w:r w:rsidR="00BE49B0">
        <w:rPr>
          <w:rFonts w:ascii="NewBaskerville-Roman" w:hAnsi="NewBaskerville-Roman" w:cs="NewBaskerville-Roman"/>
          <w:sz w:val="20"/>
          <w:szCs w:val="20"/>
        </w:rPr>
        <w:t xml:space="preserve"> </w:t>
      </w:r>
      <w:proofErr w:type="gramStart"/>
      <w:r>
        <w:rPr>
          <w:rFonts w:ascii="NewBaskerville-Roman" w:hAnsi="NewBaskerville-Roman" w:cs="NewBaskerville-Roman"/>
          <w:sz w:val="20"/>
          <w:szCs w:val="20"/>
        </w:rPr>
        <w:t>aren’t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 xml:space="preserve"> what you want or expect. This </w:t>
      </w:r>
      <w:proofErr w:type="gramStart"/>
      <w:r>
        <w:rPr>
          <w:rFonts w:ascii="NewBaskerville-Roman" w:hAnsi="NewBaskerville-Roman" w:cs="NewBaskerville-Roman"/>
          <w:sz w:val="20"/>
          <w:szCs w:val="20"/>
        </w:rPr>
        <w:t>is called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4C7370">
        <w:rPr>
          <w:rFonts w:ascii="NewBaskerville-Italic" w:hAnsi="NewBaskerville-Italic" w:cs="NewBaskerville-Italic"/>
          <w:b/>
          <w:i/>
          <w:iCs/>
          <w:sz w:val="20"/>
          <w:szCs w:val="20"/>
        </w:rPr>
        <w:t>type coercion</w:t>
      </w:r>
      <w:r>
        <w:rPr>
          <w:rFonts w:ascii="NewBaskerville-Roman" w:hAnsi="NewBaskerville-Roman" w:cs="NewBaskerville-Roman"/>
          <w:sz w:val="20"/>
          <w:szCs w:val="20"/>
        </w:rPr>
        <w:t>.</w:t>
      </w:r>
    </w:p>
    <w:p w:rsidR="00E16480" w:rsidRDefault="00E16480" w:rsidP="00BE49B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BE49B0" w:rsidRDefault="00BE49B0" w:rsidP="00D41C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33E2BB35" wp14:editId="7BDD2C3D">
            <wp:extent cx="2066307" cy="80313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2279" cy="81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80" w:rsidRDefault="00E16480" w:rsidP="00D41C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D41CE0" w:rsidRDefault="00D41CE0" w:rsidP="00D41C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>
        <w:rPr>
          <w:rFonts w:ascii="NewBaskerville-Roman" w:hAnsi="NewBaskerville-Roman" w:cs="NewBaskerville-Roman"/>
          <w:sz w:val="20"/>
          <w:szCs w:val="20"/>
        </w:rPr>
        <w:t>But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 xml:space="preserve"> what if you want to test whether something refers to the precise</w:t>
      </w:r>
      <w:r w:rsidR="00E16480"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 xml:space="preserve">value </w:t>
      </w:r>
      <w:r>
        <w:rPr>
          <w:rFonts w:ascii="TheSansMonoCondensed-Plain" w:hAnsi="TheSansMonoCondensed-Plain" w:cs="TheSansMonoCondensed-Plain"/>
          <w:sz w:val="17"/>
          <w:szCs w:val="17"/>
        </w:rPr>
        <w:t>false</w:t>
      </w:r>
      <w:r>
        <w:rPr>
          <w:rFonts w:ascii="NewBaskerville-Roman" w:hAnsi="NewBaskerville-Roman" w:cs="NewBaskerville-Roman"/>
          <w:sz w:val="20"/>
          <w:szCs w:val="20"/>
        </w:rPr>
        <w:t>? The rules for converting strings and numbers to Boolean values</w:t>
      </w:r>
      <w:r w:rsidR="00E16480"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 xml:space="preserve">state that </w:t>
      </w:r>
      <w:proofErr w:type="gramStart"/>
      <w:r>
        <w:rPr>
          <w:rFonts w:ascii="TheSansMonoCondensed-Plain" w:hAnsi="TheSansMonoCondensed-Plain" w:cs="TheSansMonoCondensed-Plain"/>
          <w:sz w:val="17"/>
          <w:szCs w:val="17"/>
        </w:rPr>
        <w:t>0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 xml:space="preserve">, </w:t>
      </w:r>
      <w:proofErr w:type="spellStart"/>
      <w:r>
        <w:rPr>
          <w:rFonts w:ascii="TheSansMonoCondensed-Plain" w:hAnsi="TheSansMonoCondensed-Plain" w:cs="TheSansMonoCondensed-Plain"/>
          <w:sz w:val="17"/>
          <w:szCs w:val="17"/>
        </w:rPr>
        <w:t>NaN</w:t>
      </w:r>
      <w:proofErr w:type="spellEnd"/>
      <w:r>
        <w:rPr>
          <w:rFonts w:ascii="NewBaskerville-Roman" w:hAnsi="NewBaskerville-Roman" w:cs="NewBaskerville-Roman"/>
          <w:sz w:val="20"/>
          <w:szCs w:val="20"/>
        </w:rPr>
        <w:t>, and the empty string (</w:t>
      </w:r>
      <w:r>
        <w:rPr>
          <w:rFonts w:ascii="TheSansMonoCondensed-Plain" w:hAnsi="TheSansMonoCondensed-Plain" w:cs="TheSansMonoCondensed-Plain"/>
          <w:sz w:val="17"/>
          <w:szCs w:val="17"/>
        </w:rPr>
        <w:t>""</w:t>
      </w:r>
      <w:r>
        <w:rPr>
          <w:rFonts w:ascii="NewBaskerville-Roman" w:hAnsi="NewBaskerville-Roman" w:cs="NewBaskerville-Roman"/>
          <w:sz w:val="20"/>
          <w:szCs w:val="20"/>
        </w:rPr>
        <w:t xml:space="preserve">) count as </w:t>
      </w:r>
      <w:r>
        <w:rPr>
          <w:rFonts w:ascii="TheSansMonoCondensed-Plain" w:hAnsi="TheSansMonoCondensed-Plain" w:cs="TheSansMonoCondensed-Plain"/>
          <w:sz w:val="17"/>
          <w:szCs w:val="17"/>
        </w:rPr>
        <w:t>false</w:t>
      </w:r>
      <w:r>
        <w:rPr>
          <w:rFonts w:ascii="NewBaskerville-Roman" w:hAnsi="NewBaskerville-Roman" w:cs="NewBaskerville-Roman"/>
          <w:sz w:val="20"/>
          <w:szCs w:val="20"/>
        </w:rPr>
        <w:t>, while all the other</w:t>
      </w:r>
    </w:p>
    <w:p w:rsidR="00D41CE0" w:rsidRDefault="00D41CE0" w:rsidP="00D41CE0">
      <w:pPr>
        <w:rPr>
          <w:rFonts w:ascii="NewBaskerville-Roman" w:hAnsi="NewBaskerville-Roman" w:cs="NewBaskerville-Roman"/>
          <w:sz w:val="20"/>
          <w:szCs w:val="20"/>
        </w:rPr>
      </w:pPr>
      <w:proofErr w:type="gramStart"/>
      <w:r>
        <w:rPr>
          <w:rFonts w:ascii="NewBaskerville-Roman" w:hAnsi="NewBaskerville-Roman" w:cs="NewBaskerville-Roman"/>
          <w:sz w:val="20"/>
          <w:szCs w:val="20"/>
        </w:rPr>
        <w:t>values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 xml:space="preserve"> count as </w:t>
      </w:r>
      <w:r>
        <w:rPr>
          <w:rFonts w:ascii="TheSansMonoCondensed-Plain" w:hAnsi="TheSansMonoCondensed-Plain" w:cs="TheSansMonoCondensed-Plain"/>
          <w:sz w:val="17"/>
          <w:szCs w:val="17"/>
        </w:rPr>
        <w:t>true</w:t>
      </w:r>
      <w:r>
        <w:rPr>
          <w:rFonts w:ascii="NewBaskerville-Roman" w:hAnsi="NewBaskerville-Roman" w:cs="NewBaskerville-Roman"/>
          <w:sz w:val="20"/>
          <w:szCs w:val="20"/>
        </w:rPr>
        <w:t>.</w:t>
      </w:r>
    </w:p>
    <w:p w:rsidR="00D41CE0" w:rsidRDefault="00E77C46" w:rsidP="00E1648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rFonts w:ascii="NewBaskerville-Roman" w:hAnsi="NewBaskerville-Roman" w:cs="NewBaskerville-Roman"/>
          <w:sz w:val="20"/>
          <w:szCs w:val="20"/>
        </w:rPr>
        <w:t>If</w:t>
      </w:r>
      <w:r w:rsidR="00D41CE0">
        <w:rPr>
          <w:rFonts w:ascii="NewBaskerville-Roman" w:hAnsi="NewBaskerville-Roman" w:cs="NewBaskerville-Roman"/>
          <w:sz w:val="20"/>
          <w:szCs w:val="20"/>
        </w:rPr>
        <w:t xml:space="preserve"> you do </w:t>
      </w:r>
      <w:r w:rsidR="00D41CE0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not </w:t>
      </w:r>
      <w:r w:rsidR="00D41CE0">
        <w:rPr>
          <w:rFonts w:ascii="NewBaskerville-Roman" w:hAnsi="NewBaskerville-Roman" w:cs="NewBaskerville-Roman"/>
          <w:sz w:val="20"/>
          <w:szCs w:val="20"/>
        </w:rPr>
        <w:t>want any automatic</w:t>
      </w:r>
      <w:r w:rsidR="00E16480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="00D41CE0">
        <w:rPr>
          <w:rFonts w:ascii="NewBaskerville-Roman" w:hAnsi="NewBaskerville-Roman" w:cs="NewBaskerville-Roman"/>
          <w:sz w:val="20"/>
          <w:szCs w:val="20"/>
        </w:rPr>
        <w:t xml:space="preserve">type conversions to happen, there are two extra operators: </w:t>
      </w:r>
      <w:r w:rsidR="00D41CE0" w:rsidRPr="00E16480">
        <w:rPr>
          <w:rFonts w:ascii="TheSansMonoCondensed-Plain" w:hAnsi="TheSansMonoCondensed-Plain" w:cs="TheSansMonoCondensed-Plain"/>
          <w:b/>
          <w:sz w:val="17"/>
          <w:szCs w:val="17"/>
        </w:rPr>
        <w:t>===</w:t>
      </w:r>
      <w:r w:rsidR="00D41CE0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proofErr w:type="gramStart"/>
      <w:r w:rsidR="00D41CE0">
        <w:rPr>
          <w:rFonts w:ascii="NewBaskerville-Roman" w:hAnsi="NewBaskerville-Roman" w:cs="NewBaskerville-Roman"/>
          <w:sz w:val="20"/>
          <w:szCs w:val="20"/>
        </w:rPr>
        <w:t xml:space="preserve">and </w:t>
      </w:r>
      <w:r w:rsidR="00D41CE0" w:rsidRPr="00E16480">
        <w:rPr>
          <w:rFonts w:ascii="TheSansMonoCondensed-Plain" w:hAnsi="TheSansMonoCondensed-Plain" w:cs="TheSansMonoCondensed-Plain"/>
          <w:b/>
          <w:sz w:val="17"/>
          <w:szCs w:val="17"/>
        </w:rPr>
        <w:t>!</w:t>
      </w:r>
      <w:proofErr w:type="gramEnd"/>
      <w:r w:rsidR="00D41CE0" w:rsidRPr="00E16480">
        <w:rPr>
          <w:rFonts w:ascii="TheSansMonoCondensed-Plain" w:hAnsi="TheSansMonoCondensed-Plain" w:cs="TheSansMonoCondensed-Plain"/>
          <w:b/>
          <w:sz w:val="17"/>
          <w:szCs w:val="17"/>
        </w:rPr>
        <w:t>==</w:t>
      </w:r>
      <w:r w:rsidR="00E16480">
        <w:rPr>
          <w:rFonts w:ascii="NewBaskerville-Roman" w:hAnsi="NewBaskerville-Roman" w:cs="NewBaskerville-Roman"/>
          <w:sz w:val="20"/>
          <w:szCs w:val="20"/>
        </w:rPr>
        <w:t>.</w:t>
      </w:r>
    </w:p>
    <w:p w:rsidR="00E16480" w:rsidRDefault="00E16480" w:rsidP="00E1648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0E5DEA" w:rsidRPr="00F1385C" w:rsidRDefault="000E5DEA" w:rsidP="00D41CE0">
      <w:pPr>
        <w:rPr>
          <w:rFonts w:ascii="Futura-CondensedBold" w:hAnsi="Futura-CondensedBold" w:cs="Futura-CondensedBold"/>
          <w:b/>
          <w:bCs/>
          <w:sz w:val="20"/>
          <w:szCs w:val="20"/>
        </w:rPr>
      </w:pPr>
      <w:r w:rsidRPr="00F1385C">
        <w:rPr>
          <w:rFonts w:ascii="Futura-CondensedBold" w:hAnsi="Futura-CondensedBold" w:cs="Futura-CondensedBold"/>
          <w:b/>
          <w:bCs/>
          <w:sz w:val="20"/>
          <w:szCs w:val="20"/>
        </w:rPr>
        <w:t>Short-Circuiting of Logical Operators</w:t>
      </w:r>
    </w:p>
    <w:p w:rsidR="003F3B80" w:rsidRDefault="00F1385C" w:rsidP="003E608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rFonts w:ascii="NewBaskerville-Roman" w:hAnsi="NewBaskerville-Roman" w:cs="NewBaskerville-Roman"/>
          <w:noProof/>
          <w:sz w:val="20"/>
          <w:szCs w:val="20"/>
          <w:lang w:val="it-IT" w:eastAsia="it-IT"/>
        </w:rPr>
        <w:drawing>
          <wp:inline distT="0" distB="0" distL="0" distR="0">
            <wp:extent cx="2926080" cy="731520"/>
            <wp:effectExtent l="0" t="0" r="762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85C" w:rsidRDefault="00F1385C" w:rsidP="003E608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3E6082" w:rsidRDefault="00131098" w:rsidP="00F1385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rFonts w:ascii="NewBaskerville-Roman" w:hAnsi="NewBaskerville-Roman" w:cs="NewBaskerville-Roman"/>
          <w:sz w:val="20"/>
          <w:szCs w:val="20"/>
        </w:rPr>
        <w:t>E</w:t>
      </w:r>
      <w:r w:rsidR="00F1385C">
        <w:rPr>
          <w:rFonts w:ascii="NewBaskerville-Roman" w:hAnsi="NewBaskerville-Roman" w:cs="NewBaskerville-Roman"/>
          <w:sz w:val="20"/>
          <w:szCs w:val="20"/>
        </w:rPr>
        <w:t>xpres</w:t>
      </w:r>
      <w:r w:rsidR="003E6082">
        <w:rPr>
          <w:rFonts w:ascii="NewBaskerville-Roman" w:hAnsi="NewBaskerville-Roman" w:cs="NewBaskerville-Roman"/>
          <w:sz w:val="20"/>
          <w:szCs w:val="20"/>
        </w:rPr>
        <w:t xml:space="preserve">sion to their right </w:t>
      </w:r>
      <w:proofErr w:type="gramStart"/>
      <w:r w:rsidR="003E6082">
        <w:rPr>
          <w:rFonts w:ascii="NewBaskerville-Roman" w:hAnsi="NewBaskerville-Roman" w:cs="NewBaskerville-Roman"/>
          <w:sz w:val="20"/>
          <w:szCs w:val="20"/>
        </w:rPr>
        <w:t>is evaluated</w:t>
      </w:r>
      <w:proofErr w:type="gramEnd"/>
      <w:r w:rsidR="003E6082">
        <w:rPr>
          <w:rFonts w:ascii="NewBaskerville-Roman" w:hAnsi="NewBaskerville-Roman" w:cs="NewBaskerville-Roman"/>
          <w:sz w:val="20"/>
          <w:szCs w:val="20"/>
        </w:rPr>
        <w:t xml:space="preserve"> only when necessary: This is called </w:t>
      </w:r>
      <w:r w:rsidR="003E6082" w:rsidRPr="00F1385C">
        <w:rPr>
          <w:rFonts w:ascii="NewBaskerville-Italic" w:hAnsi="NewBaskerville-Italic" w:cs="NewBaskerville-Italic"/>
          <w:b/>
          <w:i/>
          <w:iCs/>
          <w:sz w:val="20"/>
          <w:szCs w:val="20"/>
        </w:rPr>
        <w:t>short-circuit evaluation</w:t>
      </w:r>
      <w:r w:rsidR="003E6082">
        <w:rPr>
          <w:rFonts w:ascii="NewBaskerville-Roman" w:hAnsi="NewBaskerville-Roman" w:cs="NewBaskerville-Roman"/>
          <w:sz w:val="20"/>
          <w:szCs w:val="20"/>
        </w:rPr>
        <w:t>.</w:t>
      </w:r>
    </w:p>
    <w:p w:rsidR="0064438D" w:rsidRDefault="0064438D" w:rsidP="0064438D">
      <w:pPr>
        <w:autoSpaceDE w:val="0"/>
        <w:autoSpaceDN w:val="0"/>
        <w:adjustRightInd w:val="0"/>
        <w:spacing w:after="0" w:line="240" w:lineRule="auto"/>
        <w:rPr>
          <w:rFonts w:ascii="DogmaBold" w:hAnsi="DogmaBold" w:cs="DogmaBold"/>
          <w:b/>
          <w:bCs/>
          <w:color w:val="FF0000"/>
          <w:sz w:val="20"/>
          <w:szCs w:val="20"/>
        </w:rPr>
      </w:pPr>
    </w:p>
    <w:p w:rsidR="00673A78" w:rsidRDefault="00673A78" w:rsidP="0064438D">
      <w:pPr>
        <w:autoSpaceDE w:val="0"/>
        <w:autoSpaceDN w:val="0"/>
        <w:adjustRightInd w:val="0"/>
        <w:spacing w:after="0" w:line="240" w:lineRule="auto"/>
        <w:rPr>
          <w:rFonts w:ascii="DogmaBold" w:hAnsi="DogmaBold" w:cs="DogmaBold"/>
          <w:b/>
          <w:bCs/>
          <w:color w:val="FF0000"/>
          <w:sz w:val="20"/>
          <w:szCs w:val="20"/>
        </w:rPr>
      </w:pPr>
      <w:r w:rsidRPr="0064438D">
        <w:rPr>
          <w:rFonts w:ascii="DogmaBold" w:hAnsi="DogmaBold" w:cs="DogmaBold"/>
          <w:b/>
          <w:bCs/>
          <w:color w:val="FF0000"/>
          <w:sz w:val="20"/>
          <w:szCs w:val="20"/>
        </w:rPr>
        <w:lastRenderedPageBreak/>
        <w:t>2</w:t>
      </w:r>
      <w:r w:rsidR="0064438D">
        <w:rPr>
          <w:rFonts w:ascii="DogmaBold" w:hAnsi="DogmaBold" w:cs="DogmaBold"/>
          <w:b/>
          <w:bCs/>
          <w:color w:val="FF0000"/>
          <w:sz w:val="20"/>
          <w:szCs w:val="20"/>
        </w:rPr>
        <w:t xml:space="preserve"> - </w:t>
      </w:r>
      <w:r w:rsidRPr="0064438D">
        <w:rPr>
          <w:rFonts w:ascii="DogmaBold" w:hAnsi="DogmaBold" w:cs="DogmaBold"/>
          <w:b/>
          <w:bCs/>
          <w:color w:val="FF0000"/>
          <w:sz w:val="20"/>
          <w:szCs w:val="20"/>
        </w:rPr>
        <w:t>PROGRAM STRUCTURE</w:t>
      </w:r>
    </w:p>
    <w:p w:rsidR="0064438D" w:rsidRPr="0064438D" w:rsidRDefault="0064438D" w:rsidP="0064438D">
      <w:pPr>
        <w:autoSpaceDE w:val="0"/>
        <w:autoSpaceDN w:val="0"/>
        <w:adjustRightInd w:val="0"/>
        <w:spacing w:after="0" w:line="240" w:lineRule="auto"/>
        <w:rPr>
          <w:rFonts w:ascii="DogmaBold" w:hAnsi="DogmaBold" w:cs="DogmaBold"/>
          <w:b/>
          <w:bCs/>
          <w:color w:val="FF0000"/>
          <w:sz w:val="20"/>
          <w:szCs w:val="20"/>
        </w:rPr>
      </w:pPr>
    </w:p>
    <w:p w:rsidR="00B82F55" w:rsidRDefault="00B82F55" w:rsidP="00B82F55">
      <w:pPr>
        <w:rPr>
          <w:rFonts w:ascii="NewBaskerville-Roman" w:hAnsi="NewBaskerville-Roman" w:cs="NewBaskerville-Roman"/>
          <w:sz w:val="20"/>
          <w:szCs w:val="20"/>
        </w:rPr>
      </w:pPr>
      <w:r w:rsidRPr="00B82F55">
        <w:rPr>
          <w:rFonts w:ascii="NewBaskerville-Roman" w:hAnsi="NewBaskerville-Roman" w:cs="NewBaskerville-Roman"/>
          <w:b/>
          <w:sz w:val="20"/>
          <w:szCs w:val="20"/>
        </w:rPr>
        <w:t>Expression</w:t>
      </w:r>
      <w:r>
        <w:rPr>
          <w:rFonts w:ascii="NewBaskerville-Roman" w:hAnsi="NewBaskerville-Roman" w:cs="NewBaskerville-Roman"/>
          <w:sz w:val="20"/>
          <w:szCs w:val="20"/>
        </w:rPr>
        <w:t xml:space="preserve">: </w:t>
      </w:r>
      <w:r w:rsidR="002673B0" w:rsidRPr="002673B0">
        <w:rPr>
          <w:rFonts w:ascii="NewBaskerville-Roman" w:hAnsi="NewBaskerville-Roman" w:cs="NewBaskerville-Roman"/>
          <w:sz w:val="20"/>
          <w:szCs w:val="20"/>
        </w:rPr>
        <w:t>code tha</w:t>
      </w:r>
      <w:r>
        <w:rPr>
          <w:rFonts w:ascii="NewBaskerville-Roman" w:hAnsi="NewBaskerville-Roman" w:cs="NewBaskerville-Roman"/>
          <w:sz w:val="20"/>
          <w:szCs w:val="20"/>
        </w:rPr>
        <w:t>t produces a value</w:t>
      </w:r>
      <w:r w:rsidR="002673B0" w:rsidRPr="002673B0">
        <w:rPr>
          <w:rFonts w:ascii="NewBaskerville-Roman" w:hAnsi="NewBaskerville-Roman" w:cs="NewBaskerville-Roman"/>
          <w:sz w:val="20"/>
          <w:szCs w:val="20"/>
        </w:rPr>
        <w:t>.</w:t>
      </w:r>
    </w:p>
    <w:p w:rsidR="00B82F55" w:rsidRDefault="007C7BFC" w:rsidP="00B82F55">
      <w:pPr>
        <w:rPr>
          <w:rFonts w:ascii="NewBaskerville-Roman" w:hAnsi="NewBaskerville-Roman" w:cs="NewBaskerville-Roman"/>
          <w:sz w:val="20"/>
          <w:szCs w:val="20"/>
        </w:rPr>
      </w:pPr>
      <w:r w:rsidRPr="00B82F55">
        <w:rPr>
          <w:rFonts w:ascii="NewBaskerville-Roman" w:hAnsi="NewBaskerville-Roman" w:cs="NewBaskerville-Roman"/>
          <w:b/>
          <w:sz w:val="20"/>
          <w:szCs w:val="20"/>
        </w:rPr>
        <w:t>The Environment</w:t>
      </w:r>
      <w:r w:rsidR="00B82F55">
        <w:rPr>
          <w:rFonts w:ascii="NewBaskerville-Roman" w:hAnsi="NewBaskerville-Roman" w:cs="NewBaskerville-Roman"/>
          <w:b/>
          <w:sz w:val="20"/>
          <w:szCs w:val="20"/>
        </w:rPr>
        <w:t xml:space="preserve">: </w:t>
      </w:r>
      <w:r>
        <w:rPr>
          <w:rFonts w:ascii="NewBaskerville-Roman" w:hAnsi="NewBaskerville-Roman" w:cs="NewBaskerville-Roman"/>
          <w:sz w:val="20"/>
          <w:szCs w:val="20"/>
        </w:rPr>
        <w:t>The collection of variables and their values that exist at a given time</w:t>
      </w:r>
      <w:r w:rsidR="00B82F55">
        <w:rPr>
          <w:rFonts w:ascii="NewBaskerville-Roman" w:hAnsi="NewBaskerville-Roman" w:cs="NewBaskerville-Roman"/>
          <w:sz w:val="20"/>
          <w:szCs w:val="20"/>
        </w:rPr>
        <w:t>.</w:t>
      </w:r>
      <w:r>
        <w:rPr>
          <w:rFonts w:ascii="NewBaskerville-Roman" w:hAnsi="NewBaskerville-Roman" w:cs="NewBaskerville-Roman"/>
          <w:sz w:val="20"/>
          <w:szCs w:val="20"/>
        </w:rPr>
        <w:t xml:space="preserve"> When a program starts up, this environment is not empty. </w:t>
      </w:r>
    </w:p>
    <w:p w:rsidR="00B82F55" w:rsidRDefault="00B82F55" w:rsidP="00B82F5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7C7BFC" w:rsidRDefault="000B45BD" w:rsidP="000B45BD">
      <w:pPr>
        <w:autoSpaceDE w:val="0"/>
        <w:autoSpaceDN w:val="0"/>
        <w:adjustRightInd w:val="0"/>
        <w:spacing w:after="0" w:line="240" w:lineRule="auto"/>
        <w:rPr>
          <w:rFonts w:ascii="DogmaBold" w:hAnsi="DogmaBold" w:cs="DogmaBold"/>
          <w:b/>
          <w:bCs/>
          <w:color w:val="FF0000"/>
          <w:sz w:val="20"/>
          <w:szCs w:val="20"/>
        </w:rPr>
      </w:pPr>
      <w:r w:rsidRPr="0064438D">
        <w:rPr>
          <w:rFonts w:ascii="DogmaBold" w:hAnsi="DogmaBold" w:cs="DogmaBold"/>
          <w:b/>
          <w:bCs/>
          <w:color w:val="FF0000"/>
          <w:sz w:val="20"/>
          <w:szCs w:val="20"/>
        </w:rPr>
        <w:t>3</w:t>
      </w:r>
      <w:r w:rsidR="0064438D">
        <w:rPr>
          <w:rFonts w:ascii="DogmaBold" w:hAnsi="DogmaBold" w:cs="DogmaBold"/>
          <w:b/>
          <w:bCs/>
          <w:color w:val="FF0000"/>
          <w:sz w:val="20"/>
          <w:szCs w:val="20"/>
        </w:rPr>
        <w:t xml:space="preserve"> – </w:t>
      </w:r>
      <w:r w:rsidRPr="0064438D">
        <w:rPr>
          <w:rFonts w:ascii="DogmaBold" w:hAnsi="DogmaBold" w:cs="DogmaBold"/>
          <w:b/>
          <w:bCs/>
          <w:color w:val="FF0000"/>
          <w:sz w:val="20"/>
          <w:szCs w:val="20"/>
        </w:rPr>
        <w:t>FUNCTIONS</w:t>
      </w:r>
    </w:p>
    <w:p w:rsidR="0064438D" w:rsidRDefault="0064438D" w:rsidP="000B45BD">
      <w:pPr>
        <w:autoSpaceDE w:val="0"/>
        <w:autoSpaceDN w:val="0"/>
        <w:adjustRightInd w:val="0"/>
        <w:spacing w:after="0" w:line="240" w:lineRule="auto"/>
        <w:rPr>
          <w:rFonts w:ascii="DogmaBold" w:hAnsi="DogmaBold" w:cs="DogmaBold"/>
          <w:b/>
          <w:bCs/>
          <w:sz w:val="32"/>
          <w:szCs w:val="32"/>
        </w:rPr>
      </w:pPr>
    </w:p>
    <w:p w:rsidR="009E4C2E" w:rsidRDefault="009E4C2E" w:rsidP="009E4C2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F41AC3">
        <w:rPr>
          <w:rFonts w:ascii="NewBaskerville-Roman" w:hAnsi="NewBaskerville-Roman" w:cs="NewBaskerville-Roman"/>
          <w:b/>
          <w:sz w:val="20"/>
          <w:szCs w:val="20"/>
        </w:rPr>
        <w:t>Defining a Function</w:t>
      </w:r>
      <w:r w:rsidR="00F41AC3">
        <w:rPr>
          <w:rFonts w:ascii="NewBaskerville-Roman" w:hAnsi="NewBaskerville-Roman" w:cs="NewBaskerville-Roman"/>
          <w:b/>
          <w:sz w:val="20"/>
          <w:szCs w:val="20"/>
        </w:rPr>
        <w:t xml:space="preserve">: </w:t>
      </w:r>
      <w:r>
        <w:rPr>
          <w:rFonts w:ascii="NewBaskerville-Roman" w:hAnsi="NewBaskerville-Roman" w:cs="NewBaskerville-Roman"/>
          <w:sz w:val="20"/>
          <w:szCs w:val="20"/>
        </w:rPr>
        <w:t>variable definition where the value</w:t>
      </w:r>
      <w:r w:rsidR="00B82F55"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>given to the variable happens to be a function.</w:t>
      </w:r>
    </w:p>
    <w:p w:rsidR="009E4C2E" w:rsidRDefault="009E4C2E" w:rsidP="009E4C2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7"/>
          <w:szCs w:val="17"/>
        </w:rPr>
      </w:pPr>
    </w:p>
    <w:p w:rsidR="009E4C2E" w:rsidRDefault="00B82F55" w:rsidP="009E4C2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7"/>
          <w:szCs w:val="17"/>
        </w:rPr>
      </w:pPr>
      <w:r>
        <w:rPr>
          <w:noProof/>
          <w:lang w:val="it-IT" w:eastAsia="it-IT"/>
        </w:rPr>
        <w:drawing>
          <wp:inline distT="0" distB="0" distL="0" distR="0" wp14:anchorId="169F050A" wp14:editId="662A46A3">
            <wp:extent cx="2048494" cy="127689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0421" cy="129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2E" w:rsidRDefault="009E4C2E" w:rsidP="009E4C2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rFonts w:ascii="NewBaskerville-Roman" w:hAnsi="NewBaskerville-Roman" w:cs="NewBaskerville-Roman"/>
          <w:sz w:val="20"/>
          <w:szCs w:val="20"/>
        </w:rPr>
        <w:t xml:space="preserve">The </w:t>
      </w:r>
      <w:r>
        <w:rPr>
          <w:rFonts w:ascii="TheSansMonoCondensed-Plain" w:hAnsi="TheSansMonoCondensed-Plain" w:cs="TheSansMonoCondensed-Plain"/>
          <w:sz w:val="17"/>
          <w:szCs w:val="17"/>
        </w:rPr>
        <w:t xml:space="preserve">return </w:t>
      </w:r>
      <w:r>
        <w:rPr>
          <w:rFonts w:ascii="NewBaskerville-Roman" w:hAnsi="NewBaskerville-Roman" w:cs="NewBaskerville-Roman"/>
          <w:sz w:val="20"/>
          <w:szCs w:val="20"/>
        </w:rPr>
        <w:t>keyword</w:t>
      </w:r>
      <w:r w:rsidR="00BB1E5A"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 xml:space="preserve">without an expression after it will cause the function to return </w:t>
      </w:r>
      <w:r>
        <w:rPr>
          <w:rFonts w:ascii="TheSansMonoCondensed-Plain" w:hAnsi="TheSansMonoCondensed-Plain" w:cs="TheSansMonoCondensed-Plain"/>
          <w:sz w:val="17"/>
          <w:szCs w:val="17"/>
        </w:rPr>
        <w:t>undefined</w:t>
      </w:r>
      <w:r>
        <w:rPr>
          <w:rFonts w:ascii="NewBaskerville-Roman" w:hAnsi="NewBaskerville-Roman" w:cs="NewBaskerville-Roman"/>
          <w:sz w:val="20"/>
          <w:szCs w:val="20"/>
        </w:rPr>
        <w:t>.</w:t>
      </w:r>
    </w:p>
    <w:p w:rsidR="009E4C2E" w:rsidRDefault="009E4C2E" w:rsidP="009E4C2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BB1E5A" w:rsidRPr="00F41AC3" w:rsidRDefault="009E4C2E" w:rsidP="00BB1E5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F41AC3">
        <w:rPr>
          <w:rFonts w:ascii="NewBaskerville-Roman" w:hAnsi="NewBaskerville-Roman" w:cs="NewBaskerville-Roman"/>
          <w:b/>
          <w:sz w:val="20"/>
          <w:szCs w:val="20"/>
        </w:rPr>
        <w:t>Parameters and Scopes</w:t>
      </w:r>
      <w:r w:rsidR="00F41AC3">
        <w:rPr>
          <w:rFonts w:ascii="NewBaskerville-Roman" w:hAnsi="NewBaskerville-Roman" w:cs="NewBaskerville-Roman"/>
          <w:b/>
          <w:sz w:val="20"/>
          <w:szCs w:val="20"/>
        </w:rPr>
        <w:t xml:space="preserve">: </w:t>
      </w:r>
      <w:r w:rsidR="00BB1E5A" w:rsidRPr="00BB1E5A">
        <w:rPr>
          <w:rFonts w:ascii="NewBaskerville-Roman" w:hAnsi="NewBaskerville-Roman" w:cs="NewBaskerville-Roman"/>
          <w:sz w:val="20"/>
          <w:szCs w:val="20"/>
        </w:rPr>
        <w:t>the variables created inside of</w:t>
      </w:r>
      <w:r w:rsidR="00F41AC3">
        <w:rPr>
          <w:rFonts w:ascii="NewBaskerville-Roman" w:hAnsi="NewBaskerville-Roman" w:cs="NewBaskerville-Roman"/>
          <w:sz w:val="20"/>
          <w:szCs w:val="20"/>
        </w:rPr>
        <w:t xml:space="preserve"> functions,</w:t>
      </w:r>
      <w:r w:rsidR="00BB1E5A" w:rsidRPr="00BB1E5A">
        <w:rPr>
          <w:rFonts w:ascii="NewBaskerville-Roman" w:hAnsi="NewBaskerville-Roman" w:cs="NewBaskerville-Roman"/>
          <w:sz w:val="20"/>
          <w:szCs w:val="20"/>
        </w:rPr>
        <w:t xml:space="preserve"> including their parameters, are </w:t>
      </w:r>
      <w:r w:rsidR="00BB1E5A" w:rsidRPr="00BB1E5A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local </w:t>
      </w:r>
      <w:r w:rsidR="00BB1E5A" w:rsidRPr="00BB1E5A">
        <w:rPr>
          <w:rFonts w:ascii="NewBaskerville-Roman" w:hAnsi="NewBaskerville-Roman" w:cs="NewBaskerville-Roman"/>
          <w:sz w:val="20"/>
          <w:szCs w:val="20"/>
        </w:rPr>
        <w:t>to the function.</w:t>
      </w:r>
      <w:r w:rsidR="00F41AC3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="00BB1E5A" w:rsidRPr="00BB1E5A">
        <w:rPr>
          <w:rFonts w:ascii="NewBaskerville-Roman" w:hAnsi="NewBaskerville-Roman" w:cs="NewBaskerville-Roman"/>
          <w:sz w:val="20"/>
          <w:szCs w:val="20"/>
        </w:rPr>
        <w:t xml:space="preserve">This “localness” of variables applies only to the parameters and to variables declared with the </w:t>
      </w:r>
      <w:proofErr w:type="spellStart"/>
      <w:r w:rsidR="00BB1E5A" w:rsidRPr="00BB1E5A">
        <w:rPr>
          <w:rFonts w:ascii="TheSansMonoCondensed-Plain" w:hAnsi="TheSansMonoCondensed-Plain" w:cs="TheSansMonoCondensed-Plain"/>
          <w:sz w:val="17"/>
          <w:szCs w:val="17"/>
        </w:rPr>
        <w:t>var</w:t>
      </w:r>
      <w:proofErr w:type="spellEnd"/>
      <w:r w:rsidR="00BB1E5A" w:rsidRPr="00BB1E5A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="00BB1E5A" w:rsidRPr="00BB1E5A">
        <w:rPr>
          <w:rFonts w:ascii="NewBaskerville-Roman" w:hAnsi="NewBaskerville-Roman" w:cs="NewBaskerville-Roman"/>
          <w:sz w:val="20"/>
          <w:szCs w:val="20"/>
        </w:rPr>
        <w:t>keyword inside the function body. Variables</w:t>
      </w:r>
      <w:r w:rsidR="00F41AC3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="00BB1E5A" w:rsidRPr="00BB1E5A">
        <w:rPr>
          <w:rFonts w:ascii="NewBaskerville-Roman" w:hAnsi="NewBaskerville-Roman" w:cs="NewBaskerville-Roman"/>
          <w:sz w:val="20"/>
          <w:szCs w:val="20"/>
        </w:rPr>
        <w:t xml:space="preserve">declared outside of any function </w:t>
      </w:r>
      <w:proofErr w:type="gramStart"/>
      <w:r w:rsidR="00BB1E5A" w:rsidRPr="00BB1E5A">
        <w:rPr>
          <w:rFonts w:ascii="NewBaskerville-Roman" w:hAnsi="NewBaskerville-Roman" w:cs="NewBaskerville-Roman"/>
          <w:sz w:val="20"/>
          <w:szCs w:val="20"/>
        </w:rPr>
        <w:t>are called</w:t>
      </w:r>
      <w:proofErr w:type="gramEnd"/>
      <w:r w:rsidR="00BB1E5A" w:rsidRPr="00BB1E5A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="00BB1E5A" w:rsidRPr="00BB1E5A">
        <w:rPr>
          <w:rFonts w:ascii="NewBaskerville-Italic" w:hAnsi="NewBaskerville-Italic" w:cs="NewBaskerville-Italic"/>
          <w:i/>
          <w:iCs/>
          <w:sz w:val="20"/>
          <w:szCs w:val="20"/>
        </w:rPr>
        <w:t>global</w:t>
      </w:r>
      <w:r w:rsidR="00BB1E5A" w:rsidRPr="00BB1E5A">
        <w:rPr>
          <w:rFonts w:ascii="NewBaskerville-Roman" w:hAnsi="NewBaskerville-Roman" w:cs="NewBaskerville-Roman"/>
          <w:sz w:val="20"/>
          <w:szCs w:val="20"/>
        </w:rPr>
        <w:t>, because they are visible</w:t>
      </w:r>
      <w:r w:rsidR="00F41AC3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="00BB1E5A" w:rsidRPr="00BB1E5A">
        <w:rPr>
          <w:rFonts w:ascii="NewBaskerville-Roman" w:hAnsi="NewBaskerville-Roman" w:cs="NewBaskerville-Roman"/>
          <w:sz w:val="20"/>
          <w:szCs w:val="20"/>
        </w:rPr>
        <w:t>throughout the program. It is possible to access such variables from inside</w:t>
      </w:r>
      <w:r w:rsidR="00F41AC3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="00BB1E5A" w:rsidRPr="00BB1E5A">
        <w:rPr>
          <w:rFonts w:ascii="NewBaskerville-Roman" w:hAnsi="NewBaskerville-Roman" w:cs="NewBaskerville-Roman"/>
          <w:sz w:val="20"/>
          <w:szCs w:val="20"/>
        </w:rPr>
        <w:t xml:space="preserve">a function, as long as you </w:t>
      </w:r>
      <w:proofErr w:type="gramStart"/>
      <w:r w:rsidR="00BB1E5A" w:rsidRPr="00BB1E5A">
        <w:rPr>
          <w:rFonts w:ascii="NewBaskerville-Roman" w:hAnsi="NewBaskerville-Roman" w:cs="NewBaskerville-Roman"/>
          <w:sz w:val="20"/>
          <w:szCs w:val="20"/>
        </w:rPr>
        <w:t>haven’t</w:t>
      </w:r>
      <w:proofErr w:type="gramEnd"/>
      <w:r w:rsidR="00BB1E5A" w:rsidRPr="00BB1E5A">
        <w:rPr>
          <w:rFonts w:ascii="NewBaskerville-Roman" w:hAnsi="NewBaskerville-Roman" w:cs="NewBaskerville-Roman"/>
          <w:sz w:val="20"/>
          <w:szCs w:val="20"/>
        </w:rPr>
        <w:t xml:space="preserve"> declared a local variable with the same</w:t>
      </w:r>
      <w:r w:rsidR="00F41AC3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="00BB1E5A" w:rsidRPr="00F41AC3">
        <w:rPr>
          <w:rFonts w:ascii="NewBaskerville-Roman" w:hAnsi="NewBaskerville-Roman" w:cs="NewBaskerville-Roman"/>
          <w:sz w:val="20"/>
          <w:szCs w:val="20"/>
        </w:rPr>
        <w:t>name.</w:t>
      </w:r>
    </w:p>
    <w:p w:rsidR="00BB1E5A" w:rsidRPr="00BB1E5A" w:rsidRDefault="00BB1E5A" w:rsidP="00BB1E5A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/>
          <w:b/>
          <w:bCs/>
          <w:sz w:val="24"/>
          <w:szCs w:val="24"/>
        </w:rPr>
      </w:pPr>
    </w:p>
    <w:p w:rsidR="009E4C2E" w:rsidRDefault="00BB1E5A" w:rsidP="009E4C2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483D0BD4" wp14:editId="570E65D0">
            <wp:extent cx="1513898" cy="2588821"/>
            <wp:effectExtent l="0" t="0" r="0" b="254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251" cy="26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A" w:rsidRDefault="00BB1E5A" w:rsidP="009E4C2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31560C" w:rsidRDefault="0031560C" w:rsidP="0031560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rFonts w:ascii="NewBaskerville-Roman" w:hAnsi="NewBaskerville-Roman" w:cs="NewBaskerville-Roman"/>
          <w:sz w:val="20"/>
          <w:szCs w:val="20"/>
        </w:rPr>
        <w:t>People who have experience with other programming languages might</w:t>
      </w:r>
      <w:r w:rsidR="00F41AC3"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>expect that any block of code between b</w:t>
      </w:r>
      <w:r w:rsidR="00F41AC3">
        <w:rPr>
          <w:rFonts w:ascii="NewBaskerville-Roman" w:hAnsi="NewBaskerville-Roman" w:cs="NewBaskerville-Roman"/>
          <w:sz w:val="20"/>
          <w:szCs w:val="20"/>
        </w:rPr>
        <w:t xml:space="preserve">races </w:t>
      </w:r>
      <w:proofErr w:type="gramStart"/>
      <w:r w:rsidR="00F41AC3">
        <w:rPr>
          <w:rFonts w:ascii="NewBaskerville-Roman" w:hAnsi="NewBaskerville-Roman" w:cs="NewBaskerville-Roman"/>
          <w:sz w:val="20"/>
          <w:szCs w:val="20"/>
        </w:rPr>
        <w:t>produces</w:t>
      </w:r>
      <w:proofErr w:type="gramEnd"/>
      <w:r w:rsidR="00F41AC3">
        <w:rPr>
          <w:rFonts w:ascii="NewBaskerville-Roman" w:hAnsi="NewBaskerville-Roman" w:cs="NewBaskerville-Roman"/>
          <w:sz w:val="20"/>
          <w:szCs w:val="20"/>
        </w:rPr>
        <w:t xml:space="preserve"> a new local envi</w:t>
      </w:r>
      <w:r>
        <w:rPr>
          <w:rFonts w:ascii="NewBaskerville-Roman" w:hAnsi="NewBaskerville-Roman" w:cs="NewBaskerville-Roman"/>
          <w:sz w:val="20"/>
          <w:szCs w:val="20"/>
        </w:rPr>
        <w:t xml:space="preserve">ronment. </w:t>
      </w:r>
      <w:proofErr w:type="gramStart"/>
      <w:r>
        <w:rPr>
          <w:rFonts w:ascii="NewBaskerville-Roman" w:hAnsi="NewBaskerville-Roman" w:cs="NewBaskerville-Roman"/>
          <w:sz w:val="20"/>
          <w:szCs w:val="20"/>
        </w:rPr>
        <w:t>But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 xml:space="preserve"> in JavaScript, functions are the only things that create a new</w:t>
      </w:r>
    </w:p>
    <w:p w:rsidR="0031560C" w:rsidRDefault="0031560C" w:rsidP="0031560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>
        <w:rPr>
          <w:rFonts w:ascii="NewBaskerville-Roman" w:hAnsi="NewBaskerville-Roman" w:cs="NewBaskerville-Roman"/>
          <w:sz w:val="20"/>
          <w:szCs w:val="20"/>
        </w:rPr>
        <w:t>scope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>.</w:t>
      </w:r>
    </w:p>
    <w:p w:rsidR="0031560C" w:rsidRDefault="0031560C" w:rsidP="0031560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31560C" w:rsidRDefault="0031560C" w:rsidP="0031560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You are allowed to use </w:t>
      </w:r>
      <w:proofErr w:type="gramStart"/>
      <w:r>
        <w:rPr>
          <w:rFonts w:ascii="NewBaskerville-Roman" w:hAnsi="NewBaskerville-Roman" w:cs="NewBaskerville-Roman"/>
          <w:color w:val="000000"/>
          <w:sz w:val="20"/>
          <w:szCs w:val="20"/>
        </w:rPr>
        <w:t>free-standing</w:t>
      </w:r>
      <w:proofErr w:type="gramEnd"/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 blocks.</w:t>
      </w:r>
    </w:p>
    <w:p w:rsidR="00BB1E5A" w:rsidRDefault="00BB1E5A" w:rsidP="0031560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1A13B504" wp14:editId="71897D2F">
            <wp:extent cx="2755075" cy="1182461"/>
            <wp:effectExtent l="0" t="0" r="762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063" cy="118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A" w:rsidRDefault="00BB1E5A" w:rsidP="0031560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</w:p>
    <w:p w:rsidR="00F41AC3" w:rsidRDefault="0031560C" w:rsidP="0031560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proofErr w:type="gramStart"/>
      <w:r>
        <w:rPr>
          <w:rFonts w:ascii="NewBaskerville-Roman" w:hAnsi="NewBaskerville-Roman" w:cs="NewBaskerville-Roman"/>
          <w:color w:val="000000"/>
          <w:sz w:val="20"/>
          <w:szCs w:val="20"/>
        </w:rPr>
        <w:t>But</w:t>
      </w:r>
      <w:proofErr w:type="gramEnd"/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 the </w:t>
      </w:r>
      <w:r>
        <w:rPr>
          <w:rFonts w:ascii="TheSansMonoCondensed-Plain" w:hAnsi="TheSansMonoCondensed-Plain" w:cs="TheSansMonoCondensed-Plain"/>
          <w:color w:val="000000"/>
          <w:sz w:val="17"/>
          <w:szCs w:val="17"/>
        </w:rPr>
        <w:t xml:space="preserve">something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>inside the block refers to the same variable as the one</w:t>
      </w:r>
      <w:r w:rsidR="00F41AC3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outside the block. </w:t>
      </w:r>
    </w:p>
    <w:p w:rsidR="00E77C46" w:rsidRDefault="00E77C46" w:rsidP="0031560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</w:p>
    <w:p w:rsidR="00881491" w:rsidRDefault="00881491" w:rsidP="00881491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 w:rsidRPr="00F41AC3">
        <w:rPr>
          <w:rFonts w:ascii="NewBaskerville-Roman" w:hAnsi="NewBaskerville-Roman" w:cs="NewBaskerville-Roman"/>
          <w:b/>
          <w:sz w:val="20"/>
          <w:szCs w:val="20"/>
        </w:rPr>
        <w:t>Declaration Notation</w:t>
      </w:r>
      <w:r w:rsidR="00F41AC3">
        <w:rPr>
          <w:rFonts w:ascii="NewBaskerville-Roman" w:hAnsi="NewBaskerville-Roman" w:cs="NewBaskerville-Roman"/>
          <w:b/>
          <w:sz w:val="20"/>
          <w:szCs w:val="20"/>
        </w:rPr>
        <w:t xml:space="preserve">: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The </w:t>
      </w:r>
      <w:r>
        <w:rPr>
          <w:rFonts w:ascii="TheSansMonoCondensed-Plain" w:hAnsi="TheSansMonoCondensed-Plain" w:cs="TheSansMonoCondensed-Plain"/>
          <w:color w:val="000000"/>
          <w:sz w:val="17"/>
          <w:szCs w:val="17"/>
        </w:rPr>
        <w:t>function</w:t>
      </w:r>
      <w:r w:rsidR="00F41AC3">
        <w:rPr>
          <w:rFonts w:ascii="TheSansMonoCondensed-Plain" w:hAnsi="TheSansMonoCondensed-Plain" w:cs="TheSansMonoCondensed-Plain"/>
          <w:color w:val="000000"/>
          <w:sz w:val="17"/>
          <w:szCs w:val="17"/>
        </w:rPr>
        <w:t xml:space="preserve">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keyword </w:t>
      </w:r>
      <w:proofErr w:type="gramStart"/>
      <w:r>
        <w:rPr>
          <w:rFonts w:ascii="NewBaskerville-Roman" w:hAnsi="NewBaskerville-Roman" w:cs="NewBaskerville-Roman"/>
          <w:color w:val="000000"/>
          <w:sz w:val="20"/>
          <w:szCs w:val="20"/>
        </w:rPr>
        <w:t>can also be used</w:t>
      </w:r>
      <w:proofErr w:type="gramEnd"/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 at the start of a statement, as in the following:</w:t>
      </w:r>
    </w:p>
    <w:p w:rsidR="00BB1E5A" w:rsidRDefault="00BB1E5A" w:rsidP="00881491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</w:p>
    <w:p w:rsidR="00BB1E5A" w:rsidRDefault="00BB1E5A" w:rsidP="00881491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0247D0F7" wp14:editId="53562EB0">
            <wp:extent cx="1692234" cy="661251"/>
            <wp:effectExtent l="0" t="0" r="3810" b="571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0053" cy="6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5A" w:rsidRDefault="00BB1E5A" w:rsidP="00881491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</w:p>
    <w:p w:rsidR="00881491" w:rsidRDefault="00881491" w:rsidP="00881491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This is a function </w:t>
      </w:r>
      <w:r>
        <w:rPr>
          <w:rFonts w:ascii="NewBaskerville-Italic" w:hAnsi="NewBaskerville-Italic" w:cs="NewBaskerville-Italic"/>
          <w:i/>
          <w:iCs/>
          <w:color w:val="000000"/>
          <w:sz w:val="20"/>
          <w:szCs w:val="20"/>
        </w:rPr>
        <w:t>declaration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>. There is one subtlety with</w:t>
      </w:r>
      <w:r w:rsidR="00F41AC3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>this form of function definition, however.</w:t>
      </w:r>
    </w:p>
    <w:p w:rsidR="00F41AC3" w:rsidRDefault="00F41AC3" w:rsidP="00881491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</w:p>
    <w:p w:rsidR="00F41AC3" w:rsidRDefault="00F41AC3" w:rsidP="00881491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19C0EE87" wp14:editId="78FACD26">
            <wp:extent cx="2980707" cy="953826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6471" cy="9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91" w:rsidRDefault="00881491" w:rsidP="00881491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This code works, even though the function </w:t>
      </w:r>
      <w:proofErr w:type="gramStart"/>
      <w:r>
        <w:rPr>
          <w:rFonts w:ascii="NewBaskerville-Roman" w:hAnsi="NewBaskerville-Roman" w:cs="NewBaskerville-Roman"/>
          <w:color w:val="000000"/>
          <w:sz w:val="20"/>
          <w:szCs w:val="20"/>
        </w:rPr>
        <w:t>is defined</w:t>
      </w:r>
      <w:proofErr w:type="gramEnd"/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NewBaskerville-Italic" w:hAnsi="NewBaskerville-Italic" w:cs="NewBaskerville-Italic"/>
          <w:i/>
          <w:iCs/>
          <w:color w:val="000000"/>
          <w:sz w:val="20"/>
          <w:szCs w:val="20"/>
        </w:rPr>
        <w:t xml:space="preserve">below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>the code</w:t>
      </w:r>
      <w:r w:rsidR="00F41AC3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>that uses it. This is because function declar</w:t>
      </w:r>
      <w:r w:rsidR="00F41AC3">
        <w:rPr>
          <w:rFonts w:ascii="NewBaskerville-Roman" w:hAnsi="NewBaskerville-Roman" w:cs="NewBaskerville-Roman"/>
          <w:color w:val="000000"/>
          <w:sz w:val="20"/>
          <w:szCs w:val="20"/>
        </w:rPr>
        <w:t>ations are not part of the regu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lar top-to-bottom flow of control. They </w:t>
      </w:r>
      <w:proofErr w:type="gramStart"/>
      <w:r>
        <w:rPr>
          <w:rFonts w:ascii="NewBaskerville-Roman" w:hAnsi="NewBaskerville-Roman" w:cs="NewBaskerville-Roman"/>
          <w:color w:val="000000"/>
          <w:sz w:val="20"/>
          <w:szCs w:val="20"/>
        </w:rPr>
        <w:t>are conceptually moved</w:t>
      </w:r>
      <w:proofErr w:type="gramEnd"/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 to the top of</w:t>
      </w:r>
    </w:p>
    <w:p w:rsidR="00EE70C8" w:rsidRDefault="00881491" w:rsidP="008814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color w:val="000000"/>
          <w:sz w:val="17"/>
          <w:szCs w:val="17"/>
        </w:rPr>
      </w:pPr>
      <w:proofErr w:type="gramStart"/>
      <w:r>
        <w:rPr>
          <w:rFonts w:ascii="NewBaskerville-Roman" w:hAnsi="NewBaskerville-Roman" w:cs="NewBaskerville-Roman"/>
          <w:color w:val="000000"/>
          <w:sz w:val="20"/>
          <w:szCs w:val="20"/>
        </w:rPr>
        <w:t>their</w:t>
      </w:r>
      <w:proofErr w:type="gramEnd"/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 scope and can be used by all the code in that scope. What happens when you put such a fun</w:t>
      </w:r>
      <w:r w:rsidR="00F41AC3">
        <w:rPr>
          <w:rFonts w:ascii="NewBaskerville-Roman" w:hAnsi="NewBaskerville-Roman" w:cs="NewBaskerville-Roman"/>
          <w:color w:val="000000"/>
          <w:sz w:val="20"/>
          <w:szCs w:val="20"/>
        </w:rPr>
        <w:t>ction definition inside a condi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>tional (</w:t>
      </w:r>
      <w:r>
        <w:rPr>
          <w:rFonts w:ascii="TheSansMonoCondensed-Plain" w:hAnsi="TheSansMonoCondensed-Plain" w:cs="TheSansMonoCondensed-Plain"/>
          <w:color w:val="000000"/>
          <w:sz w:val="17"/>
          <w:szCs w:val="17"/>
        </w:rPr>
        <w:t>if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) block or a loop? Well, </w:t>
      </w:r>
      <w:proofErr w:type="gramStart"/>
      <w:r>
        <w:rPr>
          <w:rFonts w:ascii="NewBaskerville-Roman" w:hAnsi="NewBaskerville-Roman" w:cs="NewBaskerville-Roman"/>
          <w:color w:val="000000"/>
          <w:sz w:val="20"/>
          <w:szCs w:val="20"/>
        </w:rPr>
        <w:t>don’t</w:t>
      </w:r>
      <w:proofErr w:type="gramEnd"/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 do that. Dif</w:t>
      </w:r>
      <w:r w:rsidR="00F41AC3">
        <w:rPr>
          <w:rFonts w:ascii="NewBaskerville-Roman" w:hAnsi="NewBaskerville-Roman" w:cs="NewBaskerville-Roman"/>
          <w:color w:val="000000"/>
          <w:sz w:val="20"/>
          <w:szCs w:val="20"/>
        </w:rPr>
        <w:t>ferent JavaScript plat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>forms in different browsers have traditionally done different things in that</w:t>
      </w:r>
      <w:r w:rsidR="00A31ACA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>situation, and the latest standard actually f</w:t>
      </w:r>
      <w:r w:rsidR="00F41AC3">
        <w:rPr>
          <w:rFonts w:ascii="NewBaskerville-Roman" w:hAnsi="NewBaskerville-Roman" w:cs="NewBaskerville-Roman"/>
          <w:color w:val="000000"/>
          <w:sz w:val="20"/>
          <w:szCs w:val="20"/>
        </w:rPr>
        <w:t>orbids it. If you want your pro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grams to behave consistently, only use this </w:t>
      </w:r>
      <w:r w:rsidR="00F41AC3">
        <w:rPr>
          <w:rFonts w:ascii="NewBaskerville-Roman" w:hAnsi="NewBaskerville-Roman" w:cs="NewBaskerville-Roman"/>
          <w:color w:val="000000"/>
          <w:sz w:val="20"/>
          <w:szCs w:val="20"/>
        </w:rPr>
        <w:t>form of function-defining state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>ments in the outermost block of a function or program.</w:t>
      </w:r>
    </w:p>
    <w:p w:rsidR="00EE70C8" w:rsidRDefault="00EE70C8" w:rsidP="008814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color w:val="000000"/>
          <w:sz w:val="17"/>
          <w:szCs w:val="17"/>
        </w:rPr>
      </w:pPr>
    </w:p>
    <w:p w:rsidR="009C5033" w:rsidRDefault="00A16C8A" w:rsidP="00E77C4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 w:rsidRPr="009C5033">
        <w:rPr>
          <w:rFonts w:ascii="NewBaskerville-Roman" w:hAnsi="NewBaskerville-Roman" w:cs="NewBaskerville-Roman"/>
          <w:b/>
          <w:sz w:val="20"/>
          <w:szCs w:val="20"/>
        </w:rPr>
        <w:t>Optional arguments</w:t>
      </w:r>
      <w:r w:rsidR="009C5033">
        <w:rPr>
          <w:rFonts w:ascii="NewBaskerville-Roman" w:hAnsi="NewBaskerville-Roman" w:cs="NewBaskerville-Roman"/>
          <w:b/>
          <w:sz w:val="20"/>
          <w:szCs w:val="20"/>
        </w:rPr>
        <w:t xml:space="preserve"> - </w:t>
      </w:r>
      <w:r w:rsidR="00E77C46">
        <w:rPr>
          <w:rFonts w:ascii="NewBaskerville-Roman" w:hAnsi="NewBaskerville-Roman" w:cs="NewBaskerville-Roman"/>
          <w:color w:val="000000"/>
          <w:sz w:val="20"/>
          <w:szCs w:val="20"/>
        </w:rPr>
        <w:t xml:space="preserve">The function </w:t>
      </w:r>
      <w:r w:rsidR="00E77C46">
        <w:rPr>
          <w:rFonts w:ascii="TheSansMonoCondensed-Plain" w:hAnsi="TheSansMonoCondensed-Plain" w:cs="TheSansMonoCondensed-Plain"/>
          <w:color w:val="000000"/>
          <w:sz w:val="17"/>
          <w:szCs w:val="17"/>
        </w:rPr>
        <w:t xml:space="preserve">alert </w:t>
      </w:r>
      <w:r w:rsidR="00E77C46">
        <w:rPr>
          <w:rFonts w:ascii="NewBaskerville-Roman" w:hAnsi="NewBaskerville-Roman" w:cs="NewBaskerville-Roman"/>
          <w:color w:val="000000"/>
          <w:sz w:val="20"/>
          <w:szCs w:val="20"/>
        </w:rPr>
        <w:t>officially accepts only one argument.</w:t>
      </w:r>
    </w:p>
    <w:p w:rsidR="009C5033" w:rsidRDefault="009C5033" w:rsidP="00A16C8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197A584F" wp14:editId="17801BFB">
            <wp:extent cx="3473533" cy="316928"/>
            <wp:effectExtent l="0" t="0" r="0" b="698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9419" cy="3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8A" w:rsidRDefault="00A16C8A" w:rsidP="00A16C8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>
        <w:rPr>
          <w:rFonts w:ascii="NewBaskerville-Roman" w:hAnsi="NewBaskerville-Roman" w:cs="NewBaskerville-Roman"/>
          <w:color w:val="000000"/>
          <w:sz w:val="20"/>
          <w:szCs w:val="20"/>
        </w:rPr>
        <w:t>Yet when you</w:t>
      </w:r>
      <w:r w:rsidR="009C5033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call it like this, it </w:t>
      </w:r>
      <w:proofErr w:type="gramStart"/>
      <w:r>
        <w:rPr>
          <w:rFonts w:ascii="NewBaskerville-Roman" w:hAnsi="NewBaskerville-Roman" w:cs="NewBaskerville-Roman"/>
          <w:color w:val="000000"/>
          <w:sz w:val="20"/>
          <w:szCs w:val="20"/>
        </w:rPr>
        <w:t>doesn’t</w:t>
      </w:r>
      <w:proofErr w:type="gramEnd"/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 complain. It simply ignores the other arguments</w:t>
      </w:r>
      <w:r w:rsidR="009C5033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>and shows you “Hello.”</w:t>
      </w:r>
      <w:r w:rsidR="009C5033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>JavaScript is extremely broad-minded about the number of arguments</w:t>
      </w:r>
      <w:r w:rsidR="009C5033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you pass to a function. If you pass too many, the extra ones </w:t>
      </w:r>
      <w:proofErr w:type="gramStart"/>
      <w:r>
        <w:rPr>
          <w:rFonts w:ascii="NewBaskerville-Roman" w:hAnsi="NewBaskerville-Roman" w:cs="NewBaskerville-Roman"/>
          <w:color w:val="000000"/>
          <w:sz w:val="20"/>
          <w:szCs w:val="20"/>
        </w:rPr>
        <w:t>are ignored</w:t>
      </w:r>
      <w:proofErr w:type="gramEnd"/>
      <w:r>
        <w:rPr>
          <w:rFonts w:ascii="NewBaskerville-Roman" w:hAnsi="NewBaskerville-Roman" w:cs="NewBaskerville-Roman"/>
          <w:color w:val="000000"/>
          <w:sz w:val="20"/>
          <w:szCs w:val="20"/>
        </w:rPr>
        <w:t>.</w:t>
      </w:r>
      <w:r w:rsidR="009C5033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If you pass too few, the missing parameters simply </w:t>
      </w:r>
      <w:proofErr w:type="gramStart"/>
      <w:r>
        <w:rPr>
          <w:rFonts w:ascii="NewBaskerville-Roman" w:hAnsi="NewBaskerville-Roman" w:cs="NewBaskerville-Roman"/>
          <w:color w:val="000000"/>
          <w:sz w:val="20"/>
          <w:szCs w:val="20"/>
        </w:rPr>
        <w:t>get</w:t>
      </w:r>
      <w:proofErr w:type="gramEnd"/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 assigned the value</w:t>
      </w:r>
      <w:r w:rsidR="009C5033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TheSansMonoCondensed-Plain" w:hAnsi="TheSansMonoCondensed-Plain" w:cs="TheSansMonoCondensed-Plain"/>
          <w:color w:val="000000"/>
          <w:sz w:val="17"/>
          <w:szCs w:val="17"/>
        </w:rPr>
        <w:t>undefined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>.</w:t>
      </w:r>
      <w:r w:rsidR="009C5033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>The downside of this is that it is possible</w:t>
      </w:r>
      <w:r w:rsidR="00A31ACA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that </w:t>
      </w:r>
      <w:proofErr w:type="gramStart"/>
      <w:r>
        <w:rPr>
          <w:rFonts w:ascii="NewBaskerville-Roman" w:hAnsi="NewBaskerville-Roman" w:cs="NewBaskerville-Roman"/>
          <w:color w:val="000000"/>
          <w:sz w:val="20"/>
          <w:szCs w:val="20"/>
        </w:rPr>
        <w:t>you’ll</w:t>
      </w:r>
      <w:proofErr w:type="gramEnd"/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 accidentally</w:t>
      </w:r>
      <w:r w:rsidR="009C5033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>pass the wrong number of arguments to functions and no one will</w:t>
      </w:r>
      <w:r w:rsidR="009C5033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>tell you about it.</w:t>
      </w:r>
    </w:p>
    <w:p w:rsidR="00A16C8A" w:rsidRDefault="00A16C8A" w:rsidP="00A16C8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The upside is that this behavior </w:t>
      </w:r>
      <w:proofErr w:type="gramStart"/>
      <w:r>
        <w:rPr>
          <w:rFonts w:ascii="NewBaskerville-Roman" w:hAnsi="NewBaskerville-Roman" w:cs="NewBaskerville-Roman"/>
          <w:color w:val="000000"/>
          <w:sz w:val="20"/>
          <w:szCs w:val="20"/>
        </w:rPr>
        <w:t>can be used</w:t>
      </w:r>
      <w:proofErr w:type="gramEnd"/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 to have a function take “optional”</w:t>
      </w:r>
      <w:r w:rsidR="009C5033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arguments. For example, the following version of </w:t>
      </w:r>
      <w:r>
        <w:rPr>
          <w:rFonts w:ascii="TheSansMonoCondensed-Plain" w:hAnsi="TheSansMonoCondensed-Plain" w:cs="TheSansMonoCondensed-Plain"/>
          <w:color w:val="000000"/>
          <w:sz w:val="17"/>
          <w:szCs w:val="17"/>
        </w:rPr>
        <w:t xml:space="preserve">power </w:t>
      </w:r>
      <w:proofErr w:type="gramStart"/>
      <w:r>
        <w:rPr>
          <w:rFonts w:ascii="NewBaskerville-Roman" w:hAnsi="NewBaskerville-Roman" w:cs="NewBaskerville-Roman"/>
          <w:color w:val="000000"/>
          <w:sz w:val="20"/>
          <w:szCs w:val="20"/>
        </w:rPr>
        <w:t>can be called</w:t>
      </w:r>
      <w:proofErr w:type="gramEnd"/>
      <w:r w:rsidR="009C5033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>either with two arguments or with a single argument.</w:t>
      </w:r>
    </w:p>
    <w:p w:rsidR="009C5033" w:rsidRDefault="009C5033" w:rsidP="00A16C8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</w:p>
    <w:p w:rsidR="00A16C8A" w:rsidRDefault="00A16C8A" w:rsidP="00A16C8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3DD7B719" wp14:editId="40E4EF09">
            <wp:extent cx="2538374" cy="187988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3323" cy="189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F3" w:rsidRDefault="00D078F3" w:rsidP="00D078F3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7"/>
          <w:szCs w:val="17"/>
        </w:rPr>
      </w:pPr>
    </w:p>
    <w:p w:rsidR="00D078F3" w:rsidRPr="008D0FDA" w:rsidRDefault="00D078F3" w:rsidP="00D078F3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  <w:r w:rsidRPr="008D0FDA">
        <w:rPr>
          <w:rFonts w:ascii="NewBaskerville-Roman" w:hAnsi="NewBaskerville-Roman" w:cs="NewBaskerville-Roman"/>
          <w:b/>
          <w:sz w:val="20"/>
          <w:szCs w:val="20"/>
        </w:rPr>
        <w:t>Closure</w:t>
      </w:r>
    </w:p>
    <w:p w:rsidR="00224CF0" w:rsidRDefault="00224CF0" w:rsidP="00FE4BC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D52E13" w:rsidRDefault="00D52E13" w:rsidP="00FE4BC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rFonts w:ascii="NewBaskerville-Roman" w:hAnsi="NewBaskerville-Roman" w:cs="NewBaskerville-Roman"/>
          <w:noProof/>
          <w:sz w:val="20"/>
          <w:szCs w:val="20"/>
          <w:lang w:val="it-IT" w:eastAsia="it-IT"/>
        </w:rPr>
        <w:drawing>
          <wp:inline distT="0" distB="0" distL="0" distR="0">
            <wp:extent cx="2992582" cy="1811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418" cy="183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E13" w:rsidRDefault="00D52E13" w:rsidP="00FE4BC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DB491B" w:rsidRDefault="00DB491B" w:rsidP="00DB491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rFonts w:ascii="NewBaskerville-Roman" w:hAnsi="NewBaskerville-Roman" w:cs="NewBaskerville-Roman"/>
          <w:sz w:val="20"/>
          <w:szCs w:val="20"/>
        </w:rPr>
        <w:t xml:space="preserve">This feature—being able to reference a </w:t>
      </w:r>
      <w:r w:rsidR="009C5033">
        <w:rPr>
          <w:rFonts w:ascii="NewBaskerville-Roman" w:hAnsi="NewBaskerville-Roman" w:cs="NewBaskerville-Roman"/>
          <w:sz w:val="20"/>
          <w:szCs w:val="20"/>
        </w:rPr>
        <w:t>specific instance of local vari</w:t>
      </w:r>
      <w:r>
        <w:rPr>
          <w:rFonts w:ascii="NewBaskerville-Roman" w:hAnsi="NewBaskerville-Roman" w:cs="NewBaskerville-Roman"/>
          <w:sz w:val="20"/>
          <w:szCs w:val="20"/>
        </w:rPr>
        <w:t>ables in an enclosing function—</w:t>
      </w:r>
      <w:proofErr w:type="gramStart"/>
      <w:r>
        <w:rPr>
          <w:rFonts w:ascii="NewBaskerville-Roman" w:hAnsi="NewBaskerville-Roman" w:cs="NewBaskerville-Roman"/>
          <w:sz w:val="20"/>
          <w:szCs w:val="20"/>
        </w:rPr>
        <w:t>is called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Italic" w:hAnsi="NewBaskerville-Italic" w:cs="NewBaskerville-Italic"/>
          <w:i/>
          <w:iCs/>
          <w:sz w:val="20"/>
          <w:szCs w:val="20"/>
        </w:rPr>
        <w:t>closure</w:t>
      </w:r>
      <w:r>
        <w:rPr>
          <w:rFonts w:ascii="NewBaskerville-Roman" w:hAnsi="NewBaskerville-Roman" w:cs="NewBaskerville-Roman"/>
          <w:sz w:val="20"/>
          <w:szCs w:val="20"/>
        </w:rPr>
        <w:t>. A function that “closes over”</w:t>
      </w:r>
      <w:r w:rsidR="009C5033"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 xml:space="preserve">some local variables </w:t>
      </w:r>
      <w:proofErr w:type="gramStart"/>
      <w:r>
        <w:rPr>
          <w:rFonts w:ascii="NewBaskerville-Roman" w:hAnsi="NewBaskerville-Roman" w:cs="NewBaskerville-Roman"/>
          <w:sz w:val="20"/>
          <w:szCs w:val="20"/>
        </w:rPr>
        <w:t>is called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a </w:t>
      </w:r>
      <w:r>
        <w:rPr>
          <w:rFonts w:ascii="NewBaskerville-Roman" w:hAnsi="NewBaskerville-Roman" w:cs="NewBaskerville-Roman"/>
          <w:sz w:val="20"/>
          <w:szCs w:val="20"/>
        </w:rPr>
        <w:t>closure.</w:t>
      </w:r>
    </w:p>
    <w:p w:rsidR="00DB491B" w:rsidRDefault="00DB491B" w:rsidP="00DB491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DB491B" w:rsidRDefault="00DB491B" w:rsidP="00DB491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345D9EE5" wp14:editId="1BB335FD">
            <wp:extent cx="1816925" cy="14906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4398" cy="149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1B" w:rsidRDefault="00DB491B" w:rsidP="00DB491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DB491B" w:rsidRDefault="00DB491B" w:rsidP="00DB491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rFonts w:ascii="NewBaskerville-Roman" w:hAnsi="NewBaskerville-Roman" w:cs="NewBaskerville-Roman"/>
          <w:sz w:val="20"/>
          <w:szCs w:val="20"/>
        </w:rPr>
        <w:t xml:space="preserve">The explicit </w:t>
      </w:r>
      <w:proofErr w:type="spellStart"/>
      <w:r>
        <w:rPr>
          <w:rFonts w:ascii="TheSansMonoCondensed-Plain" w:hAnsi="TheSansMonoCondensed-Plain" w:cs="TheSansMonoCondensed-Plain"/>
          <w:sz w:val="17"/>
          <w:szCs w:val="17"/>
        </w:rPr>
        <w:t>localVariable</w:t>
      </w:r>
      <w:proofErr w:type="spellEnd"/>
      <w:r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 xml:space="preserve">from the </w:t>
      </w:r>
      <w:proofErr w:type="spellStart"/>
      <w:r>
        <w:rPr>
          <w:rFonts w:ascii="TheSansMonoCondensed-Plain" w:hAnsi="TheSansMonoCondensed-Plain" w:cs="TheSansMonoCondensed-Plain"/>
          <w:sz w:val="17"/>
          <w:szCs w:val="17"/>
        </w:rPr>
        <w:t>wrapValue</w:t>
      </w:r>
      <w:proofErr w:type="spellEnd"/>
      <w:r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 xml:space="preserve">example </w:t>
      </w:r>
      <w:proofErr w:type="gramStart"/>
      <w:r>
        <w:rPr>
          <w:rFonts w:ascii="NewBaskerville-Roman" w:hAnsi="NewBaskerville-Roman" w:cs="NewBaskerville-Roman"/>
          <w:sz w:val="20"/>
          <w:szCs w:val="20"/>
        </w:rPr>
        <w:t>isn’t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 xml:space="preserve"> needed since</w:t>
      </w:r>
      <w:r w:rsidR="009C5033"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>a parameter is itself a local variable.</w:t>
      </w:r>
    </w:p>
    <w:p w:rsidR="007A5A71" w:rsidRDefault="005D36F0" w:rsidP="00FE4BC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rFonts w:ascii="NewBaskerville-Roman" w:hAnsi="NewBaskerville-Roman" w:cs="NewBaskerville-Roman"/>
          <w:sz w:val="20"/>
          <w:szCs w:val="20"/>
        </w:rPr>
        <w:t xml:space="preserve">In the example, </w:t>
      </w:r>
      <w:r>
        <w:rPr>
          <w:rFonts w:ascii="TheSansMonoCondensed-Plain" w:hAnsi="TheSansMonoCondensed-Plain" w:cs="TheSansMonoCondensed-Plain"/>
          <w:sz w:val="17"/>
          <w:szCs w:val="17"/>
        </w:rPr>
        <w:t xml:space="preserve">multiplier </w:t>
      </w:r>
      <w:r>
        <w:rPr>
          <w:rFonts w:ascii="NewBaskerville-Roman" w:hAnsi="NewBaskerville-Roman" w:cs="NewBaskerville-Roman"/>
          <w:sz w:val="20"/>
          <w:szCs w:val="20"/>
        </w:rPr>
        <w:t>returns a frozen chunk of code that gets stored</w:t>
      </w:r>
      <w:r w:rsidR="009C5033"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NewBaskerville-Roman" w:hAnsi="NewBaskerville-Roman" w:cs="NewBaskerville-Roman"/>
          <w:sz w:val="20"/>
          <w:szCs w:val="20"/>
        </w:rPr>
        <w:t xml:space="preserve">in the </w:t>
      </w:r>
      <w:r>
        <w:rPr>
          <w:rFonts w:ascii="TheSansMonoCondensed-Plain" w:hAnsi="TheSansMonoCondensed-Plain" w:cs="TheSansMonoCondensed-Plain"/>
          <w:sz w:val="17"/>
          <w:szCs w:val="17"/>
        </w:rPr>
        <w:t xml:space="preserve">twice </w:t>
      </w:r>
      <w:r>
        <w:rPr>
          <w:rFonts w:ascii="NewBaskerville-Roman" w:hAnsi="NewBaskerville-Roman" w:cs="NewBaskerville-Roman"/>
          <w:sz w:val="20"/>
          <w:szCs w:val="20"/>
        </w:rPr>
        <w:t>variable. The last line then calls t</w:t>
      </w:r>
      <w:r w:rsidR="009C5033">
        <w:rPr>
          <w:rFonts w:ascii="NewBaskerville-Roman" w:hAnsi="NewBaskerville-Roman" w:cs="NewBaskerville-Roman"/>
          <w:sz w:val="20"/>
          <w:szCs w:val="20"/>
        </w:rPr>
        <w:t>he value in this variable, caus</w:t>
      </w:r>
      <w:r>
        <w:rPr>
          <w:rFonts w:ascii="NewBaskerville-Roman" w:hAnsi="NewBaskerville-Roman" w:cs="NewBaskerville-Roman"/>
          <w:sz w:val="20"/>
          <w:szCs w:val="20"/>
        </w:rPr>
        <w:t>ing the frozen code (</w:t>
      </w:r>
      <w:r>
        <w:rPr>
          <w:rFonts w:ascii="TheSansMonoCondensed-Plain" w:hAnsi="TheSansMonoCondensed-Plain" w:cs="TheSansMonoCondensed-Plain"/>
          <w:sz w:val="17"/>
          <w:szCs w:val="17"/>
        </w:rPr>
        <w:t xml:space="preserve">return number * </w:t>
      </w:r>
      <w:proofErr w:type="gramStart"/>
      <w:r>
        <w:rPr>
          <w:rFonts w:ascii="TheSansMonoCondensed-Plain" w:hAnsi="TheSansMonoCondensed-Plain" w:cs="TheSansMonoCondensed-Plain"/>
          <w:sz w:val="17"/>
          <w:szCs w:val="17"/>
        </w:rPr>
        <w:t>factor;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>) t</w:t>
      </w:r>
      <w:r w:rsidR="009C5033">
        <w:rPr>
          <w:rFonts w:ascii="NewBaskerville-Roman" w:hAnsi="NewBaskerville-Roman" w:cs="NewBaskerville-Roman"/>
          <w:sz w:val="20"/>
          <w:szCs w:val="20"/>
        </w:rPr>
        <w:t>o be activated. It still has ac</w:t>
      </w:r>
      <w:r>
        <w:rPr>
          <w:rFonts w:ascii="NewBaskerville-Roman" w:hAnsi="NewBaskerville-Roman" w:cs="NewBaskerville-Roman"/>
          <w:sz w:val="20"/>
          <w:szCs w:val="20"/>
        </w:rPr>
        <w:t xml:space="preserve">cess to the </w:t>
      </w:r>
      <w:r>
        <w:rPr>
          <w:rFonts w:ascii="TheSansMonoCondensed-Plain" w:hAnsi="TheSansMonoCondensed-Plain" w:cs="TheSansMonoCondensed-Plain"/>
          <w:sz w:val="17"/>
          <w:szCs w:val="17"/>
        </w:rPr>
        <w:t xml:space="preserve">factor </w:t>
      </w:r>
      <w:r>
        <w:rPr>
          <w:rFonts w:ascii="NewBaskerville-Roman" w:hAnsi="NewBaskerville-Roman" w:cs="NewBaskerville-Roman"/>
          <w:sz w:val="20"/>
          <w:szCs w:val="20"/>
        </w:rPr>
        <w:t xml:space="preserve">variable from the </w:t>
      </w:r>
      <w:r>
        <w:rPr>
          <w:rFonts w:ascii="TheSansMonoCondensed-Plain" w:hAnsi="TheSansMonoCondensed-Plain" w:cs="TheSansMonoCondensed-Plain"/>
          <w:sz w:val="17"/>
          <w:szCs w:val="17"/>
        </w:rPr>
        <w:t xml:space="preserve">multiplier </w:t>
      </w:r>
      <w:r>
        <w:rPr>
          <w:rFonts w:ascii="NewBaskerville-Roman" w:hAnsi="NewBaskerville-Roman" w:cs="NewBaskerville-Roman"/>
          <w:sz w:val="20"/>
          <w:szCs w:val="20"/>
        </w:rPr>
        <w:t>ca</w:t>
      </w:r>
      <w:r w:rsidR="009C5033">
        <w:rPr>
          <w:rFonts w:ascii="NewBaskerville-Roman" w:hAnsi="NewBaskerville-Roman" w:cs="NewBaskerville-Roman"/>
          <w:sz w:val="20"/>
          <w:szCs w:val="20"/>
        </w:rPr>
        <w:t xml:space="preserve">ll that created it, and in </w:t>
      </w:r>
      <w:proofErr w:type="gramStart"/>
      <w:r w:rsidR="009C5033">
        <w:rPr>
          <w:rFonts w:ascii="NewBaskerville-Roman" w:hAnsi="NewBaskerville-Roman" w:cs="NewBaskerville-Roman"/>
          <w:sz w:val="20"/>
          <w:szCs w:val="20"/>
        </w:rPr>
        <w:t>addi</w:t>
      </w:r>
      <w:r>
        <w:rPr>
          <w:rFonts w:ascii="NewBaskerville-Roman" w:hAnsi="NewBaskerville-Roman" w:cs="NewBaskerville-Roman"/>
          <w:sz w:val="20"/>
          <w:szCs w:val="20"/>
        </w:rPr>
        <w:t>tion</w:t>
      </w:r>
      <w:proofErr w:type="gramEnd"/>
      <w:r>
        <w:rPr>
          <w:rFonts w:ascii="NewBaskerville-Roman" w:hAnsi="NewBaskerville-Roman" w:cs="NewBaskerville-Roman"/>
          <w:sz w:val="20"/>
          <w:szCs w:val="20"/>
        </w:rPr>
        <w:t xml:space="preserve"> it gets access to the argument passed when unfreezing it, 5, through its</w:t>
      </w:r>
      <w:r w:rsidR="009C5033">
        <w:rPr>
          <w:rFonts w:ascii="NewBaskerville-Roman" w:hAnsi="NewBaskerville-Roman" w:cs="NewBaskerville-Roman"/>
          <w:sz w:val="20"/>
          <w:szCs w:val="20"/>
        </w:rPr>
        <w:t xml:space="preserve"> </w:t>
      </w:r>
      <w:r>
        <w:rPr>
          <w:rFonts w:ascii="TheSansMonoCondensed-Plain" w:hAnsi="TheSansMonoCondensed-Plain" w:cs="TheSansMonoCondensed-Plain"/>
          <w:sz w:val="17"/>
          <w:szCs w:val="17"/>
        </w:rPr>
        <w:t xml:space="preserve">number </w:t>
      </w:r>
      <w:r>
        <w:rPr>
          <w:rFonts w:ascii="NewBaskerville-Roman" w:hAnsi="NewBaskerville-Roman" w:cs="NewBaskerville-Roman"/>
          <w:sz w:val="20"/>
          <w:szCs w:val="20"/>
        </w:rPr>
        <w:t>parameter.</w:t>
      </w:r>
    </w:p>
    <w:p w:rsidR="0059683B" w:rsidRDefault="0059683B" w:rsidP="00FE4BC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59683B" w:rsidRPr="0064438D" w:rsidRDefault="0059683B" w:rsidP="0059683B">
      <w:pPr>
        <w:autoSpaceDE w:val="0"/>
        <w:autoSpaceDN w:val="0"/>
        <w:adjustRightInd w:val="0"/>
        <w:spacing w:after="0" w:line="240" w:lineRule="auto"/>
        <w:rPr>
          <w:rFonts w:ascii="DogmaBold" w:hAnsi="DogmaBold" w:cs="DogmaBold"/>
          <w:b/>
          <w:bCs/>
          <w:color w:val="FF0000"/>
          <w:sz w:val="20"/>
          <w:szCs w:val="20"/>
        </w:rPr>
      </w:pPr>
      <w:r w:rsidRPr="0064438D">
        <w:rPr>
          <w:rFonts w:ascii="DogmaBold" w:hAnsi="DogmaBold" w:cs="DogmaBold"/>
          <w:b/>
          <w:bCs/>
          <w:color w:val="FF0000"/>
          <w:sz w:val="20"/>
          <w:szCs w:val="20"/>
        </w:rPr>
        <w:t>4</w:t>
      </w:r>
      <w:r w:rsidR="0064438D">
        <w:rPr>
          <w:rFonts w:ascii="DogmaBold" w:hAnsi="DogmaBold" w:cs="DogmaBold"/>
          <w:b/>
          <w:bCs/>
          <w:color w:val="FF0000"/>
          <w:sz w:val="20"/>
          <w:szCs w:val="20"/>
        </w:rPr>
        <w:t xml:space="preserve"> - </w:t>
      </w:r>
      <w:r w:rsidRPr="0064438D">
        <w:rPr>
          <w:rFonts w:ascii="DogmaBold" w:hAnsi="DogmaBold" w:cs="DogmaBold"/>
          <w:b/>
          <w:bCs/>
          <w:color w:val="FF0000"/>
          <w:sz w:val="20"/>
          <w:szCs w:val="20"/>
        </w:rPr>
        <w:t>DATA STRUCTURES:</w:t>
      </w:r>
      <w:r w:rsidR="0064438D">
        <w:rPr>
          <w:rFonts w:ascii="DogmaBold" w:hAnsi="DogmaBold" w:cs="DogmaBold"/>
          <w:b/>
          <w:bCs/>
          <w:color w:val="FF0000"/>
          <w:sz w:val="20"/>
          <w:szCs w:val="20"/>
        </w:rPr>
        <w:t xml:space="preserve"> </w:t>
      </w:r>
      <w:r w:rsidRPr="0064438D">
        <w:rPr>
          <w:rFonts w:ascii="DogmaBold" w:hAnsi="DogmaBold" w:cs="DogmaBold"/>
          <w:b/>
          <w:bCs/>
          <w:color w:val="FF0000"/>
          <w:sz w:val="20"/>
          <w:szCs w:val="20"/>
        </w:rPr>
        <w:t>OBJECTS AND ARRAYS</w:t>
      </w:r>
    </w:p>
    <w:p w:rsidR="001D77D0" w:rsidRDefault="001D77D0" w:rsidP="0059683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4641B2D7" wp14:editId="5934D838">
            <wp:extent cx="2530657" cy="1015340"/>
            <wp:effectExtent l="0" t="0" r="317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1093" cy="102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C5" w:rsidRPr="00FD3436" w:rsidRDefault="007C38C5" w:rsidP="007C38C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7C38C5">
        <w:rPr>
          <w:rFonts w:ascii="NewBaskerville-Roman" w:hAnsi="NewBaskerville-Roman" w:cs="NewBaskerville-Roman"/>
          <w:b/>
          <w:sz w:val="20"/>
          <w:szCs w:val="20"/>
        </w:rPr>
        <w:lastRenderedPageBreak/>
        <w:t>P</w:t>
      </w:r>
      <w:r w:rsidR="00012CF6">
        <w:rPr>
          <w:rFonts w:ascii="NewBaskerville-Roman" w:hAnsi="NewBaskerville-Roman" w:cs="NewBaskerville-Roman"/>
          <w:b/>
          <w:sz w:val="20"/>
          <w:szCs w:val="20"/>
        </w:rPr>
        <w:t>roperties</w:t>
      </w:r>
      <w:r w:rsidR="008D0FDA">
        <w:rPr>
          <w:rFonts w:ascii="NewBaskerville-Roman" w:hAnsi="NewBaskerville-Roman" w:cs="NewBaskerville-Roman"/>
          <w:b/>
          <w:sz w:val="20"/>
          <w:szCs w:val="20"/>
        </w:rPr>
        <w:t xml:space="preserve"> - </w:t>
      </w:r>
      <w:r w:rsidRPr="007C38C5">
        <w:rPr>
          <w:rFonts w:ascii="NewBaskerville-Roman" w:hAnsi="NewBaskerville-Roman" w:cs="NewBaskerville-Roman"/>
          <w:sz w:val="20"/>
          <w:szCs w:val="20"/>
        </w:rPr>
        <w:t xml:space="preserve">Almost all JavaScript values have properties. The exceptions are </w:t>
      </w:r>
      <w:r w:rsidRPr="007C38C5">
        <w:rPr>
          <w:rFonts w:ascii="TheSansMonoCondensed-Plain" w:hAnsi="TheSansMonoCondensed-Plain" w:cs="TheSansMonoCondensed-Plain"/>
          <w:sz w:val="17"/>
          <w:szCs w:val="17"/>
        </w:rPr>
        <w:t xml:space="preserve">null </w:t>
      </w:r>
      <w:r w:rsidRPr="007C38C5">
        <w:rPr>
          <w:rFonts w:ascii="NewBaskerville-Roman" w:hAnsi="NewBaskerville-Roman" w:cs="NewBaskerville-Roman"/>
          <w:sz w:val="20"/>
          <w:szCs w:val="20"/>
        </w:rPr>
        <w:t>and</w:t>
      </w:r>
      <w:r w:rsidR="008D0FDA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7C38C5">
        <w:rPr>
          <w:rFonts w:ascii="TheSansMonoCondensed-Plain" w:hAnsi="TheSansMonoCondensed-Plain" w:cs="TheSansMonoCondensed-Plain"/>
          <w:sz w:val="17"/>
          <w:szCs w:val="17"/>
        </w:rPr>
        <w:t>undefined</w:t>
      </w:r>
      <w:r w:rsidRPr="007C38C5">
        <w:rPr>
          <w:rFonts w:ascii="NewBaskerville-Roman" w:hAnsi="NewBaskerville-Roman" w:cs="NewBaskerville-Roman"/>
          <w:sz w:val="20"/>
          <w:szCs w:val="20"/>
        </w:rPr>
        <w:t>. If you try to access a property on one of these nonvalues, you get</w:t>
      </w:r>
      <w:r w:rsidR="008D0FDA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FD3436">
        <w:rPr>
          <w:rFonts w:ascii="NewBaskerville-Roman" w:hAnsi="NewBaskerville-Roman" w:cs="NewBaskerville-Roman"/>
          <w:sz w:val="20"/>
          <w:szCs w:val="20"/>
        </w:rPr>
        <w:t>an error.</w:t>
      </w:r>
    </w:p>
    <w:p w:rsidR="007C38C5" w:rsidRDefault="007C38C5" w:rsidP="007C38C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7C38C5">
        <w:rPr>
          <w:rFonts w:ascii="NewBaskerville-Roman" w:hAnsi="NewBaskerville-Roman" w:cs="NewBaskerville-Roman"/>
          <w:sz w:val="20"/>
          <w:szCs w:val="20"/>
        </w:rPr>
        <w:t>The two most common ways to access properties in JavaScript are with</w:t>
      </w:r>
      <w:r w:rsidR="008D0FDA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7C38C5">
        <w:rPr>
          <w:rFonts w:ascii="NewBaskerville-Roman" w:hAnsi="NewBaskerville-Roman" w:cs="NewBaskerville-Roman"/>
          <w:sz w:val="20"/>
          <w:szCs w:val="20"/>
        </w:rPr>
        <w:t xml:space="preserve">a dot and with square brackets. </w:t>
      </w:r>
      <w:r w:rsidR="007D23EC" w:rsidRPr="007D23EC">
        <w:rPr>
          <w:rFonts w:ascii="NewBaskerville-Roman" w:hAnsi="NewBaskerville-Roman" w:cs="NewBaskerville-Roman"/>
          <w:sz w:val="20"/>
          <w:szCs w:val="20"/>
        </w:rPr>
        <w:t>When using a dot, the part after the dot must be a valid variable</w:t>
      </w:r>
      <w:r w:rsidR="008D0FDA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="007D23EC" w:rsidRPr="007D23EC">
        <w:rPr>
          <w:rFonts w:ascii="NewBaskerville-Roman" w:hAnsi="NewBaskerville-Roman" w:cs="NewBaskerville-Roman"/>
          <w:sz w:val="20"/>
          <w:szCs w:val="20"/>
        </w:rPr>
        <w:t xml:space="preserve">name, and it directly names the property. </w:t>
      </w:r>
      <w:r w:rsidR="007D23EC" w:rsidRPr="008D0FDA">
        <w:rPr>
          <w:rFonts w:ascii="NewBaskerville-Roman" w:hAnsi="NewBaskerville-Roman" w:cs="NewBaskerville-Roman"/>
          <w:sz w:val="20"/>
          <w:szCs w:val="20"/>
        </w:rPr>
        <w:t>When using square brackets,</w:t>
      </w:r>
      <w:r w:rsidR="008D0FDA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="007D23EC" w:rsidRPr="007D23EC">
        <w:rPr>
          <w:rFonts w:ascii="NewBaskerville-Roman" w:hAnsi="NewBaskerville-Roman" w:cs="NewBaskerville-Roman"/>
          <w:sz w:val="20"/>
          <w:szCs w:val="20"/>
        </w:rPr>
        <w:t xml:space="preserve">the expression between the brackets </w:t>
      </w:r>
      <w:proofErr w:type="gramStart"/>
      <w:r w:rsidR="007D23EC" w:rsidRPr="007D23EC">
        <w:rPr>
          <w:rFonts w:ascii="NewBaskerville-Roman" w:hAnsi="NewBaskerville-Roman" w:cs="NewBaskerville-Roman"/>
          <w:sz w:val="20"/>
          <w:szCs w:val="20"/>
        </w:rPr>
        <w:t xml:space="preserve">is </w:t>
      </w:r>
      <w:r w:rsidR="007D23EC" w:rsidRPr="007D23EC">
        <w:rPr>
          <w:rFonts w:ascii="NewBaskerville-Italic" w:hAnsi="NewBaskerville-Italic" w:cs="NewBaskerville-Italic"/>
          <w:i/>
          <w:iCs/>
          <w:sz w:val="20"/>
          <w:szCs w:val="20"/>
        </w:rPr>
        <w:t>evaluated</w:t>
      </w:r>
      <w:proofErr w:type="gramEnd"/>
      <w:r w:rsidR="007D23EC" w:rsidRPr="007D23EC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 </w:t>
      </w:r>
      <w:r w:rsidR="007D23EC" w:rsidRPr="007D23EC">
        <w:rPr>
          <w:rFonts w:ascii="NewBaskerville-Roman" w:hAnsi="NewBaskerville-Roman" w:cs="NewBaskerville-Roman"/>
          <w:sz w:val="20"/>
          <w:szCs w:val="20"/>
        </w:rPr>
        <w:t>to get the property name.</w:t>
      </w:r>
    </w:p>
    <w:p w:rsidR="007C38C5" w:rsidRDefault="007C38C5" w:rsidP="007C38C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rFonts w:ascii="NewBaskerville-Roman" w:hAnsi="NewBaskerville-Roman" w:cs="NewBaskerville-Roman"/>
          <w:sz w:val="20"/>
          <w:szCs w:val="20"/>
        </w:rPr>
        <w:t>Y</w:t>
      </w:r>
      <w:r w:rsidRPr="007C38C5">
        <w:rPr>
          <w:rFonts w:ascii="NewBaskerville-Roman" w:hAnsi="NewBaskerville-Roman" w:cs="NewBaskerville-Roman"/>
          <w:sz w:val="20"/>
          <w:szCs w:val="20"/>
        </w:rPr>
        <w:t xml:space="preserve">ou typically write </w:t>
      </w:r>
      <w:proofErr w:type="spellStart"/>
      <w:r w:rsidRPr="00012CF6">
        <w:rPr>
          <w:rFonts w:ascii="TheSansMonoCondensed-Plain" w:hAnsi="TheSansMonoCondensed-Plain" w:cs="TheSansMonoCondensed-Plain"/>
          <w:b/>
          <w:sz w:val="17"/>
          <w:szCs w:val="17"/>
        </w:rPr>
        <w:t>array.length</w:t>
      </w:r>
      <w:proofErr w:type="spellEnd"/>
      <w:r w:rsidRPr="007C38C5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7C38C5">
        <w:rPr>
          <w:rFonts w:ascii="NewBaskerville-Roman" w:hAnsi="NewBaskerville-Roman" w:cs="NewBaskerville-Roman"/>
          <w:sz w:val="20"/>
          <w:szCs w:val="20"/>
        </w:rPr>
        <w:t>because that is easier to</w:t>
      </w:r>
      <w:r w:rsidR="008D0FDA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FD3436">
        <w:rPr>
          <w:rFonts w:ascii="NewBaskerville-Roman" w:hAnsi="NewBaskerville-Roman" w:cs="NewBaskerville-Roman"/>
          <w:sz w:val="20"/>
          <w:szCs w:val="20"/>
        </w:rPr>
        <w:t xml:space="preserve">write than </w:t>
      </w:r>
      <w:proofErr w:type="gramStart"/>
      <w:r w:rsidRPr="00012CF6">
        <w:rPr>
          <w:rFonts w:ascii="TheSansMonoCondensed-Plain" w:hAnsi="TheSansMonoCondensed-Plain" w:cs="TheSansMonoCondensed-Plain"/>
          <w:b/>
          <w:sz w:val="17"/>
          <w:szCs w:val="17"/>
        </w:rPr>
        <w:t>array[</w:t>
      </w:r>
      <w:proofErr w:type="gramEnd"/>
      <w:r w:rsidRPr="00012CF6">
        <w:rPr>
          <w:rFonts w:ascii="TheSansMonoCondensed-Plain" w:hAnsi="TheSansMonoCondensed-Plain" w:cs="TheSansMonoCondensed-Plain"/>
          <w:b/>
          <w:sz w:val="17"/>
          <w:szCs w:val="17"/>
        </w:rPr>
        <w:t>"length"]</w:t>
      </w:r>
      <w:r w:rsidRPr="00FD3436">
        <w:rPr>
          <w:rFonts w:ascii="NewBaskerville-Roman" w:hAnsi="NewBaskerville-Roman" w:cs="NewBaskerville-Roman"/>
          <w:sz w:val="20"/>
          <w:szCs w:val="20"/>
        </w:rPr>
        <w:t>.</w:t>
      </w:r>
    </w:p>
    <w:p w:rsidR="008D0FDA" w:rsidRPr="00FD3436" w:rsidRDefault="008D0FDA" w:rsidP="007C38C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096FAF" w:rsidRDefault="00096FAF" w:rsidP="00096FAF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8D0FDA">
        <w:rPr>
          <w:rFonts w:ascii="NewBaskerville-Roman" w:hAnsi="NewBaskerville-Roman" w:cs="NewBaskerville-Roman"/>
          <w:b/>
          <w:sz w:val="20"/>
          <w:szCs w:val="20"/>
        </w:rPr>
        <w:t>Methods</w:t>
      </w:r>
      <w:r w:rsidR="008D0FDA">
        <w:rPr>
          <w:rFonts w:ascii="NewBaskerville-Roman" w:hAnsi="NewBaskerville-Roman" w:cs="NewBaskerville-Roman"/>
          <w:b/>
          <w:sz w:val="20"/>
          <w:szCs w:val="20"/>
        </w:rPr>
        <w:t xml:space="preserve"> - </w:t>
      </w:r>
      <w:r w:rsidRPr="00096FAF">
        <w:rPr>
          <w:rFonts w:ascii="NewBaskerville-Roman" w:hAnsi="NewBaskerville-Roman" w:cs="NewBaskerville-Roman"/>
          <w:sz w:val="20"/>
          <w:szCs w:val="20"/>
        </w:rPr>
        <w:t xml:space="preserve">Properties that contain functions </w:t>
      </w:r>
      <w:proofErr w:type="gramStart"/>
      <w:r w:rsidRPr="00096FAF">
        <w:rPr>
          <w:rFonts w:ascii="NewBaskerville-Roman" w:hAnsi="NewBaskerville-Roman" w:cs="NewBaskerville-Roman"/>
          <w:sz w:val="20"/>
          <w:szCs w:val="20"/>
        </w:rPr>
        <w:t>are generally called</w:t>
      </w:r>
      <w:proofErr w:type="gramEnd"/>
      <w:r w:rsidRPr="00096FAF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096FAF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methods </w:t>
      </w:r>
      <w:r w:rsidRPr="00096FAF">
        <w:rPr>
          <w:rFonts w:ascii="NewBaskerville-Roman" w:hAnsi="NewBaskerville-Roman" w:cs="NewBaskerville-Roman"/>
          <w:sz w:val="20"/>
          <w:szCs w:val="20"/>
        </w:rPr>
        <w:t>of the</w:t>
      </w:r>
      <w:r w:rsidR="008D0FDA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096FAF">
        <w:rPr>
          <w:rFonts w:ascii="NewBaskerville-Roman" w:hAnsi="NewBaskerville-Roman" w:cs="NewBaskerville-Roman"/>
          <w:sz w:val="20"/>
          <w:szCs w:val="20"/>
        </w:rPr>
        <w:t>value they belong to. As in, “</w:t>
      </w:r>
      <w:proofErr w:type="spellStart"/>
      <w:r w:rsidRPr="00096FAF">
        <w:rPr>
          <w:rFonts w:ascii="TheSansMonoCondensed-Plain" w:hAnsi="TheSansMonoCondensed-Plain" w:cs="TheSansMonoCondensed-Plain"/>
          <w:sz w:val="17"/>
          <w:szCs w:val="17"/>
        </w:rPr>
        <w:t>toUpperCase</w:t>
      </w:r>
      <w:proofErr w:type="spellEnd"/>
      <w:r w:rsidRPr="00096FAF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096FAF">
        <w:rPr>
          <w:rFonts w:ascii="NewBaskerville-Roman" w:hAnsi="NewBaskerville-Roman" w:cs="NewBaskerville-Roman"/>
          <w:sz w:val="20"/>
          <w:szCs w:val="20"/>
        </w:rPr>
        <w:t>is a method of a string.”</w:t>
      </w:r>
    </w:p>
    <w:p w:rsidR="005B746E" w:rsidRDefault="005B746E" w:rsidP="00096FAF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4B5A0E70" wp14:editId="699DEFF0">
            <wp:extent cx="4466356" cy="2125684"/>
            <wp:effectExtent l="0" t="0" r="0" b="825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9850" cy="213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34" w:rsidRDefault="00DD3F34" w:rsidP="00C442A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8D0FDA">
        <w:rPr>
          <w:rFonts w:ascii="NewBaskerville-Roman" w:hAnsi="NewBaskerville-Roman" w:cs="NewBaskerville-Roman"/>
          <w:b/>
          <w:sz w:val="20"/>
          <w:szCs w:val="20"/>
        </w:rPr>
        <w:t>Objects</w:t>
      </w:r>
      <w:r w:rsidR="008D0FDA">
        <w:rPr>
          <w:rFonts w:ascii="NewBaskerville-Roman" w:hAnsi="NewBaskerville-Roman" w:cs="NewBaskerville-Roman"/>
          <w:b/>
          <w:sz w:val="20"/>
          <w:szCs w:val="20"/>
        </w:rPr>
        <w:t xml:space="preserve"> - </w:t>
      </w:r>
      <w:r w:rsidRPr="00DD3F34">
        <w:rPr>
          <w:rFonts w:ascii="NewBaskerville-Roman" w:hAnsi="NewBaskerville-Roman" w:cs="NewBaskerville-Roman"/>
          <w:sz w:val="20"/>
          <w:szCs w:val="20"/>
        </w:rPr>
        <w:t xml:space="preserve">Values of the type </w:t>
      </w:r>
      <w:r w:rsidRPr="00DD3F34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object </w:t>
      </w:r>
      <w:r w:rsidRPr="00DD3F34">
        <w:rPr>
          <w:rFonts w:ascii="NewBaskerville-Roman" w:hAnsi="NewBaskerville-Roman" w:cs="NewBaskerville-Roman"/>
          <w:sz w:val="20"/>
          <w:szCs w:val="20"/>
        </w:rPr>
        <w:t>are arbitrary collections of pro</w:t>
      </w:r>
      <w:r>
        <w:rPr>
          <w:rFonts w:ascii="NewBaskerville-Roman" w:hAnsi="NewBaskerville-Roman" w:cs="NewBaskerville-Roman"/>
          <w:sz w:val="20"/>
          <w:szCs w:val="20"/>
        </w:rPr>
        <w:t>perties</w:t>
      </w:r>
      <w:r w:rsidR="00C442A2">
        <w:rPr>
          <w:rFonts w:ascii="NewBaskerville-Roman" w:hAnsi="NewBaskerville-Roman" w:cs="NewBaskerville-Roman"/>
          <w:sz w:val="20"/>
          <w:szCs w:val="20"/>
        </w:rPr>
        <w:t xml:space="preserve">, </w:t>
      </w:r>
      <w:r w:rsidR="00C442A2" w:rsidRPr="00C442A2">
        <w:rPr>
          <w:rFonts w:ascii="NewBaskerville-Roman" w:hAnsi="NewBaskerville-Roman" w:cs="NewBaskerville-Roman"/>
          <w:sz w:val="20"/>
          <w:szCs w:val="20"/>
        </w:rPr>
        <w:t>and we</w:t>
      </w:r>
      <w:r w:rsidR="008D0FDA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="00C442A2" w:rsidRPr="00C442A2">
        <w:rPr>
          <w:rFonts w:ascii="NewBaskerville-Roman" w:hAnsi="NewBaskerville-Roman" w:cs="NewBaskerville-Roman"/>
          <w:sz w:val="20"/>
          <w:szCs w:val="20"/>
        </w:rPr>
        <w:t>can add or remove these properties as we please.</w:t>
      </w:r>
    </w:p>
    <w:p w:rsidR="00752E18" w:rsidRDefault="00752E18" w:rsidP="00C442A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2BEC1671" wp14:editId="7854BF72">
            <wp:extent cx="3259777" cy="2031999"/>
            <wp:effectExtent l="0" t="0" r="0" b="698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5110" cy="20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82" w:rsidRDefault="00D36A82" w:rsidP="00C442A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7EAEDC53" wp14:editId="54E552F4">
            <wp:extent cx="2481943" cy="183139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8194" cy="183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06" w:rsidRDefault="00F82C06" w:rsidP="00F82C0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F82C06">
        <w:rPr>
          <w:rFonts w:ascii="NewBaskerville-Roman" w:hAnsi="NewBaskerville-Roman" w:cs="NewBaskerville-Roman"/>
          <w:sz w:val="20"/>
          <w:szCs w:val="20"/>
        </w:rPr>
        <w:t>Arrays, then, are just a kind of object specialized for storing sequences</w:t>
      </w:r>
      <w:r w:rsidR="008D0FDA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F82C06">
        <w:rPr>
          <w:rFonts w:ascii="NewBaskerville-Roman" w:hAnsi="NewBaskerville-Roman" w:cs="NewBaskerville-Roman"/>
          <w:sz w:val="20"/>
          <w:szCs w:val="20"/>
        </w:rPr>
        <w:t xml:space="preserve">of things. If you evaluate </w:t>
      </w:r>
      <w:proofErr w:type="spellStart"/>
      <w:r w:rsidRPr="00F82C06">
        <w:rPr>
          <w:rFonts w:ascii="TheSansMonoCondensed-Plain" w:hAnsi="TheSansMonoCondensed-Plain" w:cs="TheSansMonoCondensed-Plain"/>
          <w:sz w:val="17"/>
          <w:szCs w:val="17"/>
        </w:rPr>
        <w:t>typeof</w:t>
      </w:r>
      <w:proofErr w:type="spellEnd"/>
      <w:r w:rsidRPr="00F82C06">
        <w:rPr>
          <w:rFonts w:ascii="TheSansMonoCondensed-Plain" w:hAnsi="TheSansMonoCondensed-Plain" w:cs="TheSansMonoCondensed-Plain"/>
          <w:sz w:val="17"/>
          <w:szCs w:val="17"/>
        </w:rPr>
        <w:t xml:space="preserve"> [1, 2]</w:t>
      </w:r>
      <w:r w:rsidRPr="00F82C06">
        <w:rPr>
          <w:rFonts w:ascii="NewBaskerville-Roman" w:hAnsi="NewBaskerville-Roman" w:cs="NewBaskerville-Roman"/>
          <w:sz w:val="20"/>
          <w:szCs w:val="20"/>
        </w:rPr>
        <w:t xml:space="preserve">, this produces </w:t>
      </w:r>
      <w:r w:rsidRPr="00F82C06">
        <w:rPr>
          <w:rFonts w:ascii="TheSansMonoCondensed-Plain" w:hAnsi="TheSansMonoCondensed-Plain" w:cs="TheSansMonoCondensed-Plain"/>
          <w:sz w:val="17"/>
          <w:szCs w:val="17"/>
        </w:rPr>
        <w:t>"object"</w:t>
      </w:r>
      <w:r w:rsidRPr="00F82C06">
        <w:rPr>
          <w:rFonts w:ascii="NewBaskerville-Roman" w:hAnsi="NewBaskerville-Roman" w:cs="NewBaskerville-Roman"/>
          <w:sz w:val="20"/>
          <w:szCs w:val="20"/>
        </w:rPr>
        <w:t>.</w:t>
      </w:r>
    </w:p>
    <w:p w:rsidR="00E650CC" w:rsidRDefault="00E650CC" w:rsidP="00F82C0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E650CC" w:rsidRPr="008D0FDA" w:rsidRDefault="00E650CC" w:rsidP="00E650C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E650CC">
        <w:rPr>
          <w:rFonts w:ascii="NewBaskerville-Roman" w:hAnsi="NewBaskerville-Roman" w:cs="NewBaskerville-Roman"/>
          <w:sz w:val="20"/>
          <w:szCs w:val="20"/>
        </w:rPr>
        <w:t>JavaScript provides a loop construct</w:t>
      </w:r>
      <w:r w:rsidR="008D0FDA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E650CC">
        <w:rPr>
          <w:rFonts w:ascii="NewBaskerville-Roman" w:hAnsi="NewBaskerville-Roman" w:cs="NewBaskerville-Roman"/>
          <w:sz w:val="20"/>
          <w:szCs w:val="20"/>
        </w:rPr>
        <w:t xml:space="preserve">specifically for going over the properties of an object. </w:t>
      </w:r>
      <w:r w:rsidRPr="008D0FDA">
        <w:rPr>
          <w:rFonts w:ascii="NewBaskerville-Roman" w:hAnsi="NewBaskerville-Roman" w:cs="NewBaskerville-Roman"/>
          <w:sz w:val="20"/>
          <w:szCs w:val="20"/>
        </w:rPr>
        <w:t>It looks a little</w:t>
      </w:r>
    </w:p>
    <w:p w:rsidR="00E650CC" w:rsidRDefault="00E650CC" w:rsidP="00E650C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E650CC">
        <w:rPr>
          <w:rFonts w:ascii="NewBaskerville-Roman" w:hAnsi="NewBaskerville-Roman" w:cs="NewBaskerville-Roman"/>
          <w:sz w:val="20"/>
          <w:szCs w:val="20"/>
        </w:rPr>
        <w:t>like</w:t>
      </w:r>
      <w:proofErr w:type="gramEnd"/>
      <w:r w:rsidRPr="00E650CC">
        <w:rPr>
          <w:rFonts w:ascii="NewBaskerville-Roman" w:hAnsi="NewBaskerville-Roman" w:cs="NewBaskerville-Roman"/>
          <w:sz w:val="20"/>
          <w:szCs w:val="20"/>
        </w:rPr>
        <w:t xml:space="preserve"> a normal </w:t>
      </w:r>
      <w:r w:rsidRPr="00E650CC">
        <w:rPr>
          <w:rFonts w:ascii="TheSansMonoCondensed-Plain" w:hAnsi="TheSansMonoCondensed-Plain" w:cs="TheSansMonoCondensed-Plain"/>
          <w:sz w:val="17"/>
          <w:szCs w:val="17"/>
        </w:rPr>
        <w:t xml:space="preserve">for </w:t>
      </w:r>
      <w:r w:rsidRPr="00E650CC">
        <w:rPr>
          <w:rFonts w:ascii="NewBaskerville-Roman" w:hAnsi="NewBaskerville-Roman" w:cs="NewBaskerville-Roman"/>
          <w:sz w:val="20"/>
          <w:szCs w:val="20"/>
        </w:rPr>
        <w:t xml:space="preserve">loop but distinguishes itself by the use of the word </w:t>
      </w:r>
      <w:r w:rsidRPr="00E650CC">
        <w:rPr>
          <w:rFonts w:ascii="TheSansMonoCondensed-Plain" w:hAnsi="TheSansMonoCondensed-Plain" w:cs="TheSansMonoCondensed-Plain"/>
          <w:sz w:val="17"/>
          <w:szCs w:val="17"/>
        </w:rPr>
        <w:t>in</w:t>
      </w:r>
      <w:r w:rsidRPr="00E650CC">
        <w:rPr>
          <w:rFonts w:ascii="NewBaskerville-Roman" w:hAnsi="NewBaskerville-Roman" w:cs="NewBaskerville-Roman"/>
          <w:sz w:val="20"/>
          <w:szCs w:val="20"/>
        </w:rPr>
        <w:t>.</w:t>
      </w:r>
    </w:p>
    <w:p w:rsidR="00E650CC" w:rsidRPr="00E650CC" w:rsidRDefault="00E650CC" w:rsidP="00E650C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3DFD7CEE" wp14:editId="4965F951">
            <wp:extent cx="3978234" cy="718492"/>
            <wp:effectExtent l="0" t="0" r="3810" b="57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72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06" w:rsidRDefault="00F82C06" w:rsidP="00F82C0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8D0FDA" w:rsidRPr="00012CF6" w:rsidRDefault="00F82C06" w:rsidP="008D0FD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8D0FDA">
        <w:rPr>
          <w:rFonts w:ascii="NewBaskerville-Roman" w:hAnsi="NewBaskerville-Roman" w:cs="NewBaskerville-Roman"/>
          <w:b/>
          <w:sz w:val="20"/>
          <w:szCs w:val="20"/>
        </w:rPr>
        <w:t>Mutability</w:t>
      </w:r>
      <w:r w:rsidR="00012CF6">
        <w:rPr>
          <w:rFonts w:ascii="NewBaskerville-Roman" w:hAnsi="NewBaskerville-Roman" w:cs="NewBaskerville-Roman"/>
          <w:b/>
          <w:sz w:val="20"/>
          <w:szCs w:val="20"/>
        </w:rPr>
        <w:t xml:space="preserve"> - </w:t>
      </w:r>
      <w:r w:rsidR="008D0FDA" w:rsidRPr="008D0FDA">
        <w:rPr>
          <w:rFonts w:ascii="NewBaskerville-Roman" w:hAnsi="NewBaskerville-Roman" w:cs="NewBaskerville-Roman"/>
          <w:sz w:val="20"/>
          <w:szCs w:val="20"/>
        </w:rPr>
        <w:t>numbers, strings, and Booleans, are all</w:t>
      </w:r>
      <w:r w:rsidR="00012CF6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="008D0FDA" w:rsidRPr="008D0FDA">
        <w:rPr>
          <w:rFonts w:ascii="NewBaskerville-Italic" w:hAnsi="NewBaskerville-Italic" w:cs="NewBaskerville-Italic"/>
          <w:i/>
          <w:iCs/>
          <w:sz w:val="20"/>
          <w:szCs w:val="20"/>
        </w:rPr>
        <w:t>immutable</w:t>
      </w:r>
      <w:r w:rsidR="008D0FDA" w:rsidRPr="008D0FDA">
        <w:rPr>
          <w:rFonts w:ascii="NewBaskerville-Roman" w:hAnsi="NewBaskerville-Roman" w:cs="NewBaskerville-Roman"/>
          <w:sz w:val="20"/>
          <w:szCs w:val="20"/>
        </w:rPr>
        <w:t xml:space="preserve">—it is impossible to change an existing value of those types. </w:t>
      </w:r>
    </w:p>
    <w:p w:rsidR="008D0FDA" w:rsidRPr="00012CF6" w:rsidRDefault="008D0FDA" w:rsidP="008D0FD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8D0FDA" w:rsidRPr="00012CF6" w:rsidRDefault="008D0FDA" w:rsidP="008D0FD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8D0FDA">
        <w:rPr>
          <w:rFonts w:ascii="NewBaskerville-Roman" w:hAnsi="NewBaskerville-Roman" w:cs="NewBaskerville-Roman"/>
          <w:sz w:val="20"/>
          <w:szCs w:val="20"/>
        </w:rPr>
        <w:t xml:space="preserve">With objects, on the other hand, the content of a value </w:t>
      </w:r>
      <w:proofErr w:type="gramStart"/>
      <w:r w:rsidRPr="008D0FDA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can </w:t>
      </w:r>
      <w:r w:rsidRPr="008D0FDA">
        <w:rPr>
          <w:rFonts w:ascii="NewBaskerville-Roman" w:hAnsi="NewBaskerville-Roman" w:cs="NewBaskerville-Roman"/>
          <w:sz w:val="20"/>
          <w:szCs w:val="20"/>
        </w:rPr>
        <w:t>be modified</w:t>
      </w:r>
      <w:proofErr w:type="gramEnd"/>
      <w:r w:rsidR="00012CF6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012CF6">
        <w:rPr>
          <w:rFonts w:ascii="NewBaskerville-Roman" w:hAnsi="NewBaskerville-Roman" w:cs="NewBaskerville-Roman"/>
          <w:sz w:val="20"/>
          <w:szCs w:val="20"/>
        </w:rPr>
        <w:t>by changing its properties.</w:t>
      </w:r>
    </w:p>
    <w:p w:rsidR="008D0FDA" w:rsidRPr="00012CF6" w:rsidRDefault="008D0FDA" w:rsidP="008D0FD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8D0FDA" w:rsidRPr="006B688D" w:rsidRDefault="008D0FDA" w:rsidP="008D0FD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8D0FDA">
        <w:rPr>
          <w:rFonts w:ascii="NewBaskerville-Roman" w:hAnsi="NewBaskerville-Roman" w:cs="NewBaskerville-Roman"/>
          <w:sz w:val="20"/>
          <w:szCs w:val="20"/>
        </w:rPr>
        <w:t>When we have two numbers, 120 and 120, we can consider them precisely</w:t>
      </w:r>
      <w:r w:rsidR="00012CF6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8D0FDA">
        <w:rPr>
          <w:rFonts w:ascii="NewBaskerville-Roman" w:hAnsi="NewBaskerville-Roman" w:cs="NewBaskerville-Roman"/>
          <w:sz w:val="20"/>
          <w:szCs w:val="20"/>
        </w:rPr>
        <w:t>the same number, whether or not they refer to the same physical bits.</w:t>
      </w:r>
      <w:r w:rsidR="00012CF6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8D0FDA">
        <w:rPr>
          <w:rFonts w:ascii="NewBaskerville-Roman" w:hAnsi="NewBaskerville-Roman" w:cs="NewBaskerville-Roman"/>
          <w:sz w:val="20"/>
          <w:szCs w:val="20"/>
        </w:rPr>
        <w:t>But with objects, there is a difference betwe</w:t>
      </w:r>
      <w:r w:rsidR="006B688D">
        <w:rPr>
          <w:rFonts w:ascii="NewBaskerville-Roman" w:hAnsi="NewBaskerville-Roman" w:cs="NewBaskerville-Roman"/>
          <w:sz w:val="20"/>
          <w:szCs w:val="20"/>
        </w:rPr>
        <w:t>en having two references to the</w:t>
      </w:r>
    </w:p>
    <w:p w:rsidR="008D0FDA" w:rsidRPr="008D0FDA" w:rsidRDefault="008D0FDA" w:rsidP="008D0FD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  <w:proofErr w:type="gramStart"/>
      <w:r w:rsidRPr="008D0FDA">
        <w:rPr>
          <w:rFonts w:ascii="NewBaskerville-Roman" w:hAnsi="NewBaskerville-Roman" w:cs="NewBaskerville-Roman"/>
          <w:sz w:val="20"/>
          <w:szCs w:val="20"/>
        </w:rPr>
        <w:t>same</w:t>
      </w:r>
      <w:proofErr w:type="gramEnd"/>
      <w:r w:rsidRPr="008D0FDA">
        <w:rPr>
          <w:rFonts w:ascii="NewBaskerville-Roman" w:hAnsi="NewBaskerville-Roman" w:cs="NewBaskerville-Roman"/>
          <w:sz w:val="20"/>
          <w:szCs w:val="20"/>
        </w:rPr>
        <w:t xml:space="preserve"> object and having two different objects that contain the same properties.</w:t>
      </w:r>
      <w:r w:rsidR="00012CF6">
        <w:rPr>
          <w:rFonts w:ascii="NewBaskerville-Roman" w:hAnsi="NewBaskerville-Roman" w:cs="NewBaskerville-Roman"/>
          <w:sz w:val="20"/>
          <w:szCs w:val="20"/>
        </w:rPr>
        <w:t xml:space="preserve"> </w:t>
      </w:r>
      <w:proofErr w:type="spellStart"/>
      <w:r>
        <w:rPr>
          <w:rFonts w:ascii="NewBaskerville-Roman" w:hAnsi="NewBaskerville-Roman" w:cs="NewBaskerville-Roman"/>
          <w:sz w:val="20"/>
          <w:szCs w:val="20"/>
          <w:lang w:val="it-IT"/>
        </w:rPr>
        <w:t>Consider</w:t>
      </w:r>
      <w:proofErr w:type="spellEnd"/>
      <w:r>
        <w:rPr>
          <w:rFonts w:ascii="NewBaskerville-Roman" w:hAnsi="NewBaskerville-Roman" w:cs="NewBaskerville-Roman"/>
          <w:sz w:val="20"/>
          <w:szCs w:val="20"/>
          <w:lang w:val="it-IT"/>
        </w:rPr>
        <w:t xml:space="preserve"> the </w:t>
      </w:r>
      <w:proofErr w:type="spellStart"/>
      <w:r>
        <w:rPr>
          <w:rFonts w:ascii="NewBaskerville-Roman" w:hAnsi="NewBaskerville-Roman" w:cs="NewBaskerville-Roman"/>
          <w:sz w:val="20"/>
          <w:szCs w:val="20"/>
          <w:lang w:val="it-IT"/>
        </w:rPr>
        <w:t>following</w:t>
      </w:r>
      <w:proofErr w:type="spellEnd"/>
      <w:r>
        <w:rPr>
          <w:rFonts w:ascii="NewBaskerville-Roman" w:hAnsi="NewBaskerville-Roman" w:cs="NewBaskerville-Roman"/>
          <w:sz w:val="20"/>
          <w:szCs w:val="20"/>
          <w:lang w:val="it-IT"/>
        </w:rPr>
        <w:t xml:space="preserve"> code:</w:t>
      </w:r>
    </w:p>
    <w:p w:rsidR="00F82C06" w:rsidRDefault="00F82C06" w:rsidP="00F82C0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215BF293" wp14:editId="17D81F99">
            <wp:extent cx="2102444" cy="2499756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7195" cy="25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36" w:rsidRDefault="00FD3436" w:rsidP="00FD343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</w:p>
    <w:p w:rsidR="00FD3436" w:rsidRDefault="00FD3436" w:rsidP="00FD343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012CF6">
        <w:rPr>
          <w:rFonts w:ascii="NewBaskerville-Roman" w:hAnsi="NewBaskerville-Roman" w:cs="NewBaskerville-Roman"/>
          <w:b/>
          <w:sz w:val="20"/>
          <w:szCs w:val="20"/>
        </w:rPr>
        <w:t>The arguments Object</w:t>
      </w:r>
      <w:r w:rsidR="00012CF6">
        <w:rPr>
          <w:rFonts w:ascii="NewBaskerville-Roman" w:hAnsi="NewBaskerville-Roman" w:cs="NewBaskerville-Roman"/>
          <w:b/>
          <w:sz w:val="20"/>
          <w:szCs w:val="20"/>
        </w:rPr>
        <w:t xml:space="preserve"> - </w:t>
      </w:r>
      <w:r w:rsidRPr="00FD3436">
        <w:rPr>
          <w:rFonts w:ascii="NewBaskerville-Roman" w:hAnsi="NewBaskerville-Roman" w:cs="NewBaskerville-Roman"/>
          <w:sz w:val="20"/>
          <w:szCs w:val="20"/>
        </w:rPr>
        <w:t xml:space="preserve">Whenever a function </w:t>
      </w:r>
      <w:proofErr w:type="gramStart"/>
      <w:r w:rsidRPr="00FD3436">
        <w:rPr>
          <w:rFonts w:ascii="NewBaskerville-Roman" w:hAnsi="NewBaskerville-Roman" w:cs="NewBaskerville-Roman"/>
          <w:sz w:val="20"/>
          <w:szCs w:val="20"/>
        </w:rPr>
        <w:t>is called</w:t>
      </w:r>
      <w:proofErr w:type="gramEnd"/>
      <w:r w:rsidRPr="00FD3436">
        <w:rPr>
          <w:rFonts w:ascii="NewBaskerville-Roman" w:hAnsi="NewBaskerville-Roman" w:cs="NewBaskerville-Roman"/>
          <w:sz w:val="20"/>
          <w:szCs w:val="20"/>
        </w:rPr>
        <w:t xml:space="preserve">, a special variable named </w:t>
      </w:r>
      <w:r w:rsidRPr="00FD3436">
        <w:rPr>
          <w:rFonts w:ascii="TheSansMonoCondensed-Plain" w:hAnsi="TheSansMonoCondensed-Plain" w:cs="TheSansMonoCondensed-Plain"/>
          <w:sz w:val="17"/>
          <w:szCs w:val="17"/>
        </w:rPr>
        <w:t xml:space="preserve">arguments </w:t>
      </w:r>
      <w:r w:rsidRPr="00FD3436">
        <w:rPr>
          <w:rFonts w:ascii="NewBaskerville-Roman" w:hAnsi="NewBaskerville-Roman" w:cs="NewBaskerville-Roman"/>
          <w:sz w:val="20"/>
          <w:szCs w:val="20"/>
        </w:rPr>
        <w:t>is added</w:t>
      </w:r>
      <w:r w:rsidR="00012CF6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FD3436">
        <w:rPr>
          <w:rFonts w:ascii="NewBaskerville-Roman" w:hAnsi="NewBaskerville-Roman" w:cs="NewBaskerville-Roman"/>
          <w:sz w:val="20"/>
          <w:szCs w:val="20"/>
        </w:rPr>
        <w:t>to the</w:t>
      </w:r>
      <w:r w:rsidR="00F71EC8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FD3436">
        <w:rPr>
          <w:rFonts w:ascii="NewBaskerville-Roman" w:hAnsi="NewBaskerville-Roman" w:cs="NewBaskerville-Roman"/>
          <w:sz w:val="20"/>
          <w:szCs w:val="20"/>
        </w:rPr>
        <w:t>environment in which the function body runs. This variable refers to</w:t>
      </w:r>
      <w:r w:rsidR="00012CF6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FD3436">
        <w:rPr>
          <w:rFonts w:ascii="NewBaskerville-Roman" w:hAnsi="NewBaskerville-Roman" w:cs="NewBaskerville-Roman"/>
          <w:sz w:val="20"/>
          <w:szCs w:val="20"/>
        </w:rPr>
        <w:t xml:space="preserve">an object that holds all of the arguments passed to the function. The </w:t>
      </w:r>
      <w:r w:rsidRPr="00FD3436">
        <w:rPr>
          <w:rFonts w:ascii="TheSansMonoCondensed-Plain" w:hAnsi="TheSansMonoCondensed-Plain" w:cs="TheSansMonoCondensed-Plain"/>
          <w:sz w:val="17"/>
          <w:szCs w:val="17"/>
        </w:rPr>
        <w:t xml:space="preserve">arguments </w:t>
      </w:r>
      <w:r w:rsidRPr="00FD3436">
        <w:rPr>
          <w:rFonts w:ascii="NewBaskerville-Roman" w:hAnsi="NewBaskerville-Roman" w:cs="NewBaskerville-Roman"/>
          <w:sz w:val="20"/>
          <w:szCs w:val="20"/>
        </w:rPr>
        <w:t xml:space="preserve">object has a </w:t>
      </w:r>
      <w:r w:rsidRPr="00FD3436">
        <w:rPr>
          <w:rFonts w:ascii="TheSansMonoCondensed-Plain" w:hAnsi="TheSansMonoCondensed-Plain" w:cs="TheSansMonoCondensed-Plain"/>
          <w:sz w:val="17"/>
          <w:szCs w:val="17"/>
        </w:rPr>
        <w:t xml:space="preserve">length </w:t>
      </w:r>
      <w:r w:rsidRPr="00FD3436">
        <w:rPr>
          <w:rFonts w:ascii="NewBaskerville-Roman" w:hAnsi="NewBaskerville-Roman" w:cs="NewBaskerville-Roman"/>
          <w:sz w:val="20"/>
          <w:szCs w:val="20"/>
        </w:rPr>
        <w:t>property that tells us the number of</w:t>
      </w:r>
      <w:r w:rsidR="00012CF6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FD3436">
        <w:rPr>
          <w:rFonts w:ascii="NewBaskerville-Roman" w:hAnsi="NewBaskerville-Roman" w:cs="NewBaskerville-Roman"/>
          <w:sz w:val="20"/>
          <w:szCs w:val="20"/>
        </w:rPr>
        <w:t xml:space="preserve">arguments that </w:t>
      </w:r>
      <w:proofErr w:type="gramStart"/>
      <w:r w:rsidRPr="00FD3436">
        <w:rPr>
          <w:rFonts w:ascii="NewBaskerville-Roman" w:hAnsi="NewBaskerville-Roman" w:cs="NewBaskerville-Roman"/>
          <w:sz w:val="20"/>
          <w:szCs w:val="20"/>
        </w:rPr>
        <w:t>were really passed</w:t>
      </w:r>
      <w:proofErr w:type="gramEnd"/>
      <w:r w:rsidRPr="00FD3436">
        <w:rPr>
          <w:rFonts w:ascii="NewBaskerville-Roman" w:hAnsi="NewBaskerville-Roman" w:cs="NewBaskerville-Roman"/>
          <w:sz w:val="20"/>
          <w:szCs w:val="20"/>
        </w:rPr>
        <w:t xml:space="preserve"> to the function. It also has a property for</w:t>
      </w:r>
      <w:r w:rsidR="00012CF6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FD3436">
        <w:rPr>
          <w:rFonts w:ascii="NewBaskerville-Roman" w:hAnsi="NewBaskerville-Roman" w:cs="NewBaskerville-Roman"/>
          <w:sz w:val="20"/>
          <w:szCs w:val="20"/>
        </w:rPr>
        <w:t xml:space="preserve">each argument, named </w:t>
      </w:r>
      <w:proofErr w:type="gramStart"/>
      <w:r w:rsidRPr="00FD3436">
        <w:rPr>
          <w:rFonts w:ascii="NewBaskerville-Roman" w:hAnsi="NewBaskerville-Roman" w:cs="NewBaskerville-Roman"/>
          <w:sz w:val="20"/>
          <w:szCs w:val="20"/>
        </w:rPr>
        <w:t>0</w:t>
      </w:r>
      <w:proofErr w:type="gramEnd"/>
      <w:r w:rsidRPr="00FD3436">
        <w:rPr>
          <w:rFonts w:ascii="NewBaskerville-Roman" w:hAnsi="NewBaskerville-Roman" w:cs="NewBaskerville-Roman"/>
          <w:sz w:val="20"/>
          <w:szCs w:val="20"/>
        </w:rPr>
        <w:t>, 1, 2, and so on.</w:t>
      </w:r>
      <w:r w:rsidR="00012CF6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FD3436">
        <w:rPr>
          <w:rFonts w:ascii="NewBaskerville-Roman" w:hAnsi="NewBaskerville-Roman" w:cs="NewBaskerville-Roman"/>
          <w:sz w:val="20"/>
          <w:szCs w:val="20"/>
        </w:rPr>
        <w:t xml:space="preserve">If that sounds a lot like an array to you, </w:t>
      </w:r>
      <w:proofErr w:type="gramStart"/>
      <w:r w:rsidRPr="00FD3436">
        <w:rPr>
          <w:rFonts w:ascii="NewBaskerville-Roman" w:hAnsi="NewBaskerville-Roman" w:cs="NewBaskerville-Roman"/>
          <w:sz w:val="20"/>
          <w:szCs w:val="20"/>
        </w:rPr>
        <w:t>you’re</w:t>
      </w:r>
      <w:proofErr w:type="gramEnd"/>
      <w:r w:rsidRPr="00FD3436">
        <w:rPr>
          <w:rFonts w:ascii="NewBaskerville-Roman" w:hAnsi="NewBaskerville-Roman" w:cs="NewBaskerville-Roman"/>
          <w:sz w:val="20"/>
          <w:szCs w:val="20"/>
        </w:rPr>
        <w:t xml:space="preserve"> right, it </w:t>
      </w:r>
      <w:r w:rsidRPr="00FD3436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is </w:t>
      </w:r>
      <w:r w:rsidRPr="00FD3436">
        <w:rPr>
          <w:rFonts w:ascii="NewBaskerville-Roman" w:hAnsi="NewBaskerville-Roman" w:cs="NewBaskerville-Roman"/>
          <w:sz w:val="20"/>
          <w:szCs w:val="20"/>
        </w:rPr>
        <w:t>a lot like an</w:t>
      </w:r>
      <w:r w:rsidR="00012CF6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FD3436">
        <w:rPr>
          <w:rFonts w:ascii="NewBaskerville-Roman" w:hAnsi="NewBaskerville-Roman" w:cs="NewBaskerville-Roman"/>
          <w:sz w:val="20"/>
          <w:szCs w:val="20"/>
        </w:rPr>
        <w:t xml:space="preserve">array. </w:t>
      </w:r>
      <w:proofErr w:type="gramStart"/>
      <w:r w:rsidRPr="00FD3436">
        <w:rPr>
          <w:rFonts w:ascii="NewBaskerville-Roman" w:hAnsi="NewBaskerville-Roman" w:cs="NewBaskerville-Roman"/>
          <w:sz w:val="20"/>
          <w:szCs w:val="20"/>
        </w:rPr>
        <w:t>But</w:t>
      </w:r>
      <w:proofErr w:type="gramEnd"/>
      <w:r w:rsidRPr="00FD3436">
        <w:rPr>
          <w:rFonts w:ascii="NewBaskerville-Roman" w:hAnsi="NewBaskerville-Roman" w:cs="NewBaskerville-Roman"/>
          <w:sz w:val="20"/>
          <w:szCs w:val="20"/>
        </w:rPr>
        <w:t xml:space="preserve"> this object, unfortunately, does not have any array methods (like</w:t>
      </w:r>
      <w:r w:rsidR="00012CF6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FD3436">
        <w:rPr>
          <w:rFonts w:ascii="TheSansMonoCondensed-Plain" w:hAnsi="TheSansMonoCondensed-Plain" w:cs="TheSansMonoCondensed-Plain"/>
          <w:sz w:val="17"/>
          <w:szCs w:val="17"/>
        </w:rPr>
        <w:t xml:space="preserve">slice </w:t>
      </w:r>
      <w:r w:rsidRPr="00FD3436">
        <w:rPr>
          <w:rFonts w:ascii="NewBaskerville-Roman" w:hAnsi="NewBaskerville-Roman" w:cs="NewBaskerville-Roman"/>
          <w:sz w:val="20"/>
          <w:szCs w:val="20"/>
        </w:rPr>
        <w:t xml:space="preserve">or </w:t>
      </w:r>
      <w:proofErr w:type="spellStart"/>
      <w:r w:rsidRPr="00FD3436">
        <w:rPr>
          <w:rFonts w:ascii="TheSansMonoCondensed-Plain" w:hAnsi="TheSansMonoCondensed-Plain" w:cs="TheSansMonoCondensed-Plain"/>
          <w:sz w:val="17"/>
          <w:szCs w:val="17"/>
        </w:rPr>
        <w:t>indexOf</w:t>
      </w:r>
      <w:proofErr w:type="spellEnd"/>
      <w:r w:rsidRPr="00FD3436">
        <w:rPr>
          <w:rFonts w:ascii="NewBaskerville-Roman" w:hAnsi="NewBaskerville-Roman" w:cs="NewBaskerville-Roman"/>
          <w:sz w:val="20"/>
          <w:szCs w:val="20"/>
        </w:rPr>
        <w:t>), so it is a little harder to use than a real array.</w:t>
      </w:r>
    </w:p>
    <w:p w:rsidR="00766534" w:rsidRDefault="00766534" w:rsidP="00FD343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766534" w:rsidRDefault="00766534" w:rsidP="00FD343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5A556BA3" wp14:editId="77D1AEE6">
            <wp:extent cx="3194462" cy="1536832"/>
            <wp:effectExtent l="0" t="0" r="635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7937" cy="154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34" w:rsidRDefault="00766534" w:rsidP="00FD343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766534" w:rsidRPr="00766534" w:rsidRDefault="00766534" w:rsidP="0076653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766534">
        <w:rPr>
          <w:rFonts w:ascii="NewBaskerville-Roman" w:hAnsi="NewBaskerville-Roman" w:cs="NewBaskerville-Roman"/>
          <w:sz w:val="20"/>
          <w:szCs w:val="20"/>
        </w:rPr>
        <w:t>This version reads its first argument (</w:t>
      </w:r>
      <w:r w:rsidRPr="00766534">
        <w:rPr>
          <w:rFonts w:ascii="TheSansMonoCondensed-Plain" w:hAnsi="TheSansMonoCondensed-Plain" w:cs="TheSansMonoCondensed-Plain"/>
          <w:sz w:val="17"/>
          <w:szCs w:val="17"/>
        </w:rPr>
        <w:t>squirrel</w:t>
      </w:r>
      <w:r w:rsidRPr="00766534">
        <w:rPr>
          <w:rFonts w:ascii="NewBaskerville-Roman" w:hAnsi="NewBaskerville-Roman" w:cs="NewBaskerville-Roman"/>
          <w:sz w:val="20"/>
          <w:szCs w:val="20"/>
        </w:rPr>
        <w:t>) in the normal way and</w:t>
      </w:r>
      <w:r w:rsidR="00012CF6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766534">
        <w:rPr>
          <w:rFonts w:ascii="NewBaskerville-Roman" w:hAnsi="NewBaskerville-Roman" w:cs="NewBaskerville-Roman"/>
          <w:sz w:val="20"/>
          <w:szCs w:val="20"/>
        </w:rPr>
        <w:t>then goes over the rest of the arguments (the loop starts at index 1, skipping</w:t>
      </w:r>
      <w:r w:rsidR="00012CF6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766534">
        <w:rPr>
          <w:rFonts w:ascii="NewBaskerville-Roman" w:hAnsi="NewBaskerville-Roman" w:cs="NewBaskerville-Roman"/>
          <w:sz w:val="20"/>
          <w:szCs w:val="20"/>
        </w:rPr>
        <w:t>the first) to gather them into an array.</w:t>
      </w:r>
    </w:p>
    <w:p w:rsidR="00766534" w:rsidRDefault="00766534" w:rsidP="004B0C69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/>
          <w:b/>
          <w:bCs/>
          <w:sz w:val="24"/>
          <w:szCs w:val="24"/>
        </w:rPr>
      </w:pPr>
    </w:p>
    <w:p w:rsidR="004B0C69" w:rsidRPr="004B0C69" w:rsidRDefault="004B0C69" w:rsidP="004B0C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012CF6">
        <w:rPr>
          <w:rFonts w:ascii="NewBaskerville-Roman" w:hAnsi="NewBaskerville-Roman" w:cs="NewBaskerville-Roman"/>
          <w:b/>
          <w:sz w:val="20"/>
          <w:szCs w:val="20"/>
        </w:rPr>
        <w:t>The Global Object</w:t>
      </w:r>
      <w:r w:rsidR="00012CF6">
        <w:rPr>
          <w:rFonts w:ascii="NewBaskerville-Roman" w:hAnsi="NewBaskerville-Roman" w:cs="NewBaskerville-Roman"/>
          <w:b/>
          <w:sz w:val="20"/>
          <w:szCs w:val="20"/>
        </w:rPr>
        <w:t xml:space="preserve"> - </w:t>
      </w:r>
      <w:r w:rsidRPr="004B0C69">
        <w:rPr>
          <w:rFonts w:ascii="NewBaskerville-Roman" w:hAnsi="NewBaskerville-Roman" w:cs="NewBaskerville-Roman"/>
          <w:sz w:val="20"/>
          <w:szCs w:val="20"/>
        </w:rPr>
        <w:t xml:space="preserve">The global scope, the space in which global variables live, </w:t>
      </w:r>
      <w:proofErr w:type="gramStart"/>
      <w:r w:rsidRPr="004B0C69">
        <w:rPr>
          <w:rFonts w:ascii="NewBaskerville-Roman" w:hAnsi="NewBaskerville-Roman" w:cs="NewBaskerville-Roman"/>
          <w:sz w:val="20"/>
          <w:szCs w:val="20"/>
        </w:rPr>
        <w:t>can also be approached</w:t>
      </w:r>
      <w:proofErr w:type="gramEnd"/>
      <w:r w:rsidR="00012CF6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4B0C69">
        <w:rPr>
          <w:rFonts w:ascii="NewBaskerville-Roman" w:hAnsi="NewBaskerville-Roman" w:cs="NewBaskerville-Roman"/>
          <w:sz w:val="20"/>
          <w:szCs w:val="20"/>
        </w:rPr>
        <w:t>as an object in JavaScript. Each global variable is present as a property</w:t>
      </w:r>
      <w:r w:rsidR="00012CF6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4B0C69">
        <w:rPr>
          <w:rFonts w:ascii="NewBaskerville-Roman" w:hAnsi="NewBaskerville-Roman" w:cs="NewBaskerville-Roman"/>
          <w:sz w:val="20"/>
          <w:szCs w:val="20"/>
        </w:rPr>
        <w:t xml:space="preserve">of this object. In browsers, the global scope object is stored in the </w:t>
      </w:r>
      <w:r w:rsidRPr="004B0C69">
        <w:rPr>
          <w:rFonts w:ascii="TheSansMonoCondensed-Plain" w:hAnsi="TheSansMonoCondensed-Plain" w:cs="TheSansMonoCondensed-Plain"/>
          <w:sz w:val="17"/>
          <w:szCs w:val="17"/>
        </w:rPr>
        <w:t>window</w:t>
      </w:r>
      <w:r w:rsidR="00012CF6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4B0C69">
        <w:rPr>
          <w:rFonts w:ascii="NewBaskerville-Roman" w:hAnsi="NewBaskerville-Roman" w:cs="NewBaskerville-Roman"/>
          <w:sz w:val="20"/>
          <w:szCs w:val="20"/>
        </w:rPr>
        <w:t>variable.</w:t>
      </w:r>
    </w:p>
    <w:p w:rsidR="00FD3436" w:rsidRDefault="00CA351C" w:rsidP="00FD343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1E4EB3A0" wp14:editId="5CC5A1BA">
            <wp:extent cx="2084120" cy="893194"/>
            <wp:effectExtent l="0" t="0" r="0" b="254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9005" cy="9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AA" w:rsidRDefault="00DB71AA" w:rsidP="00FD343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</w:p>
    <w:p w:rsidR="00DB71AA" w:rsidRPr="003D70BE" w:rsidRDefault="00DB71AA" w:rsidP="00DB71AA">
      <w:pPr>
        <w:autoSpaceDE w:val="0"/>
        <w:autoSpaceDN w:val="0"/>
        <w:adjustRightInd w:val="0"/>
        <w:spacing w:after="0" w:line="240" w:lineRule="auto"/>
        <w:rPr>
          <w:rFonts w:ascii="DogmaBold" w:hAnsi="DogmaBold" w:cs="DogmaBold"/>
          <w:b/>
          <w:bCs/>
          <w:sz w:val="32"/>
          <w:szCs w:val="32"/>
        </w:rPr>
      </w:pPr>
      <w:r w:rsidRPr="0064438D">
        <w:rPr>
          <w:rFonts w:ascii="DogmaBold" w:hAnsi="DogmaBold" w:cs="DogmaBold"/>
          <w:b/>
          <w:bCs/>
          <w:color w:val="FF0000"/>
          <w:sz w:val="20"/>
          <w:szCs w:val="20"/>
        </w:rPr>
        <w:t>5</w:t>
      </w:r>
      <w:r w:rsidR="0064438D">
        <w:rPr>
          <w:rFonts w:ascii="DogmaBold" w:hAnsi="DogmaBold" w:cs="DogmaBold"/>
          <w:b/>
          <w:bCs/>
          <w:color w:val="FF0000"/>
          <w:sz w:val="20"/>
          <w:szCs w:val="20"/>
        </w:rPr>
        <w:t xml:space="preserve"> - </w:t>
      </w:r>
      <w:r w:rsidRPr="0064438D">
        <w:rPr>
          <w:rFonts w:ascii="DogmaBold" w:hAnsi="DogmaBold" w:cs="DogmaBold"/>
          <w:b/>
          <w:bCs/>
          <w:color w:val="FF0000"/>
          <w:sz w:val="20"/>
          <w:szCs w:val="20"/>
        </w:rPr>
        <w:t>HIGHER-ORDER FUNCTIONS</w:t>
      </w:r>
    </w:p>
    <w:p w:rsidR="00DB71AA" w:rsidRPr="00DB71AA" w:rsidRDefault="00DB71AA" w:rsidP="00DB71A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  <w:r w:rsidRPr="00DB71AA">
        <w:rPr>
          <w:rFonts w:ascii="NewBaskerville-Roman" w:hAnsi="NewBaskerville-Roman" w:cs="NewBaskerville-Roman"/>
          <w:b/>
          <w:sz w:val="20"/>
          <w:szCs w:val="20"/>
        </w:rPr>
        <w:t>Abstracting Array Traversal</w:t>
      </w:r>
    </w:p>
    <w:p w:rsidR="00DB71AA" w:rsidRDefault="00DB71AA" w:rsidP="00DB71A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</w:p>
    <w:p w:rsidR="00DB71AA" w:rsidRDefault="00DB71AA" w:rsidP="00FD343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25FBBC8A" wp14:editId="2983FB89">
            <wp:extent cx="2850078" cy="1238788"/>
            <wp:effectExtent l="0" t="0" r="762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1759" cy="12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643" w:rsidRDefault="00387643" w:rsidP="00FD343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0297F14E" wp14:editId="1D7D8727">
            <wp:extent cx="6332220" cy="371538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DA" w:rsidRDefault="00AA5CDA" w:rsidP="00FD343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</w:p>
    <w:p w:rsidR="00AA5CDA" w:rsidRDefault="00AA5CDA" w:rsidP="00FD343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  <w:r w:rsidRPr="00AA5CDA">
        <w:rPr>
          <w:rFonts w:ascii="NewBaskerville-Roman" w:hAnsi="NewBaskerville-Roman" w:cs="NewBaskerville-Roman"/>
          <w:b/>
          <w:sz w:val="20"/>
          <w:szCs w:val="20"/>
        </w:rPr>
        <w:t xml:space="preserve">Passing </w:t>
      </w:r>
      <w:proofErr w:type="gramStart"/>
      <w:r w:rsidRPr="00AA5CDA">
        <w:rPr>
          <w:rFonts w:ascii="NewBaskerville-Roman" w:hAnsi="NewBaskerville-Roman" w:cs="NewBaskerville-Roman"/>
          <w:b/>
          <w:sz w:val="20"/>
          <w:szCs w:val="20"/>
        </w:rPr>
        <w:t>Along</w:t>
      </w:r>
      <w:proofErr w:type="gramEnd"/>
      <w:r w:rsidRPr="00AA5CDA">
        <w:rPr>
          <w:rFonts w:ascii="NewBaskerville-Roman" w:hAnsi="NewBaskerville-Roman" w:cs="NewBaskerville-Roman"/>
          <w:b/>
          <w:sz w:val="20"/>
          <w:szCs w:val="20"/>
        </w:rPr>
        <w:t xml:space="preserve"> Arguments</w:t>
      </w:r>
    </w:p>
    <w:p w:rsidR="00AA5CDA" w:rsidRDefault="00AA5CDA" w:rsidP="00FD343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770CFF80" wp14:editId="646C31F7">
            <wp:extent cx="2689761" cy="1057692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2963" cy="107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DA" w:rsidRPr="00AA5CDA" w:rsidRDefault="00AA5CDA" w:rsidP="00AA5CD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AA5CDA">
        <w:rPr>
          <w:rFonts w:ascii="NewBaskerville-Roman" w:hAnsi="NewBaskerville-Roman" w:cs="NewBaskerville-Roman"/>
          <w:sz w:val="20"/>
          <w:szCs w:val="20"/>
        </w:rPr>
        <w:t>the</w:t>
      </w:r>
      <w:proofErr w:type="gramEnd"/>
      <w:r w:rsidRPr="00AA5CDA">
        <w:rPr>
          <w:rFonts w:ascii="NewBaskerville-Roman" w:hAnsi="NewBaskerville-Roman" w:cs="NewBaskerville-Roman"/>
          <w:sz w:val="20"/>
          <w:szCs w:val="20"/>
        </w:rPr>
        <w:t xml:space="preserve"> function it returns passes all of the given arguments, and only those arguments,</w:t>
      </w:r>
      <w:r w:rsidR="006A720D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AA5CDA">
        <w:rPr>
          <w:rFonts w:ascii="NewBaskerville-Roman" w:hAnsi="NewBaskerville-Roman" w:cs="NewBaskerville-Roman"/>
          <w:sz w:val="20"/>
          <w:szCs w:val="20"/>
        </w:rPr>
        <w:t xml:space="preserve">to </w:t>
      </w:r>
      <w:r w:rsidRPr="00AA5CDA">
        <w:rPr>
          <w:rFonts w:ascii="TheSansMonoCondensed-Plain" w:hAnsi="TheSansMonoCondensed-Plain" w:cs="TheSansMonoCondensed-Plain"/>
          <w:sz w:val="17"/>
          <w:szCs w:val="17"/>
        </w:rPr>
        <w:t>f</w:t>
      </w:r>
      <w:r w:rsidRPr="00AA5CDA">
        <w:rPr>
          <w:rFonts w:ascii="NewBaskerville-Roman" w:hAnsi="NewBaskerville-Roman" w:cs="NewBaskerville-Roman"/>
          <w:sz w:val="20"/>
          <w:szCs w:val="20"/>
        </w:rPr>
        <w:t xml:space="preserve">. It does this by passing its own </w:t>
      </w:r>
      <w:r w:rsidRPr="00AA5CDA">
        <w:rPr>
          <w:rFonts w:ascii="TheSansMonoCondensed-Plain" w:hAnsi="TheSansMonoCondensed-Plain" w:cs="TheSansMonoCondensed-Plain"/>
          <w:sz w:val="17"/>
          <w:szCs w:val="17"/>
        </w:rPr>
        <w:t xml:space="preserve">arguments </w:t>
      </w:r>
      <w:r w:rsidRPr="00AA5CDA">
        <w:rPr>
          <w:rFonts w:ascii="NewBaskerville-Roman" w:hAnsi="NewBaskerville-Roman" w:cs="NewBaskerville-Roman"/>
          <w:sz w:val="20"/>
          <w:szCs w:val="20"/>
        </w:rPr>
        <w:t xml:space="preserve">object to </w:t>
      </w:r>
      <w:r w:rsidRPr="00AA5CDA">
        <w:rPr>
          <w:rFonts w:ascii="TheSansMonoCondensed-Plain" w:hAnsi="TheSansMonoCondensed-Plain" w:cs="TheSansMonoCondensed-Plain"/>
          <w:sz w:val="17"/>
          <w:szCs w:val="17"/>
        </w:rPr>
        <w:t>apply</w:t>
      </w:r>
      <w:r w:rsidRPr="00AA5CDA">
        <w:rPr>
          <w:rFonts w:ascii="NewBaskerville-Roman" w:hAnsi="NewBaskerville-Roman" w:cs="NewBaskerville-Roman"/>
          <w:sz w:val="20"/>
          <w:szCs w:val="20"/>
        </w:rPr>
        <w:t>. The</w:t>
      </w:r>
      <w:r w:rsidR="006A720D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AA5CDA">
        <w:rPr>
          <w:rFonts w:ascii="NewBaskerville-Roman" w:hAnsi="NewBaskerville-Roman" w:cs="NewBaskerville-Roman"/>
          <w:sz w:val="20"/>
          <w:szCs w:val="20"/>
        </w:rPr>
        <w:t xml:space="preserve">first argument to </w:t>
      </w:r>
      <w:r w:rsidRPr="00AA5CDA">
        <w:rPr>
          <w:rFonts w:ascii="TheSansMonoCondensed-Plain" w:hAnsi="TheSansMonoCondensed-Plain" w:cs="TheSansMonoCondensed-Plain"/>
          <w:sz w:val="17"/>
          <w:szCs w:val="17"/>
        </w:rPr>
        <w:t>apply</w:t>
      </w:r>
      <w:r w:rsidRPr="00AA5CDA">
        <w:rPr>
          <w:rFonts w:ascii="NewBaskerville-Roman" w:hAnsi="NewBaskerville-Roman" w:cs="NewBaskerville-Roman"/>
          <w:sz w:val="20"/>
          <w:szCs w:val="20"/>
        </w:rPr>
        <w:t xml:space="preserve">, for which we are passing </w:t>
      </w:r>
      <w:r w:rsidRPr="00AA5CDA">
        <w:rPr>
          <w:rFonts w:ascii="TheSansMonoCondensed-Plain" w:hAnsi="TheSansMonoCondensed-Plain" w:cs="TheSansMonoCondensed-Plain"/>
          <w:sz w:val="17"/>
          <w:szCs w:val="17"/>
        </w:rPr>
        <w:t xml:space="preserve">null </w:t>
      </w:r>
      <w:r w:rsidRPr="00AA5CDA">
        <w:rPr>
          <w:rFonts w:ascii="NewBaskerville-Roman" w:hAnsi="NewBaskerville-Roman" w:cs="NewBaskerville-Roman"/>
          <w:sz w:val="20"/>
          <w:szCs w:val="20"/>
        </w:rPr>
        <w:t xml:space="preserve">here, </w:t>
      </w:r>
      <w:proofErr w:type="gramStart"/>
      <w:r w:rsidRPr="00AA5CDA">
        <w:rPr>
          <w:rFonts w:ascii="NewBaskerville-Roman" w:hAnsi="NewBaskerville-Roman" w:cs="NewBaskerville-Roman"/>
          <w:sz w:val="20"/>
          <w:szCs w:val="20"/>
        </w:rPr>
        <w:t>can be used</w:t>
      </w:r>
      <w:proofErr w:type="gramEnd"/>
      <w:r w:rsidRPr="00AA5CDA">
        <w:rPr>
          <w:rFonts w:ascii="NewBaskerville-Roman" w:hAnsi="NewBaskerville-Roman" w:cs="NewBaskerville-Roman"/>
          <w:sz w:val="20"/>
          <w:szCs w:val="20"/>
        </w:rPr>
        <w:t xml:space="preserve"> to</w:t>
      </w:r>
    </w:p>
    <w:p w:rsidR="00AA5CDA" w:rsidRDefault="00AA5CDA" w:rsidP="00AA5CD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AA5CDA">
        <w:rPr>
          <w:rFonts w:ascii="NewBaskerville-Roman" w:hAnsi="NewBaskerville-Roman" w:cs="NewBaskerville-Roman"/>
          <w:sz w:val="20"/>
          <w:szCs w:val="20"/>
        </w:rPr>
        <w:t>simulate</w:t>
      </w:r>
      <w:proofErr w:type="gramEnd"/>
      <w:r w:rsidRPr="00AA5CDA">
        <w:rPr>
          <w:rFonts w:ascii="NewBaskerville-Roman" w:hAnsi="NewBaskerville-Roman" w:cs="NewBaskerville-Roman"/>
          <w:sz w:val="20"/>
          <w:szCs w:val="20"/>
        </w:rPr>
        <w:t xml:space="preserve"> a method call. We will come back to that in the next chapter.</w:t>
      </w:r>
    </w:p>
    <w:p w:rsidR="00E3107A" w:rsidRDefault="00E3107A" w:rsidP="00AA5CD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E3107A" w:rsidRDefault="00E3107A" w:rsidP="00E3107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137A4C">
        <w:rPr>
          <w:rFonts w:ascii="NewBaskerville-Roman" w:hAnsi="NewBaskerville-Roman" w:cs="NewBaskerville-Roman"/>
          <w:b/>
          <w:sz w:val="20"/>
          <w:szCs w:val="20"/>
        </w:rPr>
        <w:lastRenderedPageBreak/>
        <w:t>JSON</w:t>
      </w:r>
      <w:r w:rsidR="006A720D">
        <w:rPr>
          <w:rFonts w:ascii="NewBaskerville-Roman" w:hAnsi="NewBaskerville-Roman" w:cs="NewBaskerville-Roman"/>
          <w:b/>
          <w:sz w:val="20"/>
          <w:szCs w:val="20"/>
        </w:rPr>
        <w:t xml:space="preserve"> - </w:t>
      </w:r>
      <w:proofErr w:type="spellStart"/>
      <w:r w:rsidRPr="00E3107A">
        <w:rPr>
          <w:rFonts w:ascii="TheSansMonoCondensed-Plain" w:hAnsi="TheSansMonoCondensed-Plain" w:cs="TheSansMonoCondensed-Plain"/>
          <w:sz w:val="17"/>
          <w:szCs w:val="17"/>
        </w:rPr>
        <w:t>JSON.stringify</w:t>
      </w:r>
      <w:proofErr w:type="spellEnd"/>
      <w:r w:rsidRPr="00E3107A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E3107A">
        <w:rPr>
          <w:rFonts w:ascii="NewBaskerville-Roman" w:hAnsi="NewBaskerville-Roman" w:cs="NewBaskerville-Roman"/>
          <w:sz w:val="20"/>
          <w:szCs w:val="20"/>
        </w:rPr>
        <w:t xml:space="preserve">and </w:t>
      </w:r>
      <w:proofErr w:type="spellStart"/>
      <w:r w:rsidRPr="00E3107A">
        <w:rPr>
          <w:rFonts w:ascii="TheSansMonoCondensed-Plain" w:hAnsi="TheSansMonoCondensed-Plain" w:cs="TheSansMonoCondensed-Plain"/>
          <w:sz w:val="17"/>
          <w:szCs w:val="17"/>
        </w:rPr>
        <w:t>JSON.parse</w:t>
      </w:r>
      <w:proofErr w:type="spellEnd"/>
      <w:r w:rsidRPr="00E3107A">
        <w:rPr>
          <w:rFonts w:ascii="NewBaskerville-Roman" w:hAnsi="NewBaskerville-Roman" w:cs="NewBaskerville-Roman"/>
          <w:sz w:val="20"/>
          <w:szCs w:val="20"/>
        </w:rPr>
        <w:t>, that convert</w:t>
      </w:r>
      <w:r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E3107A">
        <w:rPr>
          <w:rFonts w:ascii="NewBaskerville-Roman" w:hAnsi="NewBaskerville-Roman" w:cs="NewBaskerville-Roman"/>
          <w:sz w:val="20"/>
          <w:szCs w:val="20"/>
        </w:rPr>
        <w:t>data from and to this format.</w:t>
      </w:r>
    </w:p>
    <w:p w:rsidR="00E3107A" w:rsidRDefault="00E3107A" w:rsidP="00E3107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E3107A" w:rsidRDefault="00E3107A" w:rsidP="00E3107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32D9A9A3" wp14:editId="32C649AD">
            <wp:extent cx="3342904" cy="908261"/>
            <wp:effectExtent l="0" t="0" r="0" b="635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4051" cy="91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4C" w:rsidRDefault="00137A4C" w:rsidP="00E3107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137A4C" w:rsidRPr="00137A4C" w:rsidRDefault="00137A4C" w:rsidP="00E3107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  <w:r w:rsidRPr="00137A4C">
        <w:rPr>
          <w:rFonts w:ascii="NewBaskerville-Roman" w:hAnsi="NewBaskerville-Roman" w:cs="NewBaskerville-Roman"/>
          <w:b/>
          <w:sz w:val="20"/>
          <w:szCs w:val="20"/>
        </w:rPr>
        <w:t>Filtering an Array</w:t>
      </w:r>
    </w:p>
    <w:p w:rsidR="00137A4C" w:rsidRDefault="00137A4C" w:rsidP="00E3107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25ED1E59" wp14:editId="1292F048">
            <wp:extent cx="3146961" cy="1117459"/>
            <wp:effectExtent l="0" t="0" r="0" b="698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4243" cy="112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4C" w:rsidRDefault="00137A4C" w:rsidP="00E3107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137A4C" w:rsidRDefault="00137A4C" w:rsidP="00E3107A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7876301C" wp14:editId="71F00054">
            <wp:extent cx="2416629" cy="870637"/>
            <wp:effectExtent l="0" t="0" r="3175" b="571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1175" cy="8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BE" w:rsidRDefault="003D70BE" w:rsidP="003D70B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6A720D">
        <w:rPr>
          <w:rFonts w:ascii="NewBaskerville-Roman" w:hAnsi="NewBaskerville-Roman" w:cs="NewBaskerville-Roman"/>
          <w:b/>
          <w:sz w:val="20"/>
          <w:szCs w:val="20"/>
        </w:rPr>
        <w:t>Transforming with map</w:t>
      </w:r>
      <w:r w:rsidR="006A720D">
        <w:rPr>
          <w:rFonts w:ascii="NewBaskerville-Roman" w:hAnsi="NewBaskerville-Roman" w:cs="NewBaskerville-Roman"/>
          <w:b/>
          <w:sz w:val="20"/>
          <w:szCs w:val="20"/>
        </w:rPr>
        <w:t xml:space="preserve"> - </w:t>
      </w:r>
      <w:r w:rsidRPr="003D70BE">
        <w:rPr>
          <w:rFonts w:ascii="NewBaskerville-Roman" w:hAnsi="NewBaskerville-Roman" w:cs="NewBaskerville-Roman"/>
          <w:sz w:val="20"/>
          <w:szCs w:val="20"/>
        </w:rPr>
        <w:t xml:space="preserve">The </w:t>
      </w:r>
      <w:r w:rsidRPr="003D70BE">
        <w:rPr>
          <w:rFonts w:ascii="TheSansMonoCondensed-Plain" w:hAnsi="TheSansMonoCondensed-Plain" w:cs="TheSansMonoCondensed-Plain"/>
          <w:sz w:val="17"/>
          <w:szCs w:val="17"/>
        </w:rPr>
        <w:t xml:space="preserve">map </w:t>
      </w:r>
      <w:r w:rsidRPr="003D70BE">
        <w:rPr>
          <w:rFonts w:ascii="NewBaskerville-Roman" w:hAnsi="NewBaskerville-Roman" w:cs="NewBaskerville-Roman"/>
          <w:sz w:val="20"/>
          <w:szCs w:val="20"/>
        </w:rPr>
        <w:t>method transforms an array by applying a function to all of its</w:t>
      </w:r>
      <w:r w:rsidR="006A720D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D70BE">
        <w:rPr>
          <w:rFonts w:ascii="NewBaskerville-Roman" w:hAnsi="NewBaskerville-Roman" w:cs="NewBaskerville-Roman"/>
          <w:sz w:val="20"/>
          <w:szCs w:val="20"/>
        </w:rPr>
        <w:t>elements and building a new array from the returned values.</w:t>
      </w:r>
    </w:p>
    <w:p w:rsidR="00E61034" w:rsidRDefault="00E61034" w:rsidP="003D70B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E61034" w:rsidRDefault="00E61034" w:rsidP="003D70B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423FCF15" wp14:editId="63331A8E">
            <wp:extent cx="2927268" cy="2316080"/>
            <wp:effectExtent l="0" t="0" r="6985" b="825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7711" cy="23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34" w:rsidRDefault="00E61034" w:rsidP="003D70B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E61034" w:rsidRDefault="00E61034" w:rsidP="003D70B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6562ECED" wp14:editId="78A63623">
            <wp:extent cx="1590675" cy="809625"/>
            <wp:effectExtent l="0" t="0" r="9525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89" w:rsidRPr="006A720D" w:rsidRDefault="001E2F85" w:rsidP="003D70B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7"/>
          <w:szCs w:val="17"/>
        </w:rPr>
      </w:pPr>
      <w:r w:rsidRPr="006A720D">
        <w:rPr>
          <w:rFonts w:ascii="NewBaskerville-Roman" w:hAnsi="NewBaskerville-Roman" w:cs="NewBaskerville-Roman"/>
          <w:b/>
          <w:sz w:val="20"/>
          <w:szCs w:val="20"/>
        </w:rPr>
        <w:t>Summarizing with reduce</w:t>
      </w:r>
      <w:r w:rsidR="006A720D">
        <w:rPr>
          <w:rFonts w:ascii="NewBaskerville-Roman" w:hAnsi="NewBaskerville-Roman" w:cs="NewBaskerville-Roman"/>
          <w:b/>
          <w:sz w:val="20"/>
          <w:szCs w:val="20"/>
        </w:rPr>
        <w:t xml:space="preserve"> </w:t>
      </w:r>
      <w:proofErr w:type="gramStart"/>
      <w:r w:rsidR="006A720D">
        <w:rPr>
          <w:rFonts w:ascii="NewBaskerville-Roman" w:hAnsi="NewBaskerville-Roman" w:cs="NewBaskerville-Roman"/>
          <w:b/>
          <w:sz w:val="20"/>
          <w:szCs w:val="20"/>
        </w:rPr>
        <w:t xml:space="preserve">- </w:t>
      </w:r>
      <w:r w:rsidR="008E0B89">
        <w:rPr>
          <w:rStyle w:val="apple-converted-space"/>
          <w:rFonts w:ascii="Century Gothic" w:hAnsi="Century Gothic"/>
          <w:color w:val="4D4D57"/>
          <w:shd w:val="clear" w:color="auto" w:fill="FFFFFF"/>
        </w:rPr>
        <w:t> </w:t>
      </w:r>
      <w:r w:rsidR="008E0B89" w:rsidRPr="006A720D">
        <w:rPr>
          <w:rFonts w:ascii="TheSansMonoCondensed-Plain" w:hAnsi="TheSansMonoCondensed-Plain" w:cs="TheSansMonoCondensed-Plain"/>
          <w:sz w:val="17"/>
          <w:szCs w:val="17"/>
        </w:rPr>
        <w:t>You</w:t>
      </w:r>
      <w:proofErr w:type="gramEnd"/>
      <w:r w:rsidR="008E0B89" w:rsidRPr="006A720D">
        <w:rPr>
          <w:rFonts w:ascii="TheSansMonoCondensed-Plain" w:hAnsi="TheSansMonoCondensed-Plain" w:cs="TheSansMonoCondensed-Plain"/>
          <w:sz w:val="17"/>
          <w:szCs w:val="17"/>
        </w:rPr>
        <w:t xml:space="preserve"> can reduce with any sort of operation that combines two values. Not just addition. </w:t>
      </w:r>
      <w:proofErr w:type="gramStart"/>
      <w:r w:rsidR="008E0B89" w:rsidRPr="006A720D">
        <w:rPr>
          <w:rFonts w:ascii="TheSansMonoCondensed-Plain" w:hAnsi="TheSansMonoCondensed-Plain" w:cs="TheSansMonoCondensed-Plain"/>
          <w:sz w:val="17"/>
          <w:szCs w:val="17"/>
        </w:rPr>
        <w:t>And</w:t>
      </w:r>
      <w:proofErr w:type="gramEnd"/>
      <w:r w:rsidR="008E0B89" w:rsidRPr="006A720D">
        <w:rPr>
          <w:rFonts w:ascii="TheSansMonoCondensed-Plain" w:hAnsi="TheSansMonoCondensed-Plain" w:cs="TheSansMonoCondensed-Plain"/>
          <w:sz w:val="17"/>
          <w:szCs w:val="17"/>
        </w:rPr>
        <w:t xml:space="preserve"> not just arithmetic operations.</w:t>
      </w:r>
    </w:p>
    <w:p w:rsidR="001E2F85" w:rsidRDefault="001E2F85" w:rsidP="003D70BE">
      <w:pPr>
        <w:autoSpaceDE w:val="0"/>
        <w:autoSpaceDN w:val="0"/>
        <w:adjustRightInd w:val="0"/>
        <w:spacing w:after="0" w:line="240" w:lineRule="auto"/>
        <w:rPr>
          <w:rFonts w:ascii="Century Gothic" w:hAnsi="Century Gothic"/>
          <w:color w:val="4D4D57"/>
          <w:shd w:val="clear" w:color="auto" w:fill="FFFFFF"/>
        </w:rPr>
      </w:pPr>
    </w:p>
    <w:p w:rsidR="001E2F85" w:rsidRDefault="001E2F85" w:rsidP="003D70B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6C56AF37" wp14:editId="34EF1BB0">
            <wp:extent cx="3325091" cy="113086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0018" cy="11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85" w:rsidRDefault="001E2F85" w:rsidP="003D70B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1E2F85" w:rsidRPr="001E2F85" w:rsidRDefault="001E2F85" w:rsidP="003D70B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  <w:lang w:val="it-IT"/>
        </w:rPr>
      </w:pPr>
      <w:r w:rsidRPr="001E2F85">
        <w:rPr>
          <w:rFonts w:ascii="NewBaskerville-Roman" w:hAnsi="NewBaskerville-Roman" w:cs="NewBaskerville-Roman"/>
          <w:sz w:val="20"/>
          <w:szCs w:val="20"/>
          <w:lang w:val="it-IT"/>
        </w:rPr>
        <w:t xml:space="preserve">Il primo valore di ‘a’ è 0, poi </w:t>
      </w:r>
      <w:proofErr w:type="spellStart"/>
      <w:r w:rsidRPr="001E2F85">
        <w:rPr>
          <w:rFonts w:ascii="NewBaskerville-Roman" w:hAnsi="NewBaskerville-Roman" w:cs="NewBaskerville-Roman"/>
          <w:sz w:val="20"/>
          <w:szCs w:val="20"/>
          <w:lang w:val="it-IT"/>
        </w:rPr>
        <w:t>diventera</w:t>
      </w:r>
      <w:proofErr w:type="spellEnd"/>
      <w:r w:rsidRPr="001E2F85">
        <w:rPr>
          <w:rFonts w:ascii="NewBaskerville-Roman" w:hAnsi="NewBaskerville-Roman" w:cs="NewBaskerville-Roman"/>
          <w:sz w:val="20"/>
          <w:szCs w:val="20"/>
          <w:lang w:val="it-IT"/>
        </w:rPr>
        <w:t xml:space="preserve"> il risultato della </w:t>
      </w:r>
      <w:proofErr w:type="spellStart"/>
      <w:r w:rsidRPr="001E2F85">
        <w:rPr>
          <w:rFonts w:ascii="NewBaskerville-Roman" w:hAnsi="NewBaskerville-Roman" w:cs="NewBaskerville-Roman"/>
          <w:sz w:val="20"/>
          <w:szCs w:val="20"/>
          <w:lang w:val="it-IT"/>
        </w:rPr>
        <w:t>callback</w:t>
      </w:r>
      <w:proofErr w:type="spellEnd"/>
      <w:r w:rsidRPr="001E2F85">
        <w:rPr>
          <w:rFonts w:ascii="NewBaskerville-Roman" w:hAnsi="NewBaskerville-Roman" w:cs="NewBaskerville-Roman"/>
          <w:sz w:val="20"/>
          <w:szCs w:val="20"/>
          <w:lang w:val="it-IT"/>
        </w:rPr>
        <w:t xml:space="preserve"> per le chiamate successive:</w:t>
      </w:r>
    </w:p>
    <w:p w:rsidR="001E2F85" w:rsidRDefault="001E2F85" w:rsidP="003D70B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  <w:lang w:val="it-IT"/>
        </w:rPr>
      </w:pPr>
      <w:r>
        <w:rPr>
          <w:rFonts w:ascii="NewBaskerville-Roman" w:hAnsi="NewBaskerville-Roman" w:cs="NewBaskerville-Roman"/>
          <w:sz w:val="20"/>
          <w:szCs w:val="20"/>
          <w:lang w:val="it-IT"/>
        </w:rPr>
        <w:t>1 chiamata: a=0, b=1, risultato=1</w:t>
      </w:r>
    </w:p>
    <w:p w:rsidR="001E2F85" w:rsidRDefault="001E2F85" w:rsidP="003D70B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  <w:lang w:val="it-IT"/>
        </w:rPr>
      </w:pPr>
      <w:r>
        <w:rPr>
          <w:rFonts w:ascii="NewBaskerville-Roman" w:hAnsi="NewBaskerville-Roman" w:cs="NewBaskerville-Roman"/>
          <w:sz w:val="20"/>
          <w:szCs w:val="20"/>
          <w:lang w:val="it-IT"/>
        </w:rPr>
        <w:t>2 chiamata: a=1, b=2, risultato =3</w:t>
      </w:r>
      <w:r w:rsidRPr="001E2F85">
        <w:rPr>
          <w:rFonts w:ascii="NewBaskerville-Roman" w:hAnsi="NewBaskerville-Roman" w:cs="NewBaskerville-Roman"/>
          <w:sz w:val="20"/>
          <w:szCs w:val="20"/>
          <w:lang w:val="it-IT"/>
        </w:rPr>
        <w:t xml:space="preserve"> </w:t>
      </w:r>
    </w:p>
    <w:p w:rsidR="001E2F85" w:rsidRDefault="001E2F85" w:rsidP="003D70B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  <w:lang w:val="it-IT"/>
        </w:rPr>
      </w:pPr>
      <w:r>
        <w:rPr>
          <w:rFonts w:ascii="NewBaskerville-Roman" w:hAnsi="NewBaskerville-Roman" w:cs="NewBaskerville-Roman"/>
          <w:sz w:val="20"/>
          <w:szCs w:val="20"/>
          <w:lang w:val="it-IT"/>
        </w:rPr>
        <w:t>3 chiamata: a=3, b=3, risultato = 6,</w:t>
      </w:r>
    </w:p>
    <w:p w:rsidR="001E2F85" w:rsidRDefault="001E2F85" w:rsidP="003D70B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  <w:lang w:val="it-IT"/>
        </w:rPr>
      </w:pPr>
      <w:r>
        <w:rPr>
          <w:rFonts w:ascii="NewBaskerville-Roman" w:hAnsi="NewBaskerville-Roman" w:cs="NewBaskerville-Roman"/>
          <w:sz w:val="20"/>
          <w:szCs w:val="20"/>
          <w:lang w:val="it-IT"/>
        </w:rPr>
        <w:t>4 chiamata: a=6, b=4, risultato = 10</w:t>
      </w:r>
    </w:p>
    <w:p w:rsidR="000504DF" w:rsidRDefault="000504DF" w:rsidP="003D70BE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  <w:lang w:val="it-IT"/>
        </w:rPr>
      </w:pPr>
    </w:p>
    <w:p w:rsidR="000504DF" w:rsidRPr="000504DF" w:rsidRDefault="000504DF" w:rsidP="000504DF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6A720D">
        <w:rPr>
          <w:rFonts w:ascii="NewBaskerville-Roman" w:hAnsi="NewBaskerville-Roman" w:cs="NewBaskerville-Roman"/>
          <w:b/>
          <w:sz w:val="20"/>
          <w:szCs w:val="20"/>
        </w:rPr>
        <w:t>B</w:t>
      </w:r>
      <w:r w:rsidR="006A720D">
        <w:rPr>
          <w:rFonts w:ascii="NewBaskerville-Roman" w:hAnsi="NewBaskerville-Roman" w:cs="NewBaskerville-Roman"/>
          <w:b/>
          <w:sz w:val="20"/>
          <w:szCs w:val="20"/>
        </w:rPr>
        <w:t xml:space="preserve">inding - </w:t>
      </w:r>
      <w:r w:rsidRPr="000504DF">
        <w:rPr>
          <w:rFonts w:ascii="NewBaskerville-Roman" w:hAnsi="NewBaskerville-Roman" w:cs="NewBaskerville-Roman"/>
          <w:sz w:val="20"/>
          <w:szCs w:val="20"/>
        </w:rPr>
        <w:t xml:space="preserve">The </w:t>
      </w:r>
      <w:r w:rsidRPr="000504DF">
        <w:rPr>
          <w:rFonts w:ascii="TheSansMonoCondensed-Plain" w:hAnsi="TheSansMonoCondensed-Plain" w:cs="TheSansMonoCondensed-Plain"/>
          <w:sz w:val="17"/>
          <w:szCs w:val="17"/>
        </w:rPr>
        <w:t xml:space="preserve">bind </w:t>
      </w:r>
      <w:r w:rsidRPr="000504DF">
        <w:rPr>
          <w:rFonts w:ascii="NewBaskerville-Roman" w:hAnsi="NewBaskerville-Roman" w:cs="NewBaskerville-Roman"/>
          <w:sz w:val="20"/>
          <w:szCs w:val="20"/>
        </w:rPr>
        <w:t>method, which all functions have, creates a new function that will</w:t>
      </w:r>
      <w:r w:rsidR="006A720D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0504DF">
        <w:rPr>
          <w:rFonts w:ascii="NewBaskerville-Roman" w:hAnsi="NewBaskerville-Roman" w:cs="NewBaskerville-Roman"/>
          <w:sz w:val="20"/>
          <w:szCs w:val="20"/>
        </w:rPr>
        <w:t>call the original function but with some of the arguments already fixed.</w:t>
      </w:r>
    </w:p>
    <w:p w:rsidR="000504DF" w:rsidRDefault="000504DF" w:rsidP="000504DF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B83DA3" w:rsidRPr="0030136C" w:rsidRDefault="00B83DA3" w:rsidP="00B83DA3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B83DA3">
        <w:rPr>
          <w:rFonts w:ascii="NewBaskerville-Roman" w:hAnsi="NewBaskerville-Roman" w:cs="NewBaskerville-Roman"/>
          <w:sz w:val="20"/>
          <w:szCs w:val="20"/>
        </w:rPr>
        <w:t xml:space="preserve">The first argument, where the example passes </w:t>
      </w:r>
      <w:r w:rsidRPr="00B83DA3">
        <w:rPr>
          <w:rFonts w:ascii="TheSansMonoCondensed-Plain" w:hAnsi="TheSansMonoCondensed-Plain" w:cs="TheSansMonoCondensed-Plain"/>
          <w:sz w:val="17"/>
          <w:szCs w:val="17"/>
        </w:rPr>
        <w:t>null</w:t>
      </w:r>
      <w:r w:rsidRPr="00B83DA3">
        <w:rPr>
          <w:rFonts w:ascii="NewBaskerville-Roman" w:hAnsi="NewBaskerville-Roman" w:cs="NewBaskerville-Roman"/>
          <w:sz w:val="20"/>
          <w:szCs w:val="20"/>
        </w:rPr>
        <w:t xml:space="preserve">, </w:t>
      </w:r>
      <w:proofErr w:type="gramStart"/>
      <w:r w:rsidRPr="00B83DA3">
        <w:rPr>
          <w:rFonts w:ascii="NewBaskerville-Roman" w:hAnsi="NewBaskerville-Roman" w:cs="NewBaskerville-Roman"/>
          <w:sz w:val="20"/>
          <w:szCs w:val="20"/>
        </w:rPr>
        <w:t>is used</w:t>
      </w:r>
      <w:proofErr w:type="gramEnd"/>
      <w:r w:rsidRPr="00B83DA3">
        <w:rPr>
          <w:rFonts w:ascii="NewBaskerville-Roman" w:hAnsi="NewBaskerville-Roman" w:cs="NewBaskerville-Roman"/>
          <w:sz w:val="20"/>
          <w:szCs w:val="20"/>
        </w:rPr>
        <w:t xml:space="preserve"> for method</w:t>
      </w:r>
      <w:r w:rsidR="006A720D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B83DA3">
        <w:rPr>
          <w:rFonts w:ascii="NewBaskerville-Roman" w:hAnsi="NewBaskerville-Roman" w:cs="NewBaskerville-Roman"/>
          <w:sz w:val="20"/>
          <w:szCs w:val="20"/>
        </w:rPr>
        <w:t xml:space="preserve">calls, similar to the first argument to </w:t>
      </w:r>
      <w:r w:rsidRPr="00B83DA3">
        <w:rPr>
          <w:rFonts w:ascii="TheSansMonoCondensed-Plain" w:hAnsi="TheSansMonoCondensed-Plain" w:cs="TheSansMonoCondensed-Plain"/>
          <w:sz w:val="17"/>
          <w:szCs w:val="17"/>
        </w:rPr>
        <w:t>apply</w:t>
      </w:r>
      <w:r w:rsidRPr="00B83DA3">
        <w:rPr>
          <w:rFonts w:ascii="NewBaskerville-Roman" w:hAnsi="NewBaskerville-Roman" w:cs="NewBaskerville-Roman"/>
          <w:sz w:val="20"/>
          <w:szCs w:val="20"/>
        </w:rPr>
        <w:t xml:space="preserve">. </w:t>
      </w:r>
      <w:proofErr w:type="gramStart"/>
      <w:r w:rsidRPr="00B83DA3">
        <w:rPr>
          <w:rFonts w:ascii="NewBaskerville-Roman" w:hAnsi="NewBaskerville-Roman" w:cs="NewBaskerville-Roman"/>
          <w:sz w:val="20"/>
          <w:szCs w:val="20"/>
        </w:rPr>
        <w:t>I’ll</w:t>
      </w:r>
      <w:proofErr w:type="gramEnd"/>
      <w:r w:rsidRPr="00B83DA3">
        <w:rPr>
          <w:rFonts w:ascii="NewBaskerville-Roman" w:hAnsi="NewBaskerville-Roman" w:cs="NewBaskerville-Roman"/>
          <w:sz w:val="20"/>
          <w:szCs w:val="20"/>
        </w:rPr>
        <w:t xml:space="preserve"> describe this in more detail in</w:t>
      </w:r>
      <w:r w:rsidR="006A720D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0136C">
        <w:rPr>
          <w:rFonts w:ascii="NewBaskerville-Roman" w:hAnsi="NewBaskerville-Roman" w:cs="NewBaskerville-Roman"/>
          <w:sz w:val="20"/>
          <w:szCs w:val="20"/>
        </w:rPr>
        <w:t>the next chapter.</w:t>
      </w:r>
    </w:p>
    <w:p w:rsidR="00B83DA3" w:rsidRPr="0030136C" w:rsidRDefault="00B83DA3" w:rsidP="00B83DA3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B83DA3" w:rsidRDefault="00B83DA3" w:rsidP="00B83DA3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690965F4" wp14:editId="113539E5">
            <wp:extent cx="3095625" cy="1838325"/>
            <wp:effectExtent l="0" t="0" r="9525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8D" w:rsidRDefault="0064438D" w:rsidP="00B83DA3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  <w:lang w:val="it-IT"/>
        </w:rPr>
      </w:pPr>
    </w:p>
    <w:p w:rsidR="004A4979" w:rsidRDefault="000F5120" w:rsidP="000F5120">
      <w:pPr>
        <w:autoSpaceDE w:val="0"/>
        <w:autoSpaceDN w:val="0"/>
        <w:adjustRightInd w:val="0"/>
        <w:spacing w:after="0" w:line="240" w:lineRule="auto"/>
        <w:rPr>
          <w:rFonts w:ascii="DogmaBold" w:hAnsi="DogmaBold" w:cs="DogmaBold"/>
          <w:b/>
          <w:bCs/>
          <w:sz w:val="32"/>
          <w:szCs w:val="32"/>
        </w:rPr>
      </w:pPr>
      <w:r w:rsidRPr="0064438D">
        <w:rPr>
          <w:rFonts w:ascii="DogmaBold" w:hAnsi="DogmaBold" w:cs="DogmaBold"/>
          <w:b/>
          <w:bCs/>
          <w:color w:val="FF0000"/>
          <w:sz w:val="20"/>
          <w:szCs w:val="20"/>
        </w:rPr>
        <w:t>6</w:t>
      </w:r>
      <w:r w:rsidR="0064438D">
        <w:rPr>
          <w:rFonts w:ascii="DogmaBold" w:hAnsi="DogmaBold" w:cs="DogmaBold"/>
          <w:b/>
          <w:bCs/>
          <w:color w:val="FF0000"/>
          <w:sz w:val="20"/>
          <w:szCs w:val="20"/>
        </w:rPr>
        <w:t xml:space="preserve"> - </w:t>
      </w:r>
      <w:r w:rsidRPr="0064438D">
        <w:rPr>
          <w:rFonts w:ascii="DogmaBold" w:hAnsi="DogmaBold" w:cs="DogmaBold"/>
          <w:b/>
          <w:bCs/>
          <w:color w:val="FF0000"/>
          <w:sz w:val="20"/>
          <w:szCs w:val="20"/>
        </w:rPr>
        <w:t>THE SECRET LIFE OF OBJECTS</w:t>
      </w:r>
    </w:p>
    <w:p w:rsidR="004A4979" w:rsidRDefault="004A4979" w:rsidP="004A497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 w:rsidRPr="00530BDF">
        <w:rPr>
          <w:rFonts w:ascii="NewBaskerville-Roman" w:hAnsi="NewBaskerville-Roman" w:cs="NewBaskerville-Roman"/>
          <w:b/>
          <w:sz w:val="20"/>
          <w:szCs w:val="20"/>
        </w:rPr>
        <w:t>Methods</w:t>
      </w:r>
      <w:r w:rsidR="00530BDF">
        <w:rPr>
          <w:rFonts w:ascii="NewBaskerville-Roman" w:hAnsi="NewBaskerville-Roman" w:cs="NewBaskerville-Roman"/>
          <w:b/>
          <w:sz w:val="20"/>
          <w:szCs w:val="20"/>
        </w:rPr>
        <w:t xml:space="preserve"> - </w:t>
      </w:r>
      <w:r w:rsidRPr="004A4979">
        <w:rPr>
          <w:rFonts w:ascii="NewBaskerville-Roman" w:hAnsi="NewBaskerville-Roman" w:cs="NewBaskerville-Roman"/>
          <w:color w:val="000000"/>
          <w:sz w:val="20"/>
          <w:szCs w:val="20"/>
        </w:rPr>
        <w:t>Methods are simply properties that hold function values.</w:t>
      </w:r>
    </w:p>
    <w:p w:rsidR="00530BDF" w:rsidRPr="004A4979" w:rsidRDefault="00530BDF" w:rsidP="004A497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</w:p>
    <w:p w:rsidR="004A4979" w:rsidRDefault="0030136C" w:rsidP="004A497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2A694C6F" wp14:editId="100B96B0">
            <wp:extent cx="3051959" cy="740643"/>
            <wp:effectExtent l="0" t="0" r="0" b="254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3426" cy="74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6C" w:rsidRDefault="0030136C" w:rsidP="004A497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0B28F54F" wp14:editId="44C71D9B">
            <wp:extent cx="2024743" cy="40130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6902" cy="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6C" w:rsidRDefault="0030136C" w:rsidP="004A497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</w:p>
    <w:p w:rsidR="004A4979" w:rsidRPr="004A4979" w:rsidRDefault="004A4979" w:rsidP="004A497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 w:rsidRPr="004A4979">
        <w:rPr>
          <w:rFonts w:ascii="NewBaskerville-Roman" w:hAnsi="NewBaskerville-Roman" w:cs="NewBaskerville-Roman"/>
          <w:color w:val="000000"/>
          <w:sz w:val="20"/>
          <w:szCs w:val="20"/>
        </w:rPr>
        <w:t xml:space="preserve">When a function </w:t>
      </w:r>
      <w:proofErr w:type="gramStart"/>
      <w:r w:rsidRPr="004A4979">
        <w:rPr>
          <w:rFonts w:ascii="NewBaskerville-Roman" w:hAnsi="NewBaskerville-Roman" w:cs="NewBaskerville-Roman"/>
          <w:color w:val="000000"/>
          <w:sz w:val="20"/>
          <w:szCs w:val="20"/>
        </w:rPr>
        <w:t>is called</w:t>
      </w:r>
      <w:proofErr w:type="gramEnd"/>
      <w:r w:rsidRPr="004A4979">
        <w:rPr>
          <w:rFonts w:ascii="NewBaskerville-Roman" w:hAnsi="NewBaskerville-Roman" w:cs="NewBaskerville-Roman"/>
          <w:color w:val="000000"/>
          <w:sz w:val="20"/>
          <w:szCs w:val="20"/>
        </w:rPr>
        <w:t xml:space="preserve"> as a method</w:t>
      </w:r>
      <w:r w:rsidR="00530BDF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4A4979">
        <w:rPr>
          <w:rFonts w:ascii="NewBaskerville-Roman" w:hAnsi="NewBaskerville-Roman" w:cs="NewBaskerville-Roman"/>
          <w:color w:val="000000"/>
          <w:sz w:val="20"/>
          <w:szCs w:val="20"/>
        </w:rPr>
        <w:t xml:space="preserve">the special variable </w:t>
      </w:r>
      <w:r w:rsidRPr="004A4979">
        <w:rPr>
          <w:rFonts w:ascii="TheSansMonoCondensed-Plain" w:hAnsi="TheSansMonoCondensed-Plain" w:cs="TheSansMonoCondensed-Plain"/>
          <w:color w:val="000000"/>
          <w:sz w:val="17"/>
          <w:szCs w:val="17"/>
        </w:rPr>
        <w:t xml:space="preserve">this </w:t>
      </w:r>
      <w:r w:rsidRPr="004A4979">
        <w:rPr>
          <w:rFonts w:ascii="NewBaskerville-Roman" w:hAnsi="NewBaskerville-Roman" w:cs="NewBaskerville-Roman"/>
          <w:color w:val="000000"/>
          <w:sz w:val="20"/>
          <w:szCs w:val="20"/>
        </w:rPr>
        <w:t>in its body</w:t>
      </w:r>
    </w:p>
    <w:p w:rsidR="004A4979" w:rsidRDefault="004A4979" w:rsidP="004A497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proofErr w:type="gramStart"/>
      <w:r w:rsidRPr="004A4979">
        <w:rPr>
          <w:rFonts w:ascii="NewBaskerville-Roman" w:hAnsi="NewBaskerville-Roman" w:cs="NewBaskerville-Roman"/>
          <w:color w:val="000000"/>
          <w:sz w:val="20"/>
          <w:szCs w:val="20"/>
        </w:rPr>
        <w:t>will</w:t>
      </w:r>
      <w:proofErr w:type="gramEnd"/>
      <w:r w:rsidRPr="004A4979">
        <w:rPr>
          <w:rFonts w:ascii="NewBaskerville-Roman" w:hAnsi="NewBaskerville-Roman" w:cs="NewBaskerville-Roman"/>
          <w:color w:val="000000"/>
          <w:sz w:val="20"/>
          <w:szCs w:val="20"/>
        </w:rPr>
        <w:t xml:space="preserve"> point to the object that it was called on.</w:t>
      </w:r>
    </w:p>
    <w:p w:rsidR="0036728D" w:rsidRPr="004A4979" w:rsidRDefault="0036728D" w:rsidP="004A497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</w:p>
    <w:p w:rsidR="0036728D" w:rsidRDefault="0030136C" w:rsidP="004A4979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color w:val="000000"/>
          <w:sz w:val="17"/>
          <w:szCs w:val="17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22121278" wp14:editId="05AA08D3">
            <wp:extent cx="3562598" cy="2494458"/>
            <wp:effectExtent l="0" t="0" r="0" b="127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8638" cy="2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6C" w:rsidRPr="0030136C" w:rsidRDefault="0030136C" w:rsidP="0030136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30136C">
        <w:rPr>
          <w:rFonts w:ascii="NewBaskerville-Roman" w:hAnsi="NewBaskerville-Roman" w:cs="NewBaskerville-Roman"/>
          <w:sz w:val="20"/>
          <w:szCs w:val="20"/>
        </w:rPr>
        <w:t xml:space="preserve">Recall that </w:t>
      </w:r>
      <w:proofErr w:type="gramStart"/>
      <w:r w:rsidRPr="0030136C">
        <w:rPr>
          <w:rFonts w:ascii="NewBaskerville-Roman" w:hAnsi="NewBaskerville-Roman" w:cs="NewBaskerville-Roman"/>
          <w:sz w:val="20"/>
          <w:szCs w:val="20"/>
        </w:rPr>
        <w:t xml:space="preserve">the </w:t>
      </w:r>
      <w:r w:rsidRPr="0030136C">
        <w:rPr>
          <w:rFonts w:ascii="TheSansMonoCondensed-Plain" w:hAnsi="TheSansMonoCondensed-Plain" w:cs="TheSansMonoCondensed-Plain"/>
          <w:sz w:val="17"/>
          <w:szCs w:val="17"/>
        </w:rPr>
        <w:t>apply</w:t>
      </w:r>
      <w:proofErr w:type="gramEnd"/>
      <w:r w:rsidRPr="0030136C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30136C">
        <w:rPr>
          <w:rFonts w:ascii="NewBaskerville-Roman" w:hAnsi="NewBaskerville-Roman" w:cs="NewBaskerville-Roman"/>
          <w:sz w:val="20"/>
          <w:szCs w:val="20"/>
        </w:rPr>
        <w:t xml:space="preserve">and </w:t>
      </w:r>
      <w:r w:rsidRPr="0030136C">
        <w:rPr>
          <w:rFonts w:ascii="TheSansMonoCondensed-Plain" w:hAnsi="TheSansMonoCondensed-Plain" w:cs="TheSansMonoCondensed-Plain"/>
          <w:sz w:val="17"/>
          <w:szCs w:val="17"/>
        </w:rPr>
        <w:t xml:space="preserve">bind </w:t>
      </w:r>
      <w:r w:rsidRPr="0030136C">
        <w:rPr>
          <w:rFonts w:ascii="NewBaskerville-Roman" w:hAnsi="NewBaskerville-Roman" w:cs="NewBaskerville-Roman"/>
          <w:sz w:val="20"/>
          <w:szCs w:val="20"/>
        </w:rPr>
        <w:t>methods both take a first argument that</w:t>
      </w:r>
      <w:r w:rsidR="00530BDF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0136C">
        <w:rPr>
          <w:rFonts w:ascii="NewBaskerville-Roman" w:hAnsi="NewBaskerville-Roman" w:cs="NewBaskerville-Roman"/>
          <w:sz w:val="20"/>
          <w:szCs w:val="20"/>
        </w:rPr>
        <w:t xml:space="preserve">can be used to simulate method calls. This first argument </w:t>
      </w:r>
      <w:proofErr w:type="gramStart"/>
      <w:r w:rsidRPr="0030136C">
        <w:rPr>
          <w:rFonts w:ascii="NewBaskerville-Roman" w:hAnsi="NewBaskerville-Roman" w:cs="NewBaskerville-Roman"/>
          <w:sz w:val="20"/>
          <w:szCs w:val="20"/>
        </w:rPr>
        <w:t>is in fact used</w:t>
      </w:r>
      <w:proofErr w:type="gramEnd"/>
      <w:r w:rsidRPr="0030136C">
        <w:rPr>
          <w:rFonts w:ascii="NewBaskerville-Roman" w:hAnsi="NewBaskerville-Roman" w:cs="NewBaskerville-Roman"/>
          <w:sz w:val="20"/>
          <w:szCs w:val="20"/>
        </w:rPr>
        <w:t xml:space="preserve"> to</w:t>
      </w:r>
      <w:r w:rsidR="00530BDF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0136C">
        <w:rPr>
          <w:rFonts w:ascii="NewBaskerville-Roman" w:hAnsi="NewBaskerville-Roman" w:cs="NewBaskerville-Roman"/>
          <w:sz w:val="20"/>
          <w:szCs w:val="20"/>
        </w:rPr>
        <w:t xml:space="preserve">give a value to </w:t>
      </w:r>
      <w:r w:rsidRPr="0030136C">
        <w:rPr>
          <w:rFonts w:ascii="TheSansMonoCondensed-Plain" w:hAnsi="TheSansMonoCondensed-Plain" w:cs="TheSansMonoCondensed-Plain"/>
          <w:sz w:val="17"/>
          <w:szCs w:val="17"/>
        </w:rPr>
        <w:t>this</w:t>
      </w:r>
      <w:r w:rsidRPr="0030136C">
        <w:rPr>
          <w:rFonts w:ascii="NewBaskerville-Roman" w:hAnsi="NewBaskerville-Roman" w:cs="NewBaskerville-Roman"/>
          <w:sz w:val="20"/>
          <w:szCs w:val="20"/>
        </w:rPr>
        <w:t>.</w:t>
      </w:r>
      <w:r w:rsidR="00530BDF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0136C">
        <w:rPr>
          <w:rFonts w:ascii="NewBaskerville-Roman" w:hAnsi="NewBaskerville-Roman" w:cs="NewBaskerville-Roman"/>
          <w:sz w:val="20"/>
          <w:szCs w:val="20"/>
        </w:rPr>
        <w:t xml:space="preserve">There is a method similar to </w:t>
      </w:r>
      <w:r w:rsidRPr="0030136C">
        <w:rPr>
          <w:rFonts w:ascii="TheSansMonoCondensed-Plain" w:hAnsi="TheSansMonoCondensed-Plain" w:cs="TheSansMonoCondensed-Plain"/>
          <w:sz w:val="17"/>
          <w:szCs w:val="17"/>
        </w:rPr>
        <w:t>apply</w:t>
      </w:r>
      <w:r w:rsidRPr="0030136C">
        <w:rPr>
          <w:rFonts w:ascii="NewBaskerville-Roman" w:hAnsi="NewBaskerville-Roman" w:cs="NewBaskerville-Roman"/>
          <w:sz w:val="20"/>
          <w:szCs w:val="20"/>
        </w:rPr>
        <w:t xml:space="preserve">, called </w:t>
      </w:r>
      <w:r w:rsidRPr="0030136C">
        <w:rPr>
          <w:rFonts w:ascii="TheSansMonoCondensed-Plain" w:hAnsi="TheSansMonoCondensed-Plain" w:cs="TheSansMonoCondensed-Plain"/>
          <w:sz w:val="17"/>
          <w:szCs w:val="17"/>
        </w:rPr>
        <w:t>call</w:t>
      </w:r>
      <w:r w:rsidRPr="0030136C">
        <w:rPr>
          <w:rFonts w:ascii="NewBaskerville-Roman" w:hAnsi="NewBaskerville-Roman" w:cs="NewBaskerville-Roman"/>
          <w:sz w:val="20"/>
          <w:szCs w:val="20"/>
        </w:rPr>
        <w:t>. It also calls the function</w:t>
      </w:r>
      <w:r w:rsidR="00530BDF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0136C">
        <w:rPr>
          <w:rFonts w:ascii="NewBaskerville-Roman" w:hAnsi="NewBaskerville-Roman" w:cs="NewBaskerville-Roman"/>
          <w:sz w:val="20"/>
          <w:szCs w:val="20"/>
        </w:rPr>
        <w:t>it is a method of but takes its arguments normally, rather than as an array.</w:t>
      </w:r>
    </w:p>
    <w:p w:rsidR="0030136C" w:rsidRDefault="0030136C" w:rsidP="0030136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30136C">
        <w:rPr>
          <w:rFonts w:ascii="NewBaskerville-Roman" w:hAnsi="NewBaskerville-Roman" w:cs="NewBaskerville-Roman"/>
          <w:sz w:val="20"/>
          <w:szCs w:val="20"/>
        </w:rPr>
        <w:t xml:space="preserve">Like </w:t>
      </w:r>
      <w:r w:rsidRPr="0030136C">
        <w:rPr>
          <w:rFonts w:ascii="TheSansMonoCondensed-Plain" w:hAnsi="TheSansMonoCondensed-Plain" w:cs="TheSansMonoCondensed-Plain"/>
          <w:sz w:val="17"/>
          <w:szCs w:val="17"/>
        </w:rPr>
        <w:t xml:space="preserve">apply </w:t>
      </w:r>
      <w:r w:rsidRPr="0030136C">
        <w:rPr>
          <w:rFonts w:ascii="NewBaskerville-Roman" w:hAnsi="NewBaskerville-Roman" w:cs="NewBaskerville-Roman"/>
          <w:sz w:val="20"/>
          <w:szCs w:val="20"/>
        </w:rPr>
        <w:t xml:space="preserve">and </w:t>
      </w:r>
      <w:r w:rsidRPr="0030136C">
        <w:rPr>
          <w:rFonts w:ascii="TheSansMonoCondensed-Plain" w:hAnsi="TheSansMonoCondensed-Plain" w:cs="TheSansMonoCondensed-Plain"/>
          <w:sz w:val="17"/>
          <w:szCs w:val="17"/>
        </w:rPr>
        <w:t>bind</w:t>
      </w:r>
      <w:r w:rsidRPr="0030136C">
        <w:rPr>
          <w:rFonts w:ascii="NewBaskerville-Roman" w:hAnsi="NewBaskerville-Roman" w:cs="NewBaskerville-Roman"/>
          <w:sz w:val="20"/>
          <w:szCs w:val="20"/>
        </w:rPr>
        <w:t xml:space="preserve">, </w:t>
      </w:r>
      <w:r w:rsidRPr="0030136C">
        <w:rPr>
          <w:rFonts w:ascii="TheSansMonoCondensed-Plain" w:hAnsi="TheSansMonoCondensed-Plain" w:cs="TheSansMonoCondensed-Plain"/>
          <w:sz w:val="17"/>
          <w:szCs w:val="17"/>
        </w:rPr>
        <w:t xml:space="preserve">call </w:t>
      </w:r>
      <w:r w:rsidRPr="0030136C">
        <w:rPr>
          <w:rFonts w:ascii="NewBaskerville-Roman" w:hAnsi="NewBaskerville-Roman" w:cs="NewBaskerville-Roman"/>
          <w:sz w:val="20"/>
          <w:szCs w:val="20"/>
        </w:rPr>
        <w:t>can be passed a</w:t>
      </w:r>
      <w:r>
        <w:rPr>
          <w:rFonts w:ascii="NewBaskerville-Roman" w:hAnsi="NewBaskerville-Roman" w:cs="NewBaskerville-Roman"/>
          <w:sz w:val="20"/>
          <w:szCs w:val="20"/>
        </w:rPr>
        <w:t xml:space="preserve"> specific this value</w:t>
      </w:r>
    </w:p>
    <w:p w:rsidR="0030136C" w:rsidRDefault="0030136C" w:rsidP="0030136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30136C" w:rsidRPr="0030136C" w:rsidRDefault="0030136C" w:rsidP="0030136C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color w:val="000000"/>
          <w:sz w:val="17"/>
          <w:szCs w:val="17"/>
        </w:rPr>
      </w:pPr>
      <w:r>
        <w:rPr>
          <w:noProof/>
          <w:lang w:val="it-IT" w:eastAsia="it-IT"/>
        </w:rPr>
        <w:drawing>
          <wp:inline distT="0" distB="0" distL="0" distR="0" wp14:anchorId="4058F28D" wp14:editId="3EF01695">
            <wp:extent cx="2594759" cy="831470"/>
            <wp:effectExtent l="0" t="0" r="0" b="698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3553" cy="8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28D" w:rsidRPr="0036728D" w:rsidRDefault="0036728D" w:rsidP="0036728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530BDF">
        <w:rPr>
          <w:rFonts w:ascii="NewBaskerville-Roman" w:hAnsi="NewBaskerville-Roman" w:cs="NewBaskerville-Roman"/>
          <w:b/>
          <w:sz w:val="20"/>
          <w:szCs w:val="20"/>
        </w:rPr>
        <w:t>Prototypes</w:t>
      </w:r>
      <w:r w:rsidR="00530BDF">
        <w:rPr>
          <w:rFonts w:ascii="NewBaskerville-Roman" w:hAnsi="NewBaskerville-Roman" w:cs="NewBaskerville-Roman"/>
          <w:b/>
          <w:sz w:val="20"/>
          <w:szCs w:val="20"/>
        </w:rPr>
        <w:t xml:space="preserve"> - </w:t>
      </w:r>
      <w:r w:rsidRPr="0036728D">
        <w:rPr>
          <w:rFonts w:ascii="NewBaskerville-Roman" w:hAnsi="NewBaskerville-Roman" w:cs="NewBaskerville-Roman"/>
          <w:sz w:val="20"/>
          <w:szCs w:val="20"/>
        </w:rPr>
        <w:t>In addition to their set of properties, almost all</w:t>
      </w:r>
      <w:r w:rsidR="00530BDF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6728D">
        <w:rPr>
          <w:rFonts w:ascii="NewBaskerville-Roman" w:hAnsi="NewBaskerville-Roman" w:cs="NewBaskerville-Roman"/>
          <w:sz w:val="20"/>
          <w:szCs w:val="20"/>
        </w:rPr>
        <w:t xml:space="preserve">objects also have a </w:t>
      </w:r>
      <w:r w:rsidRPr="0036728D">
        <w:rPr>
          <w:rFonts w:ascii="NewBaskerville-Italic" w:hAnsi="NewBaskerville-Italic" w:cs="NewBaskerville-Italic"/>
          <w:i/>
          <w:iCs/>
          <w:sz w:val="20"/>
          <w:szCs w:val="20"/>
        </w:rPr>
        <w:t>prototype</w:t>
      </w:r>
      <w:r w:rsidRPr="0036728D">
        <w:rPr>
          <w:rFonts w:ascii="NewBaskerville-Roman" w:hAnsi="NewBaskerville-Roman" w:cs="NewBaskerville-Roman"/>
          <w:sz w:val="20"/>
          <w:szCs w:val="20"/>
        </w:rPr>
        <w:t xml:space="preserve">. A prototype is another object that </w:t>
      </w:r>
      <w:proofErr w:type="gramStart"/>
      <w:r w:rsidRPr="0036728D">
        <w:rPr>
          <w:rFonts w:ascii="NewBaskerville-Roman" w:hAnsi="NewBaskerville-Roman" w:cs="NewBaskerville-Roman"/>
          <w:sz w:val="20"/>
          <w:szCs w:val="20"/>
        </w:rPr>
        <w:t>is used</w:t>
      </w:r>
      <w:proofErr w:type="gramEnd"/>
      <w:r w:rsidRPr="0036728D">
        <w:rPr>
          <w:rFonts w:ascii="NewBaskerville-Roman" w:hAnsi="NewBaskerville-Roman" w:cs="NewBaskerville-Roman"/>
          <w:sz w:val="20"/>
          <w:szCs w:val="20"/>
        </w:rPr>
        <w:t xml:space="preserve"> as a</w:t>
      </w:r>
      <w:r w:rsidR="00530BDF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6728D">
        <w:rPr>
          <w:rFonts w:ascii="NewBaskerville-Roman" w:hAnsi="NewBaskerville-Roman" w:cs="NewBaskerville-Roman"/>
          <w:sz w:val="20"/>
          <w:szCs w:val="20"/>
        </w:rPr>
        <w:t>fallback source of properties. When an object gets a request for a property</w:t>
      </w:r>
    </w:p>
    <w:p w:rsidR="0036728D" w:rsidRPr="0036728D" w:rsidRDefault="0036728D" w:rsidP="0036728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36728D">
        <w:rPr>
          <w:rFonts w:ascii="NewBaskerville-Roman" w:hAnsi="NewBaskerville-Roman" w:cs="NewBaskerville-Roman"/>
          <w:sz w:val="20"/>
          <w:szCs w:val="20"/>
        </w:rPr>
        <w:t>that</w:t>
      </w:r>
      <w:proofErr w:type="gramEnd"/>
      <w:r w:rsidRPr="0036728D">
        <w:rPr>
          <w:rFonts w:ascii="NewBaskerville-Roman" w:hAnsi="NewBaskerville-Roman" w:cs="NewBaskerville-Roman"/>
          <w:sz w:val="20"/>
          <w:szCs w:val="20"/>
        </w:rPr>
        <w:t xml:space="preserve"> it does not have, its prototype will be searched for the property, then</w:t>
      </w:r>
      <w:r w:rsidR="00530BDF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6728D">
        <w:rPr>
          <w:rFonts w:ascii="NewBaskerville-Roman" w:hAnsi="NewBaskerville-Roman" w:cs="NewBaskerville-Roman"/>
          <w:sz w:val="20"/>
          <w:szCs w:val="20"/>
        </w:rPr>
        <w:t>the prototype’s prototype, and so on.</w:t>
      </w:r>
    </w:p>
    <w:p w:rsidR="0036728D" w:rsidRDefault="0036728D" w:rsidP="0036728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36728D">
        <w:rPr>
          <w:rFonts w:ascii="NewBaskerville-Roman" w:hAnsi="NewBaskerville-Roman" w:cs="NewBaskerville-Roman"/>
          <w:sz w:val="20"/>
          <w:szCs w:val="20"/>
        </w:rPr>
        <w:t xml:space="preserve">So who is the prototype of that empty object? </w:t>
      </w:r>
      <w:r w:rsidRPr="00530BDF">
        <w:rPr>
          <w:rFonts w:ascii="NewBaskerville-Roman" w:hAnsi="NewBaskerville-Roman" w:cs="NewBaskerville-Roman"/>
          <w:sz w:val="20"/>
          <w:szCs w:val="20"/>
        </w:rPr>
        <w:t>It is the great ancestral</w:t>
      </w:r>
      <w:r w:rsidR="00530BDF" w:rsidRPr="00530BDF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6728D">
        <w:rPr>
          <w:rFonts w:ascii="NewBaskerville-Roman" w:hAnsi="NewBaskerville-Roman" w:cs="NewBaskerville-Roman"/>
          <w:sz w:val="20"/>
          <w:szCs w:val="20"/>
        </w:rPr>
        <w:t xml:space="preserve">prototype, the entity behind almost all objects, </w:t>
      </w:r>
      <w:proofErr w:type="spellStart"/>
      <w:r w:rsidRPr="0036728D">
        <w:rPr>
          <w:rFonts w:ascii="TheSansMonoCondensed-Plain" w:hAnsi="TheSansMonoCondensed-Plain" w:cs="TheSansMonoCondensed-Plain"/>
          <w:sz w:val="17"/>
          <w:szCs w:val="17"/>
        </w:rPr>
        <w:t>Object.prototype</w:t>
      </w:r>
      <w:proofErr w:type="spellEnd"/>
      <w:r w:rsidRPr="0036728D">
        <w:rPr>
          <w:rFonts w:ascii="NewBaskerville-Roman" w:hAnsi="NewBaskerville-Roman" w:cs="NewBaskerville-Roman"/>
          <w:sz w:val="20"/>
          <w:szCs w:val="20"/>
        </w:rPr>
        <w:t>.</w:t>
      </w:r>
    </w:p>
    <w:p w:rsidR="0036728D" w:rsidRDefault="0036728D" w:rsidP="0036728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36728D" w:rsidRDefault="0036728D" w:rsidP="0036728D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color w:val="000000"/>
          <w:sz w:val="17"/>
          <w:szCs w:val="17"/>
        </w:rPr>
      </w:pPr>
      <w:r>
        <w:rPr>
          <w:noProof/>
          <w:lang w:val="it-IT" w:eastAsia="it-IT"/>
        </w:rPr>
        <w:drawing>
          <wp:inline distT="0" distB="0" distL="0" distR="0" wp14:anchorId="0F65D99E" wp14:editId="5D641A4D">
            <wp:extent cx="4108862" cy="1138357"/>
            <wp:effectExtent l="0" t="0" r="6350" b="50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5559" cy="114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28D" w:rsidRDefault="0036728D" w:rsidP="0036728D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color w:val="000000"/>
          <w:sz w:val="17"/>
          <w:szCs w:val="17"/>
        </w:rPr>
      </w:pPr>
    </w:p>
    <w:p w:rsidR="0036728D" w:rsidRDefault="0036728D" w:rsidP="0036728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36728D">
        <w:rPr>
          <w:rFonts w:ascii="NewBaskerville-Roman" w:hAnsi="NewBaskerville-Roman" w:cs="NewBaskerville-Roman"/>
          <w:sz w:val="20"/>
          <w:szCs w:val="20"/>
        </w:rPr>
        <w:t xml:space="preserve">Many objects </w:t>
      </w:r>
      <w:proofErr w:type="gramStart"/>
      <w:r w:rsidRPr="0036728D">
        <w:rPr>
          <w:rFonts w:ascii="NewBaskerville-Roman" w:hAnsi="NewBaskerville-Roman" w:cs="NewBaskerville-Roman"/>
          <w:sz w:val="20"/>
          <w:szCs w:val="20"/>
        </w:rPr>
        <w:t>don’t</w:t>
      </w:r>
      <w:proofErr w:type="gramEnd"/>
      <w:r w:rsidRPr="0036728D">
        <w:rPr>
          <w:rFonts w:ascii="NewBaskerville-Roman" w:hAnsi="NewBaskerville-Roman" w:cs="NewBaskerville-Roman"/>
          <w:sz w:val="20"/>
          <w:szCs w:val="20"/>
        </w:rPr>
        <w:t xml:space="preserve"> directly have </w:t>
      </w:r>
      <w:proofErr w:type="spellStart"/>
      <w:r w:rsidRPr="0036728D">
        <w:rPr>
          <w:rFonts w:ascii="TheSansMonoCondensed-Plain" w:hAnsi="TheSansMonoCondensed-Plain" w:cs="TheSansMonoCondensed-Plain"/>
          <w:sz w:val="17"/>
          <w:szCs w:val="17"/>
        </w:rPr>
        <w:t>Object.prototype</w:t>
      </w:r>
      <w:proofErr w:type="spellEnd"/>
      <w:r w:rsidRPr="0036728D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36728D">
        <w:rPr>
          <w:rFonts w:ascii="NewBaskerville-Roman" w:hAnsi="NewBaskerville-Roman" w:cs="NewBaskerville-Roman"/>
          <w:sz w:val="20"/>
          <w:szCs w:val="20"/>
        </w:rPr>
        <w:t>as their prototype, but</w:t>
      </w:r>
      <w:r w:rsidR="00530BDF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6728D">
        <w:rPr>
          <w:rFonts w:ascii="NewBaskerville-Roman" w:hAnsi="NewBaskerville-Roman" w:cs="NewBaskerville-Roman"/>
          <w:sz w:val="20"/>
          <w:szCs w:val="20"/>
        </w:rPr>
        <w:t xml:space="preserve">instead have another object, which provides its own default properties. </w:t>
      </w:r>
      <w:r w:rsidRPr="00530BDF">
        <w:rPr>
          <w:rFonts w:ascii="NewBaskerville-Roman" w:hAnsi="NewBaskerville-Roman" w:cs="NewBaskerville-Roman"/>
          <w:sz w:val="20"/>
          <w:szCs w:val="20"/>
        </w:rPr>
        <w:t>Functions</w:t>
      </w:r>
      <w:r w:rsidR="00530BDF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6728D">
        <w:rPr>
          <w:rFonts w:ascii="NewBaskerville-Roman" w:hAnsi="NewBaskerville-Roman" w:cs="NewBaskerville-Roman"/>
          <w:sz w:val="20"/>
          <w:szCs w:val="20"/>
        </w:rPr>
        <w:t xml:space="preserve">derive from </w:t>
      </w:r>
      <w:proofErr w:type="spellStart"/>
      <w:r w:rsidRPr="0036728D">
        <w:rPr>
          <w:rFonts w:ascii="TheSansMonoCondensed-Plain" w:hAnsi="TheSansMonoCondensed-Plain" w:cs="TheSansMonoCondensed-Plain"/>
          <w:sz w:val="17"/>
          <w:szCs w:val="17"/>
        </w:rPr>
        <w:t>Function.prototype</w:t>
      </w:r>
      <w:proofErr w:type="spellEnd"/>
      <w:r w:rsidRPr="0036728D">
        <w:rPr>
          <w:rFonts w:ascii="NewBaskerville-Roman" w:hAnsi="NewBaskerville-Roman" w:cs="NewBaskerville-Roman"/>
          <w:sz w:val="20"/>
          <w:szCs w:val="20"/>
        </w:rPr>
        <w:t xml:space="preserve">, and arrays derive from </w:t>
      </w:r>
      <w:proofErr w:type="spellStart"/>
      <w:r w:rsidRPr="0036728D">
        <w:rPr>
          <w:rFonts w:ascii="TheSansMonoCondensed-Plain" w:hAnsi="TheSansMonoCondensed-Plain" w:cs="TheSansMonoCondensed-Plain"/>
          <w:sz w:val="17"/>
          <w:szCs w:val="17"/>
        </w:rPr>
        <w:t>Array.prototype</w:t>
      </w:r>
      <w:proofErr w:type="spellEnd"/>
      <w:r w:rsidRPr="0036728D">
        <w:rPr>
          <w:rFonts w:ascii="NewBaskerville-Roman" w:hAnsi="NewBaskerville-Roman" w:cs="NewBaskerville-Roman"/>
          <w:sz w:val="20"/>
          <w:szCs w:val="20"/>
        </w:rPr>
        <w:t>.</w:t>
      </w:r>
    </w:p>
    <w:p w:rsidR="0036728D" w:rsidRPr="0036728D" w:rsidRDefault="0036728D" w:rsidP="0036728D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color w:val="000000"/>
          <w:sz w:val="17"/>
          <w:szCs w:val="17"/>
        </w:rPr>
      </w:pPr>
    </w:p>
    <w:p w:rsidR="0036728D" w:rsidRDefault="0036728D" w:rsidP="0036728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36728D">
        <w:rPr>
          <w:rFonts w:ascii="NewBaskerville-Roman" w:hAnsi="NewBaskerville-Roman" w:cs="NewBaskerville-Roman"/>
          <w:sz w:val="20"/>
          <w:szCs w:val="20"/>
        </w:rPr>
        <w:t xml:space="preserve">You can use </w:t>
      </w:r>
      <w:proofErr w:type="spellStart"/>
      <w:r w:rsidRPr="0036728D">
        <w:rPr>
          <w:rFonts w:ascii="TheSansMonoCondensed-Plain" w:hAnsi="TheSansMonoCondensed-Plain" w:cs="TheSansMonoCondensed-Plain"/>
          <w:sz w:val="17"/>
          <w:szCs w:val="17"/>
        </w:rPr>
        <w:t>Object.create</w:t>
      </w:r>
      <w:proofErr w:type="spellEnd"/>
      <w:r w:rsidRPr="0036728D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36728D">
        <w:rPr>
          <w:rFonts w:ascii="NewBaskerville-Roman" w:hAnsi="NewBaskerville-Roman" w:cs="NewBaskerville-Roman"/>
          <w:sz w:val="20"/>
          <w:szCs w:val="20"/>
        </w:rPr>
        <w:t>to create an object with a specific</w:t>
      </w:r>
      <w:r w:rsidR="00530BDF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6728D">
        <w:rPr>
          <w:rFonts w:ascii="NewBaskerville-Roman" w:hAnsi="NewBaskerville-Roman" w:cs="NewBaskerville-Roman"/>
          <w:sz w:val="20"/>
          <w:szCs w:val="20"/>
        </w:rPr>
        <w:t>prototype.</w:t>
      </w:r>
    </w:p>
    <w:p w:rsidR="006E2478" w:rsidRPr="0036728D" w:rsidRDefault="006E2478" w:rsidP="0036728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9458A6" w:rsidRDefault="009458A6" w:rsidP="0036728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0FD18F5D" wp14:editId="24D90B61">
            <wp:extent cx="3491346" cy="1055077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008" cy="106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A6" w:rsidRDefault="009458A6" w:rsidP="0036728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10CEACDF" wp14:editId="58F1153F">
            <wp:extent cx="3135086" cy="751884"/>
            <wp:effectExtent l="0" t="0" r="825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3763" cy="7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A6" w:rsidRDefault="009458A6" w:rsidP="0036728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36728D" w:rsidRDefault="0036728D" w:rsidP="0036728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36728D">
        <w:rPr>
          <w:rFonts w:ascii="NewBaskerville-Roman" w:hAnsi="NewBaskerville-Roman" w:cs="NewBaskerville-Roman"/>
          <w:sz w:val="20"/>
          <w:szCs w:val="20"/>
        </w:rPr>
        <w:t xml:space="preserve">The “proto” rabbit acts as a container for the properties that </w:t>
      </w:r>
      <w:proofErr w:type="gramStart"/>
      <w:r w:rsidRPr="0036728D">
        <w:rPr>
          <w:rFonts w:ascii="NewBaskerville-Roman" w:hAnsi="NewBaskerville-Roman" w:cs="NewBaskerville-Roman"/>
          <w:sz w:val="20"/>
          <w:szCs w:val="20"/>
        </w:rPr>
        <w:t>are shared</w:t>
      </w:r>
      <w:proofErr w:type="gramEnd"/>
      <w:r w:rsidR="006E2478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6728D">
        <w:rPr>
          <w:rFonts w:ascii="NewBaskerville-Roman" w:hAnsi="NewBaskerville-Roman" w:cs="NewBaskerville-Roman"/>
          <w:sz w:val="20"/>
          <w:szCs w:val="20"/>
        </w:rPr>
        <w:t>by all rabbits. An individual rabbit object, like the killer rabbit, contains</w:t>
      </w:r>
      <w:r w:rsidR="006E2478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6728D">
        <w:rPr>
          <w:rFonts w:ascii="NewBaskerville-Roman" w:hAnsi="NewBaskerville-Roman" w:cs="NewBaskerville-Roman"/>
          <w:sz w:val="20"/>
          <w:szCs w:val="20"/>
        </w:rPr>
        <w:t>properties that apply only to itself—in this case its type—and derives</w:t>
      </w:r>
      <w:r w:rsidR="006E2478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6728D">
        <w:rPr>
          <w:rFonts w:ascii="NewBaskerville-Roman" w:hAnsi="NewBaskerville-Roman" w:cs="NewBaskerville-Roman"/>
          <w:sz w:val="20"/>
          <w:szCs w:val="20"/>
        </w:rPr>
        <w:t>shared properties from its prototype.</w:t>
      </w:r>
    </w:p>
    <w:p w:rsidR="00AA0397" w:rsidRDefault="00AA0397" w:rsidP="0036728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AA0397" w:rsidRDefault="00AA0397" w:rsidP="00AA039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 w:rsidRPr="006E2478">
        <w:rPr>
          <w:rFonts w:ascii="NewBaskerville-Roman" w:hAnsi="NewBaskerville-Roman" w:cs="NewBaskerville-Roman"/>
          <w:b/>
          <w:sz w:val="20"/>
          <w:szCs w:val="20"/>
        </w:rPr>
        <w:t>Constructors</w:t>
      </w:r>
      <w:r w:rsidR="006E2478">
        <w:rPr>
          <w:rFonts w:ascii="NewBaskerville-Roman" w:hAnsi="NewBaskerville-Roman" w:cs="NewBaskerville-Roman"/>
          <w:b/>
          <w:sz w:val="20"/>
          <w:szCs w:val="20"/>
        </w:rPr>
        <w:t xml:space="preserve"> - </w:t>
      </w:r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>A more convenient way to create objects t</w:t>
      </w:r>
      <w:r w:rsidR="006E2478">
        <w:rPr>
          <w:rFonts w:ascii="NewBaskerville-Roman" w:hAnsi="NewBaskerville-Roman" w:cs="NewBaskerville-Roman"/>
          <w:color w:val="000000"/>
          <w:sz w:val="20"/>
          <w:szCs w:val="20"/>
        </w:rPr>
        <w:t>hat derive from some shared pro</w:t>
      </w:r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 xml:space="preserve">totype is to use a </w:t>
      </w:r>
      <w:r w:rsidRPr="00AA0397">
        <w:rPr>
          <w:rFonts w:ascii="NewBaskerville-Italic" w:hAnsi="NewBaskerville-Italic" w:cs="NewBaskerville-Italic"/>
          <w:i/>
          <w:iCs/>
          <w:color w:val="000000"/>
          <w:sz w:val="20"/>
          <w:szCs w:val="20"/>
        </w:rPr>
        <w:t>constructor</w:t>
      </w:r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 xml:space="preserve">. In JavaScript, calling a function with the </w:t>
      </w:r>
      <w:r w:rsidRPr="00AA0397">
        <w:rPr>
          <w:rFonts w:ascii="TheSansMonoCondensed-Plain" w:hAnsi="TheSansMonoCondensed-Plain" w:cs="TheSansMonoCondensed-Plain"/>
          <w:color w:val="000000"/>
          <w:sz w:val="17"/>
          <w:szCs w:val="17"/>
        </w:rPr>
        <w:t xml:space="preserve">new </w:t>
      </w:r>
      <w:r w:rsidR="006E2478">
        <w:rPr>
          <w:rFonts w:ascii="NewBaskerville-Roman" w:hAnsi="NewBaskerville-Roman" w:cs="NewBaskerville-Roman"/>
          <w:color w:val="000000"/>
          <w:sz w:val="20"/>
          <w:szCs w:val="20"/>
        </w:rPr>
        <w:t>key</w:t>
      </w:r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 xml:space="preserve">word in front of it causes it to </w:t>
      </w:r>
      <w:proofErr w:type="gramStart"/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>be treated</w:t>
      </w:r>
      <w:proofErr w:type="gramEnd"/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 xml:space="preserve"> as a constructor. The constructor</w:t>
      </w:r>
      <w:r w:rsidR="006E247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 xml:space="preserve">will have </w:t>
      </w:r>
      <w:proofErr w:type="gramStart"/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 xml:space="preserve">its </w:t>
      </w:r>
      <w:r w:rsidRPr="00AA0397">
        <w:rPr>
          <w:rFonts w:ascii="TheSansMonoCondensed-Plain" w:hAnsi="TheSansMonoCondensed-Plain" w:cs="TheSansMonoCondensed-Plain"/>
          <w:color w:val="000000"/>
          <w:sz w:val="17"/>
          <w:szCs w:val="17"/>
        </w:rPr>
        <w:t>this</w:t>
      </w:r>
      <w:proofErr w:type="gramEnd"/>
      <w:r w:rsidRPr="00AA0397">
        <w:rPr>
          <w:rFonts w:ascii="TheSansMonoCondensed-Plain" w:hAnsi="TheSansMonoCondensed-Plain" w:cs="TheSansMonoCondensed-Plain"/>
          <w:color w:val="000000"/>
          <w:sz w:val="17"/>
          <w:szCs w:val="17"/>
        </w:rPr>
        <w:t xml:space="preserve"> </w:t>
      </w:r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>variable bound to a fresh obje</w:t>
      </w:r>
      <w:r w:rsidR="006E2478">
        <w:rPr>
          <w:rFonts w:ascii="NewBaskerville-Roman" w:hAnsi="NewBaskerville-Roman" w:cs="NewBaskerville-Roman"/>
          <w:color w:val="000000"/>
          <w:sz w:val="20"/>
          <w:szCs w:val="20"/>
        </w:rPr>
        <w:t>ct, and unless it explicitly re</w:t>
      </w:r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>turns another object value, this new object will be returned from the call.</w:t>
      </w:r>
      <w:r w:rsidR="006E247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 xml:space="preserve">An object created with </w:t>
      </w:r>
      <w:r w:rsidRPr="00AA0397">
        <w:rPr>
          <w:rFonts w:ascii="TheSansMonoCondensed-Plain" w:hAnsi="TheSansMonoCondensed-Plain" w:cs="TheSansMonoCondensed-Plain"/>
          <w:color w:val="000000"/>
          <w:sz w:val="17"/>
          <w:szCs w:val="17"/>
        </w:rPr>
        <w:t xml:space="preserve">new </w:t>
      </w:r>
      <w:proofErr w:type="gramStart"/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>is said</w:t>
      </w:r>
      <w:proofErr w:type="gramEnd"/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 xml:space="preserve"> to be an </w:t>
      </w:r>
      <w:r w:rsidRPr="00AA0397">
        <w:rPr>
          <w:rFonts w:ascii="NewBaskerville-Italic" w:hAnsi="NewBaskerville-Italic" w:cs="NewBaskerville-Italic"/>
          <w:i/>
          <w:iCs/>
          <w:color w:val="000000"/>
          <w:sz w:val="20"/>
          <w:szCs w:val="20"/>
        </w:rPr>
        <w:t xml:space="preserve">instance </w:t>
      </w:r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>of its constructor.</w:t>
      </w:r>
      <w:r w:rsidR="006E247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>Here is a simple constructor for rabbits. It is a convention to capitalize</w:t>
      </w:r>
      <w:r w:rsidR="006E247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>the names of constructors so that they are easily distinguished from other</w:t>
      </w:r>
      <w:r w:rsidR="006E247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>functions.</w:t>
      </w:r>
    </w:p>
    <w:p w:rsidR="00AA0397" w:rsidRPr="00AA0397" w:rsidRDefault="00AA0397" w:rsidP="00AA039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</w:p>
    <w:p w:rsidR="00AA0397" w:rsidRDefault="00013A43" w:rsidP="00AA039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color w:val="000000"/>
          <w:sz w:val="17"/>
          <w:szCs w:val="17"/>
        </w:rPr>
      </w:pPr>
      <w:r>
        <w:rPr>
          <w:noProof/>
          <w:lang w:val="it-IT" w:eastAsia="it-IT"/>
        </w:rPr>
        <w:drawing>
          <wp:inline distT="0" distB="0" distL="0" distR="0" wp14:anchorId="07BE1C46" wp14:editId="35DD0B44">
            <wp:extent cx="2547257" cy="1387120"/>
            <wp:effectExtent l="0" t="0" r="5715" b="381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5953" cy="139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43" w:rsidRDefault="00013A43" w:rsidP="00AA039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color w:val="000000"/>
          <w:sz w:val="17"/>
          <w:szCs w:val="17"/>
        </w:rPr>
      </w:pPr>
    </w:p>
    <w:p w:rsidR="00050D10" w:rsidRDefault="00050D10" w:rsidP="00AA039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color w:val="000000"/>
          <w:sz w:val="17"/>
          <w:szCs w:val="17"/>
        </w:rPr>
      </w:pPr>
      <w:r>
        <w:rPr>
          <w:noProof/>
          <w:lang w:val="it-IT" w:eastAsia="it-IT"/>
        </w:rPr>
        <w:drawing>
          <wp:inline distT="0" distB="0" distL="0" distR="0" wp14:anchorId="3CB5C1F9" wp14:editId="28AF958D">
            <wp:extent cx="3069772" cy="1852299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8148" cy="185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10" w:rsidRDefault="00050D10" w:rsidP="00AA039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color w:val="000000"/>
          <w:sz w:val="17"/>
          <w:szCs w:val="17"/>
        </w:rPr>
      </w:pPr>
      <w:r>
        <w:rPr>
          <w:noProof/>
          <w:lang w:val="it-IT" w:eastAsia="it-IT"/>
        </w:rPr>
        <w:drawing>
          <wp:inline distT="0" distB="0" distL="0" distR="0" wp14:anchorId="3B6DB24F" wp14:editId="306C402D">
            <wp:extent cx="3667125" cy="857250"/>
            <wp:effectExtent l="0" t="0" r="9525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10" w:rsidRPr="00AA0397" w:rsidRDefault="00050D10" w:rsidP="00AA039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color w:val="000000"/>
          <w:sz w:val="17"/>
          <w:szCs w:val="17"/>
        </w:rPr>
      </w:pPr>
    </w:p>
    <w:p w:rsidR="00AA0397" w:rsidRPr="00AA0397" w:rsidRDefault="00AA0397" w:rsidP="00AA039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>Constructors (in fact, all functions) automatically get a property named</w:t>
      </w:r>
      <w:r w:rsidR="006E247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AA0397">
        <w:rPr>
          <w:rFonts w:ascii="TheSansMonoCondensed-Plain" w:hAnsi="TheSansMonoCondensed-Plain" w:cs="TheSansMonoCondensed-Plain"/>
          <w:color w:val="000000"/>
          <w:sz w:val="17"/>
          <w:szCs w:val="17"/>
        </w:rPr>
        <w:t>prototype</w:t>
      </w:r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>, which by default holds a plain, empty object that derives from</w:t>
      </w:r>
      <w:r w:rsidR="006E247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proofErr w:type="spellStart"/>
      <w:r w:rsidRPr="00AA0397">
        <w:rPr>
          <w:rFonts w:ascii="TheSansMonoCondensed-Plain" w:hAnsi="TheSansMonoCondensed-Plain" w:cs="TheSansMonoCondensed-Plain"/>
          <w:color w:val="000000"/>
          <w:sz w:val="17"/>
          <w:szCs w:val="17"/>
        </w:rPr>
        <w:t>Object.prototype</w:t>
      </w:r>
      <w:proofErr w:type="spellEnd"/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>. Every instance created with this constructor will have this</w:t>
      </w:r>
    </w:p>
    <w:p w:rsidR="00AA0397" w:rsidRPr="00AA0397" w:rsidRDefault="00AA0397" w:rsidP="00AA039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proofErr w:type="gramStart"/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>object</w:t>
      </w:r>
      <w:proofErr w:type="gramEnd"/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 xml:space="preserve"> as its prototype. So to add a </w:t>
      </w:r>
      <w:r w:rsidRPr="00AA0397">
        <w:rPr>
          <w:rFonts w:ascii="TheSansMonoCondensed-Plain" w:hAnsi="TheSansMonoCondensed-Plain" w:cs="TheSansMonoCondensed-Plain"/>
          <w:color w:val="000000"/>
          <w:sz w:val="17"/>
          <w:szCs w:val="17"/>
        </w:rPr>
        <w:t xml:space="preserve">speak </w:t>
      </w:r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>method to rabbits created with the</w:t>
      </w:r>
      <w:r w:rsidR="006E247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AA0397">
        <w:rPr>
          <w:rFonts w:ascii="TheSansMonoCondensed-Plain" w:hAnsi="TheSansMonoCondensed-Plain" w:cs="TheSansMonoCondensed-Plain"/>
          <w:color w:val="000000"/>
          <w:sz w:val="17"/>
          <w:szCs w:val="17"/>
        </w:rPr>
        <w:t xml:space="preserve">Rabbit </w:t>
      </w:r>
      <w:r w:rsidRPr="00AA0397">
        <w:rPr>
          <w:rFonts w:ascii="NewBaskerville-Roman" w:hAnsi="NewBaskerville-Roman" w:cs="NewBaskerville-Roman"/>
          <w:color w:val="000000"/>
          <w:sz w:val="20"/>
          <w:szCs w:val="20"/>
        </w:rPr>
        <w:t>constructor, we can simply do this:</w:t>
      </w:r>
    </w:p>
    <w:p w:rsidR="00AA0397" w:rsidRDefault="00050D10" w:rsidP="00AA0397">
      <w:pPr>
        <w:autoSpaceDE w:val="0"/>
        <w:autoSpaceDN w:val="0"/>
        <w:adjustRightInd w:val="0"/>
        <w:spacing w:after="0" w:line="240" w:lineRule="auto"/>
        <w:rPr>
          <w:rFonts w:ascii="Futura-Light" w:hAnsi="Futura-Light" w:cs="Futura-Light"/>
          <w:color w:val="000000"/>
          <w:sz w:val="12"/>
          <w:szCs w:val="12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0D27AE12" wp14:editId="06C46C32">
            <wp:extent cx="3621974" cy="1155226"/>
            <wp:effectExtent l="0" t="0" r="0" b="698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5916" cy="116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10" w:rsidRDefault="00050D10" w:rsidP="00AA0397">
      <w:pPr>
        <w:autoSpaceDE w:val="0"/>
        <w:autoSpaceDN w:val="0"/>
        <w:adjustRightInd w:val="0"/>
        <w:spacing w:after="0" w:line="240" w:lineRule="auto"/>
        <w:rPr>
          <w:rFonts w:ascii="Futura-Light" w:hAnsi="Futura-Light" w:cs="Futura-Light"/>
          <w:color w:val="000000"/>
          <w:sz w:val="12"/>
          <w:szCs w:val="12"/>
        </w:rPr>
      </w:pPr>
    </w:p>
    <w:p w:rsidR="00050D10" w:rsidRDefault="00050D10" w:rsidP="00AA039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</w:p>
    <w:p w:rsidR="00215828" w:rsidRDefault="00215828" w:rsidP="00AA039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  <w:lang w:val="it-IT"/>
        </w:rPr>
      </w:pPr>
      <w:r w:rsidRPr="00215828">
        <w:rPr>
          <w:rFonts w:ascii="NewBaskerville-Roman" w:hAnsi="NewBaskerville-Roman" w:cs="NewBaskerville-Roman"/>
          <w:color w:val="000000"/>
          <w:sz w:val="20"/>
          <w:szCs w:val="20"/>
          <w:lang w:val="it-IT"/>
        </w:rPr>
        <w:t>Da notare che un metodo potrebbe essere anche dichiarato nel costruttore invece che nel prototipo:</w:t>
      </w:r>
    </w:p>
    <w:p w:rsidR="00215828" w:rsidRDefault="00215828" w:rsidP="00AA039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27AC30D6" wp14:editId="3ADE6CF8">
            <wp:extent cx="2903517" cy="1348628"/>
            <wp:effectExtent l="0" t="0" r="0" b="444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6907" cy="13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28" w:rsidRDefault="00215828" w:rsidP="00AA039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  <w:lang w:val="it-IT"/>
        </w:rPr>
      </w:pPr>
    </w:p>
    <w:p w:rsidR="00215828" w:rsidRPr="00215828" w:rsidRDefault="00215828" w:rsidP="00AA039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 w:rsidRPr="00215828">
        <w:rPr>
          <w:rFonts w:ascii="Arial" w:hAnsi="Arial" w:cs="Arial"/>
          <w:color w:val="333333"/>
          <w:sz w:val="20"/>
          <w:szCs w:val="20"/>
          <w:shd w:val="clear" w:color="auto" w:fill="EFEFEF"/>
        </w:rPr>
        <w:t>Yet the truth is</w:t>
      </w:r>
      <w:proofErr w:type="gramStart"/>
      <w:r w:rsidRPr="00215828">
        <w:rPr>
          <w:rFonts w:ascii="Arial" w:hAnsi="Arial" w:cs="Arial"/>
          <w:color w:val="333333"/>
          <w:sz w:val="20"/>
          <w:szCs w:val="20"/>
          <w:shd w:val="clear" w:color="auto" w:fill="EFEFEF"/>
        </w:rPr>
        <w:t>,</w:t>
      </w:r>
      <w:proofErr w:type="gramEnd"/>
      <w:r w:rsidRPr="00215828">
        <w:rPr>
          <w:rFonts w:ascii="Arial" w:hAnsi="Arial" w:cs="Arial"/>
          <w:color w:val="333333"/>
          <w:sz w:val="20"/>
          <w:szCs w:val="20"/>
          <w:shd w:val="clear" w:color="auto" w:fill="EFEFEF"/>
        </w:rPr>
        <w:t xml:space="preserve"> this approach might be wrong for many situations. In </w:t>
      </w:r>
      <w:proofErr w:type="spellStart"/>
      <w:r w:rsidRPr="00215828">
        <w:rPr>
          <w:rFonts w:ascii="Arial" w:hAnsi="Arial" w:cs="Arial"/>
          <w:color w:val="333333"/>
          <w:sz w:val="20"/>
          <w:szCs w:val="20"/>
          <w:shd w:val="clear" w:color="auto" w:fill="EFEFEF"/>
        </w:rPr>
        <w:t>Javascript</w:t>
      </w:r>
      <w:proofErr w:type="spellEnd"/>
      <w:r w:rsidRPr="00215828">
        <w:rPr>
          <w:rFonts w:ascii="Arial" w:hAnsi="Arial" w:cs="Arial"/>
          <w:color w:val="333333"/>
          <w:sz w:val="20"/>
          <w:szCs w:val="20"/>
          <w:shd w:val="clear" w:color="auto" w:fill="EFEFEF"/>
        </w:rPr>
        <w:t xml:space="preserve"> when you bind a method to the this keyword, you are providing that method to only that particular instance and it does not really have any</w:t>
      </w:r>
      <w:r>
        <w:rPr>
          <w:rFonts w:ascii="Arial" w:hAnsi="Arial" w:cs="Arial"/>
          <w:color w:val="333333"/>
          <w:sz w:val="20"/>
          <w:szCs w:val="20"/>
          <w:shd w:val="clear" w:color="auto" w:fill="EFEFEF"/>
        </w:rPr>
        <w:t xml:space="preserve"> </w:t>
      </w:r>
      <w:r w:rsidRPr="00215828">
        <w:rPr>
          <w:rFonts w:ascii="Arial" w:hAnsi="Arial" w:cs="Arial"/>
          <w:color w:val="333333"/>
          <w:sz w:val="20"/>
          <w:szCs w:val="20"/>
          <w:shd w:val="clear" w:color="auto" w:fill="EFEFEF"/>
        </w:rPr>
        <w:t xml:space="preserve"> relationship with an object instance of that constructor, pretty much like a static method. Keeping in mind that functions are first-class citizens in </w:t>
      </w:r>
      <w:proofErr w:type="spellStart"/>
      <w:r w:rsidRPr="00215828">
        <w:rPr>
          <w:rFonts w:ascii="Arial" w:hAnsi="Arial" w:cs="Arial"/>
          <w:color w:val="333333"/>
          <w:sz w:val="20"/>
          <w:szCs w:val="20"/>
          <w:shd w:val="clear" w:color="auto" w:fill="EFEFEF"/>
        </w:rPr>
        <w:t>Javascript</w:t>
      </w:r>
      <w:proofErr w:type="spellEnd"/>
      <w:r w:rsidRPr="00215828">
        <w:rPr>
          <w:rFonts w:ascii="Arial" w:hAnsi="Arial" w:cs="Arial"/>
          <w:color w:val="333333"/>
          <w:sz w:val="20"/>
          <w:szCs w:val="20"/>
          <w:shd w:val="clear" w:color="auto" w:fill="EFEFEF"/>
        </w:rPr>
        <w:t xml:space="preserve">, we can deal with them just like </w:t>
      </w:r>
      <w:proofErr w:type="gramStart"/>
      <w:r w:rsidRPr="00215828">
        <w:rPr>
          <w:rFonts w:ascii="Arial" w:hAnsi="Arial" w:cs="Arial"/>
          <w:color w:val="333333"/>
          <w:sz w:val="20"/>
          <w:szCs w:val="20"/>
          <w:shd w:val="clear" w:color="auto" w:fill="EFEFEF"/>
        </w:rPr>
        <w:t>objects,</w:t>
      </w:r>
      <w:proofErr w:type="gramEnd"/>
      <w:r w:rsidRPr="00215828">
        <w:rPr>
          <w:rFonts w:ascii="Arial" w:hAnsi="Arial" w:cs="Arial"/>
          <w:color w:val="333333"/>
          <w:sz w:val="20"/>
          <w:szCs w:val="20"/>
          <w:shd w:val="clear" w:color="auto" w:fill="EFEFEF"/>
        </w:rPr>
        <w:t xml:space="preserve"> in this case we're only adding a property to an instance of a function object. </w:t>
      </w:r>
      <w:proofErr w:type="spellStart"/>
      <w:r w:rsidRPr="00215828">
        <w:rPr>
          <w:rFonts w:ascii="Arial" w:hAnsi="Arial" w:cs="Arial"/>
          <w:color w:val="333333"/>
          <w:sz w:val="20"/>
          <w:szCs w:val="20"/>
          <w:shd w:val="clear" w:color="auto" w:fill="EFEFEF"/>
        </w:rPr>
        <w:t>Thats</w:t>
      </w:r>
      <w:proofErr w:type="spellEnd"/>
      <w:r w:rsidRPr="00215828">
        <w:rPr>
          <w:rFonts w:ascii="Arial" w:hAnsi="Arial" w:cs="Arial"/>
          <w:color w:val="333333"/>
          <w:sz w:val="20"/>
          <w:szCs w:val="20"/>
          <w:shd w:val="clear" w:color="auto" w:fill="EFEFEF"/>
        </w:rPr>
        <w:t xml:space="preserve"> only part of the story, you must also know that any method attached via this</w:t>
      </w:r>
      <w:r w:rsidRPr="00215828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EFEFEF"/>
        </w:rPr>
        <w:t> </w:t>
      </w:r>
      <w:r w:rsidRPr="00215828">
        <w:rPr>
          <w:rStyle w:val="Enfasigrassetto"/>
          <w:rFonts w:ascii="Arial" w:hAnsi="Arial" w:cs="Arial"/>
          <w:color w:val="333333"/>
          <w:sz w:val="20"/>
          <w:szCs w:val="20"/>
          <w:shd w:val="clear" w:color="auto" w:fill="EFEFEF"/>
        </w:rPr>
        <w:t>will get re-declared</w:t>
      </w:r>
      <w:r w:rsidRPr="00215828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EFEFEF"/>
        </w:rPr>
        <w:t> </w:t>
      </w:r>
      <w:r w:rsidRPr="00215828">
        <w:rPr>
          <w:rFonts w:ascii="Arial" w:hAnsi="Arial" w:cs="Arial"/>
          <w:color w:val="333333"/>
          <w:sz w:val="20"/>
          <w:szCs w:val="20"/>
          <w:shd w:val="clear" w:color="auto" w:fill="EFEFEF"/>
        </w:rPr>
        <w:t>for every new instance we create, which could affect the memory usage of the application negatively if we wish to create so many instances.</w:t>
      </w:r>
    </w:p>
    <w:p w:rsidR="00215828" w:rsidRPr="00215828" w:rsidRDefault="00215828" w:rsidP="00AA039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AA0397" w:rsidRPr="00AA0397" w:rsidRDefault="00AA0397" w:rsidP="00AA039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215828">
        <w:rPr>
          <w:rFonts w:ascii="NewBaskerville-Roman" w:hAnsi="NewBaskerville-Roman" w:cs="NewBaskerville-Roman"/>
          <w:b/>
          <w:sz w:val="20"/>
          <w:szCs w:val="20"/>
        </w:rPr>
        <w:t>Overriding Derived Properties</w:t>
      </w:r>
      <w:r w:rsidR="00215828">
        <w:rPr>
          <w:rFonts w:ascii="NewBaskerville-Roman" w:hAnsi="NewBaskerville-Roman" w:cs="NewBaskerville-Roman"/>
          <w:b/>
          <w:sz w:val="20"/>
          <w:szCs w:val="20"/>
        </w:rPr>
        <w:t xml:space="preserve"> - </w:t>
      </w:r>
      <w:r w:rsidRPr="00AA0397">
        <w:rPr>
          <w:rFonts w:ascii="NewBaskerville-Roman" w:hAnsi="NewBaskerville-Roman" w:cs="NewBaskerville-Roman"/>
          <w:sz w:val="20"/>
          <w:szCs w:val="20"/>
        </w:rPr>
        <w:t>When you add a property to an object, whether it is present in the prototype</w:t>
      </w:r>
    </w:p>
    <w:p w:rsidR="00AA0397" w:rsidRPr="00AA0397" w:rsidRDefault="00AA0397" w:rsidP="00AA039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AA0397">
        <w:rPr>
          <w:rFonts w:ascii="NewBaskerville-Roman" w:hAnsi="NewBaskerville-Roman" w:cs="NewBaskerville-Roman"/>
          <w:sz w:val="20"/>
          <w:szCs w:val="20"/>
        </w:rPr>
        <w:t>or</w:t>
      </w:r>
      <w:proofErr w:type="gramEnd"/>
      <w:r w:rsidRPr="00AA0397">
        <w:rPr>
          <w:rFonts w:ascii="NewBaskerville-Roman" w:hAnsi="NewBaskerville-Roman" w:cs="NewBaskerville-Roman"/>
          <w:sz w:val="20"/>
          <w:szCs w:val="20"/>
        </w:rPr>
        <w:t xml:space="preserve"> not, the property is added to the object </w:t>
      </w:r>
      <w:r w:rsidRPr="00AA0397">
        <w:rPr>
          <w:rFonts w:ascii="NewBaskerville-Italic" w:hAnsi="NewBaskerville-Italic" w:cs="NewBaskerville-Italic"/>
          <w:i/>
          <w:iCs/>
          <w:sz w:val="20"/>
          <w:szCs w:val="20"/>
        </w:rPr>
        <w:t>itself</w:t>
      </w:r>
      <w:r w:rsidRPr="00AA0397">
        <w:rPr>
          <w:rFonts w:ascii="NewBaskerville-Roman" w:hAnsi="NewBaskerville-Roman" w:cs="NewBaskerville-Roman"/>
          <w:sz w:val="20"/>
          <w:szCs w:val="20"/>
        </w:rPr>
        <w:t>, which will henceforth have</w:t>
      </w:r>
      <w:r w:rsidR="00215828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AA0397">
        <w:rPr>
          <w:rFonts w:ascii="NewBaskerville-Roman" w:hAnsi="NewBaskerville-Roman" w:cs="NewBaskerville-Roman"/>
          <w:sz w:val="20"/>
          <w:szCs w:val="20"/>
        </w:rPr>
        <w:t xml:space="preserve">it as its own property. If there </w:t>
      </w:r>
      <w:r w:rsidRPr="00AA0397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is </w:t>
      </w:r>
      <w:r w:rsidRPr="00AA0397">
        <w:rPr>
          <w:rFonts w:ascii="NewBaskerville-Roman" w:hAnsi="NewBaskerville-Roman" w:cs="NewBaskerville-Roman"/>
          <w:sz w:val="20"/>
          <w:szCs w:val="20"/>
        </w:rPr>
        <w:t>a property by the same name in the prototype,</w:t>
      </w:r>
      <w:r w:rsidR="00215828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AA0397">
        <w:rPr>
          <w:rFonts w:ascii="NewBaskerville-Roman" w:hAnsi="NewBaskerville-Roman" w:cs="NewBaskerville-Roman"/>
          <w:sz w:val="20"/>
          <w:szCs w:val="20"/>
        </w:rPr>
        <w:t>this property will no longer affect the object. The prototype itself is not</w:t>
      </w:r>
      <w:r w:rsidR="00215828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AA0397">
        <w:rPr>
          <w:rFonts w:ascii="NewBaskerville-Roman" w:hAnsi="NewBaskerville-Roman" w:cs="NewBaskerville-Roman"/>
          <w:sz w:val="20"/>
          <w:szCs w:val="20"/>
        </w:rPr>
        <w:t>changed.</w:t>
      </w:r>
    </w:p>
    <w:p w:rsidR="00AA0397" w:rsidRPr="00E223B7" w:rsidRDefault="009C3474" w:rsidP="00AA039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51A1D77B" wp14:editId="56459242">
            <wp:extent cx="3123211" cy="1843744"/>
            <wp:effectExtent l="0" t="0" r="1270" b="444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28873" cy="184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AC" w:rsidRDefault="001D07AC" w:rsidP="00E223B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</w:p>
    <w:p w:rsidR="00E223B7" w:rsidRPr="00E223B7" w:rsidRDefault="00E223B7" w:rsidP="00E223B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215828">
        <w:rPr>
          <w:rFonts w:ascii="NewBaskerville-Roman" w:hAnsi="NewBaskerville-Roman" w:cs="NewBaskerville-Roman"/>
          <w:b/>
          <w:sz w:val="20"/>
          <w:szCs w:val="20"/>
        </w:rPr>
        <w:t>Prototype Interference</w:t>
      </w:r>
      <w:r w:rsidR="00215828">
        <w:rPr>
          <w:rFonts w:ascii="NewBaskerville-Roman" w:hAnsi="NewBaskerville-Roman" w:cs="NewBaskerville-Roman"/>
          <w:b/>
          <w:sz w:val="20"/>
          <w:szCs w:val="20"/>
        </w:rPr>
        <w:t xml:space="preserve"> </w:t>
      </w:r>
      <w:r w:rsidRPr="00E223B7">
        <w:rPr>
          <w:rFonts w:ascii="NewBaskerville-Roman" w:hAnsi="NewBaskerville-Roman" w:cs="NewBaskerville-Roman"/>
          <w:sz w:val="20"/>
          <w:szCs w:val="20"/>
        </w:rPr>
        <w:t xml:space="preserve">A prototype </w:t>
      </w:r>
      <w:proofErr w:type="gramStart"/>
      <w:r w:rsidRPr="00E223B7">
        <w:rPr>
          <w:rFonts w:ascii="NewBaskerville-Roman" w:hAnsi="NewBaskerville-Roman" w:cs="NewBaskerville-Roman"/>
          <w:sz w:val="20"/>
          <w:szCs w:val="20"/>
        </w:rPr>
        <w:t>can be used</w:t>
      </w:r>
      <w:proofErr w:type="gramEnd"/>
      <w:r w:rsidRPr="00E223B7">
        <w:rPr>
          <w:rFonts w:ascii="NewBaskerville-Roman" w:hAnsi="NewBaskerville-Roman" w:cs="NewBaskerville-Roman"/>
          <w:sz w:val="20"/>
          <w:szCs w:val="20"/>
        </w:rPr>
        <w:t xml:space="preserve"> at any time to add new properties and methods to</w:t>
      </w:r>
      <w:r w:rsidR="00215828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E223B7">
        <w:rPr>
          <w:rFonts w:ascii="NewBaskerville-Roman" w:hAnsi="NewBaskerville-Roman" w:cs="NewBaskerville-Roman"/>
          <w:sz w:val="20"/>
          <w:szCs w:val="20"/>
        </w:rPr>
        <w:t>all objects based on it. For example, it might become necessary for our rabbits</w:t>
      </w:r>
      <w:r w:rsidR="00215828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E223B7">
        <w:rPr>
          <w:rFonts w:ascii="NewBaskerville-Roman" w:hAnsi="NewBaskerville-Roman" w:cs="NewBaskerville-Roman"/>
          <w:sz w:val="20"/>
          <w:szCs w:val="20"/>
        </w:rPr>
        <w:t>to dance.</w:t>
      </w:r>
    </w:p>
    <w:p w:rsidR="00E223B7" w:rsidRDefault="006A21A6" w:rsidP="00E223B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3A8C58D0" wp14:editId="65EE0B60">
            <wp:extent cx="3978234" cy="994559"/>
            <wp:effectExtent l="0" t="0" r="381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3302" cy="100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A6" w:rsidRPr="006A21A6" w:rsidRDefault="006A21A6" w:rsidP="006A21A6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7"/>
          <w:szCs w:val="17"/>
        </w:rPr>
      </w:pPr>
    </w:p>
    <w:p w:rsidR="006A21A6" w:rsidRDefault="006A21A6" w:rsidP="006A21A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6A21A6">
        <w:rPr>
          <w:rFonts w:ascii="NewBaskerville-Roman" w:hAnsi="NewBaskerville-Roman" w:cs="NewBaskerville-Roman"/>
          <w:sz w:val="20"/>
          <w:szCs w:val="20"/>
        </w:rPr>
        <w:t>That’s</w:t>
      </w:r>
      <w:proofErr w:type="gramEnd"/>
      <w:r w:rsidRPr="006A21A6">
        <w:rPr>
          <w:rFonts w:ascii="NewBaskerville-Roman" w:hAnsi="NewBaskerville-Roman" w:cs="NewBaskerville-Roman"/>
          <w:sz w:val="20"/>
          <w:szCs w:val="20"/>
        </w:rPr>
        <w:t xml:space="preserve"> convenient. </w:t>
      </w:r>
      <w:proofErr w:type="gramStart"/>
      <w:r w:rsidRPr="006A21A6">
        <w:rPr>
          <w:rFonts w:ascii="NewBaskerville-Roman" w:hAnsi="NewBaskerville-Roman" w:cs="NewBaskerville-Roman"/>
          <w:sz w:val="20"/>
          <w:szCs w:val="20"/>
        </w:rPr>
        <w:t>But</w:t>
      </w:r>
      <w:proofErr w:type="gramEnd"/>
      <w:r w:rsidRPr="006A21A6">
        <w:rPr>
          <w:rFonts w:ascii="NewBaskerville-Roman" w:hAnsi="NewBaskerville-Roman" w:cs="NewBaskerville-Roman"/>
          <w:sz w:val="20"/>
          <w:szCs w:val="20"/>
        </w:rPr>
        <w:t xml:space="preserve"> there are situa</w:t>
      </w:r>
      <w:r>
        <w:rPr>
          <w:rFonts w:ascii="NewBaskerville-Roman" w:hAnsi="NewBaskerville-Roman" w:cs="NewBaskerville-Roman"/>
          <w:sz w:val="20"/>
          <w:szCs w:val="20"/>
        </w:rPr>
        <w:t>tions where it causes problems</w:t>
      </w:r>
    </w:p>
    <w:p w:rsidR="006A21A6" w:rsidRDefault="006A21A6" w:rsidP="006A21A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6A21A6" w:rsidRDefault="006A21A6" w:rsidP="006A21A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75048263" wp14:editId="3FC6F66C">
            <wp:extent cx="2104085" cy="1223158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6243" cy="123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A6" w:rsidRDefault="006A21A6" w:rsidP="006A21A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76FE42A8" wp14:editId="5BF76D34">
            <wp:extent cx="2517569" cy="2206758"/>
            <wp:effectExtent l="0" t="0" r="0" b="317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4183" cy="221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A6" w:rsidRPr="006A21A6" w:rsidRDefault="006A21A6" w:rsidP="006A21A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E223B7" w:rsidRDefault="00E223B7" w:rsidP="00E223B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E223B7">
        <w:rPr>
          <w:rFonts w:ascii="NewBaskerville-Roman" w:hAnsi="NewBaskerville-Roman" w:cs="NewBaskerville-Roman"/>
          <w:sz w:val="20"/>
          <w:szCs w:val="20"/>
        </w:rPr>
        <w:t>That’s</w:t>
      </w:r>
      <w:proofErr w:type="gramEnd"/>
      <w:r w:rsidRPr="00E223B7">
        <w:rPr>
          <w:rFonts w:ascii="NewBaskerville-Roman" w:hAnsi="NewBaskerville-Roman" w:cs="NewBaskerville-Roman"/>
          <w:sz w:val="20"/>
          <w:szCs w:val="20"/>
        </w:rPr>
        <w:t xml:space="preserve"> all wrong. There is no event called “nonsense” in our data set.</w:t>
      </w:r>
      <w:r w:rsidR="00215828">
        <w:rPr>
          <w:rFonts w:ascii="NewBaskerville-Roman" w:hAnsi="NewBaskerville-Roman" w:cs="NewBaskerville-Roman"/>
          <w:sz w:val="20"/>
          <w:szCs w:val="20"/>
        </w:rPr>
        <w:t xml:space="preserve"> </w:t>
      </w:r>
      <w:proofErr w:type="gramStart"/>
      <w:r w:rsidRPr="00E223B7">
        <w:rPr>
          <w:rFonts w:ascii="NewBaskerville-Roman" w:hAnsi="NewBaskerville-Roman" w:cs="NewBaskerville-Roman"/>
          <w:sz w:val="20"/>
          <w:szCs w:val="20"/>
        </w:rPr>
        <w:t>And</w:t>
      </w:r>
      <w:proofErr w:type="gramEnd"/>
      <w:r w:rsidRPr="00E223B7">
        <w:rPr>
          <w:rFonts w:ascii="NewBaskerville-Roman" w:hAnsi="NewBaskerville-Roman" w:cs="NewBaskerville-Roman"/>
          <w:sz w:val="20"/>
          <w:szCs w:val="20"/>
        </w:rPr>
        <w:t xml:space="preserve"> there </w:t>
      </w:r>
      <w:r w:rsidRPr="00E223B7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definitely </w:t>
      </w:r>
      <w:r w:rsidRPr="00E223B7">
        <w:rPr>
          <w:rFonts w:ascii="NewBaskerville-Roman" w:hAnsi="NewBaskerville-Roman" w:cs="NewBaskerville-Roman"/>
          <w:sz w:val="20"/>
          <w:szCs w:val="20"/>
        </w:rPr>
        <w:t>is no event called “</w:t>
      </w:r>
      <w:proofErr w:type="spellStart"/>
      <w:r w:rsidRPr="00E223B7">
        <w:rPr>
          <w:rFonts w:ascii="NewBaskerville-Roman" w:hAnsi="NewBaskerville-Roman" w:cs="NewBaskerville-Roman"/>
          <w:sz w:val="20"/>
          <w:szCs w:val="20"/>
        </w:rPr>
        <w:t>toString</w:t>
      </w:r>
      <w:proofErr w:type="spellEnd"/>
      <w:r w:rsidRPr="00E223B7">
        <w:rPr>
          <w:rFonts w:ascii="NewBaskerville-Roman" w:hAnsi="NewBaskerville-Roman" w:cs="NewBaskerville-Roman"/>
          <w:sz w:val="20"/>
          <w:szCs w:val="20"/>
        </w:rPr>
        <w:t>”</w:t>
      </w:r>
      <w:r>
        <w:rPr>
          <w:rFonts w:ascii="NewBaskerville-Roman" w:hAnsi="NewBaskerville-Roman" w:cs="NewBaskerville-Roman"/>
          <w:sz w:val="20"/>
          <w:szCs w:val="20"/>
        </w:rPr>
        <w:t>.</w:t>
      </w:r>
    </w:p>
    <w:p w:rsidR="00E223B7" w:rsidRDefault="00E223B7" w:rsidP="00E223B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E223B7" w:rsidRPr="002673B0" w:rsidRDefault="00E223B7" w:rsidP="00E223B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E223B7">
        <w:rPr>
          <w:rFonts w:ascii="NewBaskerville-Roman" w:hAnsi="NewBaskerville-Roman" w:cs="NewBaskerville-Roman"/>
          <w:sz w:val="20"/>
          <w:szCs w:val="20"/>
        </w:rPr>
        <w:t xml:space="preserve">Oddly, </w:t>
      </w:r>
      <w:proofErr w:type="spellStart"/>
      <w:r w:rsidRPr="00E223B7">
        <w:rPr>
          <w:rFonts w:ascii="TheSansMonoCondensed-Plain" w:hAnsi="TheSansMonoCondensed-Plain" w:cs="TheSansMonoCondensed-Plain"/>
          <w:sz w:val="17"/>
          <w:szCs w:val="17"/>
        </w:rPr>
        <w:t>toString</w:t>
      </w:r>
      <w:proofErr w:type="spellEnd"/>
      <w:r w:rsidRPr="00E223B7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E223B7">
        <w:rPr>
          <w:rFonts w:ascii="NewBaskerville-Roman" w:hAnsi="NewBaskerville-Roman" w:cs="NewBaskerville-Roman"/>
          <w:sz w:val="20"/>
          <w:szCs w:val="20"/>
        </w:rPr>
        <w:t xml:space="preserve">did not show up in the </w:t>
      </w:r>
      <w:r w:rsidRPr="00E223B7">
        <w:rPr>
          <w:rFonts w:ascii="TheSansMonoCondensed-Plain" w:hAnsi="TheSansMonoCondensed-Plain" w:cs="TheSansMonoCondensed-Plain"/>
          <w:sz w:val="17"/>
          <w:szCs w:val="17"/>
        </w:rPr>
        <w:t>for</w:t>
      </w:r>
      <w:r w:rsidRPr="00E223B7">
        <w:rPr>
          <w:rFonts w:ascii="NewBaskerville-Roman" w:hAnsi="NewBaskerville-Roman" w:cs="NewBaskerville-Roman"/>
          <w:sz w:val="20"/>
          <w:szCs w:val="20"/>
        </w:rPr>
        <w:t>/</w:t>
      </w:r>
      <w:r w:rsidRPr="00E223B7">
        <w:rPr>
          <w:rFonts w:ascii="TheSansMonoCondensed-Plain" w:hAnsi="TheSansMonoCondensed-Plain" w:cs="TheSansMonoCondensed-Plain"/>
          <w:sz w:val="17"/>
          <w:szCs w:val="17"/>
        </w:rPr>
        <w:t xml:space="preserve">in </w:t>
      </w:r>
      <w:r w:rsidRPr="00E223B7">
        <w:rPr>
          <w:rFonts w:ascii="NewBaskerville-Roman" w:hAnsi="NewBaskerville-Roman" w:cs="NewBaskerville-Roman"/>
          <w:sz w:val="20"/>
          <w:szCs w:val="20"/>
        </w:rPr>
        <w:t xml:space="preserve">loop, but the </w:t>
      </w:r>
      <w:r w:rsidRPr="00E223B7">
        <w:rPr>
          <w:rFonts w:ascii="TheSansMonoCondensed-Plain" w:hAnsi="TheSansMonoCondensed-Plain" w:cs="TheSansMonoCondensed-Plain"/>
          <w:sz w:val="17"/>
          <w:szCs w:val="17"/>
        </w:rPr>
        <w:t xml:space="preserve">in </w:t>
      </w:r>
      <w:r w:rsidRPr="00E223B7">
        <w:rPr>
          <w:rFonts w:ascii="NewBaskerville-Roman" w:hAnsi="NewBaskerville-Roman" w:cs="NewBaskerville-Roman"/>
          <w:sz w:val="20"/>
          <w:szCs w:val="20"/>
        </w:rPr>
        <w:t>operator</w:t>
      </w:r>
      <w:r w:rsidR="00215828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E223B7">
        <w:rPr>
          <w:rFonts w:ascii="NewBaskerville-Roman" w:hAnsi="NewBaskerville-Roman" w:cs="NewBaskerville-Roman"/>
          <w:sz w:val="20"/>
          <w:szCs w:val="20"/>
        </w:rPr>
        <w:t xml:space="preserve">returned true for it. This is because JavaScript distinguishes between </w:t>
      </w:r>
      <w:r w:rsidR="00215828">
        <w:rPr>
          <w:rFonts w:ascii="NewBaskerville-Italic" w:hAnsi="NewBaskerville-Italic" w:cs="NewBaskerville-Italic"/>
          <w:i/>
          <w:iCs/>
          <w:sz w:val="20"/>
          <w:szCs w:val="20"/>
        </w:rPr>
        <w:t>enumer</w:t>
      </w:r>
      <w:r w:rsidRPr="002673B0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able </w:t>
      </w:r>
      <w:r w:rsidRPr="002673B0">
        <w:rPr>
          <w:rFonts w:ascii="NewBaskerville-Roman" w:hAnsi="NewBaskerville-Roman" w:cs="NewBaskerville-Roman"/>
          <w:sz w:val="20"/>
          <w:szCs w:val="20"/>
        </w:rPr>
        <w:t xml:space="preserve">and </w:t>
      </w:r>
      <w:proofErr w:type="spellStart"/>
      <w:r w:rsidRPr="002673B0">
        <w:rPr>
          <w:rFonts w:ascii="NewBaskerville-Italic" w:hAnsi="NewBaskerville-Italic" w:cs="NewBaskerville-Italic"/>
          <w:i/>
          <w:iCs/>
          <w:sz w:val="20"/>
          <w:szCs w:val="20"/>
        </w:rPr>
        <w:t>nonenumerable</w:t>
      </w:r>
      <w:proofErr w:type="spellEnd"/>
      <w:r w:rsidRPr="002673B0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 </w:t>
      </w:r>
      <w:r w:rsidRPr="002673B0">
        <w:rPr>
          <w:rFonts w:ascii="NewBaskerville-Roman" w:hAnsi="NewBaskerville-Roman" w:cs="NewBaskerville-Roman"/>
          <w:sz w:val="20"/>
          <w:szCs w:val="20"/>
        </w:rPr>
        <w:t>properties.</w:t>
      </w:r>
    </w:p>
    <w:p w:rsidR="00E223B7" w:rsidRDefault="00E223B7" w:rsidP="00E223B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E223B7" w:rsidRDefault="00E223B7" w:rsidP="00E223B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E223B7">
        <w:rPr>
          <w:rFonts w:ascii="NewBaskerville-Roman" w:hAnsi="NewBaskerville-Roman" w:cs="NewBaskerville-Roman"/>
          <w:sz w:val="20"/>
          <w:szCs w:val="20"/>
        </w:rPr>
        <w:t>All properties that we create by simp</w:t>
      </w:r>
      <w:r w:rsidR="00215828">
        <w:rPr>
          <w:rFonts w:ascii="NewBaskerville-Roman" w:hAnsi="NewBaskerville-Roman" w:cs="NewBaskerville-Roman"/>
          <w:sz w:val="20"/>
          <w:szCs w:val="20"/>
        </w:rPr>
        <w:t>ly assigning to them are enumer</w:t>
      </w:r>
      <w:r w:rsidRPr="00E223B7">
        <w:rPr>
          <w:rFonts w:ascii="NewBaskerville-Roman" w:hAnsi="NewBaskerville-Roman" w:cs="NewBaskerville-Roman"/>
          <w:sz w:val="20"/>
          <w:szCs w:val="20"/>
        </w:rPr>
        <w:t>a</w:t>
      </w:r>
      <w:r w:rsidR="00215828">
        <w:rPr>
          <w:rFonts w:ascii="NewBaskerville-Roman" w:hAnsi="NewBaskerville-Roman" w:cs="NewBaskerville-Roman"/>
          <w:sz w:val="20"/>
          <w:szCs w:val="20"/>
        </w:rPr>
        <w:t xml:space="preserve">ble. The standard properties in </w:t>
      </w:r>
      <w:proofErr w:type="spellStart"/>
      <w:r w:rsidRPr="00E223B7">
        <w:rPr>
          <w:rFonts w:ascii="TheSansMonoCondensed-Plain" w:hAnsi="TheSansMonoCondensed-Plain" w:cs="TheSansMonoCondensed-Plain"/>
          <w:sz w:val="17"/>
          <w:szCs w:val="17"/>
        </w:rPr>
        <w:t>Object.prototype</w:t>
      </w:r>
      <w:proofErr w:type="spellEnd"/>
      <w:r w:rsidRPr="00E223B7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E223B7">
        <w:rPr>
          <w:rFonts w:ascii="NewBaskerville-Roman" w:hAnsi="NewBaskerville-Roman" w:cs="NewBaskerville-Roman"/>
          <w:sz w:val="20"/>
          <w:szCs w:val="20"/>
        </w:rPr>
        <w:t xml:space="preserve">are all </w:t>
      </w:r>
      <w:proofErr w:type="spellStart"/>
      <w:r w:rsidRPr="00E223B7">
        <w:rPr>
          <w:rFonts w:ascii="NewBaskerville-Roman" w:hAnsi="NewBaskerville-Roman" w:cs="NewBaskerville-Roman"/>
          <w:sz w:val="20"/>
          <w:szCs w:val="20"/>
        </w:rPr>
        <w:t>nonenumerable</w:t>
      </w:r>
      <w:proofErr w:type="spellEnd"/>
      <w:r w:rsidRPr="00E223B7">
        <w:rPr>
          <w:rFonts w:ascii="NewBaskerville-Roman" w:hAnsi="NewBaskerville-Roman" w:cs="NewBaskerville-Roman"/>
          <w:sz w:val="20"/>
          <w:szCs w:val="20"/>
        </w:rPr>
        <w:t>,</w:t>
      </w:r>
      <w:r w:rsidR="00215828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E223B7">
        <w:rPr>
          <w:rFonts w:ascii="NewBaskerville-Roman" w:hAnsi="NewBaskerville-Roman" w:cs="NewBaskerville-Roman"/>
          <w:sz w:val="20"/>
          <w:szCs w:val="20"/>
        </w:rPr>
        <w:t xml:space="preserve">which is why they do not show up in such a </w:t>
      </w:r>
      <w:r w:rsidRPr="00E223B7">
        <w:rPr>
          <w:rFonts w:ascii="TheSansMonoCondensed-Plain" w:hAnsi="TheSansMonoCondensed-Plain" w:cs="TheSansMonoCondensed-Plain"/>
          <w:sz w:val="17"/>
          <w:szCs w:val="17"/>
        </w:rPr>
        <w:t>for</w:t>
      </w:r>
      <w:r w:rsidRPr="00E223B7">
        <w:rPr>
          <w:rFonts w:ascii="NewBaskerville-Roman" w:hAnsi="NewBaskerville-Roman" w:cs="NewBaskerville-Roman"/>
          <w:sz w:val="20"/>
          <w:szCs w:val="20"/>
        </w:rPr>
        <w:t>/</w:t>
      </w:r>
      <w:r w:rsidRPr="00E223B7">
        <w:rPr>
          <w:rFonts w:ascii="TheSansMonoCondensed-Plain" w:hAnsi="TheSansMonoCondensed-Plain" w:cs="TheSansMonoCondensed-Plain"/>
          <w:sz w:val="17"/>
          <w:szCs w:val="17"/>
        </w:rPr>
        <w:t xml:space="preserve">in </w:t>
      </w:r>
      <w:r w:rsidRPr="00E223B7">
        <w:rPr>
          <w:rFonts w:ascii="NewBaskerville-Roman" w:hAnsi="NewBaskerville-Roman" w:cs="NewBaskerville-Roman"/>
          <w:sz w:val="20"/>
          <w:szCs w:val="20"/>
        </w:rPr>
        <w:t>loop.</w:t>
      </w:r>
      <w:r w:rsidR="00215828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E223B7">
        <w:rPr>
          <w:rFonts w:ascii="NewBaskerville-Roman" w:hAnsi="NewBaskerville-Roman" w:cs="NewBaskerville-Roman"/>
          <w:sz w:val="20"/>
          <w:szCs w:val="20"/>
        </w:rPr>
        <w:t xml:space="preserve">It is possible </w:t>
      </w:r>
      <w:proofErr w:type="gramStart"/>
      <w:r w:rsidRPr="00E223B7">
        <w:rPr>
          <w:rFonts w:ascii="NewBaskerville-Roman" w:hAnsi="NewBaskerville-Roman" w:cs="NewBaskerville-Roman"/>
          <w:sz w:val="20"/>
          <w:szCs w:val="20"/>
        </w:rPr>
        <w:t>to</w:t>
      </w:r>
      <w:r w:rsidR="00215828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E223B7">
        <w:rPr>
          <w:rFonts w:ascii="NewBaskerville-Roman" w:hAnsi="NewBaskerville-Roman" w:cs="NewBaskerville-Roman"/>
          <w:sz w:val="20"/>
          <w:szCs w:val="20"/>
        </w:rPr>
        <w:t xml:space="preserve"> define</w:t>
      </w:r>
      <w:proofErr w:type="gramEnd"/>
      <w:r w:rsidRPr="00E223B7">
        <w:rPr>
          <w:rFonts w:ascii="NewBaskerville-Roman" w:hAnsi="NewBaskerville-Roman" w:cs="NewBaskerville-Roman"/>
          <w:sz w:val="20"/>
          <w:szCs w:val="20"/>
        </w:rPr>
        <w:t xml:space="preserve"> our own </w:t>
      </w:r>
      <w:proofErr w:type="spellStart"/>
      <w:r w:rsidRPr="00E223B7">
        <w:rPr>
          <w:rFonts w:ascii="NewBaskerville-Roman" w:hAnsi="NewBaskerville-Roman" w:cs="NewBaskerville-Roman"/>
          <w:sz w:val="20"/>
          <w:szCs w:val="20"/>
        </w:rPr>
        <w:t>nonenumerable</w:t>
      </w:r>
      <w:proofErr w:type="spellEnd"/>
      <w:r w:rsidRPr="00E223B7">
        <w:rPr>
          <w:rFonts w:ascii="NewBaskerville-Roman" w:hAnsi="NewBaskerville-Roman" w:cs="NewBaskerville-Roman"/>
          <w:sz w:val="20"/>
          <w:szCs w:val="20"/>
        </w:rPr>
        <w:t xml:space="preserve"> properties by using the</w:t>
      </w:r>
      <w:r w:rsidR="00215828">
        <w:rPr>
          <w:rFonts w:ascii="NewBaskerville-Roman" w:hAnsi="NewBaskerville-Roman" w:cs="NewBaskerville-Roman"/>
          <w:sz w:val="20"/>
          <w:szCs w:val="20"/>
        </w:rPr>
        <w:t xml:space="preserve"> </w:t>
      </w:r>
      <w:proofErr w:type="spellStart"/>
      <w:r w:rsidRPr="00E223B7">
        <w:rPr>
          <w:rFonts w:ascii="TheSansMonoCondensed-Plain" w:hAnsi="TheSansMonoCondensed-Plain" w:cs="TheSansMonoCondensed-Plain"/>
          <w:sz w:val="17"/>
          <w:szCs w:val="17"/>
        </w:rPr>
        <w:t>Object.defineProperty</w:t>
      </w:r>
      <w:proofErr w:type="spellEnd"/>
      <w:r w:rsidRPr="00E223B7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E223B7">
        <w:rPr>
          <w:rFonts w:ascii="NewBaskerville-Roman" w:hAnsi="NewBaskerville-Roman" w:cs="NewBaskerville-Roman"/>
          <w:sz w:val="20"/>
          <w:szCs w:val="20"/>
        </w:rPr>
        <w:t>function, which allows</w:t>
      </w:r>
      <w:r w:rsidR="00215828">
        <w:rPr>
          <w:rFonts w:ascii="NewBaskerville-Roman" w:hAnsi="NewBaskerville-Roman" w:cs="NewBaskerville-Roman"/>
          <w:sz w:val="20"/>
          <w:szCs w:val="20"/>
        </w:rPr>
        <w:t xml:space="preserve"> us to control  the type of prop</w:t>
      </w:r>
      <w:r w:rsidRPr="00E223B7">
        <w:rPr>
          <w:rFonts w:ascii="NewBaskerville-Roman" w:hAnsi="NewBaskerville-Roman" w:cs="NewBaskerville-Roman"/>
          <w:sz w:val="20"/>
          <w:szCs w:val="20"/>
        </w:rPr>
        <w:t>erty we are creating.</w:t>
      </w:r>
    </w:p>
    <w:p w:rsidR="005C638D" w:rsidRPr="00E223B7" w:rsidRDefault="005C638D" w:rsidP="00E223B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24395B" w:rsidRDefault="0024395B" w:rsidP="00E223B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36064E75" wp14:editId="0BC6C32B">
            <wp:extent cx="3936670" cy="1567701"/>
            <wp:effectExtent l="0" t="0" r="6985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0491" cy="15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5B" w:rsidRDefault="0024395B" w:rsidP="00E223B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090168" w:rsidRDefault="00E223B7" w:rsidP="00E223B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E223B7">
        <w:rPr>
          <w:rFonts w:ascii="NewBaskerville-Roman" w:hAnsi="NewBaskerville-Roman" w:cs="NewBaskerville-Roman"/>
          <w:sz w:val="20"/>
          <w:szCs w:val="20"/>
        </w:rPr>
        <w:t xml:space="preserve">So </w:t>
      </w:r>
      <w:proofErr w:type="gramStart"/>
      <w:r w:rsidRPr="00E223B7">
        <w:rPr>
          <w:rFonts w:ascii="NewBaskerville-Roman" w:hAnsi="NewBaskerville-Roman" w:cs="NewBaskerville-Roman"/>
          <w:sz w:val="20"/>
          <w:szCs w:val="20"/>
        </w:rPr>
        <w:t>now</w:t>
      </w:r>
      <w:proofErr w:type="gramEnd"/>
      <w:r w:rsidRPr="00E223B7">
        <w:rPr>
          <w:rFonts w:ascii="NewBaskerville-Roman" w:hAnsi="NewBaskerville-Roman" w:cs="NewBaskerville-Roman"/>
          <w:sz w:val="20"/>
          <w:szCs w:val="20"/>
        </w:rPr>
        <w:t xml:space="preserve"> the property is there, but it won’t show up in a loop. </w:t>
      </w:r>
      <w:proofErr w:type="gramStart"/>
      <w:r w:rsidRPr="0024395B">
        <w:rPr>
          <w:rFonts w:ascii="NewBaskerville-Roman" w:hAnsi="NewBaskerville-Roman" w:cs="NewBaskerville-Roman"/>
          <w:sz w:val="20"/>
          <w:szCs w:val="20"/>
        </w:rPr>
        <w:t>That’s</w:t>
      </w:r>
      <w:proofErr w:type="gramEnd"/>
      <w:r w:rsidR="00215828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E223B7">
        <w:rPr>
          <w:rFonts w:ascii="NewBaskerville-Roman" w:hAnsi="NewBaskerville-Roman" w:cs="NewBaskerville-Roman"/>
          <w:sz w:val="20"/>
          <w:szCs w:val="20"/>
        </w:rPr>
        <w:t xml:space="preserve">good. </w:t>
      </w:r>
    </w:p>
    <w:p w:rsidR="00090168" w:rsidRDefault="00090168" w:rsidP="00E223B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090168" w:rsidRPr="00090168" w:rsidRDefault="00090168" w:rsidP="00090168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proofErr w:type="gramStart"/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>But</w:t>
      </w:r>
      <w:proofErr w:type="gramEnd"/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we still have the problem with the regular </w:t>
      </w:r>
      <w:r w:rsidRPr="00090168">
        <w:rPr>
          <w:rFonts w:ascii="TheSansMonoCondensed-Plain" w:hAnsi="TheSansMonoCondensed-Plain" w:cs="TheSansMonoCondensed-Plain"/>
          <w:color w:val="000000"/>
          <w:sz w:val="17"/>
          <w:szCs w:val="17"/>
        </w:rPr>
        <w:t xml:space="preserve">in </w:t>
      </w:r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>operator claiming</w:t>
      </w:r>
      <w:r w:rsidR="0021582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 xml:space="preserve">that the </w:t>
      </w:r>
      <w:proofErr w:type="spellStart"/>
      <w:r w:rsidRPr="00090168">
        <w:rPr>
          <w:rFonts w:ascii="TheSansMonoCondensed-Plain" w:hAnsi="TheSansMonoCondensed-Plain" w:cs="TheSansMonoCondensed-Plain"/>
          <w:color w:val="000000"/>
          <w:sz w:val="17"/>
          <w:szCs w:val="17"/>
        </w:rPr>
        <w:t>Object.prototype</w:t>
      </w:r>
      <w:proofErr w:type="spellEnd"/>
      <w:r w:rsidRPr="00090168">
        <w:rPr>
          <w:rFonts w:ascii="TheSansMonoCondensed-Plain" w:hAnsi="TheSansMonoCondensed-Plain" w:cs="TheSansMonoCondensed-Plain"/>
          <w:color w:val="000000"/>
          <w:sz w:val="17"/>
          <w:szCs w:val="17"/>
        </w:rPr>
        <w:t xml:space="preserve"> </w:t>
      </w:r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>properties exist in our object. For that, we can use</w:t>
      </w:r>
      <w:r w:rsidR="0021582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 xml:space="preserve">the object’s </w:t>
      </w:r>
      <w:proofErr w:type="spellStart"/>
      <w:r w:rsidRPr="00090168">
        <w:rPr>
          <w:rFonts w:ascii="TheSansMonoCondensed-Plain" w:hAnsi="TheSansMonoCondensed-Plain" w:cs="TheSansMonoCondensed-Plain"/>
          <w:color w:val="000000"/>
          <w:sz w:val="17"/>
          <w:szCs w:val="17"/>
        </w:rPr>
        <w:t>hasOwnProperty</w:t>
      </w:r>
      <w:proofErr w:type="spellEnd"/>
      <w:r w:rsidRPr="00090168">
        <w:rPr>
          <w:rFonts w:ascii="TheSansMonoCondensed-Plain" w:hAnsi="TheSansMonoCondensed-Plain" w:cs="TheSansMonoCondensed-Plain"/>
          <w:color w:val="000000"/>
          <w:sz w:val="17"/>
          <w:szCs w:val="17"/>
        </w:rPr>
        <w:t xml:space="preserve"> </w:t>
      </w:r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>method.</w:t>
      </w:r>
    </w:p>
    <w:p w:rsidR="0024395B" w:rsidRDefault="0024395B" w:rsidP="00090168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45BC335F" wp14:editId="06689191">
            <wp:extent cx="3146961" cy="462582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0835" cy="46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68" w:rsidRPr="00090168" w:rsidRDefault="00090168" w:rsidP="00090168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 xml:space="preserve">This method tells us whether the object </w:t>
      </w:r>
      <w:r w:rsidRPr="00090168">
        <w:rPr>
          <w:rFonts w:ascii="NewBaskerville-Italic" w:hAnsi="NewBaskerville-Italic" w:cs="NewBaskerville-Italic"/>
          <w:i/>
          <w:iCs/>
          <w:color w:val="000000"/>
          <w:sz w:val="20"/>
          <w:szCs w:val="20"/>
        </w:rPr>
        <w:t xml:space="preserve">itself </w:t>
      </w:r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 xml:space="preserve">has the property, </w:t>
      </w:r>
      <w:proofErr w:type="spellStart"/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>withoutlooking</w:t>
      </w:r>
      <w:proofErr w:type="spellEnd"/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at its prototypes. This is often a more useful piece of information</w:t>
      </w:r>
      <w:r w:rsidR="0021582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 xml:space="preserve">than what the </w:t>
      </w:r>
      <w:r w:rsidRPr="00090168">
        <w:rPr>
          <w:rFonts w:ascii="TheSansMonoCondensed-Plain" w:hAnsi="TheSansMonoCondensed-Plain" w:cs="TheSansMonoCondensed-Plain"/>
          <w:color w:val="000000"/>
          <w:sz w:val="17"/>
          <w:szCs w:val="17"/>
        </w:rPr>
        <w:t xml:space="preserve">in </w:t>
      </w:r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>operator gives us.</w:t>
      </w:r>
      <w:r w:rsidR="0021582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 xml:space="preserve">When you are worried that someone (some </w:t>
      </w:r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lastRenderedPageBreak/>
        <w:t>other code you loaded into</w:t>
      </w:r>
      <w:r w:rsidR="0021582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>your program) might have messed with the</w:t>
      </w:r>
      <w:r w:rsidR="0021582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base object prototype, I recom</w:t>
      </w:r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 xml:space="preserve">mend you write </w:t>
      </w:r>
      <w:proofErr w:type="gramStart"/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>your</w:t>
      </w:r>
      <w:proofErr w:type="gramEnd"/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090168">
        <w:rPr>
          <w:rFonts w:ascii="TheSansMonoCondensed-Plain" w:hAnsi="TheSansMonoCondensed-Plain" w:cs="TheSansMonoCondensed-Plain"/>
          <w:color w:val="000000"/>
          <w:sz w:val="17"/>
          <w:szCs w:val="17"/>
        </w:rPr>
        <w:t>for</w:t>
      </w:r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>/</w:t>
      </w:r>
      <w:r w:rsidRPr="00090168">
        <w:rPr>
          <w:rFonts w:ascii="TheSansMonoCondensed-Plain" w:hAnsi="TheSansMonoCondensed-Plain" w:cs="TheSansMonoCondensed-Plain"/>
          <w:color w:val="000000"/>
          <w:sz w:val="17"/>
          <w:szCs w:val="17"/>
        </w:rPr>
        <w:t xml:space="preserve">in </w:t>
      </w:r>
      <w:r w:rsidRPr="00090168">
        <w:rPr>
          <w:rFonts w:ascii="NewBaskerville-Roman" w:hAnsi="NewBaskerville-Roman" w:cs="NewBaskerville-Roman"/>
          <w:color w:val="000000"/>
          <w:sz w:val="20"/>
          <w:szCs w:val="20"/>
        </w:rPr>
        <w:t>loops like this:</w:t>
      </w:r>
    </w:p>
    <w:p w:rsidR="0024395B" w:rsidRDefault="0024395B" w:rsidP="00090168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color w:val="000000"/>
          <w:sz w:val="17"/>
          <w:szCs w:val="17"/>
        </w:rPr>
      </w:pPr>
    </w:p>
    <w:p w:rsidR="0024395B" w:rsidRDefault="0024395B" w:rsidP="00090168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color w:val="000000"/>
          <w:sz w:val="17"/>
          <w:szCs w:val="17"/>
        </w:rPr>
      </w:pPr>
      <w:r>
        <w:rPr>
          <w:noProof/>
          <w:lang w:val="it-IT" w:eastAsia="it-IT"/>
        </w:rPr>
        <w:drawing>
          <wp:inline distT="0" distB="0" distL="0" distR="0" wp14:anchorId="4C78CB1B" wp14:editId="1ED5334D">
            <wp:extent cx="2487881" cy="1042408"/>
            <wp:effectExtent l="0" t="0" r="8255" b="571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99198" cy="104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5B" w:rsidRDefault="0024395B" w:rsidP="00090168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color w:val="000000"/>
          <w:sz w:val="17"/>
          <w:szCs w:val="17"/>
        </w:rPr>
      </w:pPr>
    </w:p>
    <w:p w:rsidR="00760414" w:rsidRPr="001D07AC" w:rsidRDefault="00090168" w:rsidP="007604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1D07AC">
        <w:rPr>
          <w:rFonts w:ascii="NewBaskerville-Roman" w:hAnsi="NewBaskerville-Roman" w:cs="NewBaskerville-Roman"/>
          <w:b/>
          <w:sz w:val="20"/>
          <w:szCs w:val="20"/>
        </w:rPr>
        <w:t>Prototype-less Objects</w:t>
      </w:r>
      <w:r w:rsidR="001D07AC">
        <w:rPr>
          <w:rFonts w:ascii="NewBaskerville-Roman" w:hAnsi="NewBaskerville-Roman" w:cs="NewBaskerville-Roman"/>
          <w:b/>
          <w:sz w:val="20"/>
          <w:szCs w:val="20"/>
        </w:rPr>
        <w:t xml:space="preserve"> </w:t>
      </w:r>
      <w:proofErr w:type="gramStart"/>
      <w:r w:rsidR="001D07AC">
        <w:rPr>
          <w:rFonts w:ascii="NewBaskerville-Roman" w:hAnsi="NewBaskerville-Roman" w:cs="NewBaskerville-Roman"/>
          <w:b/>
          <w:sz w:val="20"/>
          <w:szCs w:val="20"/>
        </w:rPr>
        <w:t xml:space="preserve">- </w:t>
      </w:r>
      <w:r w:rsidR="00760414" w:rsidRPr="00760414">
        <w:rPr>
          <w:rFonts w:ascii="NewBaskerville-Roman" w:hAnsi="NewBaskerville-Roman" w:cs="NewBaskerville-Roman"/>
          <w:sz w:val="20"/>
          <w:szCs w:val="20"/>
        </w:rPr>
        <w:t xml:space="preserve"> What</w:t>
      </w:r>
      <w:proofErr w:type="gramEnd"/>
      <w:r w:rsidR="00760414" w:rsidRPr="00760414">
        <w:rPr>
          <w:rFonts w:ascii="NewBaskerville-Roman" w:hAnsi="NewBaskerville-Roman" w:cs="NewBaskerville-Roman"/>
          <w:sz w:val="20"/>
          <w:szCs w:val="20"/>
        </w:rPr>
        <w:t xml:space="preserve"> if someone registered the name</w:t>
      </w:r>
      <w:r w:rsidR="001D07AC">
        <w:rPr>
          <w:rFonts w:ascii="NewBaskerville-Roman" w:hAnsi="NewBaskerville-Roman" w:cs="NewBaskerville-Roman"/>
          <w:sz w:val="20"/>
          <w:szCs w:val="20"/>
        </w:rPr>
        <w:t xml:space="preserve"> </w:t>
      </w:r>
      <w:proofErr w:type="spellStart"/>
      <w:r w:rsidR="00760414" w:rsidRPr="00760414">
        <w:rPr>
          <w:rFonts w:ascii="TheSansMonoCondensed-Plain" w:hAnsi="TheSansMonoCondensed-Plain" w:cs="TheSansMonoCondensed-Plain"/>
          <w:sz w:val="17"/>
          <w:szCs w:val="17"/>
        </w:rPr>
        <w:t>hasOwnProperty</w:t>
      </w:r>
      <w:proofErr w:type="spellEnd"/>
      <w:r w:rsidR="00760414" w:rsidRPr="00760414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="00760414" w:rsidRPr="00760414">
        <w:rPr>
          <w:rFonts w:ascii="NewBaskerville-Roman" w:hAnsi="NewBaskerville-Roman" w:cs="NewBaskerville-Roman"/>
          <w:sz w:val="20"/>
          <w:szCs w:val="20"/>
        </w:rPr>
        <w:t xml:space="preserve">in our </w:t>
      </w:r>
      <w:r w:rsidR="00760414" w:rsidRPr="00760414">
        <w:rPr>
          <w:rFonts w:ascii="TheSansMonoCondensed-Plain" w:hAnsi="TheSansMonoCondensed-Plain" w:cs="TheSansMonoCondensed-Plain"/>
          <w:sz w:val="17"/>
          <w:szCs w:val="17"/>
        </w:rPr>
        <w:t xml:space="preserve">map </w:t>
      </w:r>
      <w:r w:rsidR="00760414" w:rsidRPr="00760414">
        <w:rPr>
          <w:rFonts w:ascii="NewBaskerville-Roman" w:hAnsi="NewBaskerville-Roman" w:cs="NewBaskerville-Roman"/>
          <w:sz w:val="20"/>
          <w:szCs w:val="20"/>
        </w:rPr>
        <w:t>object and set it to the value 42? Now the call to</w:t>
      </w:r>
      <w:r w:rsidR="001D07AC">
        <w:rPr>
          <w:rFonts w:ascii="NewBaskerville-Roman" w:hAnsi="NewBaskerville-Roman" w:cs="NewBaskerville-Roman"/>
          <w:sz w:val="20"/>
          <w:szCs w:val="20"/>
        </w:rPr>
        <w:t xml:space="preserve"> </w:t>
      </w:r>
      <w:proofErr w:type="spellStart"/>
      <w:r w:rsidR="00760414" w:rsidRPr="00760414">
        <w:rPr>
          <w:rFonts w:ascii="TheSansMonoCondensed-Plain" w:hAnsi="TheSansMonoCondensed-Plain" w:cs="TheSansMonoCondensed-Plain"/>
          <w:sz w:val="17"/>
          <w:szCs w:val="17"/>
        </w:rPr>
        <w:t>map.hasOwnProperty</w:t>
      </w:r>
      <w:proofErr w:type="spellEnd"/>
      <w:r w:rsidR="00760414" w:rsidRPr="00760414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="00760414" w:rsidRPr="00760414">
        <w:rPr>
          <w:rFonts w:ascii="NewBaskerville-Roman" w:hAnsi="NewBaskerville-Roman" w:cs="NewBaskerville-Roman"/>
          <w:sz w:val="20"/>
          <w:szCs w:val="20"/>
        </w:rPr>
        <w:t>will try to call the local property, which holds a number,</w:t>
      </w:r>
      <w:r w:rsidR="001D07A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="00760414" w:rsidRPr="001D07AC">
        <w:rPr>
          <w:rFonts w:ascii="NewBaskerville-Roman" w:hAnsi="NewBaskerville-Roman" w:cs="NewBaskerville-Roman"/>
          <w:sz w:val="20"/>
          <w:szCs w:val="20"/>
        </w:rPr>
        <w:t>not a function.</w:t>
      </w:r>
    </w:p>
    <w:p w:rsidR="00090168" w:rsidRPr="001D07AC" w:rsidRDefault="00090168" w:rsidP="00090168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</w:p>
    <w:p w:rsidR="00760414" w:rsidRDefault="00760414" w:rsidP="00090168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678E47AB" wp14:editId="52614FF8">
            <wp:extent cx="1953491" cy="1096913"/>
            <wp:effectExtent l="0" t="0" r="8890" b="825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62749" cy="110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68" w:rsidRPr="00090168" w:rsidRDefault="00090168" w:rsidP="00090168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090168">
        <w:rPr>
          <w:rFonts w:ascii="NewBaskerville-Roman" w:hAnsi="NewBaskerville-Roman" w:cs="NewBaskerville-Roman"/>
          <w:sz w:val="20"/>
          <w:szCs w:val="20"/>
        </w:rPr>
        <w:t xml:space="preserve">Much better! We no longer need the </w:t>
      </w:r>
      <w:proofErr w:type="spellStart"/>
      <w:r w:rsidRPr="00090168">
        <w:rPr>
          <w:rFonts w:ascii="TheSansMonoCondensed-Plain" w:hAnsi="TheSansMonoCondensed-Plain" w:cs="TheSansMonoCondensed-Plain"/>
          <w:sz w:val="17"/>
          <w:szCs w:val="17"/>
        </w:rPr>
        <w:t>hasOwnProperty</w:t>
      </w:r>
      <w:proofErr w:type="spellEnd"/>
      <w:r w:rsidRPr="00090168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090168">
        <w:rPr>
          <w:rFonts w:ascii="NewBaskerville-Roman" w:hAnsi="NewBaskerville-Roman" w:cs="NewBaskerville-Roman"/>
          <w:sz w:val="20"/>
          <w:szCs w:val="20"/>
        </w:rPr>
        <w:t>kludge because all</w:t>
      </w:r>
      <w:r w:rsidR="001D07A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090168">
        <w:rPr>
          <w:rFonts w:ascii="NewBaskerville-Roman" w:hAnsi="NewBaskerville-Roman" w:cs="NewBaskerville-Roman"/>
          <w:sz w:val="20"/>
          <w:szCs w:val="20"/>
        </w:rPr>
        <w:t>the properties the object has are its own properties. Now we can safely use</w:t>
      </w:r>
      <w:r w:rsidR="001D07A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090168">
        <w:rPr>
          <w:rFonts w:ascii="TheSansMonoCondensed-Plain" w:hAnsi="TheSansMonoCondensed-Plain" w:cs="TheSansMonoCondensed-Plain"/>
          <w:sz w:val="17"/>
          <w:szCs w:val="17"/>
        </w:rPr>
        <w:t>for</w:t>
      </w:r>
      <w:r w:rsidRPr="00090168">
        <w:rPr>
          <w:rFonts w:ascii="NewBaskerville-Roman" w:hAnsi="NewBaskerville-Roman" w:cs="NewBaskerville-Roman"/>
          <w:sz w:val="20"/>
          <w:szCs w:val="20"/>
        </w:rPr>
        <w:t>/</w:t>
      </w:r>
      <w:r w:rsidRPr="00090168">
        <w:rPr>
          <w:rFonts w:ascii="TheSansMonoCondensed-Plain" w:hAnsi="TheSansMonoCondensed-Plain" w:cs="TheSansMonoCondensed-Plain"/>
          <w:sz w:val="17"/>
          <w:szCs w:val="17"/>
        </w:rPr>
        <w:t xml:space="preserve">in </w:t>
      </w:r>
      <w:r w:rsidRPr="00090168">
        <w:rPr>
          <w:rFonts w:ascii="NewBaskerville-Roman" w:hAnsi="NewBaskerville-Roman" w:cs="NewBaskerville-Roman"/>
          <w:sz w:val="20"/>
          <w:szCs w:val="20"/>
        </w:rPr>
        <w:t xml:space="preserve">loops, no matter what people have been doing to </w:t>
      </w:r>
      <w:proofErr w:type="spellStart"/>
      <w:r w:rsidRPr="00090168">
        <w:rPr>
          <w:rFonts w:ascii="TheSansMonoCondensed-Plain" w:hAnsi="TheSansMonoCondensed-Plain" w:cs="TheSansMonoCondensed-Plain"/>
          <w:sz w:val="17"/>
          <w:szCs w:val="17"/>
        </w:rPr>
        <w:t>Object.prototype</w:t>
      </w:r>
      <w:proofErr w:type="spellEnd"/>
      <w:r w:rsidRPr="00090168">
        <w:rPr>
          <w:rFonts w:ascii="NewBaskerville-Roman" w:hAnsi="NewBaskerville-Roman" w:cs="NewBaskerville-Roman"/>
          <w:sz w:val="20"/>
          <w:szCs w:val="20"/>
        </w:rPr>
        <w:t>.</w:t>
      </w:r>
    </w:p>
    <w:p w:rsidR="00090168" w:rsidRPr="002673B0" w:rsidRDefault="00090168" w:rsidP="00090168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/>
          <w:b/>
          <w:bCs/>
          <w:sz w:val="24"/>
          <w:szCs w:val="24"/>
        </w:rPr>
      </w:pPr>
    </w:p>
    <w:p w:rsidR="00FB7AE5" w:rsidRPr="001D07AC" w:rsidRDefault="00FB7AE5" w:rsidP="00FB7AE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  <w:r w:rsidRPr="001D07AC">
        <w:rPr>
          <w:rFonts w:ascii="NewBaskerville-Roman" w:hAnsi="NewBaskerville-Roman" w:cs="NewBaskerville-Roman"/>
          <w:b/>
          <w:sz w:val="20"/>
          <w:szCs w:val="20"/>
        </w:rPr>
        <w:t>Getters and Setters</w:t>
      </w:r>
    </w:p>
    <w:p w:rsidR="00FB7AE5" w:rsidRDefault="00FB7AE5" w:rsidP="00FB7AE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3414EB7B" wp14:editId="3A41E4DD">
            <wp:extent cx="3651553" cy="2327563"/>
            <wp:effectExtent l="0" t="0" r="635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55108" cy="232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E5" w:rsidRDefault="00FB7AE5" w:rsidP="00FB7AE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FB7AE5" w:rsidRDefault="00FB7AE5" w:rsidP="00FB7AE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FB7AE5">
        <w:rPr>
          <w:rFonts w:ascii="NewBaskerville-Roman" w:hAnsi="NewBaskerville-Roman" w:cs="NewBaskerville-Roman"/>
          <w:sz w:val="20"/>
          <w:szCs w:val="20"/>
        </w:rPr>
        <w:t xml:space="preserve"> You can also</w:t>
      </w:r>
      <w:r w:rsidR="000C3652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FB7AE5">
        <w:rPr>
          <w:rFonts w:ascii="NewBaskerville-Roman" w:hAnsi="NewBaskerville-Roman" w:cs="NewBaskerville-Roman"/>
          <w:sz w:val="20"/>
          <w:szCs w:val="20"/>
        </w:rPr>
        <w:t>add such a property to an existing object, for example a prototype, using the</w:t>
      </w:r>
      <w:r w:rsidR="001D07AC">
        <w:rPr>
          <w:rFonts w:ascii="NewBaskerville-Roman" w:hAnsi="NewBaskerville-Roman" w:cs="NewBaskerville-Roman"/>
          <w:sz w:val="20"/>
          <w:szCs w:val="20"/>
        </w:rPr>
        <w:t xml:space="preserve"> </w:t>
      </w:r>
      <w:proofErr w:type="spellStart"/>
      <w:r w:rsidRPr="00FB7AE5">
        <w:rPr>
          <w:rFonts w:ascii="TheSansMonoCondensed-Plain" w:hAnsi="TheSansMonoCondensed-Plain" w:cs="TheSansMonoCondensed-Plain"/>
          <w:sz w:val="17"/>
          <w:szCs w:val="17"/>
        </w:rPr>
        <w:t>Object.defineProperty</w:t>
      </w:r>
      <w:proofErr w:type="spellEnd"/>
      <w:r w:rsidRPr="00FB7AE5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FB7AE5">
        <w:rPr>
          <w:rFonts w:ascii="NewBaskerville-Roman" w:hAnsi="NewBaskerville-Roman" w:cs="NewBaskerville-Roman"/>
          <w:sz w:val="20"/>
          <w:szCs w:val="20"/>
        </w:rPr>
        <w:t xml:space="preserve">function (which we previously used to create </w:t>
      </w:r>
      <w:proofErr w:type="spellStart"/>
      <w:r w:rsidRPr="00FB7AE5">
        <w:rPr>
          <w:rFonts w:ascii="NewBaskerville-Roman" w:hAnsi="NewBaskerville-Roman" w:cs="NewBaskerville-Roman"/>
          <w:sz w:val="20"/>
          <w:szCs w:val="20"/>
        </w:rPr>
        <w:t>nonenumerable</w:t>
      </w:r>
      <w:proofErr w:type="spellEnd"/>
      <w:r w:rsidR="001D07A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FB7AE5">
        <w:rPr>
          <w:rFonts w:ascii="NewBaskerville-Roman" w:hAnsi="NewBaskerville-Roman" w:cs="NewBaskerville-Roman"/>
          <w:sz w:val="20"/>
          <w:szCs w:val="20"/>
        </w:rPr>
        <w:t>properties).</w:t>
      </w:r>
    </w:p>
    <w:p w:rsidR="000C3652" w:rsidRPr="00FB7AE5" w:rsidRDefault="000C3652" w:rsidP="00FB7AE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0C3652" w:rsidRDefault="000C3652" w:rsidP="00FB7AE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594B4E2C" wp14:editId="7EEDF054">
            <wp:extent cx="3859481" cy="635523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00287" cy="6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52" w:rsidRDefault="000C3652" w:rsidP="00FB7AE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5B89777B" wp14:editId="4EC0C72C">
            <wp:extent cx="2268187" cy="1124721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77562" cy="112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E5" w:rsidRPr="00FB7AE5" w:rsidRDefault="00FB7AE5" w:rsidP="00FB7AE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FB7AE5">
        <w:rPr>
          <w:rFonts w:ascii="NewBaskerville-Roman" w:hAnsi="NewBaskerville-Roman" w:cs="NewBaskerville-Roman"/>
          <w:sz w:val="20"/>
          <w:szCs w:val="20"/>
        </w:rPr>
        <w:t xml:space="preserve">You can use a similar </w:t>
      </w:r>
      <w:r w:rsidRPr="00FB7AE5">
        <w:rPr>
          <w:rFonts w:ascii="TheSansMonoCondensed-Plain" w:hAnsi="TheSansMonoCondensed-Plain" w:cs="TheSansMonoCondensed-Plain"/>
          <w:sz w:val="17"/>
          <w:szCs w:val="17"/>
        </w:rPr>
        <w:t xml:space="preserve">set </w:t>
      </w:r>
      <w:r w:rsidRPr="00FB7AE5">
        <w:rPr>
          <w:rFonts w:ascii="NewBaskerville-Roman" w:hAnsi="NewBaskerville-Roman" w:cs="NewBaskerville-Roman"/>
          <w:sz w:val="20"/>
          <w:szCs w:val="20"/>
        </w:rPr>
        <w:t xml:space="preserve">property, in the object passed to </w:t>
      </w:r>
      <w:proofErr w:type="spellStart"/>
      <w:r w:rsidRPr="00FB7AE5">
        <w:rPr>
          <w:rFonts w:ascii="TheSansMonoCondensed-Plain" w:hAnsi="TheSansMonoCondensed-Plain" w:cs="TheSansMonoCondensed-Plain"/>
          <w:sz w:val="17"/>
          <w:szCs w:val="17"/>
        </w:rPr>
        <w:t>defineProperty</w:t>
      </w:r>
      <w:proofErr w:type="spellEnd"/>
      <w:r w:rsidRPr="00FB7AE5">
        <w:rPr>
          <w:rFonts w:ascii="NewBaskerville-Roman" w:hAnsi="NewBaskerville-Roman" w:cs="NewBaskerville-Roman"/>
          <w:sz w:val="20"/>
          <w:szCs w:val="20"/>
        </w:rPr>
        <w:t>,</w:t>
      </w:r>
      <w:r w:rsidR="001D07A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FB7AE5">
        <w:rPr>
          <w:rFonts w:ascii="NewBaskerville-Roman" w:hAnsi="NewBaskerville-Roman" w:cs="NewBaskerville-Roman"/>
          <w:sz w:val="20"/>
          <w:szCs w:val="20"/>
        </w:rPr>
        <w:t xml:space="preserve">to specify a setter method. When a getter but no setter </w:t>
      </w:r>
      <w:proofErr w:type="gramStart"/>
      <w:r w:rsidRPr="00FB7AE5">
        <w:rPr>
          <w:rFonts w:ascii="NewBaskerville-Roman" w:hAnsi="NewBaskerville-Roman" w:cs="NewBaskerville-Roman"/>
          <w:sz w:val="20"/>
          <w:szCs w:val="20"/>
        </w:rPr>
        <w:t>is defined</w:t>
      </w:r>
      <w:proofErr w:type="gramEnd"/>
      <w:r w:rsidRPr="00FB7AE5">
        <w:rPr>
          <w:rFonts w:ascii="NewBaskerville-Roman" w:hAnsi="NewBaskerville-Roman" w:cs="NewBaskerville-Roman"/>
          <w:sz w:val="20"/>
          <w:szCs w:val="20"/>
        </w:rPr>
        <w:t>, writing to</w:t>
      </w:r>
      <w:r w:rsidR="001D07A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FB7AE5">
        <w:rPr>
          <w:rFonts w:ascii="NewBaskerville-Roman" w:hAnsi="NewBaskerville-Roman" w:cs="NewBaskerville-Roman"/>
          <w:sz w:val="20"/>
          <w:szCs w:val="20"/>
        </w:rPr>
        <w:t>the property is simply ignored.</w:t>
      </w:r>
    </w:p>
    <w:p w:rsidR="001D07AC" w:rsidRDefault="001D07AC" w:rsidP="00FB7AE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</w:p>
    <w:p w:rsidR="00FB7AE5" w:rsidRPr="001D07AC" w:rsidRDefault="00FB7AE5" w:rsidP="00FB7AE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  <w:r w:rsidRPr="001D07AC">
        <w:rPr>
          <w:rFonts w:ascii="NewBaskerville-Roman" w:hAnsi="NewBaskerville-Roman" w:cs="NewBaskerville-Roman"/>
          <w:b/>
          <w:sz w:val="20"/>
          <w:szCs w:val="20"/>
        </w:rPr>
        <w:t>Inheritance</w:t>
      </w:r>
    </w:p>
    <w:p w:rsidR="00FB7AE5" w:rsidRDefault="000C3652" w:rsidP="00FB7AE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12A1A504" wp14:editId="3CD5B9FB">
            <wp:extent cx="3740727" cy="2209245"/>
            <wp:effectExtent l="0" t="0" r="0" b="635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7326" cy="221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E6" w:rsidRDefault="008908E6" w:rsidP="000C365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11AD1765" wp14:editId="018EDE80">
            <wp:extent cx="3089837" cy="2980706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34681" cy="302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DF" w:rsidRDefault="00530BDF" w:rsidP="000C365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78D07C75" wp14:editId="20AFCD98">
            <wp:extent cx="1533525" cy="400050"/>
            <wp:effectExtent l="0" t="0" r="9525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52" w:rsidRPr="000C3652" w:rsidRDefault="000C3652" w:rsidP="000C365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0C3652">
        <w:rPr>
          <w:rFonts w:ascii="NewBaskerville-Roman" w:hAnsi="NewBaskerville-Roman" w:cs="NewBaskerville-Roman"/>
          <w:sz w:val="20"/>
          <w:szCs w:val="20"/>
        </w:rPr>
        <w:t xml:space="preserve">This pattern </w:t>
      </w:r>
      <w:proofErr w:type="gramStart"/>
      <w:r w:rsidRPr="000C3652">
        <w:rPr>
          <w:rFonts w:ascii="NewBaskerville-Roman" w:hAnsi="NewBaskerville-Roman" w:cs="NewBaskerville-Roman"/>
          <w:sz w:val="20"/>
          <w:szCs w:val="20"/>
        </w:rPr>
        <w:t>is called</w:t>
      </w:r>
      <w:proofErr w:type="gramEnd"/>
      <w:r w:rsidRPr="000C3652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0C3652">
        <w:rPr>
          <w:rFonts w:ascii="NewBaskerville-Italic" w:hAnsi="NewBaskerville-Italic" w:cs="NewBaskerville-Italic"/>
          <w:i/>
          <w:iCs/>
          <w:sz w:val="20"/>
          <w:szCs w:val="20"/>
        </w:rPr>
        <w:t>inheritance</w:t>
      </w:r>
      <w:r w:rsidRPr="000C3652">
        <w:rPr>
          <w:rFonts w:ascii="NewBaskerville-Roman" w:hAnsi="NewBaskerville-Roman" w:cs="NewBaskerville-Roman"/>
          <w:sz w:val="20"/>
          <w:szCs w:val="20"/>
        </w:rPr>
        <w:t>. It allows us to build slightly different</w:t>
      </w:r>
      <w:r w:rsidR="001D07A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0C3652">
        <w:rPr>
          <w:rFonts w:ascii="NewBaskerville-Roman" w:hAnsi="NewBaskerville-Roman" w:cs="NewBaskerville-Roman"/>
          <w:sz w:val="20"/>
          <w:szCs w:val="20"/>
        </w:rPr>
        <w:t>data types from existing data types with relatively little work. Typically, the</w:t>
      </w:r>
      <w:r w:rsidR="001D07A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0C3652">
        <w:rPr>
          <w:rFonts w:ascii="NewBaskerville-Roman" w:hAnsi="NewBaskerville-Roman" w:cs="NewBaskerville-Roman"/>
          <w:sz w:val="20"/>
          <w:szCs w:val="20"/>
        </w:rPr>
        <w:t xml:space="preserve">new constructor will call the old constructor (using the </w:t>
      </w:r>
      <w:r w:rsidRPr="000C3652">
        <w:rPr>
          <w:rFonts w:ascii="TheSansMonoCondensed-Plain" w:hAnsi="TheSansMonoCondensed-Plain" w:cs="TheSansMonoCondensed-Plain"/>
          <w:sz w:val="17"/>
          <w:szCs w:val="17"/>
        </w:rPr>
        <w:t xml:space="preserve">call </w:t>
      </w:r>
      <w:r w:rsidRPr="000C3652">
        <w:rPr>
          <w:rFonts w:ascii="NewBaskerville-Roman" w:hAnsi="NewBaskerville-Roman" w:cs="NewBaskerville-Roman"/>
          <w:sz w:val="20"/>
          <w:szCs w:val="20"/>
        </w:rPr>
        <w:t>method in order</w:t>
      </w:r>
    </w:p>
    <w:p w:rsidR="00314BCF" w:rsidRPr="00314BCF" w:rsidRDefault="000C3652" w:rsidP="00314BCF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proofErr w:type="gramStart"/>
      <w:r w:rsidRPr="000C3652">
        <w:rPr>
          <w:rFonts w:ascii="NewBaskerville-Roman" w:hAnsi="NewBaskerville-Roman" w:cs="NewBaskerville-Roman"/>
          <w:sz w:val="20"/>
          <w:szCs w:val="20"/>
        </w:rPr>
        <w:t>to</w:t>
      </w:r>
      <w:proofErr w:type="gramEnd"/>
      <w:r w:rsidRPr="000C3652">
        <w:rPr>
          <w:rFonts w:ascii="NewBaskerville-Roman" w:hAnsi="NewBaskerville-Roman" w:cs="NewBaskerville-Roman"/>
          <w:sz w:val="20"/>
          <w:szCs w:val="20"/>
        </w:rPr>
        <w:t xml:space="preserve"> be able to give it the new object as its </w:t>
      </w:r>
      <w:r w:rsidRPr="000C3652">
        <w:rPr>
          <w:rFonts w:ascii="TheSansMonoCondensed-Plain" w:hAnsi="TheSansMonoCondensed-Plain" w:cs="TheSansMonoCondensed-Plain"/>
          <w:sz w:val="17"/>
          <w:szCs w:val="17"/>
        </w:rPr>
        <w:t xml:space="preserve">this </w:t>
      </w:r>
      <w:r w:rsidRPr="000C3652">
        <w:rPr>
          <w:rFonts w:ascii="NewBaskerville-Roman" w:hAnsi="NewBaskerville-Roman" w:cs="NewBaskerville-Roman"/>
          <w:sz w:val="20"/>
          <w:szCs w:val="20"/>
        </w:rPr>
        <w:t>value). Once this constructor</w:t>
      </w:r>
      <w:r w:rsidR="001D07AC">
        <w:rPr>
          <w:rFonts w:ascii="NewBaskerville-Roman" w:hAnsi="NewBaskerville-Roman" w:cs="NewBaskerville-Roman"/>
          <w:sz w:val="20"/>
          <w:szCs w:val="20"/>
        </w:rPr>
        <w:t xml:space="preserve"> </w:t>
      </w:r>
      <w:proofErr w:type="gramStart"/>
      <w:r w:rsidRPr="000C3652">
        <w:rPr>
          <w:rFonts w:ascii="NewBaskerville-Roman" w:hAnsi="NewBaskerville-Roman" w:cs="NewBaskerville-Roman"/>
          <w:sz w:val="20"/>
          <w:szCs w:val="20"/>
        </w:rPr>
        <w:t>has been called</w:t>
      </w:r>
      <w:proofErr w:type="gramEnd"/>
      <w:r w:rsidRPr="000C3652">
        <w:rPr>
          <w:rFonts w:ascii="NewBaskerville-Roman" w:hAnsi="NewBaskerville-Roman" w:cs="NewBaskerville-Roman"/>
          <w:sz w:val="20"/>
          <w:szCs w:val="20"/>
        </w:rPr>
        <w:t>, we can assume that all the fields that the old object type</w:t>
      </w:r>
      <w:r w:rsidR="001D07A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0C3652">
        <w:rPr>
          <w:rFonts w:ascii="NewBaskerville-Roman" w:hAnsi="NewBaskerville-Roman" w:cs="NewBaskerville-Roman"/>
          <w:sz w:val="20"/>
          <w:szCs w:val="20"/>
        </w:rPr>
        <w:t xml:space="preserve">is supposed to contain have been added. </w:t>
      </w:r>
      <w:r w:rsidR="00314BCF" w:rsidRPr="00314BCF">
        <w:rPr>
          <w:rFonts w:ascii="NewBaskerville-Roman" w:hAnsi="NewBaskerville-Roman" w:cs="NewBaskerville-Roman"/>
          <w:color w:val="000000"/>
          <w:sz w:val="20"/>
          <w:szCs w:val="20"/>
        </w:rPr>
        <w:t xml:space="preserve">We arrange for the </w:t>
      </w:r>
      <w:proofErr w:type="gramStart"/>
      <w:r w:rsidR="00314BCF" w:rsidRPr="00314BCF">
        <w:rPr>
          <w:rFonts w:ascii="NewBaskerville-Roman" w:hAnsi="NewBaskerville-Roman" w:cs="NewBaskerville-Roman"/>
          <w:color w:val="000000"/>
          <w:sz w:val="20"/>
          <w:szCs w:val="20"/>
        </w:rPr>
        <w:t>constructor’s</w:t>
      </w:r>
      <w:proofErr w:type="gramEnd"/>
    </w:p>
    <w:p w:rsidR="00314BCF" w:rsidRDefault="00314BCF" w:rsidP="00314BCF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proofErr w:type="gramStart"/>
      <w:r w:rsidRPr="00314BCF">
        <w:rPr>
          <w:rFonts w:ascii="NewBaskerville-Roman" w:hAnsi="NewBaskerville-Roman" w:cs="NewBaskerville-Roman"/>
          <w:color w:val="000000"/>
          <w:sz w:val="20"/>
          <w:szCs w:val="20"/>
        </w:rPr>
        <w:t>prototype</w:t>
      </w:r>
      <w:proofErr w:type="gramEnd"/>
      <w:r w:rsidRPr="00314BCF">
        <w:rPr>
          <w:rFonts w:ascii="NewBaskerville-Roman" w:hAnsi="NewBaskerville-Roman" w:cs="NewBaskerville-Roman"/>
          <w:color w:val="000000"/>
          <w:sz w:val="20"/>
          <w:szCs w:val="20"/>
        </w:rPr>
        <w:t xml:space="preserve"> to derive from the old prototype so that instances of this type will</w:t>
      </w:r>
      <w:r w:rsidR="001D07AC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314BCF">
        <w:rPr>
          <w:rFonts w:ascii="NewBaskerville-Roman" w:hAnsi="NewBaskerville-Roman" w:cs="NewBaskerville-Roman"/>
          <w:color w:val="000000"/>
          <w:sz w:val="20"/>
          <w:szCs w:val="20"/>
        </w:rPr>
        <w:t>also have access to the properties in that prototype. Finally, we can override</w:t>
      </w:r>
      <w:r w:rsidR="001D07AC"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314BCF">
        <w:rPr>
          <w:rFonts w:ascii="NewBaskerville-Roman" w:hAnsi="NewBaskerville-Roman" w:cs="NewBaskerville-Roman"/>
          <w:color w:val="000000"/>
          <w:sz w:val="20"/>
          <w:szCs w:val="20"/>
        </w:rPr>
        <w:t>some of these properties by adding them to our new prototype</w:t>
      </w:r>
      <w:r w:rsidR="00530BDF">
        <w:rPr>
          <w:rFonts w:ascii="NewBaskerville-Roman" w:hAnsi="NewBaskerville-Roman" w:cs="NewBaskerville-Roman"/>
          <w:color w:val="000000"/>
          <w:sz w:val="20"/>
          <w:szCs w:val="20"/>
        </w:rPr>
        <w:t>.</w:t>
      </w:r>
    </w:p>
    <w:p w:rsidR="00530BDF" w:rsidRDefault="00530BDF" w:rsidP="00314BCF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</w:p>
    <w:p w:rsidR="00530BDF" w:rsidRDefault="00530BDF" w:rsidP="00530BDF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1D07AC">
        <w:rPr>
          <w:rFonts w:ascii="NewBaskerville-Roman" w:hAnsi="NewBaskerville-Roman" w:cs="NewBaskerville-Roman"/>
          <w:b/>
          <w:sz w:val="20"/>
          <w:szCs w:val="20"/>
        </w:rPr>
        <w:lastRenderedPageBreak/>
        <w:t xml:space="preserve">The </w:t>
      </w:r>
      <w:proofErr w:type="spellStart"/>
      <w:r w:rsidRPr="001D07AC">
        <w:rPr>
          <w:rFonts w:ascii="NewBaskerville-Roman" w:hAnsi="NewBaskerville-Roman" w:cs="NewBaskerville-Roman"/>
          <w:b/>
          <w:sz w:val="20"/>
          <w:szCs w:val="20"/>
        </w:rPr>
        <w:t>instanceof</w:t>
      </w:r>
      <w:proofErr w:type="spellEnd"/>
      <w:r w:rsidRPr="001D07AC">
        <w:rPr>
          <w:rFonts w:ascii="NewBaskerville-Roman" w:hAnsi="NewBaskerville-Roman" w:cs="NewBaskerville-Roman"/>
          <w:b/>
          <w:sz w:val="20"/>
          <w:szCs w:val="20"/>
        </w:rPr>
        <w:t xml:space="preserve"> Operator</w:t>
      </w:r>
      <w:r w:rsidR="001D07AC">
        <w:rPr>
          <w:rFonts w:ascii="NewBaskerville-Roman" w:hAnsi="NewBaskerville-Roman" w:cs="NewBaskerville-Roman"/>
          <w:b/>
          <w:sz w:val="20"/>
          <w:szCs w:val="20"/>
        </w:rPr>
        <w:t xml:space="preserve"> - </w:t>
      </w:r>
      <w:r w:rsidRPr="00530BDF">
        <w:rPr>
          <w:rFonts w:ascii="NewBaskerville-Roman" w:hAnsi="NewBaskerville-Roman" w:cs="NewBaskerville-Roman"/>
          <w:sz w:val="20"/>
          <w:szCs w:val="20"/>
        </w:rPr>
        <w:t xml:space="preserve">It is occasionally useful to know whether an object </w:t>
      </w:r>
      <w:proofErr w:type="gramStart"/>
      <w:r w:rsidRPr="00530BDF">
        <w:rPr>
          <w:rFonts w:ascii="NewBaskerville-Roman" w:hAnsi="NewBaskerville-Roman" w:cs="NewBaskerville-Roman"/>
          <w:sz w:val="20"/>
          <w:szCs w:val="20"/>
        </w:rPr>
        <w:t>was derived</w:t>
      </w:r>
      <w:proofErr w:type="gramEnd"/>
      <w:r w:rsidRPr="00530BDF">
        <w:rPr>
          <w:rFonts w:ascii="NewBaskerville-Roman" w:hAnsi="NewBaskerville-Roman" w:cs="NewBaskerville-Roman"/>
          <w:sz w:val="20"/>
          <w:szCs w:val="20"/>
        </w:rPr>
        <w:t xml:space="preserve"> from a</w:t>
      </w:r>
      <w:r>
        <w:rPr>
          <w:rFonts w:ascii="NewBaskerville-Roman" w:hAnsi="NewBaskerville-Roman" w:cs="NewBaskerville-Roman"/>
          <w:sz w:val="20"/>
          <w:szCs w:val="20"/>
        </w:rPr>
        <w:t xml:space="preserve"> specific constructor.</w:t>
      </w:r>
    </w:p>
    <w:p w:rsidR="00530BDF" w:rsidRPr="00530BDF" w:rsidRDefault="00530BDF" w:rsidP="00530BDF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425816AB" wp14:editId="0483885D">
            <wp:extent cx="3455720" cy="1500257"/>
            <wp:effectExtent l="0" t="0" r="0" b="508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76426" cy="150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DF" w:rsidRDefault="00530BDF" w:rsidP="00530BDF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B01E78" w:rsidRPr="0081256C" w:rsidRDefault="00B01E78" w:rsidP="00B01E78">
      <w:pPr>
        <w:autoSpaceDE w:val="0"/>
        <w:autoSpaceDN w:val="0"/>
        <w:adjustRightInd w:val="0"/>
        <w:spacing w:after="0" w:line="240" w:lineRule="auto"/>
        <w:rPr>
          <w:rFonts w:ascii="DogmaBold" w:hAnsi="DogmaBold" w:cs="DogmaBold"/>
          <w:b/>
          <w:bCs/>
          <w:color w:val="FF0000"/>
          <w:sz w:val="20"/>
          <w:szCs w:val="20"/>
        </w:rPr>
      </w:pPr>
      <w:r w:rsidRPr="0081256C">
        <w:rPr>
          <w:rFonts w:ascii="DogmaBold" w:hAnsi="DogmaBold" w:cs="DogmaBold"/>
          <w:b/>
          <w:bCs/>
          <w:color w:val="FF0000"/>
          <w:sz w:val="20"/>
          <w:szCs w:val="20"/>
        </w:rPr>
        <w:t>7</w:t>
      </w:r>
      <w:r w:rsidR="0081256C">
        <w:rPr>
          <w:rFonts w:ascii="DogmaBold" w:hAnsi="DogmaBold" w:cs="DogmaBold"/>
          <w:b/>
          <w:bCs/>
          <w:color w:val="FF0000"/>
          <w:sz w:val="20"/>
          <w:szCs w:val="20"/>
        </w:rPr>
        <w:t xml:space="preserve"> - </w:t>
      </w:r>
      <w:r w:rsidRPr="0081256C">
        <w:rPr>
          <w:rFonts w:ascii="DogmaBold" w:hAnsi="DogmaBold" w:cs="DogmaBold"/>
          <w:b/>
          <w:bCs/>
          <w:color w:val="FF0000"/>
          <w:sz w:val="20"/>
          <w:szCs w:val="20"/>
        </w:rPr>
        <w:t>PROJECT: ELECTRONIC LIFE</w:t>
      </w:r>
    </w:p>
    <w:p w:rsidR="0081256C" w:rsidRDefault="00B01E78" w:rsidP="00530BDF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b/>
          <w:sz w:val="20"/>
          <w:szCs w:val="20"/>
        </w:rPr>
      </w:pPr>
      <w:proofErr w:type="gramStart"/>
      <w:r w:rsidRPr="0081256C">
        <w:rPr>
          <w:rFonts w:ascii="NewBaskerville-Roman" w:hAnsi="NewBaskerville-Roman" w:cs="NewBaskerville-Roman"/>
          <w:b/>
          <w:sz w:val="20"/>
          <w:szCs w:val="20"/>
        </w:rPr>
        <w:t>this</w:t>
      </w:r>
      <w:proofErr w:type="gramEnd"/>
      <w:r w:rsidRPr="0081256C">
        <w:rPr>
          <w:rFonts w:ascii="NewBaskerville-Roman" w:hAnsi="NewBaskerville-Roman" w:cs="NewBaskerville-Roman"/>
          <w:b/>
          <w:sz w:val="20"/>
          <w:szCs w:val="20"/>
        </w:rPr>
        <w:t xml:space="preserve"> and Its Scope</w:t>
      </w:r>
    </w:p>
    <w:p w:rsidR="00B01E78" w:rsidRDefault="00B01E78" w:rsidP="00530BDF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4B467689" wp14:editId="4819088A">
            <wp:extent cx="3497283" cy="2242090"/>
            <wp:effectExtent l="0" t="0" r="8255" b="635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31678" cy="226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78" w:rsidRDefault="00B01E78" w:rsidP="00530BDF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B01E78" w:rsidRPr="00B01E78" w:rsidRDefault="00B01E78" w:rsidP="00B01E78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7"/>
          <w:szCs w:val="17"/>
        </w:rPr>
      </w:pPr>
      <w:r w:rsidRPr="00B01E78">
        <w:rPr>
          <w:rFonts w:ascii="NewBaskerville-Roman" w:hAnsi="NewBaskerville-Roman" w:cs="NewBaskerville-Roman"/>
          <w:sz w:val="20"/>
          <w:szCs w:val="20"/>
        </w:rPr>
        <w:t xml:space="preserve">The </w:t>
      </w:r>
      <w:r w:rsidRPr="00B01E78">
        <w:rPr>
          <w:rFonts w:ascii="TheSansMonoCondensed-Plain" w:hAnsi="TheSansMonoCondensed-Plain" w:cs="TheSansMonoCondensed-Plain"/>
          <w:sz w:val="17"/>
          <w:szCs w:val="17"/>
        </w:rPr>
        <w:t xml:space="preserve">World </w:t>
      </w:r>
      <w:r w:rsidRPr="00B01E78">
        <w:rPr>
          <w:rFonts w:ascii="NewBaskerville-Roman" w:hAnsi="NewBaskerville-Roman" w:cs="NewBaskerville-Roman"/>
          <w:sz w:val="20"/>
          <w:szCs w:val="20"/>
        </w:rPr>
        <w:t xml:space="preserve">constructor contains a call to </w:t>
      </w:r>
      <w:proofErr w:type="spellStart"/>
      <w:r w:rsidRPr="00B01E78">
        <w:rPr>
          <w:rFonts w:ascii="TheSansMonoCondensed-Plain" w:hAnsi="TheSansMonoCondensed-Plain" w:cs="TheSansMonoCondensed-Plain"/>
          <w:sz w:val="17"/>
          <w:szCs w:val="17"/>
        </w:rPr>
        <w:t>forEach</w:t>
      </w:r>
      <w:proofErr w:type="spellEnd"/>
      <w:r w:rsidRPr="00B01E78">
        <w:rPr>
          <w:rFonts w:ascii="NewBaskerville-Roman" w:hAnsi="NewBaskerville-Roman" w:cs="NewBaskerville-Roman"/>
          <w:sz w:val="20"/>
          <w:szCs w:val="20"/>
        </w:rPr>
        <w:t>. One interesting thing to</w:t>
      </w:r>
      <w:r w:rsidR="0081256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B01E78">
        <w:rPr>
          <w:rFonts w:ascii="NewBaskerville-Roman" w:hAnsi="NewBaskerville-Roman" w:cs="NewBaskerville-Roman"/>
          <w:sz w:val="20"/>
          <w:szCs w:val="20"/>
        </w:rPr>
        <w:t xml:space="preserve">note is that inside the function passed to </w:t>
      </w:r>
      <w:proofErr w:type="spellStart"/>
      <w:r w:rsidRPr="00B01E78">
        <w:rPr>
          <w:rFonts w:ascii="TheSansMonoCondensed-Plain" w:hAnsi="TheSansMonoCondensed-Plain" w:cs="TheSansMonoCondensed-Plain"/>
          <w:sz w:val="17"/>
          <w:szCs w:val="17"/>
        </w:rPr>
        <w:t>forEach</w:t>
      </w:r>
      <w:proofErr w:type="spellEnd"/>
      <w:r w:rsidRPr="00B01E78">
        <w:rPr>
          <w:rFonts w:ascii="NewBaskerville-Roman" w:hAnsi="NewBaskerville-Roman" w:cs="NewBaskerville-Roman"/>
          <w:sz w:val="20"/>
          <w:szCs w:val="20"/>
        </w:rPr>
        <w:t>, we are no longer directly</w:t>
      </w:r>
      <w:r w:rsidR="0081256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B01E78">
        <w:rPr>
          <w:rFonts w:ascii="NewBaskerville-Roman" w:hAnsi="NewBaskerville-Roman" w:cs="NewBaskerville-Roman"/>
          <w:sz w:val="20"/>
          <w:szCs w:val="20"/>
        </w:rPr>
        <w:t xml:space="preserve">in the function scope of the constructor. Each function call gets its own </w:t>
      </w:r>
      <w:r w:rsidRPr="00B01E78">
        <w:rPr>
          <w:rFonts w:ascii="TheSansMonoCondensed-Plain" w:hAnsi="TheSansMonoCondensed-Plain" w:cs="TheSansMonoCondensed-Plain"/>
          <w:sz w:val="17"/>
          <w:szCs w:val="17"/>
        </w:rPr>
        <w:t>this</w:t>
      </w:r>
      <w:r w:rsidR="0081256C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</w:p>
    <w:p w:rsidR="00B01E78" w:rsidRDefault="00B01E78" w:rsidP="00B01E78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B01E78">
        <w:rPr>
          <w:rFonts w:ascii="NewBaskerville-Roman" w:hAnsi="NewBaskerville-Roman" w:cs="NewBaskerville-Roman"/>
          <w:sz w:val="20"/>
          <w:szCs w:val="20"/>
        </w:rPr>
        <w:t>binding</w:t>
      </w:r>
      <w:proofErr w:type="gramEnd"/>
      <w:r w:rsidRPr="00B01E78">
        <w:rPr>
          <w:rFonts w:ascii="NewBaskerville-Roman" w:hAnsi="NewBaskerville-Roman" w:cs="NewBaskerville-Roman"/>
          <w:sz w:val="20"/>
          <w:szCs w:val="20"/>
        </w:rPr>
        <w:t xml:space="preserve">, so the </w:t>
      </w:r>
      <w:r w:rsidRPr="00B01E78">
        <w:rPr>
          <w:rFonts w:ascii="TheSansMonoCondensed-Plain" w:hAnsi="TheSansMonoCondensed-Plain" w:cs="TheSansMonoCondensed-Plain"/>
          <w:sz w:val="17"/>
          <w:szCs w:val="17"/>
        </w:rPr>
        <w:t xml:space="preserve">this </w:t>
      </w:r>
      <w:r w:rsidRPr="00B01E78">
        <w:rPr>
          <w:rFonts w:ascii="NewBaskerville-Roman" w:hAnsi="NewBaskerville-Roman" w:cs="NewBaskerville-Roman"/>
          <w:sz w:val="20"/>
          <w:szCs w:val="20"/>
        </w:rPr>
        <w:t xml:space="preserve">in the inner function does </w:t>
      </w:r>
      <w:r w:rsidRPr="00B01E78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not </w:t>
      </w:r>
      <w:r w:rsidR="0081256C">
        <w:rPr>
          <w:rFonts w:ascii="NewBaskerville-Roman" w:hAnsi="NewBaskerville-Roman" w:cs="NewBaskerville-Roman"/>
          <w:sz w:val="20"/>
          <w:szCs w:val="20"/>
        </w:rPr>
        <w:t>refer to the newly con</w:t>
      </w:r>
      <w:r w:rsidRPr="00B01E78">
        <w:rPr>
          <w:rFonts w:ascii="NewBaskerville-Roman" w:hAnsi="NewBaskerville-Roman" w:cs="NewBaskerville-Roman"/>
          <w:sz w:val="20"/>
          <w:szCs w:val="20"/>
        </w:rPr>
        <w:t xml:space="preserve">structed object that the outer </w:t>
      </w:r>
      <w:r w:rsidRPr="00B01E78">
        <w:rPr>
          <w:rFonts w:ascii="TheSansMonoCondensed-Plain" w:hAnsi="TheSansMonoCondensed-Plain" w:cs="TheSansMonoCondensed-Plain"/>
          <w:sz w:val="17"/>
          <w:szCs w:val="17"/>
        </w:rPr>
        <w:t xml:space="preserve">this </w:t>
      </w:r>
      <w:r w:rsidRPr="00B01E78">
        <w:rPr>
          <w:rFonts w:ascii="NewBaskerville-Roman" w:hAnsi="NewBaskerville-Roman" w:cs="NewBaskerville-Roman"/>
          <w:sz w:val="20"/>
          <w:szCs w:val="20"/>
        </w:rPr>
        <w:t xml:space="preserve">refers to. In fact, when a function </w:t>
      </w:r>
      <w:proofErr w:type="gramStart"/>
      <w:r w:rsidRPr="00B01E78">
        <w:rPr>
          <w:rFonts w:ascii="NewBaskerville-Roman" w:hAnsi="NewBaskerville-Roman" w:cs="NewBaskerville-Roman"/>
          <w:sz w:val="20"/>
          <w:szCs w:val="20"/>
        </w:rPr>
        <w:t>isn’t</w:t>
      </w:r>
      <w:proofErr w:type="gramEnd"/>
      <w:r w:rsidR="0081256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B01E78">
        <w:rPr>
          <w:rFonts w:ascii="NewBaskerville-Roman" w:hAnsi="NewBaskerville-Roman" w:cs="NewBaskerville-Roman"/>
          <w:sz w:val="20"/>
          <w:szCs w:val="20"/>
        </w:rPr>
        <w:t xml:space="preserve">called as a method, </w:t>
      </w:r>
      <w:r w:rsidRPr="00B01E78">
        <w:rPr>
          <w:rFonts w:ascii="TheSansMonoCondensed-Plain" w:hAnsi="TheSansMonoCondensed-Plain" w:cs="TheSansMonoCondensed-Plain"/>
          <w:sz w:val="17"/>
          <w:szCs w:val="17"/>
        </w:rPr>
        <w:t xml:space="preserve">this </w:t>
      </w:r>
      <w:r w:rsidRPr="00B01E78">
        <w:rPr>
          <w:rFonts w:ascii="NewBaskerville-Roman" w:hAnsi="NewBaskerville-Roman" w:cs="NewBaskerville-Roman"/>
          <w:sz w:val="20"/>
          <w:szCs w:val="20"/>
        </w:rPr>
        <w:t>will refer to the global object.</w:t>
      </w:r>
    </w:p>
    <w:p w:rsidR="00466A0D" w:rsidRDefault="00466A0D" w:rsidP="00B01E78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466A0D" w:rsidRDefault="00466A0D" w:rsidP="00466A0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466A0D">
        <w:rPr>
          <w:rFonts w:ascii="NewBaskerville-Roman" w:hAnsi="NewBaskerville-Roman" w:cs="NewBaskerville-Roman"/>
          <w:sz w:val="20"/>
          <w:szCs w:val="20"/>
        </w:rPr>
        <w:t xml:space="preserve">This means that we </w:t>
      </w:r>
      <w:proofErr w:type="gramStart"/>
      <w:r w:rsidRPr="00466A0D">
        <w:rPr>
          <w:rFonts w:ascii="NewBaskerville-Roman" w:hAnsi="NewBaskerville-Roman" w:cs="NewBaskerville-Roman"/>
          <w:sz w:val="20"/>
          <w:szCs w:val="20"/>
        </w:rPr>
        <w:t>can’t</w:t>
      </w:r>
      <w:proofErr w:type="gramEnd"/>
      <w:r w:rsidRPr="00466A0D">
        <w:rPr>
          <w:rFonts w:ascii="NewBaskerville-Roman" w:hAnsi="NewBaskerville-Roman" w:cs="NewBaskerville-Roman"/>
          <w:sz w:val="20"/>
          <w:szCs w:val="20"/>
        </w:rPr>
        <w:t xml:space="preserve"> write </w:t>
      </w:r>
      <w:proofErr w:type="spellStart"/>
      <w:r w:rsidRPr="00466A0D">
        <w:rPr>
          <w:rFonts w:ascii="TheSansMonoCondensed-Plain" w:hAnsi="TheSansMonoCondensed-Plain" w:cs="TheSansMonoCondensed-Plain"/>
          <w:sz w:val="17"/>
          <w:szCs w:val="17"/>
        </w:rPr>
        <w:t>this.grid</w:t>
      </w:r>
      <w:proofErr w:type="spellEnd"/>
      <w:r w:rsidRPr="00466A0D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466A0D">
        <w:rPr>
          <w:rFonts w:ascii="NewBaskerville-Roman" w:hAnsi="NewBaskerville-Roman" w:cs="NewBaskerville-Roman"/>
          <w:sz w:val="20"/>
          <w:szCs w:val="20"/>
        </w:rPr>
        <w:t>to access the grid from inside</w:t>
      </w:r>
      <w:r w:rsidR="0081256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466A0D">
        <w:rPr>
          <w:rFonts w:ascii="NewBaskerville-Roman" w:hAnsi="NewBaskerville-Roman" w:cs="NewBaskerville-Roman"/>
          <w:sz w:val="20"/>
          <w:szCs w:val="20"/>
        </w:rPr>
        <w:t xml:space="preserve">the loop. Instead, the outer function creates a normal local variable, </w:t>
      </w:r>
      <w:r w:rsidRPr="00466A0D">
        <w:rPr>
          <w:rFonts w:ascii="TheSansMonoCondensed-Plain" w:hAnsi="TheSansMonoCondensed-Plain" w:cs="TheSansMonoCondensed-Plain"/>
          <w:sz w:val="17"/>
          <w:szCs w:val="17"/>
        </w:rPr>
        <w:t>grid</w:t>
      </w:r>
      <w:r w:rsidRPr="00466A0D">
        <w:rPr>
          <w:rFonts w:ascii="NewBaskerville-Roman" w:hAnsi="NewBaskerville-Roman" w:cs="NewBaskerville-Roman"/>
          <w:sz w:val="20"/>
          <w:szCs w:val="20"/>
        </w:rPr>
        <w:t>,</w:t>
      </w:r>
      <w:r w:rsidR="0081256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466A0D">
        <w:rPr>
          <w:rFonts w:ascii="NewBaskerville-Roman" w:hAnsi="NewBaskerville-Roman" w:cs="NewBaskerville-Roman"/>
          <w:sz w:val="20"/>
          <w:szCs w:val="20"/>
        </w:rPr>
        <w:t>through which the inner function gets access to the grid.</w:t>
      </w:r>
    </w:p>
    <w:p w:rsidR="00466A0D" w:rsidRDefault="00466A0D" w:rsidP="00466A0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466A0D" w:rsidRPr="00466A0D" w:rsidRDefault="00466A0D" w:rsidP="00466A0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466A0D">
        <w:rPr>
          <w:rFonts w:ascii="NewBaskerville-Roman" w:hAnsi="NewBaskerville-Roman" w:cs="NewBaskerville-Roman"/>
          <w:sz w:val="20"/>
          <w:szCs w:val="20"/>
        </w:rPr>
        <w:t xml:space="preserve">A common pattern is to say </w:t>
      </w:r>
      <w:proofErr w:type="spellStart"/>
      <w:r w:rsidRPr="00466A0D">
        <w:rPr>
          <w:rFonts w:ascii="TheSansMonoCondensed-Plain" w:hAnsi="TheSansMonoCondensed-Plain" w:cs="TheSansMonoCondensed-Plain"/>
          <w:sz w:val="17"/>
          <w:szCs w:val="17"/>
        </w:rPr>
        <w:t>var</w:t>
      </w:r>
      <w:proofErr w:type="spellEnd"/>
      <w:r w:rsidRPr="00466A0D">
        <w:rPr>
          <w:rFonts w:ascii="TheSansMonoCondensed-Plain" w:hAnsi="TheSansMonoCondensed-Plain" w:cs="TheSansMonoCondensed-Plain"/>
          <w:sz w:val="17"/>
          <w:szCs w:val="17"/>
        </w:rPr>
        <w:t xml:space="preserve"> self = this </w:t>
      </w:r>
      <w:r w:rsidRPr="00466A0D">
        <w:rPr>
          <w:rFonts w:ascii="NewBaskerville-Roman" w:hAnsi="NewBaskerville-Roman" w:cs="NewBaskerville-Roman"/>
          <w:sz w:val="20"/>
          <w:szCs w:val="20"/>
        </w:rPr>
        <w:t>and from</w:t>
      </w:r>
      <w:r w:rsidR="0081256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466A0D">
        <w:rPr>
          <w:rFonts w:ascii="NewBaskerville-Roman" w:hAnsi="NewBaskerville-Roman" w:cs="NewBaskerville-Roman"/>
          <w:sz w:val="20"/>
          <w:szCs w:val="20"/>
        </w:rPr>
        <w:t xml:space="preserve">then on refer to </w:t>
      </w:r>
      <w:r w:rsidRPr="00466A0D">
        <w:rPr>
          <w:rFonts w:ascii="TheSansMonoCondensed-Plain" w:hAnsi="TheSansMonoCondensed-Plain" w:cs="TheSansMonoCondensed-Plain"/>
          <w:sz w:val="17"/>
          <w:szCs w:val="17"/>
        </w:rPr>
        <w:t>self</w:t>
      </w:r>
      <w:r w:rsidRPr="00466A0D">
        <w:rPr>
          <w:rFonts w:ascii="NewBaskerville-Roman" w:hAnsi="NewBaskerville-Roman" w:cs="NewBaskerville-Roman"/>
          <w:sz w:val="20"/>
          <w:szCs w:val="20"/>
        </w:rPr>
        <w:t>, which is a normal variable and thus visible to inner</w:t>
      </w:r>
      <w:r w:rsidR="0081256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466A0D">
        <w:rPr>
          <w:rFonts w:ascii="NewBaskerville-Roman" w:hAnsi="NewBaskerville-Roman" w:cs="NewBaskerville-Roman"/>
          <w:sz w:val="20"/>
          <w:szCs w:val="20"/>
        </w:rPr>
        <w:t>functions.</w:t>
      </w:r>
    </w:p>
    <w:p w:rsidR="00466A0D" w:rsidRDefault="00466A0D" w:rsidP="00466A0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466A0D">
        <w:rPr>
          <w:rFonts w:ascii="NewBaskerville-Roman" w:hAnsi="NewBaskerville-Roman" w:cs="NewBaskerville-Roman"/>
          <w:sz w:val="20"/>
          <w:szCs w:val="20"/>
        </w:rPr>
        <w:t xml:space="preserve">Another solution is to use the </w:t>
      </w:r>
      <w:r w:rsidRPr="00466A0D">
        <w:rPr>
          <w:rFonts w:ascii="TheSansMonoCondensed-Plain" w:hAnsi="TheSansMonoCondensed-Plain" w:cs="TheSansMonoCondensed-Plain"/>
          <w:sz w:val="17"/>
          <w:szCs w:val="17"/>
        </w:rPr>
        <w:t xml:space="preserve">bind </w:t>
      </w:r>
      <w:r w:rsidRPr="00466A0D">
        <w:rPr>
          <w:rFonts w:ascii="NewBaskerville-Roman" w:hAnsi="NewBaskerville-Roman" w:cs="NewBaskerville-Roman"/>
          <w:sz w:val="20"/>
          <w:szCs w:val="20"/>
        </w:rPr>
        <w:t>method, which allows us to provide</w:t>
      </w:r>
      <w:r w:rsidR="0081256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466A0D">
        <w:rPr>
          <w:rFonts w:ascii="NewBaskerville-Roman" w:hAnsi="NewBaskerville-Roman" w:cs="NewBaskerville-Roman"/>
          <w:sz w:val="20"/>
          <w:szCs w:val="20"/>
        </w:rPr>
        <w:t xml:space="preserve">an explicit </w:t>
      </w:r>
      <w:r w:rsidRPr="00466A0D">
        <w:rPr>
          <w:rFonts w:ascii="TheSansMonoCondensed-Plain" w:hAnsi="TheSansMonoCondensed-Plain" w:cs="TheSansMonoCondensed-Plain"/>
          <w:sz w:val="17"/>
          <w:szCs w:val="17"/>
        </w:rPr>
        <w:t xml:space="preserve">this </w:t>
      </w:r>
      <w:r w:rsidRPr="00466A0D">
        <w:rPr>
          <w:rFonts w:ascii="NewBaskerville-Roman" w:hAnsi="NewBaskerville-Roman" w:cs="NewBaskerville-Roman"/>
          <w:sz w:val="20"/>
          <w:szCs w:val="20"/>
        </w:rPr>
        <w:t xml:space="preserve">object to bind </w:t>
      </w:r>
      <w:proofErr w:type="gramStart"/>
      <w:r w:rsidRPr="00466A0D">
        <w:rPr>
          <w:rFonts w:ascii="NewBaskerville-Roman" w:hAnsi="NewBaskerville-Roman" w:cs="NewBaskerville-Roman"/>
          <w:sz w:val="20"/>
          <w:szCs w:val="20"/>
        </w:rPr>
        <w:t>to</w:t>
      </w:r>
      <w:proofErr w:type="gramEnd"/>
      <w:r w:rsidRPr="00466A0D">
        <w:rPr>
          <w:rFonts w:ascii="NewBaskerville-Roman" w:hAnsi="NewBaskerville-Roman" w:cs="NewBaskerville-Roman"/>
          <w:sz w:val="20"/>
          <w:szCs w:val="20"/>
        </w:rPr>
        <w:t>.</w:t>
      </w:r>
    </w:p>
    <w:p w:rsidR="00466A0D" w:rsidRDefault="00466A0D" w:rsidP="00466A0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466A0D" w:rsidRDefault="00466A0D" w:rsidP="00466A0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56701E36" wp14:editId="7E4FFA75">
            <wp:extent cx="2749138" cy="1957639"/>
            <wp:effectExtent l="0" t="0" r="0" b="508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73660" cy="19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A0D" w:rsidRDefault="00466A0D" w:rsidP="00466A0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466A0D" w:rsidRDefault="00466A0D" w:rsidP="00466A0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466A0D">
        <w:rPr>
          <w:rFonts w:ascii="NewBaskerville-Roman" w:hAnsi="NewBaskerville-Roman" w:cs="NewBaskerville-Roman"/>
          <w:sz w:val="20"/>
          <w:szCs w:val="20"/>
        </w:rPr>
        <w:t xml:space="preserve">Most standard higher-order methods on arrays, such as </w:t>
      </w:r>
      <w:proofErr w:type="spellStart"/>
      <w:r w:rsidRPr="00466A0D">
        <w:rPr>
          <w:rFonts w:ascii="TheSansMonoCondensed-Plain" w:hAnsi="TheSansMonoCondensed-Plain" w:cs="TheSansMonoCondensed-Plain"/>
          <w:sz w:val="17"/>
          <w:szCs w:val="17"/>
        </w:rPr>
        <w:t>forEach</w:t>
      </w:r>
      <w:proofErr w:type="spellEnd"/>
      <w:r w:rsidRPr="00466A0D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466A0D">
        <w:rPr>
          <w:rFonts w:ascii="NewBaskerville-Roman" w:hAnsi="NewBaskerville-Roman" w:cs="NewBaskerville-Roman"/>
          <w:sz w:val="20"/>
          <w:szCs w:val="20"/>
        </w:rPr>
        <w:t xml:space="preserve">and </w:t>
      </w:r>
      <w:r w:rsidRPr="00466A0D">
        <w:rPr>
          <w:rFonts w:ascii="TheSansMonoCondensed-Plain" w:hAnsi="TheSansMonoCondensed-Plain" w:cs="TheSansMonoCondensed-Plain"/>
          <w:sz w:val="17"/>
          <w:szCs w:val="17"/>
        </w:rPr>
        <w:t>map</w:t>
      </w:r>
      <w:r w:rsidRPr="00466A0D">
        <w:rPr>
          <w:rFonts w:ascii="NewBaskerville-Roman" w:hAnsi="NewBaskerville-Roman" w:cs="NewBaskerville-Roman"/>
          <w:sz w:val="20"/>
          <w:szCs w:val="20"/>
        </w:rPr>
        <w:t>,</w:t>
      </w:r>
      <w:r w:rsidR="0081256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466A0D">
        <w:rPr>
          <w:rFonts w:ascii="NewBaskerville-Roman" w:hAnsi="NewBaskerville-Roman" w:cs="NewBaskerville-Roman"/>
          <w:sz w:val="20"/>
          <w:szCs w:val="20"/>
        </w:rPr>
        <w:t xml:space="preserve">take an optional second argument that can also be used to provide </w:t>
      </w:r>
      <w:proofErr w:type="gramStart"/>
      <w:r w:rsidRPr="00466A0D">
        <w:rPr>
          <w:rFonts w:ascii="NewBaskerville-Roman" w:hAnsi="NewBaskerville-Roman" w:cs="NewBaskerville-Roman"/>
          <w:sz w:val="20"/>
          <w:szCs w:val="20"/>
        </w:rPr>
        <w:t xml:space="preserve">a </w:t>
      </w:r>
      <w:r w:rsidRPr="00466A0D">
        <w:rPr>
          <w:rFonts w:ascii="TheSansMonoCondensed-Plain" w:hAnsi="TheSansMonoCondensed-Plain" w:cs="TheSansMonoCondensed-Plain"/>
          <w:sz w:val="17"/>
          <w:szCs w:val="17"/>
        </w:rPr>
        <w:t>this</w:t>
      </w:r>
      <w:proofErr w:type="gramEnd"/>
      <w:r w:rsidR="0081256C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466A0D">
        <w:rPr>
          <w:rFonts w:ascii="NewBaskerville-Roman" w:hAnsi="NewBaskerville-Roman" w:cs="NewBaskerville-Roman"/>
          <w:sz w:val="20"/>
          <w:szCs w:val="20"/>
        </w:rPr>
        <w:t xml:space="preserve">for the calls to the iteration function. </w:t>
      </w:r>
      <w:proofErr w:type="gramStart"/>
      <w:r w:rsidRPr="00466A0D">
        <w:rPr>
          <w:rFonts w:ascii="NewBaskerville-Roman" w:hAnsi="NewBaskerville-Roman" w:cs="NewBaskerville-Roman"/>
          <w:sz w:val="20"/>
          <w:szCs w:val="20"/>
        </w:rPr>
        <w:t>So</w:t>
      </w:r>
      <w:proofErr w:type="gramEnd"/>
      <w:r w:rsidRPr="00466A0D">
        <w:rPr>
          <w:rFonts w:ascii="NewBaskerville-Roman" w:hAnsi="NewBaskerville-Roman" w:cs="NewBaskerville-Roman"/>
          <w:sz w:val="20"/>
          <w:szCs w:val="20"/>
        </w:rPr>
        <w:t xml:space="preserve"> you could express the previous</w:t>
      </w:r>
      <w:r w:rsidR="0081256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466A0D">
        <w:rPr>
          <w:rFonts w:ascii="NewBaskerville-Roman" w:hAnsi="NewBaskerville-Roman" w:cs="NewBaskerville-Roman"/>
          <w:sz w:val="20"/>
          <w:szCs w:val="20"/>
        </w:rPr>
        <w:t>example in a slightly simpler way.</w:t>
      </w:r>
    </w:p>
    <w:p w:rsidR="00466A0D" w:rsidRDefault="00466A0D" w:rsidP="00466A0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rFonts w:ascii="NewBaskerville-Roman" w:hAnsi="NewBaskerville-Roman" w:cs="NewBaskerville-Roman"/>
          <w:noProof/>
          <w:sz w:val="20"/>
          <w:szCs w:val="20"/>
          <w:lang w:val="it-IT" w:eastAsia="it-IT"/>
        </w:rPr>
        <w:drawing>
          <wp:inline distT="0" distB="0" distL="0" distR="0">
            <wp:extent cx="2666011" cy="2317813"/>
            <wp:effectExtent l="0" t="0" r="1270" b="635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87" cy="232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A0D" w:rsidRDefault="00466A0D" w:rsidP="00466A0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466A0D" w:rsidRDefault="00466A0D" w:rsidP="00466A0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466A0D">
        <w:rPr>
          <w:rFonts w:ascii="NewBaskerville-Roman" w:hAnsi="NewBaskerville-Roman" w:cs="NewBaskerville-Roman"/>
          <w:sz w:val="20"/>
          <w:szCs w:val="20"/>
        </w:rPr>
        <w:t xml:space="preserve">This works only for higher-order functions that support such a </w:t>
      </w:r>
      <w:r w:rsidRPr="00466A0D">
        <w:rPr>
          <w:rFonts w:ascii="NewBaskerville-Italic" w:hAnsi="NewBaskerville-Italic" w:cs="NewBaskerville-Italic"/>
          <w:i/>
          <w:iCs/>
          <w:sz w:val="20"/>
          <w:szCs w:val="20"/>
        </w:rPr>
        <w:t>context</w:t>
      </w:r>
      <w:r w:rsidR="0081256C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 </w:t>
      </w:r>
      <w:r w:rsidRPr="00466A0D">
        <w:rPr>
          <w:rFonts w:ascii="NewBaskerville-Roman" w:hAnsi="NewBaskerville-Roman" w:cs="NewBaskerville-Roman"/>
          <w:sz w:val="20"/>
          <w:szCs w:val="20"/>
        </w:rPr>
        <w:t xml:space="preserve">parameter. When they </w:t>
      </w:r>
      <w:proofErr w:type="gramStart"/>
      <w:r w:rsidRPr="00466A0D">
        <w:rPr>
          <w:rFonts w:ascii="NewBaskerville-Roman" w:hAnsi="NewBaskerville-Roman" w:cs="NewBaskerville-Roman"/>
          <w:sz w:val="20"/>
          <w:szCs w:val="20"/>
        </w:rPr>
        <w:t>don’t</w:t>
      </w:r>
      <w:proofErr w:type="gramEnd"/>
      <w:r w:rsidRPr="00466A0D">
        <w:rPr>
          <w:rFonts w:ascii="NewBaskerville-Roman" w:hAnsi="NewBaskerville-Roman" w:cs="NewBaskerville-Roman"/>
          <w:sz w:val="20"/>
          <w:szCs w:val="20"/>
        </w:rPr>
        <w:t>, you’ll need to use one of the other approaches.</w:t>
      </w:r>
    </w:p>
    <w:p w:rsidR="008B0407" w:rsidRDefault="008B0407" w:rsidP="00466A0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8B0407" w:rsidRDefault="008B0407" w:rsidP="008B040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8B0407">
        <w:rPr>
          <w:rFonts w:ascii="NewBaskerville-Roman" w:hAnsi="NewBaskerville-Roman" w:cs="NewBaskerville-Roman"/>
          <w:sz w:val="20"/>
          <w:szCs w:val="20"/>
        </w:rPr>
        <w:t>In our own higher-order functions, w</w:t>
      </w:r>
      <w:r w:rsidR="0081256C">
        <w:rPr>
          <w:rFonts w:ascii="NewBaskerville-Roman" w:hAnsi="NewBaskerville-Roman" w:cs="NewBaskerville-Roman"/>
          <w:sz w:val="20"/>
          <w:szCs w:val="20"/>
        </w:rPr>
        <w:t>e can support such a context pa</w:t>
      </w:r>
      <w:r w:rsidRPr="008B0407">
        <w:rPr>
          <w:rFonts w:ascii="NewBaskerville-Roman" w:hAnsi="NewBaskerville-Roman" w:cs="NewBaskerville-Roman"/>
          <w:sz w:val="20"/>
          <w:szCs w:val="20"/>
        </w:rPr>
        <w:t xml:space="preserve">rameter by using the </w:t>
      </w:r>
      <w:r w:rsidRPr="008B0407">
        <w:rPr>
          <w:rFonts w:ascii="TheSansMonoCondensed-Plain" w:hAnsi="TheSansMonoCondensed-Plain" w:cs="TheSansMonoCondensed-Plain"/>
          <w:sz w:val="17"/>
          <w:szCs w:val="17"/>
        </w:rPr>
        <w:t xml:space="preserve">call </w:t>
      </w:r>
      <w:r w:rsidRPr="008B0407">
        <w:rPr>
          <w:rFonts w:ascii="NewBaskerville-Roman" w:hAnsi="NewBaskerville-Roman" w:cs="NewBaskerville-Roman"/>
          <w:sz w:val="20"/>
          <w:szCs w:val="20"/>
        </w:rPr>
        <w:t>method to call the function given as an argument.</w:t>
      </w:r>
      <w:r w:rsidR="0081256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8B0407">
        <w:rPr>
          <w:rFonts w:ascii="NewBaskerville-Roman" w:hAnsi="NewBaskerville-Roman" w:cs="NewBaskerville-Roman"/>
          <w:sz w:val="20"/>
          <w:szCs w:val="20"/>
        </w:rPr>
        <w:t xml:space="preserve">For example, here is a </w:t>
      </w:r>
      <w:proofErr w:type="spellStart"/>
      <w:r w:rsidRPr="008B0407">
        <w:rPr>
          <w:rFonts w:ascii="TheSansMonoCondensed-Plain" w:hAnsi="TheSansMonoCondensed-Plain" w:cs="TheSansMonoCondensed-Plain"/>
          <w:sz w:val="17"/>
          <w:szCs w:val="17"/>
        </w:rPr>
        <w:t>forEach</w:t>
      </w:r>
      <w:proofErr w:type="spellEnd"/>
      <w:r w:rsidRPr="008B0407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8B0407">
        <w:rPr>
          <w:rFonts w:ascii="NewBaskerville-Roman" w:hAnsi="NewBaskerville-Roman" w:cs="NewBaskerville-Roman"/>
          <w:sz w:val="20"/>
          <w:szCs w:val="20"/>
        </w:rPr>
        <w:t xml:space="preserve">method for our </w:t>
      </w:r>
      <w:r w:rsidRPr="008B0407">
        <w:rPr>
          <w:rFonts w:ascii="TheSansMonoCondensed-Plain" w:hAnsi="TheSansMonoCondensed-Plain" w:cs="TheSansMonoCondensed-Plain"/>
          <w:sz w:val="17"/>
          <w:szCs w:val="17"/>
        </w:rPr>
        <w:t xml:space="preserve">Grid </w:t>
      </w:r>
      <w:r w:rsidRPr="008B0407">
        <w:rPr>
          <w:rFonts w:ascii="NewBaskerville-Roman" w:hAnsi="NewBaskerville-Roman" w:cs="NewBaskerville-Roman"/>
          <w:sz w:val="20"/>
          <w:szCs w:val="20"/>
        </w:rPr>
        <w:t>type, which calls a given</w:t>
      </w:r>
      <w:r w:rsidR="0081256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8B0407">
        <w:rPr>
          <w:rFonts w:ascii="NewBaskerville-Roman" w:hAnsi="NewBaskerville-Roman" w:cs="NewBaskerville-Roman"/>
          <w:sz w:val="20"/>
          <w:szCs w:val="20"/>
        </w:rPr>
        <w:t>function for each element in the grid that isn’t null or undefined:</w:t>
      </w:r>
    </w:p>
    <w:p w:rsidR="008B0407" w:rsidRDefault="008B0407" w:rsidP="008B040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6F5F2EE4" wp14:editId="04A85D35">
            <wp:extent cx="3823855" cy="2043071"/>
            <wp:effectExtent l="0" t="0" r="5715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37497" cy="20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CA" w:rsidRDefault="00E120CA" w:rsidP="008B040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rFonts w:ascii="NewBaskerville-Roman" w:hAnsi="NewBaskerville-Roman" w:cs="NewBaskerville-Roman"/>
          <w:sz w:val="20"/>
          <w:szCs w:val="20"/>
        </w:rPr>
        <w:t>Example:</w:t>
      </w:r>
    </w:p>
    <w:p w:rsidR="00E120CA" w:rsidRDefault="00E120CA" w:rsidP="008B040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51E96B66" wp14:editId="0AE953B9">
            <wp:extent cx="3990109" cy="2163790"/>
            <wp:effectExtent l="0" t="0" r="0" b="8255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6420" cy="21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CA" w:rsidRDefault="00E120CA" w:rsidP="008B040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7064A641" wp14:editId="3A47C04A">
            <wp:extent cx="3924795" cy="1886921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3664" cy="18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D2" w:rsidRPr="00E738D8" w:rsidRDefault="005F46D2" w:rsidP="005F46D2">
      <w:pPr>
        <w:autoSpaceDE w:val="0"/>
        <w:autoSpaceDN w:val="0"/>
        <w:adjustRightInd w:val="0"/>
        <w:spacing w:after="0" w:line="240" w:lineRule="auto"/>
        <w:rPr>
          <w:rFonts w:ascii="Futura-CondensedBold" w:hAnsi="Futura-CondensedBold" w:cs="Futura-CondensedBold"/>
          <w:b/>
          <w:bCs/>
          <w:sz w:val="239"/>
          <w:szCs w:val="239"/>
        </w:rPr>
      </w:pPr>
      <w:r w:rsidRPr="00E738D8">
        <w:rPr>
          <w:rFonts w:ascii="Futura-CondensedBold" w:hAnsi="Futura-CondensedBold" w:cs="Futura-CondensedBold"/>
          <w:b/>
          <w:bCs/>
          <w:sz w:val="239"/>
          <w:szCs w:val="239"/>
        </w:rPr>
        <w:t>8</w:t>
      </w:r>
    </w:p>
    <w:p w:rsidR="005F46D2" w:rsidRPr="00E738D8" w:rsidRDefault="005F46D2" w:rsidP="005F46D2">
      <w:pPr>
        <w:autoSpaceDE w:val="0"/>
        <w:autoSpaceDN w:val="0"/>
        <w:adjustRightInd w:val="0"/>
        <w:spacing w:after="0" w:line="240" w:lineRule="auto"/>
        <w:rPr>
          <w:rFonts w:ascii="DogmaBold" w:hAnsi="DogmaBold" w:cs="DogmaBold"/>
          <w:b/>
          <w:bCs/>
          <w:sz w:val="32"/>
          <w:szCs w:val="32"/>
        </w:rPr>
      </w:pPr>
      <w:r w:rsidRPr="00E738D8">
        <w:rPr>
          <w:rFonts w:ascii="DogmaBold" w:hAnsi="DogmaBold" w:cs="DogmaBold"/>
          <w:b/>
          <w:bCs/>
          <w:sz w:val="32"/>
          <w:szCs w:val="32"/>
        </w:rPr>
        <w:t>BUGS AND ERROR HANDLING</w:t>
      </w:r>
    </w:p>
    <w:p w:rsidR="005F46D2" w:rsidRPr="005F46D2" w:rsidRDefault="005F46D2" w:rsidP="005F46D2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/>
          <w:b/>
          <w:bCs/>
          <w:sz w:val="24"/>
          <w:szCs w:val="24"/>
        </w:rPr>
      </w:pPr>
      <w:r w:rsidRPr="005F46D2">
        <w:rPr>
          <w:rFonts w:ascii="Futura-Bold" w:hAnsi="Futura-Bold" w:cs="Futura-Bold"/>
          <w:b/>
          <w:bCs/>
          <w:sz w:val="24"/>
          <w:szCs w:val="24"/>
        </w:rPr>
        <w:t>Strict Mode</w:t>
      </w:r>
    </w:p>
    <w:p w:rsidR="005F46D2" w:rsidRPr="005F46D2" w:rsidRDefault="005F46D2" w:rsidP="005F46D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5F46D2">
        <w:rPr>
          <w:rFonts w:ascii="NewBaskerville-Roman" w:hAnsi="NewBaskerville-Roman" w:cs="NewBaskerville-Roman"/>
          <w:sz w:val="20"/>
          <w:szCs w:val="20"/>
        </w:rPr>
        <w:t xml:space="preserve">JavaScript can be made a </w:t>
      </w:r>
      <w:r w:rsidRPr="005F46D2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little </w:t>
      </w:r>
      <w:proofErr w:type="gramStart"/>
      <w:r w:rsidRPr="005F46D2">
        <w:rPr>
          <w:rFonts w:ascii="NewBaskerville-Roman" w:hAnsi="NewBaskerville-Roman" w:cs="NewBaskerville-Roman"/>
          <w:sz w:val="20"/>
          <w:szCs w:val="20"/>
        </w:rPr>
        <w:t>more strict</w:t>
      </w:r>
      <w:proofErr w:type="gramEnd"/>
      <w:r w:rsidRPr="005F46D2">
        <w:rPr>
          <w:rFonts w:ascii="NewBaskerville-Roman" w:hAnsi="NewBaskerville-Roman" w:cs="NewBaskerville-Roman"/>
          <w:sz w:val="20"/>
          <w:szCs w:val="20"/>
        </w:rPr>
        <w:t xml:space="preserve"> by enabling </w:t>
      </w:r>
      <w:r w:rsidRPr="005F46D2">
        <w:rPr>
          <w:rFonts w:ascii="NewBaskerville-Italic" w:hAnsi="NewBaskerville-Italic" w:cs="NewBaskerville-Italic"/>
          <w:i/>
          <w:iCs/>
          <w:sz w:val="20"/>
          <w:szCs w:val="20"/>
        </w:rPr>
        <w:t>strict mode</w:t>
      </w:r>
      <w:r w:rsidRPr="005F46D2">
        <w:rPr>
          <w:rFonts w:ascii="NewBaskerville-Roman" w:hAnsi="NewBaskerville-Roman" w:cs="NewBaskerville-Roman"/>
          <w:sz w:val="20"/>
          <w:szCs w:val="20"/>
        </w:rPr>
        <w:t>. This is</w:t>
      </w:r>
    </w:p>
    <w:p w:rsidR="005F46D2" w:rsidRPr="005F46D2" w:rsidRDefault="005F46D2" w:rsidP="005F46D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5F46D2">
        <w:rPr>
          <w:rFonts w:ascii="NewBaskerville-Roman" w:hAnsi="NewBaskerville-Roman" w:cs="NewBaskerville-Roman"/>
          <w:sz w:val="20"/>
          <w:szCs w:val="20"/>
        </w:rPr>
        <w:t>done</w:t>
      </w:r>
      <w:proofErr w:type="gramEnd"/>
      <w:r w:rsidRPr="005F46D2">
        <w:rPr>
          <w:rFonts w:ascii="NewBaskerville-Roman" w:hAnsi="NewBaskerville-Roman" w:cs="NewBaskerville-Roman"/>
          <w:sz w:val="20"/>
          <w:szCs w:val="20"/>
        </w:rPr>
        <w:t xml:space="preserve"> by putting the string </w:t>
      </w:r>
      <w:r w:rsidRPr="005F46D2">
        <w:rPr>
          <w:rFonts w:ascii="TheSansMonoCondensed-Plain" w:hAnsi="TheSansMonoCondensed-Plain" w:cs="TheSansMonoCondensed-Plain"/>
          <w:sz w:val="17"/>
          <w:szCs w:val="17"/>
        </w:rPr>
        <w:t xml:space="preserve">"use strict" </w:t>
      </w:r>
      <w:r w:rsidRPr="005F46D2">
        <w:rPr>
          <w:rFonts w:ascii="NewBaskerville-Roman" w:hAnsi="NewBaskerville-Roman" w:cs="NewBaskerville-Roman"/>
          <w:sz w:val="20"/>
          <w:szCs w:val="20"/>
        </w:rPr>
        <w:t>at the top of a file or a function body.</w:t>
      </w:r>
    </w:p>
    <w:p w:rsidR="005F46D2" w:rsidRDefault="005F46D2" w:rsidP="005F46D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5F46D2" w:rsidRDefault="005F46D2" w:rsidP="005F46D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07811CD6" wp14:editId="3EA5CFB1">
            <wp:extent cx="2992582" cy="1566273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01469" cy="15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D2" w:rsidRPr="005F46D2" w:rsidRDefault="005F46D2" w:rsidP="005F46D2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7"/>
          <w:szCs w:val="17"/>
        </w:rPr>
      </w:pPr>
    </w:p>
    <w:p w:rsidR="005F46D2" w:rsidRPr="005F46D2" w:rsidRDefault="005F46D2" w:rsidP="005F46D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5F46D2">
        <w:rPr>
          <w:rFonts w:ascii="NewBaskerville-Roman" w:hAnsi="NewBaskerville-Roman" w:cs="NewBaskerville-Roman"/>
          <w:sz w:val="20"/>
          <w:szCs w:val="20"/>
        </w:rPr>
        <w:t xml:space="preserve">Normally, when you forget to put </w:t>
      </w:r>
      <w:proofErr w:type="spellStart"/>
      <w:r w:rsidRPr="005F46D2">
        <w:rPr>
          <w:rFonts w:ascii="TheSansMonoCondensed-Plain" w:hAnsi="TheSansMonoCondensed-Plain" w:cs="TheSansMonoCondensed-Plain"/>
          <w:sz w:val="17"/>
          <w:szCs w:val="17"/>
        </w:rPr>
        <w:t>var</w:t>
      </w:r>
      <w:proofErr w:type="spellEnd"/>
      <w:r w:rsidRPr="005F46D2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5F46D2">
        <w:rPr>
          <w:rFonts w:ascii="NewBaskerville-Roman" w:hAnsi="NewBaskerville-Roman" w:cs="NewBaskerville-Roman"/>
          <w:sz w:val="20"/>
          <w:szCs w:val="20"/>
        </w:rPr>
        <w:t>in front of your variable, as with</w:t>
      </w:r>
    </w:p>
    <w:p w:rsidR="005F46D2" w:rsidRPr="005F46D2" w:rsidRDefault="005F46D2" w:rsidP="005F46D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5F46D2">
        <w:rPr>
          <w:rFonts w:ascii="TheSansMonoCondensed-Plain" w:hAnsi="TheSansMonoCondensed-Plain" w:cs="TheSansMonoCondensed-Plain"/>
          <w:sz w:val="17"/>
          <w:szCs w:val="17"/>
        </w:rPr>
        <w:t>counter</w:t>
      </w:r>
      <w:proofErr w:type="gramEnd"/>
      <w:r w:rsidRPr="005F46D2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5F46D2">
        <w:rPr>
          <w:rFonts w:ascii="NewBaskerville-Roman" w:hAnsi="NewBaskerville-Roman" w:cs="NewBaskerville-Roman"/>
          <w:sz w:val="20"/>
          <w:szCs w:val="20"/>
        </w:rPr>
        <w:t>in the example, JavaScript quietly creates a global variable and uses</w:t>
      </w:r>
    </w:p>
    <w:p w:rsidR="005F46D2" w:rsidRPr="005F46D2" w:rsidRDefault="005F46D2" w:rsidP="005F46D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5F46D2">
        <w:rPr>
          <w:rFonts w:ascii="NewBaskerville-Roman" w:hAnsi="NewBaskerville-Roman" w:cs="NewBaskerville-Roman"/>
          <w:sz w:val="20"/>
          <w:szCs w:val="20"/>
        </w:rPr>
        <w:t>that</w:t>
      </w:r>
      <w:proofErr w:type="gramEnd"/>
      <w:r w:rsidRPr="005F46D2">
        <w:rPr>
          <w:rFonts w:ascii="NewBaskerville-Roman" w:hAnsi="NewBaskerville-Roman" w:cs="NewBaskerville-Roman"/>
          <w:sz w:val="20"/>
          <w:szCs w:val="20"/>
        </w:rPr>
        <w:t xml:space="preserve">. In strict mode, however, an error </w:t>
      </w:r>
      <w:proofErr w:type="gramStart"/>
      <w:r w:rsidRPr="005F46D2">
        <w:rPr>
          <w:rFonts w:ascii="NewBaskerville-Roman" w:hAnsi="NewBaskerville-Roman" w:cs="NewBaskerville-Roman"/>
          <w:sz w:val="20"/>
          <w:szCs w:val="20"/>
        </w:rPr>
        <w:t>is reported</w:t>
      </w:r>
      <w:proofErr w:type="gramEnd"/>
      <w:r w:rsidRPr="005F46D2">
        <w:rPr>
          <w:rFonts w:ascii="NewBaskerville-Roman" w:hAnsi="NewBaskerville-Roman" w:cs="NewBaskerville-Roman"/>
          <w:sz w:val="20"/>
          <w:szCs w:val="20"/>
        </w:rPr>
        <w:t xml:space="preserve"> instead. This is very helpful.</w:t>
      </w:r>
    </w:p>
    <w:p w:rsidR="005F46D2" w:rsidRPr="005F46D2" w:rsidRDefault="005F46D2" w:rsidP="005F46D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5F46D2">
        <w:rPr>
          <w:rFonts w:ascii="NewBaskerville-Roman" w:hAnsi="NewBaskerville-Roman" w:cs="NewBaskerville-Roman"/>
          <w:sz w:val="20"/>
          <w:szCs w:val="20"/>
        </w:rPr>
        <w:t>It should be noted, though, that this doesn’t work when the variable</w:t>
      </w:r>
    </w:p>
    <w:p w:rsidR="005F46D2" w:rsidRPr="005F46D2" w:rsidRDefault="005F46D2" w:rsidP="005F46D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5F46D2">
        <w:rPr>
          <w:rFonts w:ascii="NewBaskerville-Roman" w:hAnsi="NewBaskerville-Roman" w:cs="NewBaskerville-Roman"/>
          <w:sz w:val="20"/>
          <w:szCs w:val="20"/>
        </w:rPr>
        <w:t>in</w:t>
      </w:r>
      <w:proofErr w:type="gramEnd"/>
      <w:r w:rsidRPr="005F46D2">
        <w:rPr>
          <w:rFonts w:ascii="NewBaskerville-Roman" w:hAnsi="NewBaskerville-Roman" w:cs="NewBaskerville-Roman"/>
          <w:sz w:val="20"/>
          <w:szCs w:val="20"/>
        </w:rPr>
        <w:t xml:space="preserve"> question already exists as a global variable, but only when assigning to it</w:t>
      </w:r>
    </w:p>
    <w:p w:rsidR="005F46D2" w:rsidRPr="005F46D2" w:rsidRDefault="005F46D2" w:rsidP="005F46D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5F46D2">
        <w:rPr>
          <w:rFonts w:ascii="NewBaskerville-Roman" w:hAnsi="NewBaskerville-Roman" w:cs="NewBaskerville-Roman"/>
          <w:sz w:val="20"/>
          <w:szCs w:val="20"/>
        </w:rPr>
        <w:t>would</w:t>
      </w:r>
      <w:proofErr w:type="gramEnd"/>
      <w:r w:rsidRPr="005F46D2">
        <w:rPr>
          <w:rFonts w:ascii="NewBaskerville-Roman" w:hAnsi="NewBaskerville-Roman" w:cs="NewBaskerville-Roman"/>
          <w:sz w:val="20"/>
          <w:szCs w:val="20"/>
        </w:rPr>
        <w:t xml:space="preserve"> have created it.</w:t>
      </w:r>
    </w:p>
    <w:p w:rsidR="005F46D2" w:rsidRPr="005F46D2" w:rsidRDefault="005F46D2" w:rsidP="005F46D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5F46D2">
        <w:rPr>
          <w:rFonts w:ascii="NewBaskerville-Roman" w:hAnsi="NewBaskerville-Roman" w:cs="NewBaskerville-Roman"/>
          <w:sz w:val="20"/>
          <w:szCs w:val="20"/>
        </w:rPr>
        <w:t xml:space="preserve">Another change in strict mode is that the </w:t>
      </w:r>
      <w:r w:rsidRPr="005F46D2">
        <w:rPr>
          <w:rFonts w:ascii="TheSansMonoCondensed-Plain" w:hAnsi="TheSansMonoCondensed-Plain" w:cs="TheSansMonoCondensed-Plain"/>
          <w:sz w:val="17"/>
          <w:szCs w:val="17"/>
        </w:rPr>
        <w:t xml:space="preserve">this </w:t>
      </w:r>
      <w:r w:rsidRPr="005F46D2">
        <w:rPr>
          <w:rFonts w:ascii="NewBaskerville-Roman" w:hAnsi="NewBaskerville-Roman" w:cs="NewBaskerville-Roman"/>
          <w:sz w:val="20"/>
          <w:szCs w:val="20"/>
        </w:rPr>
        <w:t>binding holds the value</w:t>
      </w:r>
    </w:p>
    <w:p w:rsidR="005F46D2" w:rsidRDefault="005F46D2" w:rsidP="005F46D2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5F46D2">
        <w:rPr>
          <w:rFonts w:ascii="TheSansMonoCondensed-Plain" w:hAnsi="TheSansMonoCondensed-Plain" w:cs="TheSansMonoCondensed-Plain"/>
          <w:sz w:val="17"/>
          <w:szCs w:val="17"/>
        </w:rPr>
        <w:t>undefined</w:t>
      </w:r>
      <w:proofErr w:type="gramEnd"/>
      <w:r w:rsidRPr="005F46D2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5F46D2">
        <w:rPr>
          <w:rFonts w:ascii="NewBaskerville-Roman" w:hAnsi="NewBaskerville-Roman" w:cs="NewBaskerville-Roman"/>
          <w:sz w:val="20"/>
          <w:szCs w:val="20"/>
        </w:rPr>
        <w:t>in functions that are not called as methods</w:t>
      </w:r>
      <w:r>
        <w:rPr>
          <w:rFonts w:ascii="NewBaskerville-Roman" w:hAnsi="NewBaskerville-Roman" w:cs="NewBaskerville-Roman"/>
          <w:sz w:val="20"/>
          <w:szCs w:val="20"/>
        </w:rPr>
        <w:t xml:space="preserve">. </w:t>
      </w:r>
    </w:p>
    <w:p w:rsidR="00E738D8" w:rsidRPr="00E738D8" w:rsidRDefault="00E738D8" w:rsidP="00E738D8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r w:rsidRPr="00E738D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When making such a</w:t>
      </w:r>
    </w:p>
    <w:p w:rsidR="00E738D8" w:rsidRPr="00E738D8" w:rsidRDefault="00E738D8" w:rsidP="00E738D8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000000"/>
          <w:sz w:val="20"/>
          <w:szCs w:val="20"/>
        </w:rPr>
      </w:pPr>
      <w:proofErr w:type="gramStart"/>
      <w:r w:rsidRPr="00E738D8">
        <w:rPr>
          <w:rFonts w:ascii="NewBaskerville-Roman" w:hAnsi="NewBaskerville-Roman" w:cs="NewBaskerville-Roman"/>
          <w:color w:val="000000"/>
          <w:sz w:val="20"/>
          <w:szCs w:val="20"/>
        </w:rPr>
        <w:t>call</w:t>
      </w:r>
      <w:proofErr w:type="gramEnd"/>
      <w:r w:rsidRPr="00E738D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outside of strict mode, </w:t>
      </w:r>
      <w:r w:rsidRPr="00E738D8">
        <w:rPr>
          <w:rFonts w:ascii="TheSansMonoCondensed-Plain" w:hAnsi="TheSansMonoCondensed-Plain" w:cs="TheSansMonoCondensed-Plain"/>
          <w:color w:val="000000"/>
          <w:sz w:val="17"/>
          <w:szCs w:val="17"/>
        </w:rPr>
        <w:t xml:space="preserve">this </w:t>
      </w:r>
      <w:r w:rsidRPr="00E738D8">
        <w:rPr>
          <w:rFonts w:ascii="NewBaskerville-Roman" w:hAnsi="NewBaskerville-Roman" w:cs="NewBaskerville-Roman"/>
          <w:color w:val="000000"/>
          <w:sz w:val="20"/>
          <w:szCs w:val="20"/>
        </w:rPr>
        <w:t xml:space="preserve">refers to the global scope object. </w:t>
      </w:r>
      <w:proofErr w:type="gramStart"/>
      <w:r w:rsidRPr="00E738D8">
        <w:rPr>
          <w:rFonts w:ascii="NewBaskerville-Roman" w:hAnsi="NewBaskerville-Roman" w:cs="NewBaskerville-Roman"/>
          <w:color w:val="000000"/>
          <w:sz w:val="20"/>
          <w:szCs w:val="20"/>
        </w:rPr>
        <w:t>So</w:t>
      </w:r>
      <w:proofErr w:type="gramEnd"/>
      <w:r w:rsidRPr="00E738D8">
        <w:rPr>
          <w:rFonts w:ascii="NewBaskerville-Roman" w:hAnsi="NewBaskerville-Roman" w:cs="NewBaskerville-Roman"/>
          <w:color w:val="000000"/>
          <w:sz w:val="20"/>
          <w:szCs w:val="20"/>
        </w:rPr>
        <w:t xml:space="preserve"> if you accidentally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E738D8">
        <w:rPr>
          <w:rFonts w:ascii="NewBaskerville-Roman" w:hAnsi="NewBaskerville-Roman" w:cs="NewBaskerville-Roman"/>
          <w:color w:val="000000"/>
          <w:sz w:val="20"/>
          <w:szCs w:val="20"/>
        </w:rPr>
        <w:t>call a method or constructor incorrectly in strict mode, JavaScript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E738D8">
        <w:rPr>
          <w:rFonts w:ascii="NewBaskerville-Roman" w:hAnsi="NewBaskerville-Roman" w:cs="NewBaskerville-Roman"/>
          <w:color w:val="000000"/>
          <w:sz w:val="20"/>
          <w:szCs w:val="20"/>
        </w:rPr>
        <w:t xml:space="preserve">will produce an error as soon as it tries to read something from </w:t>
      </w:r>
      <w:r w:rsidRPr="00E738D8">
        <w:rPr>
          <w:rFonts w:ascii="TheSansMonoCondensed-Plain" w:hAnsi="TheSansMonoCondensed-Plain" w:cs="TheSansMonoCondensed-Plain"/>
          <w:color w:val="000000"/>
          <w:sz w:val="17"/>
          <w:szCs w:val="17"/>
        </w:rPr>
        <w:t>this</w:t>
      </w:r>
      <w:r w:rsidRPr="00E738D8">
        <w:rPr>
          <w:rFonts w:ascii="NewBaskerville-Roman" w:hAnsi="NewBaskerville-Roman" w:cs="NewBaskerville-Roman"/>
          <w:color w:val="000000"/>
          <w:sz w:val="20"/>
          <w:szCs w:val="20"/>
        </w:rPr>
        <w:t>, rather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E738D8">
        <w:rPr>
          <w:rFonts w:ascii="NewBaskerville-Roman" w:hAnsi="NewBaskerville-Roman" w:cs="NewBaskerville-Roman"/>
          <w:color w:val="000000"/>
          <w:sz w:val="20"/>
          <w:szCs w:val="20"/>
        </w:rPr>
        <w:t>than happily working with the global object, creating and reading global</w:t>
      </w:r>
      <w:r>
        <w:rPr>
          <w:rFonts w:ascii="NewBaskerville-Roman" w:hAnsi="NewBaskerville-Roman" w:cs="NewBaskerville-Roman"/>
          <w:color w:val="000000"/>
          <w:sz w:val="20"/>
          <w:szCs w:val="20"/>
        </w:rPr>
        <w:t xml:space="preserve"> </w:t>
      </w:r>
      <w:r w:rsidRPr="00E738D8">
        <w:rPr>
          <w:rFonts w:ascii="NewBaskerville-Roman" w:hAnsi="NewBaskerville-Roman" w:cs="NewBaskerville-Roman"/>
          <w:color w:val="000000"/>
          <w:sz w:val="20"/>
          <w:szCs w:val="20"/>
        </w:rPr>
        <w:t>variables.</w:t>
      </w:r>
    </w:p>
    <w:p w:rsidR="006E3490" w:rsidRPr="006E3490" w:rsidRDefault="006E3490" w:rsidP="006E349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6E3490">
        <w:rPr>
          <w:rFonts w:ascii="NewBaskerville-Roman" w:hAnsi="NewBaskerville-Roman" w:cs="NewBaskerville-Roman"/>
          <w:sz w:val="20"/>
          <w:szCs w:val="20"/>
        </w:rPr>
        <w:t>variables</w:t>
      </w:r>
      <w:proofErr w:type="gramEnd"/>
      <w:r w:rsidRPr="006E3490">
        <w:rPr>
          <w:rFonts w:ascii="NewBaskerville-Roman" w:hAnsi="NewBaskerville-Roman" w:cs="NewBaskerville-Roman"/>
          <w:sz w:val="20"/>
          <w:szCs w:val="20"/>
        </w:rPr>
        <w:t>.</w:t>
      </w:r>
    </w:p>
    <w:p w:rsidR="006E3490" w:rsidRPr="006E3490" w:rsidRDefault="006E3490" w:rsidP="006E349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6E3490">
        <w:rPr>
          <w:rFonts w:ascii="NewBaskerville-Roman" w:hAnsi="NewBaskerville-Roman" w:cs="NewBaskerville-Roman"/>
          <w:sz w:val="20"/>
          <w:szCs w:val="20"/>
        </w:rPr>
        <w:t>For example, consider the following code, which calls a constructor</w:t>
      </w:r>
    </w:p>
    <w:p w:rsidR="006E3490" w:rsidRPr="006E3490" w:rsidRDefault="006E3490" w:rsidP="006E349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6E3490">
        <w:rPr>
          <w:rFonts w:ascii="NewBaskerville-Roman" w:hAnsi="NewBaskerville-Roman" w:cs="NewBaskerville-Roman"/>
          <w:sz w:val="20"/>
          <w:szCs w:val="20"/>
        </w:rPr>
        <w:t>without</w:t>
      </w:r>
      <w:proofErr w:type="gramEnd"/>
      <w:r w:rsidRPr="006E3490">
        <w:rPr>
          <w:rFonts w:ascii="NewBaskerville-Roman" w:hAnsi="NewBaskerville-Roman" w:cs="NewBaskerville-Roman"/>
          <w:sz w:val="20"/>
          <w:szCs w:val="20"/>
        </w:rPr>
        <w:t xml:space="preserve"> the </w:t>
      </w:r>
      <w:r w:rsidRPr="006E3490">
        <w:rPr>
          <w:rFonts w:ascii="TheSansMonoCondensed-Plain" w:hAnsi="TheSansMonoCondensed-Plain" w:cs="TheSansMonoCondensed-Plain"/>
          <w:sz w:val="17"/>
          <w:szCs w:val="17"/>
        </w:rPr>
        <w:t xml:space="preserve">new </w:t>
      </w:r>
      <w:r w:rsidRPr="006E3490">
        <w:rPr>
          <w:rFonts w:ascii="NewBaskerville-Roman" w:hAnsi="NewBaskerville-Roman" w:cs="NewBaskerville-Roman"/>
          <w:sz w:val="20"/>
          <w:szCs w:val="20"/>
        </w:rPr>
        <w:t xml:space="preserve">keyword so that </w:t>
      </w:r>
      <w:proofErr w:type="spellStart"/>
      <w:r w:rsidRPr="006E3490">
        <w:rPr>
          <w:rFonts w:ascii="NewBaskerville-Roman" w:hAnsi="NewBaskerville-Roman" w:cs="NewBaskerville-Roman"/>
          <w:sz w:val="20"/>
          <w:szCs w:val="20"/>
        </w:rPr>
        <w:t>its</w:t>
      </w:r>
      <w:proofErr w:type="spellEnd"/>
      <w:r w:rsidRPr="006E3490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6E3490">
        <w:rPr>
          <w:rFonts w:ascii="TheSansMonoCondensed-Plain" w:hAnsi="TheSansMonoCondensed-Plain" w:cs="TheSansMonoCondensed-Plain"/>
          <w:sz w:val="17"/>
          <w:szCs w:val="17"/>
        </w:rPr>
        <w:t xml:space="preserve">this </w:t>
      </w:r>
      <w:r w:rsidRPr="006E3490">
        <w:rPr>
          <w:rFonts w:ascii="NewBaskerville-Roman" w:hAnsi="NewBaskerville-Roman" w:cs="NewBaskerville-Roman"/>
          <w:sz w:val="20"/>
          <w:szCs w:val="20"/>
        </w:rPr>
        <w:t xml:space="preserve">will </w:t>
      </w:r>
      <w:r w:rsidRPr="006E3490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not </w:t>
      </w:r>
      <w:r w:rsidRPr="006E3490">
        <w:rPr>
          <w:rFonts w:ascii="NewBaskerville-Roman" w:hAnsi="NewBaskerville-Roman" w:cs="NewBaskerville-Roman"/>
          <w:sz w:val="20"/>
          <w:szCs w:val="20"/>
        </w:rPr>
        <w:t>refer to a newly constructed</w:t>
      </w:r>
    </w:p>
    <w:p w:rsidR="005F46D2" w:rsidRDefault="006E3490" w:rsidP="006E349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  <w:lang w:val="it-IT"/>
        </w:rPr>
      </w:pPr>
      <w:proofErr w:type="spellStart"/>
      <w:r>
        <w:rPr>
          <w:rFonts w:ascii="NewBaskerville-Roman" w:hAnsi="NewBaskerville-Roman" w:cs="NewBaskerville-Roman"/>
          <w:sz w:val="20"/>
          <w:szCs w:val="20"/>
          <w:lang w:val="it-IT"/>
        </w:rPr>
        <w:lastRenderedPageBreak/>
        <w:t>object</w:t>
      </w:r>
      <w:proofErr w:type="spellEnd"/>
      <w:r>
        <w:rPr>
          <w:rFonts w:ascii="NewBaskerville-Roman" w:hAnsi="NewBaskerville-Roman" w:cs="NewBaskerville-Roman"/>
          <w:sz w:val="20"/>
          <w:szCs w:val="20"/>
          <w:lang w:val="it-IT"/>
        </w:rPr>
        <w:t>:</w:t>
      </w:r>
    </w:p>
    <w:p w:rsidR="006E3490" w:rsidRDefault="006E3490" w:rsidP="006E349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075EA9BD" wp14:editId="5E329F68">
            <wp:extent cx="4572000" cy="1266825"/>
            <wp:effectExtent l="0" t="0" r="0" b="9525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7B" w:rsidRPr="001A127B" w:rsidRDefault="001A127B" w:rsidP="001A127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1A127B">
        <w:rPr>
          <w:rFonts w:ascii="NewBaskerville-Roman" w:hAnsi="NewBaskerville-Roman" w:cs="NewBaskerville-Roman"/>
          <w:sz w:val="20"/>
          <w:szCs w:val="20"/>
        </w:rPr>
        <w:t xml:space="preserve">So the bogus call to </w:t>
      </w:r>
      <w:r w:rsidRPr="001A127B">
        <w:rPr>
          <w:rFonts w:ascii="TheSansMonoCondensed-Plain" w:hAnsi="TheSansMonoCondensed-Plain" w:cs="TheSansMonoCondensed-Plain"/>
          <w:sz w:val="17"/>
          <w:szCs w:val="17"/>
        </w:rPr>
        <w:t xml:space="preserve">Person </w:t>
      </w:r>
      <w:r w:rsidRPr="001A127B">
        <w:rPr>
          <w:rFonts w:ascii="NewBaskerville-Roman" w:hAnsi="NewBaskerville-Roman" w:cs="NewBaskerville-Roman"/>
          <w:sz w:val="20"/>
          <w:szCs w:val="20"/>
        </w:rPr>
        <w:t>succeeded but returned an undefined value</w:t>
      </w:r>
    </w:p>
    <w:p w:rsidR="006E3490" w:rsidRDefault="001A127B" w:rsidP="001A127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1A127B">
        <w:rPr>
          <w:rFonts w:ascii="NewBaskerville-Roman" w:hAnsi="NewBaskerville-Roman" w:cs="NewBaskerville-Roman"/>
          <w:sz w:val="20"/>
          <w:szCs w:val="20"/>
        </w:rPr>
        <w:t>and</w:t>
      </w:r>
      <w:proofErr w:type="gramEnd"/>
      <w:r w:rsidRPr="001A127B">
        <w:rPr>
          <w:rFonts w:ascii="NewBaskerville-Roman" w:hAnsi="NewBaskerville-Roman" w:cs="NewBaskerville-Roman"/>
          <w:sz w:val="20"/>
          <w:szCs w:val="20"/>
        </w:rPr>
        <w:t xml:space="preserve"> created the global variable </w:t>
      </w:r>
      <w:r w:rsidRPr="001A127B">
        <w:rPr>
          <w:rFonts w:ascii="TheSansMonoCondensed-Plain" w:hAnsi="TheSansMonoCondensed-Plain" w:cs="TheSansMonoCondensed-Plain"/>
          <w:sz w:val="17"/>
          <w:szCs w:val="17"/>
        </w:rPr>
        <w:t>name</w:t>
      </w:r>
      <w:r w:rsidRPr="001A127B">
        <w:rPr>
          <w:rFonts w:ascii="NewBaskerville-Roman" w:hAnsi="NewBaskerville-Roman" w:cs="NewBaskerville-Roman"/>
          <w:sz w:val="20"/>
          <w:szCs w:val="20"/>
        </w:rPr>
        <w:t>. In strict mode, the result is different.</w:t>
      </w:r>
    </w:p>
    <w:p w:rsidR="001A127B" w:rsidRDefault="001A127B" w:rsidP="001A127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05D25926" wp14:editId="358087DE">
            <wp:extent cx="5648325" cy="1562100"/>
            <wp:effectExtent l="0" t="0" r="9525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7B" w:rsidRDefault="001A127B" w:rsidP="001A127B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/>
          <w:b/>
          <w:bCs/>
          <w:sz w:val="24"/>
          <w:szCs w:val="24"/>
          <w:lang w:val="it-IT"/>
        </w:rPr>
      </w:pPr>
      <w:proofErr w:type="spellStart"/>
      <w:r>
        <w:rPr>
          <w:rFonts w:ascii="Futura-Bold" w:hAnsi="Futura-Bold" w:cs="Futura-Bold"/>
          <w:b/>
          <w:bCs/>
          <w:sz w:val="24"/>
          <w:szCs w:val="24"/>
          <w:lang w:val="it-IT"/>
        </w:rPr>
        <w:t>Exceptions</w:t>
      </w:r>
      <w:proofErr w:type="spellEnd"/>
    </w:p>
    <w:p w:rsidR="001A127B" w:rsidRDefault="001A127B" w:rsidP="001A127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4FDE9435" wp14:editId="17AFEDCB">
            <wp:extent cx="3748300" cy="3930650"/>
            <wp:effectExtent l="0" t="0" r="5080" b="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1249" cy="393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7B" w:rsidRPr="001A127B" w:rsidRDefault="001A127B" w:rsidP="001A127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1A127B">
        <w:rPr>
          <w:rFonts w:ascii="NewBaskerville-Roman" w:hAnsi="NewBaskerville-Roman" w:cs="NewBaskerville-Roman"/>
          <w:sz w:val="20"/>
          <w:szCs w:val="20"/>
        </w:rPr>
        <w:t xml:space="preserve">In this case, we used the </w:t>
      </w:r>
      <w:r w:rsidRPr="001A127B">
        <w:rPr>
          <w:rFonts w:ascii="TheSansMonoCondensed-Plain" w:hAnsi="TheSansMonoCondensed-Plain" w:cs="TheSansMonoCondensed-Plain"/>
          <w:sz w:val="17"/>
          <w:szCs w:val="17"/>
        </w:rPr>
        <w:t xml:space="preserve">Error </w:t>
      </w:r>
      <w:r w:rsidRPr="001A127B">
        <w:rPr>
          <w:rFonts w:ascii="NewBaskerville-Roman" w:hAnsi="NewBaskerville-Roman" w:cs="NewBaskerville-Roman"/>
          <w:sz w:val="20"/>
          <w:szCs w:val="20"/>
        </w:rPr>
        <w:t>constructor to create our exception value.</w:t>
      </w:r>
    </w:p>
    <w:p w:rsidR="001A127B" w:rsidRPr="001A127B" w:rsidRDefault="001A127B" w:rsidP="001A127B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7"/>
          <w:szCs w:val="17"/>
        </w:rPr>
      </w:pPr>
      <w:r w:rsidRPr="001A127B">
        <w:rPr>
          <w:rFonts w:ascii="NewBaskerville-Roman" w:hAnsi="NewBaskerville-Roman" w:cs="NewBaskerville-Roman"/>
          <w:sz w:val="20"/>
          <w:szCs w:val="20"/>
        </w:rPr>
        <w:t xml:space="preserve">This </w:t>
      </w:r>
      <w:proofErr w:type="gramStart"/>
      <w:r w:rsidRPr="001A127B">
        <w:rPr>
          <w:rFonts w:ascii="NewBaskerville-Roman" w:hAnsi="NewBaskerville-Roman" w:cs="NewBaskerville-Roman"/>
          <w:sz w:val="20"/>
          <w:szCs w:val="20"/>
        </w:rPr>
        <w:t>is a standard JavaScript constructor that</w:t>
      </w:r>
      <w:proofErr w:type="gramEnd"/>
      <w:r w:rsidRPr="001A127B">
        <w:rPr>
          <w:rFonts w:ascii="NewBaskerville-Roman" w:hAnsi="NewBaskerville-Roman" w:cs="NewBaskerville-Roman"/>
          <w:sz w:val="20"/>
          <w:szCs w:val="20"/>
        </w:rPr>
        <w:t xml:space="preserve"> creates an object with a </w:t>
      </w:r>
      <w:r w:rsidRPr="001A127B">
        <w:rPr>
          <w:rFonts w:ascii="TheSansMonoCondensed-Plain" w:hAnsi="TheSansMonoCondensed-Plain" w:cs="TheSansMonoCondensed-Plain"/>
          <w:sz w:val="17"/>
          <w:szCs w:val="17"/>
        </w:rPr>
        <w:t>message</w:t>
      </w:r>
    </w:p>
    <w:p w:rsidR="001A127B" w:rsidRPr="001A127B" w:rsidRDefault="001A127B" w:rsidP="001A127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1A127B">
        <w:rPr>
          <w:rFonts w:ascii="NewBaskerville-Roman" w:hAnsi="NewBaskerville-Roman" w:cs="NewBaskerville-Roman"/>
          <w:sz w:val="20"/>
          <w:szCs w:val="20"/>
        </w:rPr>
        <w:t>property</w:t>
      </w:r>
      <w:proofErr w:type="gramEnd"/>
      <w:r w:rsidRPr="001A127B">
        <w:rPr>
          <w:rFonts w:ascii="NewBaskerville-Roman" w:hAnsi="NewBaskerville-Roman" w:cs="NewBaskerville-Roman"/>
          <w:sz w:val="20"/>
          <w:szCs w:val="20"/>
        </w:rPr>
        <w:t>. In modern JavaScript environments, instances of this constructor</w:t>
      </w:r>
    </w:p>
    <w:p w:rsidR="001A127B" w:rsidRPr="001A127B" w:rsidRDefault="001A127B" w:rsidP="001A127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1A127B">
        <w:rPr>
          <w:rFonts w:ascii="NewBaskerville-Roman" w:hAnsi="NewBaskerville-Roman" w:cs="NewBaskerville-Roman"/>
          <w:sz w:val="20"/>
          <w:szCs w:val="20"/>
        </w:rPr>
        <w:t>also</w:t>
      </w:r>
      <w:proofErr w:type="gramEnd"/>
      <w:r w:rsidRPr="001A127B">
        <w:rPr>
          <w:rFonts w:ascii="NewBaskerville-Roman" w:hAnsi="NewBaskerville-Roman" w:cs="NewBaskerville-Roman"/>
          <w:sz w:val="20"/>
          <w:szCs w:val="20"/>
        </w:rPr>
        <w:t xml:space="preserve"> gather information about the call stack that existed when the exception</w:t>
      </w:r>
    </w:p>
    <w:p w:rsidR="001A127B" w:rsidRPr="001A127B" w:rsidRDefault="001A127B" w:rsidP="001A127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1A127B">
        <w:rPr>
          <w:rFonts w:ascii="NewBaskerville-Roman" w:hAnsi="NewBaskerville-Roman" w:cs="NewBaskerville-Roman"/>
          <w:sz w:val="20"/>
          <w:szCs w:val="20"/>
        </w:rPr>
        <w:t>was</w:t>
      </w:r>
      <w:proofErr w:type="gramEnd"/>
      <w:r w:rsidRPr="001A127B">
        <w:rPr>
          <w:rFonts w:ascii="NewBaskerville-Roman" w:hAnsi="NewBaskerville-Roman" w:cs="NewBaskerville-Roman"/>
          <w:sz w:val="20"/>
          <w:szCs w:val="20"/>
        </w:rPr>
        <w:t xml:space="preserve"> created, a so-called </w:t>
      </w:r>
      <w:r w:rsidRPr="001A127B">
        <w:rPr>
          <w:rFonts w:ascii="NewBaskerville-Italic" w:hAnsi="NewBaskerville-Italic" w:cs="NewBaskerville-Italic"/>
          <w:i/>
          <w:iCs/>
          <w:sz w:val="20"/>
          <w:szCs w:val="20"/>
        </w:rPr>
        <w:t>stack trace</w:t>
      </w:r>
      <w:r w:rsidRPr="001A127B">
        <w:rPr>
          <w:rFonts w:ascii="NewBaskerville-Roman" w:hAnsi="NewBaskerville-Roman" w:cs="NewBaskerville-Roman"/>
          <w:sz w:val="20"/>
          <w:szCs w:val="20"/>
        </w:rPr>
        <w:t>. This information is stored in the</w:t>
      </w:r>
    </w:p>
    <w:p w:rsidR="001A127B" w:rsidRPr="001A127B" w:rsidRDefault="001A127B" w:rsidP="001A127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1A127B">
        <w:rPr>
          <w:rFonts w:ascii="TheSansMonoCondensed-Plain" w:hAnsi="TheSansMonoCondensed-Plain" w:cs="TheSansMonoCondensed-Plain"/>
          <w:sz w:val="17"/>
          <w:szCs w:val="17"/>
        </w:rPr>
        <w:t>stack</w:t>
      </w:r>
      <w:proofErr w:type="gramEnd"/>
      <w:r w:rsidRPr="001A127B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1A127B">
        <w:rPr>
          <w:rFonts w:ascii="NewBaskerville-Roman" w:hAnsi="NewBaskerville-Roman" w:cs="NewBaskerville-Roman"/>
          <w:sz w:val="20"/>
          <w:szCs w:val="20"/>
        </w:rPr>
        <w:t>property and can be helpful when trying to debug a problem: it tells us</w:t>
      </w:r>
    </w:p>
    <w:p w:rsidR="001A127B" w:rsidRPr="001A127B" w:rsidRDefault="001A127B" w:rsidP="001A127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1A127B">
        <w:rPr>
          <w:rFonts w:ascii="NewBaskerville-Roman" w:hAnsi="NewBaskerville-Roman" w:cs="NewBaskerville-Roman"/>
          <w:sz w:val="20"/>
          <w:szCs w:val="20"/>
        </w:rPr>
        <w:t>the</w:t>
      </w:r>
      <w:proofErr w:type="gramEnd"/>
      <w:r w:rsidRPr="001A127B">
        <w:rPr>
          <w:rFonts w:ascii="NewBaskerville-Roman" w:hAnsi="NewBaskerville-Roman" w:cs="NewBaskerville-Roman"/>
          <w:sz w:val="20"/>
          <w:szCs w:val="20"/>
        </w:rPr>
        <w:t xml:space="preserve"> precise function where the problem occurred and which other functions</w:t>
      </w:r>
    </w:p>
    <w:p w:rsidR="001A127B" w:rsidRDefault="001A127B" w:rsidP="001A127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1A127B">
        <w:rPr>
          <w:rFonts w:ascii="NewBaskerville-Roman" w:hAnsi="NewBaskerville-Roman" w:cs="NewBaskerville-Roman"/>
          <w:sz w:val="20"/>
          <w:szCs w:val="20"/>
        </w:rPr>
        <w:lastRenderedPageBreak/>
        <w:t>led</w:t>
      </w:r>
      <w:proofErr w:type="gramEnd"/>
      <w:r w:rsidRPr="001A127B">
        <w:rPr>
          <w:rFonts w:ascii="NewBaskerville-Roman" w:hAnsi="NewBaskerville-Roman" w:cs="NewBaskerville-Roman"/>
          <w:sz w:val="20"/>
          <w:szCs w:val="20"/>
        </w:rPr>
        <w:t xml:space="preserve"> up to the</w:t>
      </w:r>
      <w:r>
        <w:rPr>
          <w:rFonts w:ascii="NewBaskerville-Roman" w:hAnsi="NewBaskerville-Roman" w:cs="NewBaskerville-Roman"/>
          <w:sz w:val="20"/>
          <w:szCs w:val="20"/>
        </w:rPr>
        <w:t xml:space="preserve"> call that failed.</w:t>
      </w:r>
    </w:p>
    <w:p w:rsidR="00110FE0" w:rsidRDefault="00110FE0" w:rsidP="001A127B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/>
          <w:b/>
          <w:bCs/>
          <w:sz w:val="24"/>
          <w:szCs w:val="24"/>
          <w:lang w:val="it-IT"/>
        </w:rPr>
      </w:pPr>
      <w:proofErr w:type="spellStart"/>
      <w:r>
        <w:rPr>
          <w:rFonts w:ascii="Futura-Bold" w:hAnsi="Futura-Bold" w:cs="Futura-Bold"/>
          <w:b/>
          <w:bCs/>
          <w:sz w:val="24"/>
          <w:szCs w:val="24"/>
          <w:lang w:val="it-IT"/>
        </w:rPr>
        <w:t>Cleaning</w:t>
      </w:r>
      <w:proofErr w:type="spellEnd"/>
      <w:r>
        <w:rPr>
          <w:rFonts w:ascii="Futura-Bold" w:hAnsi="Futura-Bold" w:cs="Futura-Bold"/>
          <w:b/>
          <w:bCs/>
          <w:sz w:val="24"/>
          <w:szCs w:val="24"/>
          <w:lang w:val="it-IT"/>
        </w:rPr>
        <w:t xml:space="preserve"> Up </w:t>
      </w:r>
      <w:proofErr w:type="spellStart"/>
      <w:r>
        <w:rPr>
          <w:rFonts w:ascii="Futura-Bold" w:hAnsi="Futura-Bold" w:cs="Futura-Bold"/>
          <w:b/>
          <w:bCs/>
          <w:sz w:val="24"/>
          <w:szCs w:val="24"/>
          <w:lang w:val="it-IT"/>
        </w:rPr>
        <w:t>After</w:t>
      </w:r>
      <w:proofErr w:type="spellEnd"/>
      <w:r>
        <w:rPr>
          <w:rFonts w:ascii="Futura-Bold" w:hAnsi="Futura-Bold" w:cs="Futura-Bold"/>
          <w:b/>
          <w:bCs/>
          <w:sz w:val="24"/>
          <w:szCs w:val="24"/>
          <w:lang w:val="it-IT"/>
        </w:rPr>
        <w:t xml:space="preserve"> </w:t>
      </w:r>
      <w:proofErr w:type="spellStart"/>
      <w:r>
        <w:rPr>
          <w:rFonts w:ascii="Futura-Bold" w:hAnsi="Futura-Bold" w:cs="Futura-Bold"/>
          <w:b/>
          <w:bCs/>
          <w:sz w:val="24"/>
          <w:szCs w:val="24"/>
          <w:lang w:val="it-IT"/>
        </w:rPr>
        <w:t>Exceptions</w:t>
      </w:r>
      <w:proofErr w:type="spellEnd"/>
    </w:p>
    <w:p w:rsidR="00110FE0" w:rsidRDefault="00110FE0" w:rsidP="001A127B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2F77F09A" wp14:editId="52FF2AD0">
            <wp:extent cx="2838450" cy="1847132"/>
            <wp:effectExtent l="0" t="0" r="0" b="127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44609" cy="1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E0" w:rsidRDefault="00110FE0" w:rsidP="00110FE0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/>
          <w:b/>
          <w:bCs/>
          <w:sz w:val="24"/>
          <w:szCs w:val="24"/>
          <w:lang w:val="it-IT"/>
        </w:rPr>
      </w:pPr>
      <w:proofErr w:type="spellStart"/>
      <w:r>
        <w:rPr>
          <w:rFonts w:ascii="Futura-Bold" w:hAnsi="Futura-Bold" w:cs="Futura-Bold"/>
          <w:b/>
          <w:bCs/>
          <w:sz w:val="24"/>
          <w:szCs w:val="24"/>
          <w:lang w:val="it-IT"/>
        </w:rPr>
        <w:t>Selective</w:t>
      </w:r>
      <w:proofErr w:type="spellEnd"/>
      <w:r>
        <w:rPr>
          <w:rFonts w:ascii="Futura-Bold" w:hAnsi="Futura-Bold" w:cs="Futura-Bold"/>
          <w:b/>
          <w:bCs/>
          <w:sz w:val="24"/>
          <w:szCs w:val="24"/>
          <w:lang w:val="it-IT"/>
        </w:rPr>
        <w:t xml:space="preserve"> </w:t>
      </w:r>
      <w:proofErr w:type="spellStart"/>
      <w:r>
        <w:rPr>
          <w:rFonts w:ascii="Futura-Bold" w:hAnsi="Futura-Bold" w:cs="Futura-Bold"/>
          <w:b/>
          <w:bCs/>
          <w:sz w:val="24"/>
          <w:szCs w:val="24"/>
          <w:lang w:val="it-IT"/>
        </w:rPr>
        <w:t>Catching</w:t>
      </w:r>
      <w:proofErr w:type="spellEnd"/>
    </w:p>
    <w:p w:rsidR="00110FE0" w:rsidRDefault="00110FE0" w:rsidP="00110F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31E6B307" wp14:editId="33318A28">
            <wp:extent cx="4273550" cy="1459067"/>
            <wp:effectExtent l="0" t="0" r="0" b="8255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92255" cy="14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E0" w:rsidRPr="00110FE0" w:rsidRDefault="00110FE0" w:rsidP="00110FE0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7"/>
          <w:szCs w:val="17"/>
        </w:rPr>
      </w:pPr>
      <w:r w:rsidRPr="00110FE0">
        <w:rPr>
          <w:rFonts w:ascii="NewBaskerville-Roman" w:hAnsi="NewBaskerville-Roman" w:cs="NewBaskerville-Roman"/>
          <w:sz w:val="20"/>
          <w:szCs w:val="20"/>
        </w:rPr>
        <w:t xml:space="preserve">The prototype </w:t>
      </w:r>
      <w:proofErr w:type="gramStart"/>
      <w:r w:rsidRPr="00110FE0">
        <w:rPr>
          <w:rFonts w:ascii="NewBaskerville-Roman" w:hAnsi="NewBaskerville-Roman" w:cs="NewBaskerville-Roman"/>
          <w:sz w:val="20"/>
          <w:szCs w:val="20"/>
        </w:rPr>
        <w:t>is made</w:t>
      </w:r>
      <w:proofErr w:type="gramEnd"/>
      <w:r w:rsidRPr="00110FE0">
        <w:rPr>
          <w:rFonts w:ascii="NewBaskerville-Roman" w:hAnsi="NewBaskerville-Roman" w:cs="NewBaskerville-Roman"/>
          <w:sz w:val="20"/>
          <w:szCs w:val="20"/>
        </w:rPr>
        <w:t xml:space="preserve"> to derive from </w:t>
      </w:r>
      <w:proofErr w:type="spellStart"/>
      <w:r w:rsidRPr="00110FE0">
        <w:rPr>
          <w:rFonts w:ascii="TheSansMonoCondensed-Plain" w:hAnsi="TheSansMonoCondensed-Plain" w:cs="TheSansMonoCondensed-Plain"/>
          <w:sz w:val="17"/>
          <w:szCs w:val="17"/>
        </w:rPr>
        <w:t>Error.prototype</w:t>
      </w:r>
      <w:proofErr w:type="spellEnd"/>
      <w:r w:rsidRPr="00110FE0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110FE0">
        <w:rPr>
          <w:rFonts w:ascii="NewBaskerville-Roman" w:hAnsi="NewBaskerville-Roman" w:cs="NewBaskerville-Roman"/>
          <w:sz w:val="20"/>
          <w:szCs w:val="20"/>
        </w:rPr>
        <w:t xml:space="preserve">so that </w:t>
      </w:r>
      <w:proofErr w:type="spellStart"/>
      <w:r w:rsidRPr="00110FE0">
        <w:rPr>
          <w:rFonts w:ascii="TheSansMonoCondensed-Plain" w:hAnsi="TheSansMonoCondensed-Plain" w:cs="TheSansMonoCondensed-Plain"/>
          <w:sz w:val="17"/>
          <w:szCs w:val="17"/>
        </w:rPr>
        <w:t>instanceof</w:t>
      </w:r>
      <w:proofErr w:type="spellEnd"/>
    </w:p>
    <w:p w:rsidR="00110FE0" w:rsidRPr="00110FE0" w:rsidRDefault="00110FE0" w:rsidP="00110F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110FE0">
        <w:rPr>
          <w:rFonts w:ascii="TheSansMonoCondensed-Plain" w:hAnsi="TheSansMonoCondensed-Plain" w:cs="TheSansMonoCondensed-Plain"/>
          <w:sz w:val="17"/>
          <w:szCs w:val="17"/>
        </w:rPr>
        <w:t xml:space="preserve">Error </w:t>
      </w:r>
      <w:r w:rsidRPr="00110FE0">
        <w:rPr>
          <w:rFonts w:ascii="NewBaskerville-Roman" w:hAnsi="NewBaskerville-Roman" w:cs="NewBaskerville-Roman"/>
          <w:sz w:val="20"/>
          <w:szCs w:val="20"/>
        </w:rPr>
        <w:t xml:space="preserve">will also return true for </w:t>
      </w:r>
      <w:proofErr w:type="spellStart"/>
      <w:r w:rsidRPr="00110FE0">
        <w:rPr>
          <w:rFonts w:ascii="TheSansMonoCondensed-Plain" w:hAnsi="TheSansMonoCondensed-Plain" w:cs="TheSansMonoCondensed-Plain"/>
          <w:sz w:val="17"/>
          <w:szCs w:val="17"/>
        </w:rPr>
        <w:t>InputError</w:t>
      </w:r>
      <w:proofErr w:type="spellEnd"/>
      <w:r w:rsidRPr="00110FE0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110FE0">
        <w:rPr>
          <w:rFonts w:ascii="NewBaskerville-Roman" w:hAnsi="NewBaskerville-Roman" w:cs="NewBaskerville-Roman"/>
          <w:sz w:val="20"/>
          <w:szCs w:val="20"/>
        </w:rPr>
        <w:t xml:space="preserve">objects. </w:t>
      </w:r>
      <w:proofErr w:type="gramStart"/>
      <w:r w:rsidRPr="00110FE0">
        <w:rPr>
          <w:rFonts w:ascii="NewBaskerville-Roman" w:hAnsi="NewBaskerville-Roman" w:cs="NewBaskerville-Roman"/>
          <w:sz w:val="20"/>
          <w:szCs w:val="20"/>
        </w:rPr>
        <w:t>It’s</w:t>
      </w:r>
      <w:proofErr w:type="gramEnd"/>
      <w:r w:rsidRPr="00110FE0">
        <w:rPr>
          <w:rFonts w:ascii="NewBaskerville-Roman" w:hAnsi="NewBaskerville-Roman" w:cs="NewBaskerville-Roman"/>
          <w:sz w:val="20"/>
          <w:szCs w:val="20"/>
        </w:rPr>
        <w:t xml:space="preserve"> also given a </w:t>
      </w:r>
      <w:r w:rsidRPr="00110FE0">
        <w:rPr>
          <w:rFonts w:ascii="TheSansMonoCondensed-Plain" w:hAnsi="TheSansMonoCondensed-Plain" w:cs="TheSansMonoCondensed-Plain"/>
          <w:sz w:val="17"/>
          <w:szCs w:val="17"/>
        </w:rPr>
        <w:t xml:space="preserve">name </w:t>
      </w:r>
      <w:r w:rsidRPr="00110FE0">
        <w:rPr>
          <w:rFonts w:ascii="NewBaskerville-Roman" w:hAnsi="NewBaskerville-Roman" w:cs="NewBaskerville-Roman"/>
          <w:sz w:val="20"/>
          <w:szCs w:val="20"/>
        </w:rPr>
        <w:t>property</w:t>
      </w:r>
    </w:p>
    <w:p w:rsidR="00110FE0" w:rsidRPr="00110FE0" w:rsidRDefault="00110FE0" w:rsidP="00110F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110FE0">
        <w:rPr>
          <w:rFonts w:ascii="NewBaskerville-Roman" w:hAnsi="NewBaskerville-Roman" w:cs="NewBaskerville-Roman"/>
          <w:sz w:val="20"/>
          <w:szCs w:val="20"/>
        </w:rPr>
        <w:t>since</w:t>
      </w:r>
      <w:proofErr w:type="gramEnd"/>
      <w:r w:rsidRPr="00110FE0">
        <w:rPr>
          <w:rFonts w:ascii="NewBaskerville-Roman" w:hAnsi="NewBaskerville-Roman" w:cs="NewBaskerville-Roman"/>
          <w:sz w:val="20"/>
          <w:szCs w:val="20"/>
        </w:rPr>
        <w:t xml:space="preserve"> the standard error types (</w:t>
      </w:r>
      <w:r w:rsidRPr="00110FE0">
        <w:rPr>
          <w:rFonts w:ascii="TheSansMonoCondensed-Plain" w:hAnsi="TheSansMonoCondensed-Plain" w:cs="TheSansMonoCondensed-Plain"/>
          <w:sz w:val="17"/>
          <w:szCs w:val="17"/>
        </w:rPr>
        <w:t>Error</w:t>
      </w:r>
      <w:r w:rsidRPr="00110FE0">
        <w:rPr>
          <w:rFonts w:ascii="NewBaskerville-Roman" w:hAnsi="NewBaskerville-Roman" w:cs="NewBaskerville-Roman"/>
          <w:sz w:val="20"/>
          <w:szCs w:val="20"/>
        </w:rPr>
        <w:t xml:space="preserve">, </w:t>
      </w:r>
      <w:proofErr w:type="spellStart"/>
      <w:r w:rsidRPr="00110FE0">
        <w:rPr>
          <w:rFonts w:ascii="TheSansMonoCondensed-Plain" w:hAnsi="TheSansMonoCondensed-Plain" w:cs="TheSansMonoCondensed-Plain"/>
          <w:sz w:val="17"/>
          <w:szCs w:val="17"/>
        </w:rPr>
        <w:t>SyntaxError</w:t>
      </w:r>
      <w:proofErr w:type="spellEnd"/>
      <w:r w:rsidRPr="00110FE0">
        <w:rPr>
          <w:rFonts w:ascii="NewBaskerville-Roman" w:hAnsi="NewBaskerville-Roman" w:cs="NewBaskerville-Roman"/>
          <w:sz w:val="20"/>
          <w:szCs w:val="20"/>
        </w:rPr>
        <w:t xml:space="preserve">, </w:t>
      </w:r>
      <w:proofErr w:type="spellStart"/>
      <w:r w:rsidRPr="00110FE0">
        <w:rPr>
          <w:rFonts w:ascii="TheSansMonoCondensed-Plain" w:hAnsi="TheSansMonoCondensed-Plain" w:cs="TheSansMonoCondensed-Plain"/>
          <w:sz w:val="17"/>
          <w:szCs w:val="17"/>
        </w:rPr>
        <w:t>ReferenceError</w:t>
      </w:r>
      <w:proofErr w:type="spellEnd"/>
      <w:r w:rsidRPr="00110FE0">
        <w:rPr>
          <w:rFonts w:ascii="NewBaskerville-Roman" w:hAnsi="NewBaskerville-Roman" w:cs="NewBaskerville-Roman"/>
          <w:sz w:val="20"/>
          <w:szCs w:val="20"/>
        </w:rPr>
        <w:t>, and so on)</w:t>
      </w:r>
    </w:p>
    <w:p w:rsidR="00110FE0" w:rsidRPr="00110FE0" w:rsidRDefault="00110FE0" w:rsidP="00110F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110FE0">
        <w:rPr>
          <w:rFonts w:ascii="NewBaskerville-Roman" w:hAnsi="NewBaskerville-Roman" w:cs="NewBaskerville-Roman"/>
          <w:sz w:val="20"/>
          <w:szCs w:val="20"/>
        </w:rPr>
        <w:t>also</w:t>
      </w:r>
      <w:proofErr w:type="gramEnd"/>
      <w:r w:rsidRPr="00110FE0">
        <w:rPr>
          <w:rFonts w:ascii="NewBaskerville-Roman" w:hAnsi="NewBaskerville-Roman" w:cs="NewBaskerville-Roman"/>
          <w:sz w:val="20"/>
          <w:szCs w:val="20"/>
        </w:rPr>
        <w:t xml:space="preserve"> have such a property.</w:t>
      </w:r>
    </w:p>
    <w:p w:rsidR="00110FE0" w:rsidRPr="00110FE0" w:rsidRDefault="00110FE0" w:rsidP="00110F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110FE0">
        <w:rPr>
          <w:rFonts w:ascii="NewBaskerville-Roman" w:hAnsi="NewBaskerville-Roman" w:cs="NewBaskerville-Roman"/>
          <w:sz w:val="20"/>
          <w:szCs w:val="20"/>
        </w:rPr>
        <w:t xml:space="preserve">The assignment to the </w:t>
      </w:r>
      <w:r w:rsidRPr="00110FE0">
        <w:rPr>
          <w:rFonts w:ascii="TheSansMonoCondensed-Plain" w:hAnsi="TheSansMonoCondensed-Plain" w:cs="TheSansMonoCondensed-Plain"/>
          <w:sz w:val="17"/>
          <w:szCs w:val="17"/>
        </w:rPr>
        <w:t xml:space="preserve">stack </w:t>
      </w:r>
      <w:r w:rsidRPr="00110FE0">
        <w:rPr>
          <w:rFonts w:ascii="NewBaskerville-Roman" w:hAnsi="NewBaskerville-Roman" w:cs="NewBaskerville-Roman"/>
          <w:sz w:val="20"/>
          <w:szCs w:val="20"/>
        </w:rPr>
        <w:t>property tries to give this object a somewhat</w:t>
      </w:r>
    </w:p>
    <w:p w:rsidR="00110FE0" w:rsidRPr="00110FE0" w:rsidRDefault="00110FE0" w:rsidP="00110F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110FE0">
        <w:rPr>
          <w:rFonts w:ascii="NewBaskerville-Roman" w:hAnsi="NewBaskerville-Roman" w:cs="NewBaskerville-Roman"/>
          <w:sz w:val="20"/>
          <w:szCs w:val="20"/>
        </w:rPr>
        <w:t>useful</w:t>
      </w:r>
      <w:proofErr w:type="gramEnd"/>
      <w:r w:rsidRPr="00110FE0">
        <w:rPr>
          <w:rFonts w:ascii="NewBaskerville-Roman" w:hAnsi="NewBaskerville-Roman" w:cs="NewBaskerville-Roman"/>
          <w:sz w:val="20"/>
          <w:szCs w:val="20"/>
        </w:rPr>
        <w:t xml:space="preserve"> stack trace, on platforms that support it, by creating a regular error</w:t>
      </w:r>
    </w:p>
    <w:p w:rsidR="00110FE0" w:rsidRPr="00110FE0" w:rsidRDefault="00110FE0" w:rsidP="00110F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110FE0">
        <w:rPr>
          <w:rFonts w:ascii="NewBaskerville-Roman" w:hAnsi="NewBaskerville-Roman" w:cs="NewBaskerville-Roman"/>
          <w:sz w:val="20"/>
          <w:szCs w:val="20"/>
        </w:rPr>
        <w:t>object</w:t>
      </w:r>
      <w:proofErr w:type="gramEnd"/>
      <w:r w:rsidRPr="00110FE0">
        <w:rPr>
          <w:rFonts w:ascii="NewBaskerville-Roman" w:hAnsi="NewBaskerville-Roman" w:cs="NewBaskerville-Roman"/>
          <w:sz w:val="20"/>
          <w:szCs w:val="20"/>
        </w:rPr>
        <w:t xml:space="preserve"> and then using that object’s </w:t>
      </w:r>
      <w:r w:rsidRPr="00110FE0">
        <w:rPr>
          <w:rFonts w:ascii="TheSansMonoCondensed-Plain" w:hAnsi="TheSansMonoCondensed-Plain" w:cs="TheSansMonoCondensed-Plain"/>
          <w:sz w:val="17"/>
          <w:szCs w:val="17"/>
        </w:rPr>
        <w:t xml:space="preserve">stack </w:t>
      </w:r>
      <w:r w:rsidRPr="00110FE0">
        <w:rPr>
          <w:rFonts w:ascii="NewBaskerville-Roman" w:hAnsi="NewBaskerville-Roman" w:cs="NewBaskerville-Roman"/>
          <w:sz w:val="20"/>
          <w:szCs w:val="20"/>
        </w:rPr>
        <w:t>property as its own.</w:t>
      </w:r>
    </w:p>
    <w:p w:rsidR="00110FE0" w:rsidRDefault="00110FE0" w:rsidP="00110F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110FE0">
        <w:rPr>
          <w:rFonts w:ascii="NewBaskerville-Roman" w:hAnsi="NewBaskerville-Roman" w:cs="NewBaskerville-Roman"/>
          <w:sz w:val="20"/>
          <w:szCs w:val="20"/>
        </w:rPr>
        <w:t xml:space="preserve">Now </w:t>
      </w:r>
      <w:proofErr w:type="spellStart"/>
      <w:r w:rsidRPr="00110FE0">
        <w:rPr>
          <w:rFonts w:ascii="TheSansMonoCondensed-Plain" w:hAnsi="TheSansMonoCondensed-Plain" w:cs="TheSansMonoCondensed-Plain"/>
          <w:sz w:val="17"/>
          <w:szCs w:val="17"/>
        </w:rPr>
        <w:t>promptDirection</w:t>
      </w:r>
      <w:proofErr w:type="spellEnd"/>
      <w:r w:rsidRPr="00110FE0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110FE0">
        <w:rPr>
          <w:rFonts w:ascii="NewBaskerville-Roman" w:hAnsi="NewBaskerville-Roman" w:cs="NewBaskerville-Roman"/>
          <w:sz w:val="20"/>
          <w:szCs w:val="20"/>
        </w:rPr>
        <w:t>can throw such an error.</w:t>
      </w:r>
    </w:p>
    <w:p w:rsidR="00A41D99" w:rsidRDefault="00A41D99" w:rsidP="00110F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110FE0" w:rsidRDefault="00110FE0" w:rsidP="00110F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5FB59292" wp14:editId="4525A049">
            <wp:extent cx="4106622" cy="4343400"/>
            <wp:effectExtent l="0" t="0" r="8255" b="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0746" cy="43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99" w:rsidRPr="00A41D99" w:rsidRDefault="00A41D99" w:rsidP="00A41D99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/>
          <w:b/>
          <w:bCs/>
          <w:sz w:val="24"/>
          <w:szCs w:val="24"/>
        </w:rPr>
      </w:pPr>
      <w:r w:rsidRPr="00A41D99">
        <w:rPr>
          <w:rFonts w:ascii="Futura-Bold" w:hAnsi="Futura-Bold" w:cs="Futura-Bold"/>
          <w:b/>
          <w:bCs/>
          <w:sz w:val="24"/>
          <w:szCs w:val="24"/>
        </w:rPr>
        <w:t>Assertions</w:t>
      </w:r>
    </w:p>
    <w:p w:rsidR="00A41D99" w:rsidRDefault="00A41D99" w:rsidP="00A41D9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A41D99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Assertions </w:t>
      </w:r>
      <w:r w:rsidRPr="00A41D99">
        <w:rPr>
          <w:rFonts w:ascii="NewBaskerville-Roman" w:hAnsi="NewBaskerville-Roman" w:cs="NewBaskerville-Roman"/>
          <w:sz w:val="20"/>
          <w:szCs w:val="20"/>
        </w:rPr>
        <w:t>are a tool to do basic sanity checking for programmer errors.</w:t>
      </w:r>
    </w:p>
    <w:p w:rsidR="00A41D99" w:rsidRPr="00A41D99" w:rsidRDefault="00A41D99" w:rsidP="00A41D9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A41D99" w:rsidRDefault="00A41D99" w:rsidP="00110F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A41D99" w:rsidRDefault="00A41D99" w:rsidP="00110F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rFonts w:ascii="NewBaskerville-Roman" w:hAnsi="NewBaskerville-Roman" w:cs="NewBaskerville-Roman"/>
          <w:noProof/>
          <w:sz w:val="20"/>
          <w:szCs w:val="20"/>
          <w:lang w:val="it-IT" w:eastAsia="it-IT"/>
        </w:rPr>
        <w:drawing>
          <wp:inline distT="0" distB="0" distL="0" distR="0">
            <wp:extent cx="4471754" cy="2940050"/>
            <wp:effectExtent l="0" t="0" r="5080" b="0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242" cy="294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DA7" w:rsidRDefault="00A76DA7" w:rsidP="00110F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300655" w:rsidRPr="0064438D" w:rsidRDefault="00300655" w:rsidP="00300655">
      <w:pPr>
        <w:autoSpaceDE w:val="0"/>
        <w:autoSpaceDN w:val="0"/>
        <w:adjustRightInd w:val="0"/>
        <w:spacing w:after="0" w:line="240" w:lineRule="auto"/>
        <w:rPr>
          <w:rFonts w:ascii="DogmaBold" w:hAnsi="DogmaBold" w:cs="DogmaBold"/>
          <w:b/>
          <w:bCs/>
          <w:color w:val="FF0000"/>
          <w:sz w:val="20"/>
          <w:szCs w:val="20"/>
        </w:rPr>
      </w:pPr>
      <w:r w:rsidRPr="0064438D">
        <w:rPr>
          <w:rFonts w:ascii="Futura-CondensedBold" w:hAnsi="Futura-CondensedBold" w:cs="Futura-CondensedBold"/>
          <w:b/>
          <w:bCs/>
          <w:color w:val="FF0000"/>
          <w:sz w:val="20"/>
          <w:szCs w:val="20"/>
        </w:rPr>
        <w:t>1</w:t>
      </w:r>
      <w:r>
        <w:rPr>
          <w:rFonts w:ascii="Futura-CondensedBold" w:hAnsi="Futura-CondensedBold" w:cs="Futura-CondensedBold"/>
          <w:b/>
          <w:bCs/>
          <w:color w:val="FF0000"/>
          <w:sz w:val="20"/>
          <w:szCs w:val="20"/>
        </w:rPr>
        <w:t>0</w:t>
      </w:r>
      <w:r w:rsidRPr="0064438D">
        <w:rPr>
          <w:rFonts w:ascii="Futura-CondensedBold" w:hAnsi="Futura-CondensedBold" w:cs="Futura-CondensedBold"/>
          <w:b/>
          <w:bCs/>
          <w:color w:val="FF0000"/>
          <w:sz w:val="20"/>
          <w:szCs w:val="20"/>
        </w:rPr>
        <w:t xml:space="preserve"> - </w:t>
      </w:r>
      <w:r>
        <w:rPr>
          <w:rFonts w:ascii="DogmaBold" w:hAnsi="DogmaBold" w:cs="DogmaBold"/>
          <w:b/>
          <w:bCs/>
          <w:color w:val="FF0000"/>
          <w:sz w:val="20"/>
          <w:szCs w:val="20"/>
        </w:rPr>
        <w:t>MODULES</w:t>
      </w:r>
    </w:p>
    <w:p w:rsidR="00300655" w:rsidRPr="00300655" w:rsidRDefault="00300655" w:rsidP="00110FE0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/>
          <w:b/>
          <w:bCs/>
          <w:sz w:val="24"/>
          <w:szCs w:val="24"/>
        </w:rPr>
      </w:pPr>
    </w:p>
    <w:p w:rsidR="00A76DA7" w:rsidRDefault="00A76DA7" w:rsidP="00110FE0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/>
          <w:b/>
          <w:bCs/>
          <w:sz w:val="24"/>
          <w:szCs w:val="24"/>
        </w:rPr>
      </w:pPr>
      <w:r w:rsidRPr="00300655">
        <w:rPr>
          <w:rFonts w:ascii="Futura-Bold" w:hAnsi="Futura-Bold" w:cs="Futura-Bold"/>
          <w:b/>
          <w:bCs/>
          <w:sz w:val="24"/>
          <w:szCs w:val="24"/>
        </w:rPr>
        <w:lastRenderedPageBreak/>
        <w:t>Using Functions as Namespaces</w:t>
      </w:r>
    </w:p>
    <w:p w:rsidR="00300655" w:rsidRDefault="00300655" w:rsidP="00110FE0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/>
          <w:b/>
          <w:bCs/>
          <w:sz w:val="24"/>
          <w:szCs w:val="24"/>
        </w:rPr>
      </w:pPr>
    </w:p>
    <w:p w:rsidR="00300655" w:rsidRDefault="00300655" w:rsidP="00110FE0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23E5A38B" wp14:editId="5721F516">
            <wp:extent cx="4133850" cy="1710799"/>
            <wp:effectExtent l="0" t="0" r="0" b="381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49719" cy="17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55" w:rsidRDefault="00300655" w:rsidP="0030065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7"/>
          <w:szCs w:val="17"/>
        </w:rPr>
      </w:pPr>
    </w:p>
    <w:p w:rsidR="00300655" w:rsidRPr="00300655" w:rsidRDefault="00300655" w:rsidP="0030065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300655">
        <w:rPr>
          <w:rFonts w:ascii="NewBaskerville-Roman" w:hAnsi="NewBaskerville-Roman" w:cs="NewBaskerville-Roman"/>
          <w:sz w:val="20"/>
          <w:szCs w:val="20"/>
        </w:rPr>
        <w:t xml:space="preserve">The </w:t>
      </w:r>
      <w:proofErr w:type="spellStart"/>
      <w:r w:rsidRPr="00300655">
        <w:rPr>
          <w:rFonts w:ascii="TheSansMonoCondensed-Plain" w:hAnsi="TheSansMonoCondensed-Plain" w:cs="TheSansMonoCondensed-Plain"/>
          <w:sz w:val="17"/>
          <w:szCs w:val="17"/>
        </w:rPr>
        <w:t>dayName</w:t>
      </w:r>
      <w:proofErr w:type="spellEnd"/>
      <w:r w:rsidRPr="00300655">
        <w:rPr>
          <w:rFonts w:ascii="TheSansMonoCondensed-Plain" w:hAnsi="TheSansMonoCondensed-Plain" w:cs="TheSansMonoCondensed-Plain"/>
          <w:sz w:val="17"/>
          <w:szCs w:val="17"/>
        </w:rPr>
        <w:t xml:space="preserve"> </w:t>
      </w:r>
      <w:r w:rsidRPr="00300655">
        <w:rPr>
          <w:rFonts w:ascii="NewBaskerville-Roman" w:hAnsi="NewBaskerville-Roman" w:cs="NewBaskerville-Roman"/>
          <w:sz w:val="20"/>
          <w:szCs w:val="20"/>
        </w:rPr>
        <w:t xml:space="preserve">function is part of the module’s interface, but the </w:t>
      </w:r>
      <w:r w:rsidRPr="00300655">
        <w:rPr>
          <w:rFonts w:ascii="TheSansMonoCondensed-Plain" w:hAnsi="TheSansMonoCondensed-Plain" w:cs="TheSansMonoCondensed-Plain"/>
          <w:sz w:val="17"/>
          <w:szCs w:val="17"/>
        </w:rPr>
        <w:t xml:space="preserve">names </w:t>
      </w:r>
      <w:r w:rsidRPr="00300655">
        <w:rPr>
          <w:rFonts w:ascii="NewBaskerville-Roman" w:hAnsi="NewBaskerville-Roman" w:cs="NewBaskerville-Roman"/>
          <w:sz w:val="20"/>
          <w:szCs w:val="20"/>
        </w:rPr>
        <w:t>variable</w:t>
      </w:r>
    </w:p>
    <w:p w:rsidR="00300655" w:rsidRPr="00300655" w:rsidRDefault="00300655" w:rsidP="0030065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300655">
        <w:rPr>
          <w:rFonts w:ascii="NewBaskerville-Roman" w:hAnsi="NewBaskerville-Roman" w:cs="NewBaskerville-Roman"/>
          <w:sz w:val="20"/>
          <w:szCs w:val="20"/>
        </w:rPr>
        <w:t>is</w:t>
      </w:r>
      <w:proofErr w:type="gramEnd"/>
      <w:r w:rsidRPr="00300655">
        <w:rPr>
          <w:rFonts w:ascii="NewBaskerville-Roman" w:hAnsi="NewBaskerville-Roman" w:cs="NewBaskerville-Roman"/>
          <w:sz w:val="20"/>
          <w:szCs w:val="20"/>
        </w:rPr>
        <w:t xml:space="preserve"> not. We would prefer </w:t>
      </w:r>
      <w:r w:rsidRPr="00300655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not </w:t>
      </w:r>
      <w:r w:rsidRPr="00300655">
        <w:rPr>
          <w:rFonts w:ascii="NewBaskerville-Roman" w:hAnsi="NewBaskerville-Roman" w:cs="NewBaskerville-Roman"/>
          <w:sz w:val="20"/>
          <w:szCs w:val="20"/>
        </w:rPr>
        <w:t>to spill it into the global scope.</w:t>
      </w:r>
      <w:r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300655">
        <w:rPr>
          <w:rFonts w:ascii="NewBaskerville-Roman" w:hAnsi="NewBaskerville-Roman" w:cs="NewBaskerville-Roman"/>
          <w:sz w:val="20"/>
          <w:szCs w:val="20"/>
        </w:rPr>
        <w:t>We can do this:</w:t>
      </w:r>
    </w:p>
    <w:p w:rsidR="00300655" w:rsidRDefault="00300655" w:rsidP="0030065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7"/>
          <w:szCs w:val="17"/>
        </w:rPr>
      </w:pPr>
    </w:p>
    <w:p w:rsidR="00300655" w:rsidRDefault="00300655" w:rsidP="0030065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2DBEEE38" wp14:editId="09035EC1">
            <wp:extent cx="4152900" cy="2117433"/>
            <wp:effectExtent l="0" t="0" r="0" b="0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84870" cy="213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2C" w:rsidRDefault="00446B2C" w:rsidP="0030065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446B2C" w:rsidRDefault="00446B2C" w:rsidP="0030065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446B2C">
        <w:rPr>
          <w:rFonts w:ascii="NewBaskerville-Roman" w:hAnsi="NewBaskerville-Roman" w:cs="NewBaskerville-Roman"/>
          <w:sz w:val="20"/>
          <w:szCs w:val="20"/>
        </w:rPr>
        <w:t>We can use a similar pattern to isolate code from the outside world entirely.</w:t>
      </w:r>
    </w:p>
    <w:p w:rsidR="00446B2C" w:rsidRDefault="00446B2C" w:rsidP="0030065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446B2C" w:rsidRPr="00446B2C" w:rsidRDefault="00446B2C" w:rsidP="0030065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5D75ABB2" wp14:editId="7E9CE159">
            <wp:extent cx="2730500" cy="1431357"/>
            <wp:effectExtent l="0" t="0" r="0" b="0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0152" cy="144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55" w:rsidRDefault="00300655" w:rsidP="00300655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446B2C" w:rsidRPr="00446B2C" w:rsidRDefault="00446B2C" w:rsidP="00446B2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446B2C">
        <w:rPr>
          <w:rFonts w:ascii="NewBaskerville-Roman" w:hAnsi="NewBaskerville-Roman" w:cs="NewBaskerville-Roman"/>
          <w:sz w:val="20"/>
          <w:szCs w:val="20"/>
        </w:rPr>
        <w:t>This code simply outputs the square of 100, but in the real world it could</w:t>
      </w:r>
    </w:p>
    <w:p w:rsidR="00446B2C" w:rsidRPr="00446B2C" w:rsidRDefault="00446B2C" w:rsidP="00446B2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446B2C">
        <w:rPr>
          <w:rFonts w:ascii="NewBaskerville-Roman" w:hAnsi="NewBaskerville-Roman" w:cs="NewBaskerville-Roman"/>
          <w:sz w:val="20"/>
          <w:szCs w:val="20"/>
        </w:rPr>
        <w:t>be</w:t>
      </w:r>
      <w:proofErr w:type="gramEnd"/>
      <w:r w:rsidRPr="00446B2C">
        <w:rPr>
          <w:rFonts w:ascii="NewBaskerville-Roman" w:hAnsi="NewBaskerville-Roman" w:cs="NewBaskerville-Roman"/>
          <w:sz w:val="20"/>
          <w:szCs w:val="20"/>
        </w:rPr>
        <w:t xml:space="preserve"> a module that adds a method to some prototype or sets up a widget on a</w:t>
      </w:r>
    </w:p>
    <w:p w:rsidR="00446B2C" w:rsidRPr="00446B2C" w:rsidRDefault="00446B2C" w:rsidP="00446B2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446B2C">
        <w:rPr>
          <w:rFonts w:ascii="NewBaskerville-Roman" w:hAnsi="NewBaskerville-Roman" w:cs="NewBaskerville-Roman"/>
          <w:sz w:val="20"/>
          <w:szCs w:val="20"/>
        </w:rPr>
        <w:t>web</w:t>
      </w:r>
      <w:proofErr w:type="gramEnd"/>
      <w:r w:rsidRPr="00446B2C">
        <w:rPr>
          <w:rFonts w:ascii="NewBaskerville-Roman" w:hAnsi="NewBaskerville-Roman" w:cs="NewBaskerville-Roman"/>
          <w:sz w:val="20"/>
          <w:szCs w:val="20"/>
        </w:rPr>
        <w:t xml:space="preserve"> page. It </w:t>
      </w:r>
      <w:proofErr w:type="gramStart"/>
      <w:r w:rsidRPr="00446B2C">
        <w:rPr>
          <w:rFonts w:ascii="NewBaskerville-Roman" w:hAnsi="NewBaskerville-Roman" w:cs="NewBaskerville-Roman"/>
          <w:sz w:val="20"/>
          <w:szCs w:val="20"/>
        </w:rPr>
        <w:t>is wrapped</w:t>
      </w:r>
      <w:proofErr w:type="gramEnd"/>
      <w:r w:rsidRPr="00446B2C">
        <w:rPr>
          <w:rFonts w:ascii="NewBaskerville-Roman" w:hAnsi="NewBaskerville-Roman" w:cs="NewBaskerville-Roman"/>
          <w:sz w:val="20"/>
          <w:szCs w:val="20"/>
        </w:rPr>
        <w:t xml:space="preserve"> in a function to prevent the variables it uses internally</w:t>
      </w:r>
    </w:p>
    <w:p w:rsidR="00446B2C" w:rsidRPr="00446B2C" w:rsidRDefault="00446B2C" w:rsidP="00446B2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446B2C">
        <w:rPr>
          <w:rFonts w:ascii="NewBaskerville-Roman" w:hAnsi="NewBaskerville-Roman" w:cs="NewBaskerville-Roman"/>
          <w:sz w:val="20"/>
          <w:szCs w:val="20"/>
        </w:rPr>
        <w:t>from</w:t>
      </w:r>
      <w:proofErr w:type="gramEnd"/>
      <w:r w:rsidRPr="00446B2C">
        <w:rPr>
          <w:rFonts w:ascii="NewBaskerville-Roman" w:hAnsi="NewBaskerville-Roman" w:cs="NewBaskerville-Roman"/>
          <w:sz w:val="20"/>
          <w:szCs w:val="20"/>
        </w:rPr>
        <w:t xml:space="preserve"> polluting the global scope.</w:t>
      </w:r>
    </w:p>
    <w:p w:rsidR="00446B2C" w:rsidRPr="00446B2C" w:rsidRDefault="00446B2C" w:rsidP="00446B2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446B2C">
        <w:rPr>
          <w:rFonts w:ascii="NewBaskerville-Roman" w:hAnsi="NewBaskerville-Roman" w:cs="NewBaskerville-Roman"/>
          <w:sz w:val="20"/>
          <w:szCs w:val="20"/>
        </w:rPr>
        <w:t>Why did we wrap the namespace function in a pair of parentheses? This</w:t>
      </w:r>
    </w:p>
    <w:p w:rsidR="00446B2C" w:rsidRPr="00446B2C" w:rsidRDefault="00446B2C" w:rsidP="00446B2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446B2C">
        <w:rPr>
          <w:rFonts w:ascii="NewBaskerville-Roman" w:hAnsi="NewBaskerville-Roman" w:cs="NewBaskerville-Roman"/>
          <w:sz w:val="20"/>
          <w:szCs w:val="20"/>
        </w:rPr>
        <w:t>has</w:t>
      </w:r>
      <w:proofErr w:type="gramEnd"/>
      <w:r w:rsidRPr="00446B2C">
        <w:rPr>
          <w:rFonts w:ascii="NewBaskerville-Roman" w:hAnsi="NewBaskerville-Roman" w:cs="NewBaskerville-Roman"/>
          <w:sz w:val="20"/>
          <w:szCs w:val="20"/>
        </w:rPr>
        <w:t xml:space="preserve"> to do with a quirk in JavaScript’s syntax. If an </w:t>
      </w:r>
      <w:r w:rsidRPr="00446B2C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expression </w:t>
      </w:r>
      <w:r w:rsidRPr="00446B2C">
        <w:rPr>
          <w:rFonts w:ascii="NewBaskerville-Roman" w:hAnsi="NewBaskerville-Roman" w:cs="NewBaskerville-Roman"/>
          <w:sz w:val="20"/>
          <w:szCs w:val="20"/>
        </w:rPr>
        <w:t>starts with the</w:t>
      </w:r>
    </w:p>
    <w:p w:rsidR="00446B2C" w:rsidRPr="00446B2C" w:rsidRDefault="00446B2C" w:rsidP="00446B2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446B2C">
        <w:rPr>
          <w:rFonts w:ascii="NewBaskerville-Roman" w:hAnsi="NewBaskerville-Roman" w:cs="NewBaskerville-Roman"/>
          <w:sz w:val="20"/>
          <w:szCs w:val="20"/>
        </w:rPr>
        <w:t>keyword</w:t>
      </w:r>
      <w:proofErr w:type="gramEnd"/>
      <w:r w:rsidRPr="00446B2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446B2C">
        <w:rPr>
          <w:rFonts w:ascii="TheSansMonoCondensed-Plain" w:hAnsi="TheSansMonoCondensed-Plain" w:cs="TheSansMonoCondensed-Plain"/>
          <w:sz w:val="17"/>
          <w:szCs w:val="17"/>
        </w:rPr>
        <w:t>function</w:t>
      </w:r>
      <w:r w:rsidRPr="00446B2C">
        <w:rPr>
          <w:rFonts w:ascii="NewBaskerville-Roman" w:hAnsi="NewBaskerville-Roman" w:cs="NewBaskerville-Roman"/>
          <w:sz w:val="20"/>
          <w:szCs w:val="20"/>
        </w:rPr>
        <w:t xml:space="preserve">, it is a function expression. However, if a </w:t>
      </w:r>
      <w:r w:rsidRPr="00446B2C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statement </w:t>
      </w:r>
      <w:r w:rsidRPr="00446B2C">
        <w:rPr>
          <w:rFonts w:ascii="NewBaskerville-Roman" w:hAnsi="NewBaskerville-Roman" w:cs="NewBaskerville-Roman"/>
          <w:sz w:val="20"/>
          <w:szCs w:val="20"/>
        </w:rPr>
        <w:t>starts</w:t>
      </w:r>
    </w:p>
    <w:p w:rsidR="00446B2C" w:rsidRPr="00446B2C" w:rsidRDefault="00446B2C" w:rsidP="00446B2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446B2C">
        <w:rPr>
          <w:rFonts w:ascii="NewBaskerville-Roman" w:hAnsi="NewBaskerville-Roman" w:cs="NewBaskerville-Roman"/>
          <w:sz w:val="20"/>
          <w:szCs w:val="20"/>
        </w:rPr>
        <w:t>with</w:t>
      </w:r>
      <w:proofErr w:type="gramEnd"/>
      <w:r w:rsidRPr="00446B2C">
        <w:rPr>
          <w:rFonts w:ascii="NewBaskerville-Roman" w:hAnsi="NewBaskerville-Roman" w:cs="NewBaskerville-Roman"/>
          <w:sz w:val="20"/>
          <w:szCs w:val="20"/>
        </w:rPr>
        <w:t xml:space="preserve"> </w:t>
      </w:r>
      <w:r w:rsidRPr="00446B2C">
        <w:rPr>
          <w:rFonts w:ascii="TheSansMonoCondensed-Plain" w:hAnsi="TheSansMonoCondensed-Plain" w:cs="TheSansMonoCondensed-Plain"/>
          <w:sz w:val="17"/>
          <w:szCs w:val="17"/>
        </w:rPr>
        <w:t>function</w:t>
      </w:r>
      <w:r w:rsidRPr="00446B2C">
        <w:rPr>
          <w:rFonts w:ascii="NewBaskerville-Roman" w:hAnsi="NewBaskerville-Roman" w:cs="NewBaskerville-Roman"/>
          <w:sz w:val="20"/>
          <w:szCs w:val="20"/>
        </w:rPr>
        <w:t xml:space="preserve">, it is a function </w:t>
      </w:r>
      <w:r w:rsidRPr="00446B2C">
        <w:rPr>
          <w:rFonts w:ascii="NewBaskerville-Italic" w:hAnsi="NewBaskerville-Italic" w:cs="NewBaskerville-Italic"/>
          <w:i/>
          <w:iCs/>
          <w:sz w:val="20"/>
          <w:szCs w:val="20"/>
        </w:rPr>
        <w:t>declaration</w:t>
      </w:r>
      <w:r w:rsidRPr="00446B2C">
        <w:rPr>
          <w:rFonts w:ascii="NewBaskerville-Roman" w:hAnsi="NewBaskerville-Roman" w:cs="NewBaskerville-Roman"/>
          <w:sz w:val="20"/>
          <w:szCs w:val="20"/>
        </w:rPr>
        <w:t>, which requires a name and, not being</w:t>
      </w:r>
    </w:p>
    <w:p w:rsidR="00446B2C" w:rsidRPr="00446B2C" w:rsidRDefault="00446B2C" w:rsidP="00446B2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446B2C">
        <w:rPr>
          <w:rFonts w:ascii="NewBaskerville-Roman" w:hAnsi="NewBaskerville-Roman" w:cs="NewBaskerville-Roman"/>
          <w:sz w:val="20"/>
          <w:szCs w:val="20"/>
        </w:rPr>
        <w:t>an</w:t>
      </w:r>
      <w:proofErr w:type="gramEnd"/>
      <w:r w:rsidRPr="00446B2C">
        <w:rPr>
          <w:rFonts w:ascii="NewBaskerville-Roman" w:hAnsi="NewBaskerville-Roman" w:cs="NewBaskerville-Roman"/>
          <w:sz w:val="20"/>
          <w:szCs w:val="20"/>
        </w:rPr>
        <w:t xml:space="preserve"> expression, cannot be called by writing parentheses after it. You can</w:t>
      </w:r>
    </w:p>
    <w:p w:rsidR="00446B2C" w:rsidRPr="00446B2C" w:rsidRDefault="00446B2C" w:rsidP="00446B2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446B2C">
        <w:rPr>
          <w:rFonts w:ascii="NewBaskerville-Roman" w:hAnsi="NewBaskerville-Roman" w:cs="NewBaskerville-Roman"/>
          <w:sz w:val="20"/>
          <w:szCs w:val="20"/>
        </w:rPr>
        <w:t>think</w:t>
      </w:r>
      <w:proofErr w:type="gramEnd"/>
      <w:r w:rsidRPr="00446B2C">
        <w:rPr>
          <w:rFonts w:ascii="NewBaskerville-Roman" w:hAnsi="NewBaskerville-Roman" w:cs="NewBaskerville-Roman"/>
          <w:sz w:val="20"/>
          <w:szCs w:val="20"/>
        </w:rPr>
        <w:t xml:space="preserve"> of the extra wrapping parentheses as a trick to force the function to be</w:t>
      </w:r>
    </w:p>
    <w:p w:rsidR="00446B2C" w:rsidRPr="00446B2C" w:rsidRDefault="00446B2C" w:rsidP="00446B2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446B2C">
        <w:rPr>
          <w:rFonts w:ascii="NewBaskerville-Roman" w:hAnsi="NewBaskerville-Roman" w:cs="NewBaskerville-Roman"/>
          <w:sz w:val="20"/>
          <w:szCs w:val="20"/>
        </w:rPr>
        <w:t>interpreted</w:t>
      </w:r>
      <w:proofErr w:type="gramEnd"/>
      <w:r w:rsidRPr="00446B2C">
        <w:rPr>
          <w:rFonts w:ascii="NewBaskerville-Roman" w:hAnsi="NewBaskerville-Roman" w:cs="NewBaskerville-Roman"/>
          <w:sz w:val="20"/>
          <w:szCs w:val="20"/>
        </w:rPr>
        <w:t xml:space="preserve"> as an expression.</w:t>
      </w:r>
    </w:p>
    <w:p w:rsidR="00446B2C" w:rsidRPr="00446B2C" w:rsidRDefault="00446B2C" w:rsidP="00446B2C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/>
          <w:b/>
          <w:bCs/>
          <w:sz w:val="24"/>
          <w:szCs w:val="24"/>
        </w:rPr>
      </w:pPr>
      <w:r w:rsidRPr="00446B2C">
        <w:rPr>
          <w:rFonts w:ascii="Futura-Bold" w:hAnsi="Futura-Bold" w:cs="Futura-Bold"/>
          <w:b/>
          <w:bCs/>
          <w:sz w:val="24"/>
          <w:szCs w:val="24"/>
        </w:rPr>
        <w:lastRenderedPageBreak/>
        <w:t>Objects as Interfaces</w:t>
      </w:r>
    </w:p>
    <w:p w:rsidR="00300655" w:rsidRDefault="00446B2C" w:rsidP="00446B2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46E7E58D" wp14:editId="5E906EA4">
            <wp:extent cx="4337050" cy="2398599"/>
            <wp:effectExtent l="0" t="0" r="6350" b="1905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40535" cy="240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14" w:rsidRDefault="00F07914" w:rsidP="00446B2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F07914">
        <w:rPr>
          <w:rFonts w:ascii="NewBaskerville-Roman" w:hAnsi="NewBaskerville-Roman" w:cs="NewBaskerville-Roman"/>
          <w:sz w:val="20"/>
          <w:szCs w:val="20"/>
        </w:rPr>
        <w:t xml:space="preserve">For bigger modules, gathering all the </w:t>
      </w:r>
      <w:r w:rsidRPr="00F07914">
        <w:rPr>
          <w:rFonts w:ascii="NewBaskerville-Italic" w:hAnsi="NewBaskerville-Italic" w:cs="NewBaskerville-Italic"/>
          <w:i/>
          <w:iCs/>
          <w:sz w:val="20"/>
          <w:szCs w:val="20"/>
        </w:rPr>
        <w:t xml:space="preserve">exported </w:t>
      </w:r>
      <w:r w:rsidRPr="00F07914">
        <w:rPr>
          <w:rFonts w:ascii="NewBaskerville-Roman" w:hAnsi="NewBaskerville-Roman" w:cs="NewBaskerville-Roman"/>
          <w:sz w:val="20"/>
          <w:szCs w:val="20"/>
        </w:rPr>
        <w:t>values into an object at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t>the</w:t>
      </w:r>
      <w:proofErr w:type="gramEnd"/>
      <w:r w:rsidRPr="00F07914">
        <w:rPr>
          <w:rFonts w:ascii="NewBaskerville-Roman" w:hAnsi="NewBaskerville-Roman" w:cs="NewBaskerville-Roman"/>
          <w:sz w:val="20"/>
          <w:szCs w:val="20"/>
        </w:rPr>
        <w:t xml:space="preserve"> end of the function becomes awkward since many of the exported functions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t>are</w:t>
      </w:r>
      <w:proofErr w:type="gramEnd"/>
      <w:r w:rsidRPr="00F07914">
        <w:rPr>
          <w:rFonts w:ascii="NewBaskerville-Roman" w:hAnsi="NewBaskerville-Roman" w:cs="NewBaskerville-Roman"/>
          <w:sz w:val="20"/>
          <w:szCs w:val="20"/>
        </w:rPr>
        <w:t xml:space="preserve"> likely to be big and you’d prefer to write them somewhere else,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t>near</w:t>
      </w:r>
      <w:proofErr w:type="gramEnd"/>
      <w:r w:rsidRPr="00F07914">
        <w:rPr>
          <w:rFonts w:ascii="NewBaskerville-Roman" w:hAnsi="NewBaskerville-Roman" w:cs="NewBaskerville-Roman"/>
          <w:sz w:val="20"/>
          <w:szCs w:val="20"/>
        </w:rPr>
        <w:t xml:space="preserve"> related internal code. A convenient alternative is to declare an object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F07914">
        <w:rPr>
          <w:rFonts w:ascii="NewBaskerville-Roman" w:hAnsi="NewBaskerville-Roman" w:cs="NewBaskerville-Roman"/>
          <w:sz w:val="20"/>
          <w:szCs w:val="20"/>
        </w:rPr>
        <w:t>(</w:t>
      </w: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t>conventionally</w:t>
      </w:r>
      <w:proofErr w:type="gramEnd"/>
      <w:r w:rsidRPr="00F07914">
        <w:rPr>
          <w:rFonts w:ascii="NewBaskerville-Roman" w:hAnsi="NewBaskerville-Roman" w:cs="NewBaskerville-Roman"/>
          <w:sz w:val="20"/>
          <w:szCs w:val="20"/>
        </w:rPr>
        <w:t xml:space="preserve"> named </w:t>
      </w:r>
      <w:r w:rsidRPr="00F07914">
        <w:rPr>
          <w:rFonts w:ascii="TheSansMonoCondensed-Plain" w:hAnsi="TheSansMonoCondensed-Plain" w:cs="TheSansMonoCondensed-Plain"/>
          <w:sz w:val="17"/>
          <w:szCs w:val="17"/>
        </w:rPr>
        <w:t>exports</w:t>
      </w:r>
      <w:r w:rsidRPr="00F07914">
        <w:rPr>
          <w:rFonts w:ascii="NewBaskerville-Roman" w:hAnsi="NewBaskerville-Roman" w:cs="NewBaskerville-Roman"/>
          <w:sz w:val="20"/>
          <w:szCs w:val="20"/>
        </w:rPr>
        <w:t>) and add properties to that whenever we are</w:t>
      </w:r>
    </w:p>
    <w:p w:rsid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t>defining</w:t>
      </w:r>
      <w:proofErr w:type="gramEnd"/>
      <w:r w:rsidRPr="00F07914">
        <w:rPr>
          <w:rFonts w:ascii="NewBaskerville-Roman" w:hAnsi="NewBaskerville-Roman" w:cs="NewBaskerville-Roman"/>
          <w:sz w:val="20"/>
          <w:szCs w:val="20"/>
        </w:rPr>
        <w:t xml:space="preserve"> something that needs to be exported.</w:t>
      </w:r>
    </w:p>
    <w:p w:rsid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 wp14:anchorId="0FB32005" wp14:editId="62504C6F">
            <wp:extent cx="4654550" cy="3368154"/>
            <wp:effectExtent l="0" t="0" r="0" b="381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58164" cy="33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/>
          <w:b/>
          <w:bCs/>
          <w:sz w:val="24"/>
          <w:szCs w:val="24"/>
        </w:rPr>
      </w:pPr>
      <w:r w:rsidRPr="00F07914">
        <w:rPr>
          <w:rFonts w:ascii="Futura-Bold" w:hAnsi="Futura-Bold" w:cs="Futura-Bold"/>
          <w:b/>
          <w:bCs/>
          <w:sz w:val="24"/>
          <w:szCs w:val="24"/>
        </w:rPr>
        <w:t>Detaching from the Global Scope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t>The previous pattern is commonly used by JavaScript modules intended for</w:t>
      </w:r>
      <w:proofErr w:type="gramEnd"/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t>the</w:t>
      </w:r>
      <w:proofErr w:type="gramEnd"/>
      <w:r w:rsidRPr="00F07914">
        <w:rPr>
          <w:rFonts w:ascii="NewBaskerville-Roman" w:hAnsi="NewBaskerville-Roman" w:cs="NewBaskerville-Roman"/>
          <w:sz w:val="20"/>
          <w:szCs w:val="20"/>
        </w:rPr>
        <w:t xml:space="preserve"> browser. The module will claim a single global variable and wrap its code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t>in</w:t>
      </w:r>
      <w:proofErr w:type="gramEnd"/>
      <w:r w:rsidRPr="00F07914">
        <w:rPr>
          <w:rFonts w:ascii="NewBaskerville-Roman" w:hAnsi="NewBaskerville-Roman" w:cs="NewBaskerville-Roman"/>
          <w:sz w:val="20"/>
          <w:szCs w:val="20"/>
        </w:rPr>
        <w:t xml:space="preserve"> a function in order to have its own private namespace. But this pattern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t>still</w:t>
      </w:r>
      <w:proofErr w:type="gramEnd"/>
      <w:r w:rsidRPr="00F07914">
        <w:rPr>
          <w:rFonts w:ascii="NewBaskerville-Roman" w:hAnsi="NewBaskerville-Roman" w:cs="NewBaskerville-Roman"/>
          <w:sz w:val="20"/>
          <w:szCs w:val="20"/>
        </w:rPr>
        <w:t xml:space="preserve"> causes problems if multiple modules happen to claim the same name or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t>if</w:t>
      </w:r>
      <w:proofErr w:type="gramEnd"/>
      <w:r w:rsidRPr="00F07914">
        <w:rPr>
          <w:rFonts w:ascii="NewBaskerville-Roman" w:hAnsi="NewBaskerville-Roman" w:cs="NewBaskerville-Roman"/>
          <w:sz w:val="20"/>
          <w:szCs w:val="20"/>
        </w:rPr>
        <w:t xml:space="preserve"> you want to load two versions of a module alongside each other.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F07914">
        <w:rPr>
          <w:rFonts w:ascii="NewBaskerville-Roman" w:hAnsi="NewBaskerville-Roman" w:cs="NewBaskerville-Roman"/>
          <w:sz w:val="20"/>
          <w:szCs w:val="20"/>
        </w:rPr>
        <w:t>With a little plumbing, we can create a system that allows one module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t>to</w:t>
      </w:r>
      <w:proofErr w:type="gramEnd"/>
      <w:r w:rsidRPr="00F07914">
        <w:rPr>
          <w:rFonts w:ascii="NewBaskerville-Roman" w:hAnsi="NewBaskerville-Roman" w:cs="NewBaskerville-Roman"/>
          <w:sz w:val="20"/>
          <w:szCs w:val="20"/>
        </w:rPr>
        <w:t xml:space="preserve"> directly ask for the interface object of another module, without going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lastRenderedPageBreak/>
        <w:t>through</w:t>
      </w:r>
      <w:proofErr w:type="gramEnd"/>
      <w:r w:rsidRPr="00F07914">
        <w:rPr>
          <w:rFonts w:ascii="NewBaskerville-Roman" w:hAnsi="NewBaskerville-Roman" w:cs="NewBaskerville-Roman"/>
          <w:sz w:val="20"/>
          <w:szCs w:val="20"/>
        </w:rPr>
        <w:t xml:space="preserve"> the global scope. Our goal is a </w:t>
      </w:r>
      <w:r w:rsidRPr="00F07914">
        <w:rPr>
          <w:rFonts w:ascii="TheSansMonoCondensed-Plain" w:hAnsi="TheSansMonoCondensed-Plain" w:cs="TheSansMonoCondensed-Plain"/>
          <w:sz w:val="17"/>
          <w:szCs w:val="17"/>
        </w:rPr>
        <w:t xml:space="preserve">require </w:t>
      </w:r>
      <w:r w:rsidRPr="00F07914">
        <w:rPr>
          <w:rFonts w:ascii="NewBaskerville-Roman" w:hAnsi="NewBaskerville-Roman" w:cs="NewBaskerville-Roman"/>
          <w:sz w:val="20"/>
          <w:szCs w:val="20"/>
        </w:rPr>
        <w:t>function that, when given a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t>module</w:t>
      </w:r>
      <w:proofErr w:type="gramEnd"/>
      <w:r w:rsidRPr="00F07914">
        <w:rPr>
          <w:rFonts w:ascii="NewBaskerville-Roman" w:hAnsi="NewBaskerville-Roman" w:cs="NewBaskerville-Roman"/>
          <w:sz w:val="20"/>
          <w:szCs w:val="20"/>
        </w:rPr>
        <w:t xml:space="preserve"> name, will load that module’s file (from disk or the Web, depending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t>on</w:t>
      </w:r>
      <w:proofErr w:type="gramEnd"/>
      <w:r w:rsidRPr="00F07914">
        <w:rPr>
          <w:rFonts w:ascii="NewBaskerville-Roman" w:hAnsi="NewBaskerville-Roman" w:cs="NewBaskerville-Roman"/>
          <w:sz w:val="20"/>
          <w:szCs w:val="20"/>
        </w:rPr>
        <w:t xml:space="preserve"> the platform we are running on) and return the appropriate interface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t>value</w:t>
      </w:r>
      <w:proofErr w:type="gramEnd"/>
      <w:r w:rsidRPr="00F07914">
        <w:rPr>
          <w:rFonts w:ascii="NewBaskerville-Roman" w:hAnsi="NewBaskerville-Roman" w:cs="NewBaskerville-Roman"/>
          <w:sz w:val="20"/>
          <w:szCs w:val="20"/>
        </w:rPr>
        <w:t>.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F07914">
        <w:rPr>
          <w:rFonts w:ascii="NewBaskerville-Roman" w:hAnsi="NewBaskerville-Roman" w:cs="NewBaskerville-Roman"/>
          <w:sz w:val="20"/>
          <w:szCs w:val="20"/>
        </w:rPr>
        <w:t>This approach solves the problems mentioned previously and has the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t>added</w:t>
      </w:r>
      <w:proofErr w:type="gramEnd"/>
      <w:r w:rsidRPr="00F07914">
        <w:rPr>
          <w:rFonts w:ascii="NewBaskerville-Roman" w:hAnsi="NewBaskerville-Roman" w:cs="NewBaskerville-Roman"/>
          <w:sz w:val="20"/>
          <w:szCs w:val="20"/>
        </w:rPr>
        <w:t xml:space="preserve"> benefit of making your program’s dependencies explicit, making it</w:t>
      </w:r>
    </w:p>
    <w:p w:rsidR="00F07914" w:rsidRP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F07914">
        <w:rPr>
          <w:rFonts w:ascii="NewBaskerville-Roman" w:hAnsi="NewBaskerville-Roman" w:cs="NewBaskerville-Roman"/>
          <w:sz w:val="20"/>
          <w:szCs w:val="20"/>
        </w:rPr>
        <w:t>harder</w:t>
      </w:r>
      <w:proofErr w:type="gramEnd"/>
      <w:r w:rsidRPr="00F07914">
        <w:rPr>
          <w:rFonts w:ascii="NewBaskerville-Roman" w:hAnsi="NewBaskerville-Roman" w:cs="NewBaskerville-Roman"/>
          <w:sz w:val="20"/>
          <w:szCs w:val="20"/>
        </w:rPr>
        <w:t xml:space="preserve"> to accidentally make use of some module without stating that you</w:t>
      </w:r>
    </w:p>
    <w:p w:rsidR="00F07914" w:rsidRDefault="00F07914" w:rsidP="00F07914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  <w:lang w:val="it-IT"/>
        </w:rPr>
      </w:pPr>
      <w:proofErr w:type="spellStart"/>
      <w:r>
        <w:rPr>
          <w:rFonts w:ascii="NewBaskerville-Roman" w:hAnsi="NewBaskerville-Roman" w:cs="NewBaskerville-Roman"/>
          <w:sz w:val="20"/>
          <w:szCs w:val="20"/>
          <w:lang w:val="it-IT"/>
        </w:rPr>
        <w:t>need</w:t>
      </w:r>
      <w:proofErr w:type="spellEnd"/>
      <w:r>
        <w:rPr>
          <w:rFonts w:ascii="NewBaskerville-Roman" w:hAnsi="NewBaskerville-Roman" w:cs="NewBaskerville-Roman"/>
          <w:sz w:val="20"/>
          <w:szCs w:val="20"/>
          <w:lang w:val="it-IT"/>
        </w:rPr>
        <w:t xml:space="preserve"> </w:t>
      </w:r>
      <w:proofErr w:type="spellStart"/>
      <w:r>
        <w:rPr>
          <w:rFonts w:ascii="NewBaskerville-Roman" w:hAnsi="NewBaskerville-Roman" w:cs="NewBaskerville-Roman"/>
          <w:sz w:val="20"/>
          <w:szCs w:val="20"/>
          <w:lang w:val="it-IT"/>
        </w:rPr>
        <w:t>it</w:t>
      </w:r>
      <w:proofErr w:type="spellEnd"/>
      <w:r>
        <w:rPr>
          <w:rFonts w:ascii="NewBaskerville-Roman" w:hAnsi="NewBaskerville-Roman" w:cs="NewBaskerville-Roman"/>
          <w:sz w:val="20"/>
          <w:szCs w:val="20"/>
          <w:lang w:val="it-IT"/>
        </w:rPr>
        <w:t>.</w:t>
      </w:r>
    </w:p>
    <w:p w:rsidR="004215BC" w:rsidRPr="004215BC" w:rsidRDefault="004215BC" w:rsidP="004215B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</w:p>
    <w:p w:rsidR="004215BC" w:rsidRPr="004215BC" w:rsidRDefault="004215BC" w:rsidP="004215BC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/>
          <w:b/>
          <w:bCs/>
          <w:sz w:val="24"/>
          <w:szCs w:val="24"/>
        </w:rPr>
      </w:pPr>
      <w:r w:rsidRPr="004215BC">
        <w:rPr>
          <w:rFonts w:ascii="Futura-Bold" w:hAnsi="Futura-Bold" w:cs="Futura-Bold"/>
          <w:b/>
          <w:bCs/>
          <w:sz w:val="24"/>
          <w:szCs w:val="24"/>
        </w:rPr>
        <w:t>Evaluating Data as Code</w:t>
      </w:r>
    </w:p>
    <w:p w:rsidR="004215BC" w:rsidRDefault="004215BC" w:rsidP="004215B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  <w:lang w:val="it-IT"/>
        </w:rPr>
      </w:pPr>
    </w:p>
    <w:p w:rsidR="004215BC" w:rsidRPr="004215BC" w:rsidRDefault="004215BC" w:rsidP="004215B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r w:rsidRPr="004215BC">
        <w:rPr>
          <w:rFonts w:ascii="TheSansMonoCondensed-Plain" w:hAnsi="TheSansMonoCondensed-Plain" w:cs="TheSansMonoCondensed-Plain"/>
          <w:sz w:val="17"/>
          <w:szCs w:val="17"/>
        </w:rPr>
        <w:t xml:space="preserve">Function </w:t>
      </w:r>
      <w:r>
        <w:rPr>
          <w:rFonts w:ascii="NewBaskerville-Roman" w:hAnsi="NewBaskerville-Roman" w:cs="NewBaskerville-Roman"/>
          <w:sz w:val="20"/>
          <w:szCs w:val="20"/>
        </w:rPr>
        <w:t>construc</w:t>
      </w:r>
      <w:r w:rsidRPr="004215BC">
        <w:rPr>
          <w:rFonts w:ascii="NewBaskerville-Roman" w:hAnsi="NewBaskerville-Roman" w:cs="NewBaskerville-Roman"/>
          <w:sz w:val="20"/>
          <w:szCs w:val="20"/>
        </w:rPr>
        <w:t>tor. This takes two arguments: a string containing a comma-separated list of</w:t>
      </w:r>
    </w:p>
    <w:p w:rsidR="004215BC" w:rsidRPr="004215BC" w:rsidRDefault="004215BC" w:rsidP="004215B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proofErr w:type="gramStart"/>
      <w:r w:rsidRPr="004215BC">
        <w:rPr>
          <w:rFonts w:ascii="NewBaskerville-Roman" w:hAnsi="NewBaskerville-Roman" w:cs="NewBaskerville-Roman"/>
          <w:sz w:val="20"/>
          <w:szCs w:val="20"/>
        </w:rPr>
        <w:t>argument</w:t>
      </w:r>
      <w:proofErr w:type="gramEnd"/>
      <w:r w:rsidRPr="004215BC">
        <w:rPr>
          <w:rFonts w:ascii="NewBaskerville-Roman" w:hAnsi="NewBaskerville-Roman" w:cs="NewBaskerville-Roman"/>
          <w:sz w:val="20"/>
          <w:szCs w:val="20"/>
        </w:rPr>
        <w:t xml:space="preserve"> names and a string containing the function’s body.</w:t>
      </w:r>
    </w:p>
    <w:p w:rsidR="004215BC" w:rsidRDefault="004215BC" w:rsidP="004215BC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7"/>
          <w:szCs w:val="17"/>
          <w:lang w:val="it-IT"/>
        </w:rPr>
      </w:pPr>
    </w:p>
    <w:p w:rsidR="004215BC" w:rsidRPr="00F07914" w:rsidRDefault="004215BC" w:rsidP="004215B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sz w:val="20"/>
          <w:szCs w:val="20"/>
        </w:rPr>
      </w:pPr>
      <w:bookmarkStart w:id="0" w:name="_GoBack"/>
      <w:r>
        <w:rPr>
          <w:noProof/>
          <w:lang w:val="it-IT" w:eastAsia="it-IT"/>
        </w:rPr>
        <w:drawing>
          <wp:inline distT="0" distB="0" distL="0" distR="0" wp14:anchorId="2F3839D1" wp14:editId="12E1F2A4">
            <wp:extent cx="3803650" cy="746806"/>
            <wp:effectExtent l="0" t="0" r="6350" b="0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22837" cy="75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215BC" w:rsidRPr="00F07914">
      <w:pgSz w:w="12240" w:h="15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ogma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utura-Condensed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ewBaskerville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heSansMonoCondensed-Plai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ewBaskerville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utur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utura-Ligh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C55"/>
    <w:rsid w:val="00012CF6"/>
    <w:rsid w:val="00013A43"/>
    <w:rsid w:val="000504DF"/>
    <w:rsid w:val="00050D10"/>
    <w:rsid w:val="00090168"/>
    <w:rsid w:val="00096FAF"/>
    <w:rsid w:val="000B45BD"/>
    <w:rsid w:val="000C3652"/>
    <w:rsid w:val="000E2F25"/>
    <w:rsid w:val="000E5DEA"/>
    <w:rsid w:val="000F5120"/>
    <w:rsid w:val="00110FE0"/>
    <w:rsid w:val="00131098"/>
    <w:rsid w:val="00137A4C"/>
    <w:rsid w:val="00182C27"/>
    <w:rsid w:val="001A127B"/>
    <w:rsid w:val="001D07AC"/>
    <w:rsid w:val="001D77D0"/>
    <w:rsid w:val="001E2F85"/>
    <w:rsid w:val="00215828"/>
    <w:rsid w:val="00224CF0"/>
    <w:rsid w:val="0024395B"/>
    <w:rsid w:val="002673B0"/>
    <w:rsid w:val="00274996"/>
    <w:rsid w:val="002A5287"/>
    <w:rsid w:val="00300655"/>
    <w:rsid w:val="0030136C"/>
    <w:rsid w:val="00314BCF"/>
    <w:rsid w:val="0031560C"/>
    <w:rsid w:val="0036728D"/>
    <w:rsid w:val="00387643"/>
    <w:rsid w:val="003D70BE"/>
    <w:rsid w:val="003E6082"/>
    <w:rsid w:val="003F3B80"/>
    <w:rsid w:val="004215BC"/>
    <w:rsid w:val="00446B2C"/>
    <w:rsid w:val="00466A0D"/>
    <w:rsid w:val="00492C18"/>
    <w:rsid w:val="004A4979"/>
    <w:rsid w:val="004B0C69"/>
    <w:rsid w:val="004C7370"/>
    <w:rsid w:val="00516077"/>
    <w:rsid w:val="00530BDF"/>
    <w:rsid w:val="005451A3"/>
    <w:rsid w:val="0059683B"/>
    <w:rsid w:val="005B746E"/>
    <w:rsid w:val="005C638D"/>
    <w:rsid w:val="005D36F0"/>
    <w:rsid w:val="005F46D2"/>
    <w:rsid w:val="0064438D"/>
    <w:rsid w:val="00673A78"/>
    <w:rsid w:val="006A21A6"/>
    <w:rsid w:val="006A720D"/>
    <w:rsid w:val="006B688D"/>
    <w:rsid w:val="006E2478"/>
    <w:rsid w:val="006E2A87"/>
    <w:rsid w:val="006E3490"/>
    <w:rsid w:val="00752E18"/>
    <w:rsid w:val="00760414"/>
    <w:rsid w:val="00766534"/>
    <w:rsid w:val="007A5A71"/>
    <w:rsid w:val="007C38C5"/>
    <w:rsid w:val="007C7BFC"/>
    <w:rsid w:val="007D23EC"/>
    <w:rsid w:val="007E2B2C"/>
    <w:rsid w:val="0081256C"/>
    <w:rsid w:val="00881491"/>
    <w:rsid w:val="008908E6"/>
    <w:rsid w:val="008B0407"/>
    <w:rsid w:val="008B5E63"/>
    <w:rsid w:val="008D0B33"/>
    <w:rsid w:val="008D0FDA"/>
    <w:rsid w:val="008E0B89"/>
    <w:rsid w:val="008F6E1F"/>
    <w:rsid w:val="009458A6"/>
    <w:rsid w:val="009C3474"/>
    <w:rsid w:val="009C5033"/>
    <w:rsid w:val="009E4C2E"/>
    <w:rsid w:val="00A16C8A"/>
    <w:rsid w:val="00A31ACA"/>
    <w:rsid w:val="00A32242"/>
    <w:rsid w:val="00A41D99"/>
    <w:rsid w:val="00A53237"/>
    <w:rsid w:val="00A76DA7"/>
    <w:rsid w:val="00A918D6"/>
    <w:rsid w:val="00AA0397"/>
    <w:rsid w:val="00AA5CDA"/>
    <w:rsid w:val="00B01E78"/>
    <w:rsid w:val="00B233BD"/>
    <w:rsid w:val="00B82F55"/>
    <w:rsid w:val="00B83DA3"/>
    <w:rsid w:val="00BA2B94"/>
    <w:rsid w:val="00BB1E5A"/>
    <w:rsid w:val="00BE49B0"/>
    <w:rsid w:val="00C442A2"/>
    <w:rsid w:val="00CA351C"/>
    <w:rsid w:val="00CB1332"/>
    <w:rsid w:val="00CD3211"/>
    <w:rsid w:val="00D078F3"/>
    <w:rsid w:val="00D36A82"/>
    <w:rsid w:val="00D41CE0"/>
    <w:rsid w:val="00D52E13"/>
    <w:rsid w:val="00D61C55"/>
    <w:rsid w:val="00DB491B"/>
    <w:rsid w:val="00DB71AA"/>
    <w:rsid w:val="00DD3F34"/>
    <w:rsid w:val="00E120CA"/>
    <w:rsid w:val="00E16480"/>
    <w:rsid w:val="00E223B7"/>
    <w:rsid w:val="00E3107A"/>
    <w:rsid w:val="00E61034"/>
    <w:rsid w:val="00E650CC"/>
    <w:rsid w:val="00E738D8"/>
    <w:rsid w:val="00E77C46"/>
    <w:rsid w:val="00E92B14"/>
    <w:rsid w:val="00EE57E5"/>
    <w:rsid w:val="00EE70C8"/>
    <w:rsid w:val="00F07914"/>
    <w:rsid w:val="00F1385C"/>
    <w:rsid w:val="00F3740D"/>
    <w:rsid w:val="00F41AC3"/>
    <w:rsid w:val="00F71EC8"/>
    <w:rsid w:val="00F82C06"/>
    <w:rsid w:val="00FB7AE5"/>
    <w:rsid w:val="00FD3436"/>
    <w:rsid w:val="00FE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76D2A"/>
  <w15:chartTrackingRefBased/>
  <w15:docId w15:val="{E1478864-C0E9-4D55-8250-1A5B113FA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apple-converted-space">
    <w:name w:val="apple-converted-space"/>
    <w:basedOn w:val="Carpredefinitoparagrafo"/>
    <w:rsid w:val="008E0B89"/>
  </w:style>
  <w:style w:type="character" w:styleId="Enfasigrassetto">
    <w:name w:val="Strong"/>
    <w:basedOn w:val="Carpredefinitoparagrafo"/>
    <w:uiPriority w:val="22"/>
    <w:qFormat/>
    <w:rsid w:val="002158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3780</TotalTime>
  <Pages>24</Pages>
  <Words>3553</Words>
  <Characters>20253</Characters>
  <Application>Microsoft Office Word</Application>
  <DocSecurity>0</DocSecurity>
  <Lines>168</Lines>
  <Paragraphs>47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SopraSteria</Company>
  <LinksUpToDate>false</LinksUpToDate>
  <CharactersWithSpaces>23759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LAROSA Antonio</dc:creator>
  <cp:keywords/>
  <dc:description/>
  <cp:lastModifiedBy>LAROSA Antonio</cp:lastModifiedBy>
  <cp:revision>86</cp:revision>
  <dcterms:created xsi:type="dcterms:W3CDTF">2017-01-16T07:31:00Z</dcterms:created>
  <dcterms:modified xsi:type="dcterms:W3CDTF">2017-06-05T09:11:00Z</dcterms:modified>
</cp:coreProperties>
</file>