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contextualSpacing/>
        <w:jc w:val="center"/>
        <w:rPr>
          <w:b/>
          <w:bCs/>
          <w:sz w:val="28"/>
          <w:szCs w:val="28"/>
        </w:rPr>
      </w:pPr>
      <w:r>
        <mc:AlternateContent>
          <mc:Choice Requires="wps">
            <w:drawing>
              <wp:anchor behindDoc="1" distT="5715" distB="4445" distL="5715" distR="4445" simplePos="0" locked="0" layoutInCell="0" allowOverlap="1" relativeHeight="2" wp14:anchorId="2AEC46FD">
                <wp:simplePos x="0" y="0"/>
                <wp:positionH relativeFrom="column">
                  <wp:posOffset>-219075</wp:posOffset>
                </wp:positionH>
                <wp:positionV relativeFrom="paragraph">
                  <wp:posOffset>-217805</wp:posOffset>
                </wp:positionV>
                <wp:extent cx="6431915" cy="9454515"/>
                <wp:effectExtent l="5715" t="5715" r="4445" b="4445"/>
                <wp:wrapNone/>
                <wp:docPr id="1" name="Прямоугольник 1"/>
                <a:graphic xmlns:a="http://schemas.openxmlformats.org/drawingml/2006/main">
                  <a:graphicData uri="http://schemas.microsoft.com/office/word/2010/wordprocessingShape">
                    <wps:wsp>
                      <wps:cNvSpPr/>
                      <wps:spPr>
                        <a:xfrm>
                          <a:off x="0" y="0"/>
                          <a:ext cx="6431760" cy="9454680"/>
                        </a:xfrm>
                        <a:prstGeom prst="rect">
                          <a:avLst/>
                        </a:prstGeom>
                        <a:noFill/>
                        <a:ln w="9525">
                          <a:solidFill>
                            <a:srgbClr val="0d0d0d"/>
                          </a:solidFill>
                          <a:miter/>
                        </a:ln>
                      </wps:spPr>
                      <wps:style>
                        <a:lnRef idx="0"/>
                        <a:fillRef idx="0"/>
                        <a:effectRef idx="0"/>
                        <a:fontRef idx="minor"/>
                      </wps:style>
                      <wps:bodyPr/>
                    </wps:wsp>
                  </a:graphicData>
                </a:graphic>
              </wp:anchor>
            </w:drawing>
          </mc:Choice>
          <mc:Fallback>
            <w:pict>
              <v:rect id="shape_0" ID="Прямоугольник 1" path="m0,0l-2147483645,0l-2147483645,-2147483646l0,-2147483646xe" stroked="t" o:allowincell="f" style="position:absolute;margin-left:-17.25pt;margin-top:-17.15pt;width:506.4pt;height:744.4pt;mso-wrap-style:none;v-text-anchor:middle" wp14:anchorId="2AEC46FD">
                <v:fill o:detectmouseclick="t" on="false"/>
                <v:stroke color="#0d0d0d" weight="9360" joinstyle="miter" endcap="flat"/>
                <w10:wrap type="none"/>
              </v:rect>
            </w:pict>
          </mc:Fallback>
        </mc:AlternateContent>
      </w:r>
      <w:r>
        <w:rPr>
          <w:sz w:val="28"/>
          <w:szCs w:val="28"/>
        </w:rPr>
        <w:t xml:space="preserve"> </w:t>
      </w:r>
      <w:r>
        <w:rPr>
          <w:b/>
          <w:sz w:val="28"/>
          <w:szCs w:val="28"/>
        </w:rPr>
        <w:t>РОСЖЕЛДОР</w:t>
      </w:r>
    </w:p>
    <w:p>
      <w:pPr>
        <w:pStyle w:val="Normal"/>
        <w:spacing w:lineRule="auto" w:line="240" w:before="0" w:after="0"/>
        <w:contextualSpacing/>
        <w:jc w:val="center"/>
        <w:rPr/>
      </w:pPr>
      <w:r>
        <w:rPr>
          <w:bCs/>
          <w:sz w:val="28"/>
          <w:szCs w:val="28"/>
        </w:rPr>
        <w:t>Федеральное государственное бюджетное образовательное учреждение высшего образования «Сибирский государственный университет путей сообщения» (СГУПС)</w:t>
      </w:r>
    </w:p>
    <w:p>
      <w:pPr>
        <w:pStyle w:val="Normal"/>
        <w:spacing w:lineRule="auto" w:line="240" w:before="0" w:after="0"/>
        <w:contextualSpacing/>
        <w:jc w:val="center"/>
        <w:rPr/>
      </w:pPr>
      <w:r>
        <w:rPr>
          <w:sz w:val="28"/>
          <w:szCs w:val="28"/>
        </w:rPr>
        <w:t>кафедра «Информационные технологии транспорта»</w:t>
      </w:r>
    </w:p>
    <w:p>
      <w:pPr>
        <w:pStyle w:val="Normal"/>
        <w:spacing w:lineRule="auto" w:line="240" w:before="0" w:after="0"/>
        <w:contextualSpacing/>
        <w:jc w:val="center"/>
        <w:rPr>
          <w:sz w:val="28"/>
          <w:szCs w:val="28"/>
        </w:rPr>
      </w:pPr>
      <w:r>
        <w:rPr>
          <w:sz w:val="28"/>
          <w:szCs w:val="28"/>
        </w:rPr>
      </w:r>
    </w:p>
    <w:p>
      <w:pPr>
        <w:pStyle w:val="Normal"/>
        <w:spacing w:lineRule="auto" w:line="240" w:before="0" w:after="0"/>
        <w:contextualSpacing/>
        <w:jc w:val="center"/>
        <w:rPr>
          <w:sz w:val="28"/>
          <w:szCs w:val="28"/>
        </w:rPr>
      </w:pPr>
      <w:r>
        <w:rPr>
          <w:sz w:val="28"/>
          <w:szCs w:val="28"/>
        </w:rPr>
      </w:r>
    </w:p>
    <w:p>
      <w:pPr>
        <w:pStyle w:val="Normal"/>
        <w:spacing w:lineRule="auto" w:line="240" w:before="0" w:after="0"/>
        <w:contextualSpacing/>
        <w:jc w:val="center"/>
        <w:rPr>
          <w:sz w:val="28"/>
          <w:szCs w:val="28"/>
        </w:rPr>
      </w:pPr>
      <w:r>
        <w:rPr>
          <w:sz w:val="28"/>
          <w:szCs w:val="28"/>
        </w:rPr>
      </w:r>
    </w:p>
    <w:p>
      <w:pPr>
        <w:pStyle w:val="Normal"/>
        <w:spacing w:lineRule="auto" w:line="240" w:before="0" w:after="0"/>
        <w:contextualSpacing/>
        <w:jc w:val="center"/>
        <w:rPr>
          <w:sz w:val="28"/>
          <w:szCs w:val="28"/>
        </w:rPr>
      </w:pPr>
      <w:r>
        <w:rPr>
          <w:sz w:val="28"/>
          <w:szCs w:val="28"/>
        </w:rPr>
      </w:r>
    </w:p>
    <w:p>
      <w:pPr>
        <w:pStyle w:val="Normal"/>
        <w:spacing w:lineRule="auto" w:line="240" w:before="0" w:after="0"/>
        <w:contextualSpacing/>
        <w:jc w:val="center"/>
        <w:rPr/>
      </w:pPr>
      <w:r>
        <w:rPr>
          <w:sz w:val="32"/>
          <w:szCs w:val="32"/>
        </w:rPr>
        <w:t>Научно-исследовательская работа на тему «Разработка мобильного приложения для определения мошеннических транзакций в банках»</w:t>
      </w:r>
    </w:p>
    <w:p>
      <w:pPr>
        <w:pStyle w:val="Normal"/>
        <w:spacing w:lineRule="auto" w:line="240" w:before="0" w:after="0"/>
        <w:contextualSpacing/>
        <w:jc w:val="center"/>
        <w:rPr/>
      </w:pPr>
      <w:r>
        <w:rPr>
          <w:sz w:val="32"/>
          <w:szCs w:val="32"/>
        </w:rPr>
        <w:t>Вид практики: преддипломная</w:t>
      </w:r>
    </w:p>
    <w:p>
      <w:pPr>
        <w:pStyle w:val="Normal"/>
        <w:spacing w:lineRule="auto" w:line="240" w:before="0" w:after="0"/>
        <w:contextualSpacing/>
        <w:jc w:val="center"/>
        <w:rPr>
          <w:sz w:val="28"/>
          <w:szCs w:val="28"/>
        </w:rPr>
      </w:pPr>
      <w:r>
        <w:rPr>
          <w:sz w:val="28"/>
          <w:szCs w:val="28"/>
        </w:rPr>
      </w:r>
    </w:p>
    <w:tbl>
      <w:tblPr>
        <w:tblStyle w:val="a3"/>
        <w:tblW w:w="8963" w:type="dxa"/>
        <w:jc w:val="left"/>
        <w:tblInd w:w="500" w:type="dxa"/>
        <w:tblLayout w:type="fixed"/>
        <w:tblCellMar>
          <w:top w:w="0" w:type="dxa"/>
          <w:left w:w="108" w:type="dxa"/>
          <w:bottom w:w="0" w:type="dxa"/>
          <w:right w:w="108" w:type="dxa"/>
        </w:tblCellMar>
        <w:tblLook w:firstRow="1" w:noVBand="1" w:lastRow="0" w:firstColumn="1" w:lastColumn="0" w:noHBand="0" w:val="04a0"/>
      </w:tblPr>
      <w:tblGrid>
        <w:gridCol w:w="4278"/>
        <w:gridCol w:w="415"/>
        <w:gridCol w:w="4270"/>
      </w:tblGrid>
      <w:tr>
        <w:trPr/>
        <w:tc>
          <w:tcPr>
            <w:tcW w:w="4278" w:type="dxa"/>
            <w:tcBorders/>
          </w:tcPr>
          <w:p>
            <w:pPr>
              <w:pStyle w:val="Normal"/>
              <w:widowControl w:val="false"/>
              <w:spacing w:lineRule="auto" w:line="240" w:before="0" w:after="0"/>
              <w:contextualSpacing/>
              <w:jc w:val="left"/>
              <w:rPr>
                <w:kern w:val="0"/>
                <w:lang w:val="ru-RU" w:bidi="ar-SA"/>
              </w:rPr>
            </w:pPr>
            <w:r>
              <w:rPr>
                <w:b/>
                <w:kern w:val="0"/>
                <w:sz w:val="28"/>
                <w:szCs w:val="28"/>
                <w:lang w:val="ru-RU" w:bidi="ar-SA"/>
              </w:rPr>
              <w:t>Проверили:</w:t>
            </w:r>
          </w:p>
          <w:p>
            <w:pPr>
              <w:pStyle w:val="Normal"/>
              <w:widowControl w:val="false"/>
              <w:spacing w:lineRule="auto" w:line="240" w:before="0" w:after="0"/>
              <w:contextualSpacing/>
              <w:jc w:val="left"/>
              <w:rPr>
                <w:kern w:val="0"/>
                <w:lang w:val="ru-RU" w:bidi="ar-SA"/>
              </w:rPr>
            </w:pPr>
            <w:r>
              <w:rPr>
                <w:kern w:val="0"/>
                <w:sz w:val="28"/>
                <w:szCs w:val="28"/>
                <w:lang w:val="ru-RU" w:bidi="ar-SA"/>
              </w:rPr>
              <w:t>ст. преподаватель</w:t>
            </w:r>
          </w:p>
          <w:p>
            <w:pPr>
              <w:pStyle w:val="Normal"/>
              <w:widowControl w:val="false"/>
              <w:spacing w:lineRule="auto" w:line="240" w:before="0" w:after="0"/>
              <w:contextualSpacing/>
              <w:jc w:val="left"/>
              <w:rPr>
                <w:kern w:val="0"/>
                <w:sz w:val="28"/>
                <w:szCs w:val="28"/>
                <w:lang w:val="ru-RU" w:bidi="ar-SA"/>
              </w:rPr>
            </w:pPr>
            <w:r>
              <w:rPr>
                <w:kern w:val="0"/>
                <w:sz w:val="28"/>
                <w:szCs w:val="28"/>
                <w:lang w:val="ru-RU" w:bidi="ar-SA"/>
              </w:rPr>
            </w:r>
          </w:p>
          <w:p>
            <w:pPr>
              <w:pStyle w:val="Normal"/>
              <w:widowControl w:val="false"/>
              <w:spacing w:lineRule="auto" w:line="240" w:before="0" w:after="0"/>
              <w:contextualSpacing/>
              <w:jc w:val="left"/>
              <w:rPr>
                <w:kern w:val="0"/>
                <w:lang w:val="ru-RU" w:bidi="ar-SA"/>
              </w:rPr>
            </w:pPr>
            <w:r>
              <w:rPr>
                <w:kern w:val="0"/>
                <w:sz w:val="28"/>
                <w:szCs w:val="28"/>
                <w:lang w:val="ru-RU" w:bidi="ar-SA"/>
              </w:rPr>
              <w:t>_______________ А. А. Уланов</w:t>
            </w:r>
          </w:p>
          <w:p>
            <w:pPr>
              <w:pStyle w:val="Normal"/>
              <w:widowControl w:val="false"/>
              <w:spacing w:lineRule="auto" w:line="240" w:before="0" w:after="0"/>
              <w:contextualSpacing/>
              <w:jc w:val="left"/>
              <w:rPr>
                <w:kern w:val="0"/>
                <w:lang w:val="ru-RU" w:bidi="ar-SA"/>
              </w:rPr>
            </w:pPr>
            <w:r>
              <w:rPr>
                <w:kern w:val="0"/>
                <w:sz w:val="28"/>
                <w:szCs w:val="28"/>
                <w:vertAlign w:val="superscript"/>
                <w:lang w:val="ru-RU" w:bidi="ar-SA"/>
              </w:rPr>
              <w:t xml:space="preserve">                   </w:t>
            </w:r>
            <w:r>
              <w:rPr>
                <w:kern w:val="0"/>
                <w:sz w:val="28"/>
                <w:szCs w:val="28"/>
                <w:vertAlign w:val="superscript"/>
                <w:lang w:val="ru-RU" w:bidi="ar-SA"/>
              </w:rPr>
              <w:t>(подпись)</w:t>
            </w:r>
          </w:p>
          <w:p>
            <w:pPr>
              <w:pStyle w:val="Normal"/>
              <w:widowControl w:val="false"/>
              <w:spacing w:lineRule="auto" w:line="240" w:before="0" w:after="0"/>
              <w:contextualSpacing/>
              <w:jc w:val="left"/>
              <w:rPr>
                <w:kern w:val="0"/>
                <w:sz w:val="28"/>
                <w:szCs w:val="28"/>
                <w:lang w:val="ru-RU" w:bidi="ar-SA"/>
              </w:rPr>
            </w:pPr>
            <w:r>
              <w:rPr>
                <w:kern w:val="0"/>
                <w:sz w:val="28"/>
                <w:szCs w:val="28"/>
                <w:lang w:val="ru-RU" w:bidi="ar-SA"/>
              </w:rPr>
            </w:r>
          </w:p>
          <w:p>
            <w:pPr>
              <w:pStyle w:val="Normal"/>
              <w:widowControl w:val="false"/>
              <w:spacing w:lineRule="auto" w:line="240" w:before="0" w:after="0"/>
              <w:contextualSpacing/>
              <w:jc w:val="left"/>
              <w:rPr>
                <w:kern w:val="0"/>
                <w:lang w:val="ru-RU" w:bidi="ar-SA"/>
              </w:rPr>
            </w:pPr>
            <w:r>
              <w:rPr>
                <w:kern w:val="0"/>
                <w:sz w:val="28"/>
                <w:szCs w:val="28"/>
                <w:lang w:val="ru-RU" w:bidi="ar-SA"/>
              </w:rPr>
              <w:t>_______________</w:t>
            </w:r>
          </w:p>
          <w:p>
            <w:pPr>
              <w:pStyle w:val="Normal"/>
              <w:widowControl w:val="false"/>
              <w:spacing w:lineRule="auto" w:line="240" w:before="0" w:after="0"/>
              <w:contextualSpacing/>
              <w:jc w:val="left"/>
              <w:rPr>
                <w:kern w:val="0"/>
                <w:lang w:val="ru-RU" w:bidi="ar-SA"/>
              </w:rPr>
            </w:pPr>
            <w:r>
              <w:rPr>
                <w:kern w:val="0"/>
                <w:sz w:val="28"/>
                <w:szCs w:val="28"/>
                <w:vertAlign w:val="superscript"/>
                <w:lang w:val="ru-RU" w:bidi="ar-SA"/>
              </w:rPr>
              <w:t xml:space="preserve">        </w:t>
            </w:r>
            <w:r>
              <w:rPr>
                <w:kern w:val="0"/>
                <w:sz w:val="28"/>
                <w:szCs w:val="28"/>
                <w:vertAlign w:val="superscript"/>
                <w:lang w:val="ru-RU" w:bidi="ar-SA"/>
              </w:rPr>
              <w:t>(дата проверки)</w:t>
            </w:r>
          </w:p>
        </w:tc>
        <w:tc>
          <w:tcPr>
            <w:tcW w:w="415" w:type="dxa"/>
            <w:tcBorders/>
          </w:tcPr>
          <w:p>
            <w:pPr>
              <w:pStyle w:val="Normal"/>
              <w:widowControl w:val="false"/>
              <w:spacing w:lineRule="auto" w:line="240" w:before="0" w:after="0"/>
              <w:contextualSpacing/>
              <w:jc w:val="center"/>
              <w:rPr>
                <w:kern w:val="0"/>
                <w:sz w:val="28"/>
                <w:szCs w:val="28"/>
                <w:lang w:val="ru-RU" w:bidi="ar-SA"/>
              </w:rPr>
            </w:pPr>
            <w:r>
              <w:rPr>
                <w:kern w:val="0"/>
                <w:sz w:val="28"/>
                <w:szCs w:val="28"/>
                <w:lang w:val="ru-RU" w:bidi="ar-SA"/>
              </w:rPr>
            </w:r>
          </w:p>
        </w:tc>
        <w:tc>
          <w:tcPr>
            <w:tcW w:w="4270" w:type="dxa"/>
            <w:tcBorders/>
          </w:tcPr>
          <w:p>
            <w:pPr>
              <w:pStyle w:val="Normal"/>
              <w:widowControl w:val="false"/>
              <w:spacing w:lineRule="auto" w:line="240" w:before="0" w:after="0"/>
              <w:contextualSpacing/>
              <w:jc w:val="left"/>
              <w:rPr>
                <w:kern w:val="0"/>
                <w:lang w:val="ru-RU" w:bidi="ar-SA"/>
              </w:rPr>
            </w:pPr>
            <w:r>
              <w:rPr>
                <w:b/>
                <w:kern w:val="0"/>
                <w:sz w:val="28"/>
                <w:szCs w:val="28"/>
                <w:lang w:val="ru-RU" w:bidi="ar-SA"/>
              </w:rPr>
              <w:t>Выполнил:</w:t>
            </w:r>
          </w:p>
          <w:p>
            <w:pPr>
              <w:pStyle w:val="Normal"/>
              <w:widowControl w:val="false"/>
              <w:spacing w:lineRule="auto" w:line="240" w:before="0" w:after="0"/>
              <w:contextualSpacing/>
              <w:jc w:val="left"/>
              <w:rPr>
                <w:kern w:val="0"/>
                <w:lang w:val="ru-RU" w:bidi="ar-SA"/>
              </w:rPr>
            </w:pPr>
            <w:r>
              <w:rPr>
                <w:kern w:val="0"/>
                <w:sz w:val="28"/>
                <w:szCs w:val="28"/>
                <w:lang w:val="ru-RU" w:bidi="ar-SA"/>
              </w:rPr>
              <w:t>студент гр. БПИ-411</w:t>
            </w:r>
          </w:p>
          <w:p>
            <w:pPr>
              <w:pStyle w:val="Normal"/>
              <w:widowControl w:val="false"/>
              <w:spacing w:lineRule="auto" w:line="240" w:before="0" w:after="0"/>
              <w:contextualSpacing/>
              <w:jc w:val="left"/>
              <w:rPr>
                <w:kern w:val="0"/>
                <w:sz w:val="28"/>
                <w:szCs w:val="28"/>
                <w:lang w:val="ru-RU" w:bidi="ar-SA"/>
              </w:rPr>
            </w:pPr>
            <w:r>
              <w:rPr>
                <w:kern w:val="0"/>
                <w:sz w:val="28"/>
                <w:szCs w:val="28"/>
                <w:lang w:val="ru-RU" w:bidi="ar-SA"/>
              </w:rPr>
            </w:r>
          </w:p>
          <w:p>
            <w:pPr>
              <w:pStyle w:val="Normal"/>
              <w:widowControl w:val="false"/>
              <w:spacing w:lineRule="auto" w:line="240" w:before="0" w:after="0"/>
              <w:contextualSpacing/>
              <w:jc w:val="left"/>
              <w:rPr>
                <w:kern w:val="0"/>
                <w:lang w:bidi="ar-SA"/>
              </w:rPr>
            </w:pPr>
            <w:r>
              <w:rPr>
                <w:kern w:val="0"/>
                <w:sz w:val="28"/>
                <w:szCs w:val="28"/>
                <w:lang w:val="ru-RU" w:bidi="ar-SA"/>
              </w:rPr>
              <w:t>______________К. В. Рязанов</w:t>
            </w:r>
          </w:p>
          <w:p>
            <w:pPr>
              <w:pStyle w:val="Normal"/>
              <w:widowControl w:val="false"/>
              <w:spacing w:lineRule="auto" w:line="240" w:before="0" w:after="0"/>
              <w:contextualSpacing/>
              <w:jc w:val="left"/>
              <w:rPr>
                <w:kern w:val="0"/>
                <w:lang w:val="ru-RU" w:bidi="ar-SA"/>
              </w:rPr>
            </w:pPr>
            <w:r>
              <w:rPr>
                <w:kern w:val="0"/>
                <w:sz w:val="28"/>
                <w:szCs w:val="28"/>
                <w:vertAlign w:val="superscript"/>
                <w:lang w:val="ru-RU" w:bidi="ar-SA"/>
              </w:rPr>
              <w:t xml:space="preserve">                   </w:t>
            </w:r>
            <w:r>
              <w:rPr>
                <w:kern w:val="0"/>
                <w:sz w:val="28"/>
                <w:szCs w:val="28"/>
                <w:vertAlign w:val="superscript"/>
                <w:lang w:val="ru-RU" w:bidi="ar-SA"/>
              </w:rPr>
              <w:t>(подпись)</w:t>
            </w:r>
          </w:p>
          <w:p>
            <w:pPr>
              <w:pStyle w:val="Normal"/>
              <w:widowControl w:val="false"/>
              <w:spacing w:lineRule="auto" w:line="240" w:before="0" w:after="0"/>
              <w:contextualSpacing/>
              <w:jc w:val="left"/>
              <w:rPr>
                <w:kern w:val="0"/>
                <w:sz w:val="28"/>
                <w:szCs w:val="28"/>
                <w:lang w:val="ru-RU" w:bidi="ar-SA"/>
              </w:rPr>
            </w:pPr>
            <w:r>
              <w:rPr>
                <w:kern w:val="0"/>
                <w:sz w:val="28"/>
                <w:szCs w:val="28"/>
                <w:lang w:val="ru-RU" w:bidi="ar-SA"/>
              </w:rPr>
            </w:r>
          </w:p>
          <w:p>
            <w:pPr>
              <w:pStyle w:val="Normal"/>
              <w:widowControl w:val="false"/>
              <w:spacing w:lineRule="auto" w:line="240" w:before="0" w:after="0"/>
              <w:contextualSpacing/>
              <w:jc w:val="left"/>
              <w:rPr>
                <w:kern w:val="0"/>
                <w:lang w:val="ru-RU" w:bidi="ar-SA"/>
              </w:rPr>
            </w:pPr>
            <w:r>
              <w:rPr>
                <w:kern w:val="0"/>
                <w:sz w:val="28"/>
                <w:szCs w:val="28"/>
                <w:lang w:val="ru-RU" w:bidi="ar-SA"/>
              </w:rPr>
              <w:t>_______________</w:t>
            </w:r>
          </w:p>
          <w:p>
            <w:pPr>
              <w:pStyle w:val="Normal"/>
              <w:widowControl w:val="false"/>
              <w:spacing w:lineRule="auto" w:line="240" w:before="0" w:after="0"/>
              <w:contextualSpacing/>
              <w:jc w:val="left"/>
              <w:rPr>
                <w:kern w:val="0"/>
                <w:lang w:val="ru-RU" w:bidi="ar-SA"/>
              </w:rPr>
            </w:pPr>
            <w:r>
              <w:rPr>
                <w:kern w:val="0"/>
                <w:sz w:val="28"/>
                <w:szCs w:val="28"/>
                <w:vertAlign w:val="superscript"/>
                <w:lang w:val="ru-RU" w:bidi="ar-SA"/>
              </w:rPr>
              <w:t xml:space="preserve">    </w:t>
            </w:r>
            <w:r>
              <w:rPr>
                <w:kern w:val="0"/>
                <w:sz w:val="28"/>
                <w:szCs w:val="28"/>
                <w:vertAlign w:val="superscript"/>
                <w:lang w:val="ru-RU" w:bidi="ar-SA"/>
              </w:rPr>
              <w:t>(дата сдачи на проверку)</w:t>
            </w:r>
          </w:p>
        </w:tc>
      </w:tr>
    </w:tbl>
    <w:p>
      <w:pPr>
        <w:pStyle w:val="Normal"/>
        <w:spacing w:lineRule="auto" w:line="240" w:before="0" w:after="0"/>
        <w:contextualSpacing/>
        <w:jc w:val="center"/>
        <w:rPr>
          <w:sz w:val="28"/>
          <w:szCs w:val="28"/>
        </w:rPr>
      </w:pPr>
      <w:r>
        <w:rPr>
          <w:sz w:val="28"/>
          <w:szCs w:val="28"/>
        </w:rPr>
      </w:r>
    </w:p>
    <w:p>
      <w:pPr>
        <w:pStyle w:val="Normal"/>
        <w:spacing w:lineRule="auto" w:line="240" w:before="0" w:after="0"/>
        <w:contextualSpacing/>
        <w:jc w:val="center"/>
        <w:rPr>
          <w:sz w:val="28"/>
          <w:szCs w:val="28"/>
        </w:rPr>
      </w:pPr>
      <w:r>
        <w:rPr>
          <w:sz w:val="28"/>
          <w:szCs w:val="28"/>
        </w:rPr>
      </w:r>
    </w:p>
    <w:p>
      <w:pPr>
        <w:pStyle w:val="Normal"/>
        <w:spacing w:lineRule="auto" w:line="240" w:before="0" w:after="0"/>
        <w:contextualSpacing/>
        <w:jc w:val="center"/>
        <w:rPr/>
      </w:pPr>
      <w:r>
        <w:rPr>
          <w:b/>
          <w:sz w:val="28"/>
          <w:szCs w:val="28"/>
        </w:rPr>
        <w:t>Краткая рецензия</w:t>
      </w:r>
      <w:r>
        <w:rPr>
          <w:sz w:val="28"/>
          <w:szCs w:val="28"/>
        </w:rPr>
        <w:t>:</w:t>
      </w:r>
    </w:p>
    <w:tbl>
      <w:tblPr>
        <w:tblStyle w:val="a3"/>
        <w:tblW w:w="9355"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9355"/>
      </w:tblGrid>
      <w:tr>
        <w:trPr/>
        <w:tc>
          <w:tcPr>
            <w:tcW w:w="9355" w:type="dxa"/>
            <w:tcBorders/>
          </w:tcPr>
          <w:p>
            <w:pPr>
              <w:pStyle w:val="Normal"/>
              <w:widowControl w:val="false"/>
              <w:spacing w:lineRule="auto" w:line="240" w:before="0" w:after="0"/>
              <w:contextualSpacing/>
              <w:jc w:val="left"/>
              <w:rPr>
                <w:kern w:val="0"/>
                <w:sz w:val="28"/>
                <w:szCs w:val="28"/>
                <w:lang w:val="ru-RU" w:bidi="ar-SA"/>
              </w:rPr>
            </w:pPr>
            <w:r>
              <w:rPr>
                <w:kern w:val="0"/>
                <w:sz w:val="28"/>
                <w:szCs w:val="28"/>
                <w:lang w:val="ru-RU" w:bidi="ar-SA"/>
              </w:rPr>
            </w:r>
          </w:p>
        </w:tc>
      </w:tr>
      <w:tr>
        <w:trPr/>
        <w:tc>
          <w:tcPr>
            <w:tcW w:w="9355" w:type="dxa"/>
            <w:tcBorders/>
          </w:tcPr>
          <w:p>
            <w:pPr>
              <w:pStyle w:val="Normal"/>
              <w:widowControl w:val="false"/>
              <w:spacing w:lineRule="auto" w:line="240" w:before="0" w:after="0"/>
              <w:contextualSpacing/>
              <w:jc w:val="center"/>
              <w:rPr>
                <w:kern w:val="0"/>
                <w:sz w:val="28"/>
                <w:szCs w:val="28"/>
                <w:lang w:val="ru-RU" w:bidi="ar-SA"/>
              </w:rPr>
            </w:pPr>
            <w:r>
              <w:rPr>
                <w:kern w:val="0"/>
                <w:sz w:val="28"/>
                <w:szCs w:val="28"/>
                <w:lang w:val="ru-RU" w:bidi="ar-SA"/>
              </w:rPr>
            </w:r>
          </w:p>
        </w:tc>
      </w:tr>
      <w:tr>
        <w:trPr/>
        <w:tc>
          <w:tcPr>
            <w:tcW w:w="9355" w:type="dxa"/>
            <w:tcBorders/>
          </w:tcPr>
          <w:p>
            <w:pPr>
              <w:pStyle w:val="Normal"/>
              <w:widowControl w:val="false"/>
              <w:spacing w:lineRule="auto" w:line="240" w:before="0" w:after="0"/>
              <w:contextualSpacing/>
              <w:jc w:val="center"/>
              <w:rPr>
                <w:kern w:val="0"/>
                <w:sz w:val="28"/>
                <w:szCs w:val="28"/>
                <w:lang w:val="ru-RU" w:bidi="ar-SA"/>
              </w:rPr>
            </w:pPr>
            <w:r>
              <w:rPr>
                <w:kern w:val="0"/>
                <w:sz w:val="28"/>
                <w:szCs w:val="28"/>
                <w:lang w:val="ru-RU" w:bidi="ar-SA"/>
              </w:rPr>
            </w:r>
          </w:p>
        </w:tc>
      </w:tr>
      <w:tr>
        <w:trPr/>
        <w:tc>
          <w:tcPr>
            <w:tcW w:w="9355" w:type="dxa"/>
            <w:tcBorders/>
          </w:tcPr>
          <w:p>
            <w:pPr>
              <w:pStyle w:val="Normal"/>
              <w:widowControl w:val="false"/>
              <w:spacing w:lineRule="auto" w:line="240" w:before="0" w:after="0"/>
              <w:contextualSpacing/>
              <w:jc w:val="center"/>
              <w:rPr>
                <w:kern w:val="0"/>
                <w:sz w:val="28"/>
                <w:szCs w:val="28"/>
                <w:lang w:val="ru-RU" w:bidi="ar-SA"/>
              </w:rPr>
            </w:pPr>
            <w:r>
              <w:rPr>
                <w:kern w:val="0"/>
                <w:sz w:val="28"/>
                <w:szCs w:val="28"/>
                <w:lang w:val="ru-RU" w:bidi="ar-SA"/>
              </w:rPr>
            </w:r>
          </w:p>
          <w:p>
            <w:pPr>
              <w:pStyle w:val="Normal"/>
              <w:widowControl w:val="false"/>
              <w:spacing w:lineRule="auto" w:line="240" w:before="0" w:after="0"/>
              <w:contextualSpacing/>
              <w:jc w:val="center"/>
              <w:rPr>
                <w:kern w:val="0"/>
                <w:sz w:val="28"/>
                <w:szCs w:val="28"/>
                <w:lang w:val="ru-RU" w:bidi="ar-SA"/>
              </w:rPr>
            </w:pPr>
            <w:r>
              <w:rPr>
                <w:kern w:val="0"/>
                <w:sz w:val="28"/>
                <w:szCs w:val="28"/>
                <w:lang w:val="ru-RU" w:bidi="ar-SA"/>
              </w:rPr>
            </w:r>
          </w:p>
        </w:tc>
      </w:tr>
    </w:tbl>
    <w:p>
      <w:pPr>
        <w:pStyle w:val="Normal"/>
        <w:spacing w:lineRule="auto" w:line="240" w:before="0" w:after="0"/>
        <w:contextualSpacing/>
        <w:jc w:val="center"/>
        <w:rPr>
          <w:sz w:val="28"/>
          <w:szCs w:val="28"/>
        </w:rPr>
      </w:pPr>
      <w:r>
        <w:rPr>
          <w:sz w:val="28"/>
          <w:szCs w:val="28"/>
        </w:rPr>
      </w:r>
    </w:p>
    <w:tbl>
      <w:tblPr>
        <w:tblStyle w:val="a3"/>
        <w:tblW w:w="6363"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3215"/>
        <w:gridCol w:w="343"/>
        <w:gridCol w:w="2805"/>
      </w:tblGrid>
      <w:tr>
        <w:trPr>
          <w:trHeight w:val="318" w:hRule="atLeast"/>
        </w:trPr>
        <w:tc>
          <w:tcPr>
            <w:tcW w:w="3215" w:type="dxa"/>
            <w:tcBorders/>
          </w:tcPr>
          <w:p>
            <w:pPr>
              <w:pStyle w:val="Normal"/>
              <w:widowControl w:val="false"/>
              <w:spacing w:lineRule="auto" w:line="240" w:before="0" w:after="0"/>
              <w:contextualSpacing/>
              <w:jc w:val="center"/>
              <w:rPr>
                <w:kern w:val="0"/>
                <w:lang w:val="ru-RU" w:bidi="ar-SA"/>
              </w:rPr>
            </w:pPr>
            <w:r>
              <w:rPr>
                <w:kern w:val="0"/>
                <w:sz w:val="28"/>
                <w:szCs w:val="28"/>
                <w:vertAlign w:val="superscript"/>
                <w:lang w:val="ru-RU" w:bidi="ar-SA"/>
              </w:rPr>
              <w:t>(запись о допуске к защите)</w:t>
            </w:r>
          </w:p>
          <w:p>
            <w:pPr>
              <w:pStyle w:val="Normal"/>
              <w:widowControl w:val="false"/>
              <w:spacing w:lineRule="auto" w:line="240" w:before="0" w:after="0"/>
              <w:contextualSpacing/>
              <w:jc w:val="center"/>
              <w:rPr>
                <w:kern w:val="0"/>
                <w:sz w:val="28"/>
                <w:szCs w:val="28"/>
                <w:lang w:val="ru-RU" w:bidi="ar-SA"/>
              </w:rPr>
            </w:pPr>
            <w:r>
              <w:rPr>
                <w:kern w:val="0"/>
                <w:sz w:val="28"/>
                <w:szCs w:val="28"/>
                <w:lang w:val="ru-RU" w:bidi="ar-SA"/>
              </w:rPr>
            </w:r>
          </w:p>
        </w:tc>
        <w:tc>
          <w:tcPr>
            <w:tcW w:w="343" w:type="dxa"/>
            <w:tcBorders/>
          </w:tcPr>
          <w:p>
            <w:pPr>
              <w:pStyle w:val="Normal"/>
              <w:widowControl w:val="false"/>
              <w:spacing w:lineRule="auto" w:line="240" w:before="0" w:after="0"/>
              <w:contextualSpacing/>
              <w:jc w:val="center"/>
              <w:rPr>
                <w:kern w:val="0"/>
                <w:sz w:val="28"/>
                <w:szCs w:val="28"/>
                <w:vertAlign w:val="superscript"/>
                <w:lang w:val="ru-RU" w:bidi="ar-SA"/>
              </w:rPr>
            </w:pPr>
            <w:r>
              <w:rPr>
                <w:kern w:val="0"/>
                <w:sz w:val="28"/>
                <w:szCs w:val="28"/>
                <w:vertAlign w:val="superscript"/>
                <w:lang w:val="ru-RU" w:bidi="ar-SA"/>
              </w:rPr>
            </w:r>
          </w:p>
        </w:tc>
        <w:tc>
          <w:tcPr>
            <w:tcW w:w="2805" w:type="dxa"/>
            <w:tcBorders/>
          </w:tcPr>
          <w:p>
            <w:pPr>
              <w:pStyle w:val="Normal"/>
              <w:widowControl w:val="false"/>
              <w:spacing w:lineRule="auto" w:line="240" w:before="0" w:after="0"/>
              <w:contextualSpacing/>
              <w:jc w:val="center"/>
              <w:rPr>
                <w:kern w:val="0"/>
                <w:sz w:val="28"/>
                <w:szCs w:val="28"/>
                <w:vertAlign w:val="superscript"/>
                <w:lang w:val="ru-RU" w:bidi="ar-SA"/>
              </w:rPr>
            </w:pPr>
            <w:r>
              <w:rPr>
                <w:kern w:val="0"/>
                <w:sz w:val="28"/>
                <w:szCs w:val="28"/>
                <w:vertAlign w:val="superscript"/>
                <w:lang w:val="ru-RU" w:bidi="ar-SA"/>
              </w:rPr>
            </w:r>
          </w:p>
        </w:tc>
      </w:tr>
      <w:tr>
        <w:trPr>
          <w:trHeight w:val="299" w:hRule="atLeast"/>
        </w:trPr>
        <w:tc>
          <w:tcPr>
            <w:tcW w:w="3215" w:type="dxa"/>
            <w:tcBorders/>
          </w:tcPr>
          <w:p>
            <w:pPr>
              <w:pStyle w:val="Normal"/>
              <w:widowControl w:val="false"/>
              <w:spacing w:lineRule="auto" w:line="240" w:before="0" w:after="0"/>
              <w:contextualSpacing/>
              <w:jc w:val="center"/>
              <w:rPr>
                <w:kern w:val="0"/>
                <w:lang w:val="ru-RU" w:bidi="ar-SA"/>
              </w:rPr>
            </w:pPr>
            <w:r>
              <w:rPr>
                <w:kern w:val="0"/>
                <w:sz w:val="28"/>
                <w:szCs w:val="28"/>
                <w:vertAlign w:val="superscript"/>
                <w:lang w:val="ru-RU" w:bidi="ar-SA"/>
              </w:rPr>
              <w:t>(оценка по результатам защиты)</w:t>
            </w:r>
          </w:p>
          <w:p>
            <w:pPr>
              <w:pStyle w:val="Normal"/>
              <w:widowControl w:val="false"/>
              <w:spacing w:lineRule="auto" w:line="240" w:before="0" w:after="0"/>
              <w:contextualSpacing/>
              <w:jc w:val="center"/>
              <w:rPr>
                <w:kern w:val="0"/>
                <w:sz w:val="28"/>
                <w:szCs w:val="28"/>
                <w:lang w:val="ru-RU" w:bidi="ar-SA"/>
              </w:rPr>
            </w:pPr>
            <w:r>
              <w:rPr>
                <w:kern w:val="0"/>
                <w:sz w:val="28"/>
                <w:szCs w:val="28"/>
                <w:lang w:val="ru-RU" w:bidi="ar-SA"/>
              </w:rPr>
            </w:r>
          </w:p>
        </w:tc>
        <w:tc>
          <w:tcPr>
            <w:tcW w:w="343" w:type="dxa"/>
            <w:tcBorders/>
          </w:tcPr>
          <w:p>
            <w:pPr>
              <w:pStyle w:val="Normal"/>
              <w:widowControl w:val="false"/>
              <w:spacing w:lineRule="auto" w:line="240" w:before="0" w:after="0"/>
              <w:contextualSpacing/>
              <w:jc w:val="center"/>
              <w:rPr>
                <w:kern w:val="0"/>
                <w:sz w:val="28"/>
                <w:szCs w:val="28"/>
                <w:vertAlign w:val="superscript"/>
                <w:lang w:val="ru-RU" w:bidi="ar-SA"/>
              </w:rPr>
            </w:pPr>
            <w:r>
              <w:rPr>
                <w:kern w:val="0"/>
                <w:sz w:val="28"/>
                <w:szCs w:val="28"/>
                <w:vertAlign w:val="superscript"/>
                <w:lang w:val="ru-RU" w:bidi="ar-SA"/>
              </w:rPr>
            </w:r>
          </w:p>
        </w:tc>
        <w:tc>
          <w:tcPr>
            <w:tcW w:w="2805" w:type="dxa"/>
            <w:tcBorders/>
          </w:tcPr>
          <w:p>
            <w:pPr>
              <w:pStyle w:val="Normal"/>
              <w:widowControl w:val="false"/>
              <w:spacing w:lineRule="auto" w:line="240" w:before="0" w:after="0"/>
              <w:contextualSpacing/>
              <w:jc w:val="center"/>
              <w:rPr>
                <w:kern w:val="0"/>
                <w:lang w:val="ru-RU" w:bidi="ar-SA"/>
              </w:rPr>
            </w:pPr>
            <w:r>
              <w:rPr>
                <w:kern w:val="0"/>
                <w:sz w:val="28"/>
                <w:szCs w:val="28"/>
                <w:vertAlign w:val="superscript"/>
                <w:lang w:val="ru-RU" w:bidi="ar-SA"/>
              </w:rPr>
              <w:t>(подписи преподавателей)</w:t>
            </w:r>
          </w:p>
        </w:tc>
      </w:tr>
      <w:tr>
        <w:trPr>
          <w:trHeight w:val="337" w:hRule="atLeast"/>
        </w:trPr>
        <w:tc>
          <w:tcPr>
            <w:tcW w:w="3215" w:type="dxa"/>
            <w:tcBorders/>
          </w:tcPr>
          <w:p>
            <w:pPr>
              <w:pStyle w:val="Normal"/>
              <w:widowControl w:val="false"/>
              <w:spacing w:lineRule="auto" w:line="240" w:before="0" w:after="0"/>
              <w:contextualSpacing/>
              <w:jc w:val="center"/>
              <w:rPr>
                <w:kern w:val="0"/>
                <w:lang w:val="ru-RU" w:bidi="ar-SA"/>
              </w:rPr>
            </w:pPr>
            <w:r>
              <w:rPr>
                <w:kern w:val="0"/>
                <w:sz w:val="28"/>
                <w:szCs w:val="28"/>
                <w:vertAlign w:val="superscript"/>
                <w:lang w:val="ru-RU" w:bidi="ar-SA"/>
              </w:rPr>
              <w:t>(дата защиты)</w:t>
            </w:r>
          </w:p>
        </w:tc>
        <w:tc>
          <w:tcPr>
            <w:tcW w:w="343" w:type="dxa"/>
            <w:tcBorders/>
          </w:tcPr>
          <w:p>
            <w:pPr>
              <w:pStyle w:val="Normal"/>
              <w:widowControl w:val="false"/>
              <w:spacing w:lineRule="auto" w:line="240" w:before="0" w:after="0"/>
              <w:contextualSpacing/>
              <w:jc w:val="center"/>
              <w:rPr>
                <w:kern w:val="0"/>
                <w:sz w:val="28"/>
                <w:szCs w:val="28"/>
                <w:vertAlign w:val="superscript"/>
                <w:lang w:val="ru-RU" w:bidi="ar-SA"/>
              </w:rPr>
            </w:pPr>
            <w:r>
              <w:rPr>
                <w:kern w:val="0"/>
                <w:sz w:val="28"/>
                <w:szCs w:val="28"/>
                <w:vertAlign w:val="superscript"/>
                <w:lang w:val="ru-RU" w:bidi="ar-SA"/>
              </w:rPr>
            </w:r>
          </w:p>
        </w:tc>
        <w:tc>
          <w:tcPr>
            <w:tcW w:w="2805" w:type="dxa"/>
            <w:tcBorders/>
          </w:tcPr>
          <w:p>
            <w:pPr>
              <w:pStyle w:val="Normal"/>
              <w:widowControl w:val="false"/>
              <w:spacing w:lineRule="auto" w:line="240" w:before="0" w:after="0"/>
              <w:contextualSpacing/>
              <w:jc w:val="center"/>
              <w:rPr>
                <w:kern w:val="0"/>
                <w:sz w:val="28"/>
                <w:szCs w:val="28"/>
                <w:vertAlign w:val="superscript"/>
                <w:lang w:val="ru-RU" w:bidi="ar-SA"/>
              </w:rPr>
            </w:pPr>
            <w:r>
              <w:rPr>
                <w:kern w:val="0"/>
                <w:sz w:val="28"/>
                <w:szCs w:val="28"/>
                <w:vertAlign w:val="superscript"/>
                <w:lang w:val="ru-RU" w:bidi="ar-SA"/>
              </w:rPr>
            </w:r>
          </w:p>
        </w:tc>
      </w:tr>
    </w:tbl>
    <w:p>
      <w:pPr>
        <w:pStyle w:val="Normal"/>
        <w:spacing w:lineRule="auto" w:line="240" w:before="0" w:after="0"/>
        <w:contextualSpacing/>
        <w:jc w:val="center"/>
        <w:rPr>
          <w:sz w:val="28"/>
          <w:szCs w:val="28"/>
        </w:rPr>
      </w:pPr>
      <w:r>
        <w:rPr>
          <w:sz w:val="28"/>
          <w:szCs w:val="28"/>
        </w:rPr>
      </w:r>
    </w:p>
    <w:p>
      <w:pPr>
        <w:pStyle w:val="Normal"/>
        <w:spacing w:lineRule="auto" w:line="240" w:before="0" w:after="0"/>
        <w:contextualSpacing/>
        <w:rPr>
          <w:sz w:val="28"/>
          <w:szCs w:val="28"/>
        </w:rPr>
      </w:pPr>
      <w:r>
        <w:rPr>
          <w:sz w:val="28"/>
          <w:szCs w:val="28"/>
        </w:rPr>
      </w:r>
    </w:p>
    <w:p>
      <w:pPr>
        <w:pStyle w:val="Normal"/>
        <w:spacing w:lineRule="auto" w:line="240" w:before="0" w:after="0"/>
        <w:contextualSpacing/>
        <w:jc w:val="center"/>
        <w:rPr>
          <w:sz w:val="28"/>
          <w:szCs w:val="28"/>
        </w:rPr>
      </w:pPr>
      <w:r>
        <w:rPr>
          <w:sz w:val="28"/>
          <w:szCs w:val="28"/>
        </w:rPr>
      </w:r>
    </w:p>
    <w:p>
      <w:pPr>
        <w:pStyle w:val="Normal"/>
        <w:spacing w:lineRule="auto" w:line="240" w:before="0" w:after="0"/>
        <w:contextualSpacing/>
        <w:jc w:val="center"/>
        <w:rPr>
          <w:sz w:val="28"/>
          <w:szCs w:val="28"/>
        </w:rPr>
      </w:pPr>
      <w:r>
        <w:rPr>
          <w:sz w:val="28"/>
          <w:szCs w:val="28"/>
        </w:rPr>
      </w:r>
    </w:p>
    <w:p>
      <w:pPr>
        <w:pStyle w:val="Normal"/>
        <w:spacing w:lineRule="auto" w:line="240" w:before="0" w:after="0"/>
        <w:contextualSpacing/>
        <w:jc w:val="center"/>
        <w:rPr>
          <w:sz w:val="28"/>
          <w:szCs w:val="28"/>
        </w:rPr>
      </w:pPr>
      <w:r>
        <w:rPr/>
      </w:r>
    </w:p>
    <w:p>
      <w:pPr>
        <w:pStyle w:val="Normal"/>
        <w:spacing w:lineRule="auto" w:line="240" w:before="0" w:after="0"/>
        <w:contextualSpacing/>
        <w:jc w:val="center"/>
        <w:rPr>
          <w:sz w:val="28"/>
          <w:szCs w:val="28"/>
        </w:rPr>
      </w:pPr>
      <w:r>
        <w:rPr/>
      </w:r>
    </w:p>
    <w:p>
      <w:pPr>
        <w:pStyle w:val="Normal"/>
        <w:spacing w:lineRule="auto" w:line="240" w:before="0" w:after="0"/>
        <w:contextualSpacing/>
        <w:jc w:val="center"/>
        <w:rPr>
          <w:sz w:val="28"/>
          <w:szCs w:val="28"/>
        </w:rPr>
      </w:pPr>
      <w:r>
        <w:rPr/>
      </w:r>
    </w:p>
    <w:p>
      <w:pPr>
        <w:pStyle w:val="Normal"/>
        <w:spacing w:lineRule="auto" w:line="240" w:before="0" w:after="0"/>
        <w:contextualSpacing/>
        <w:jc w:val="center"/>
        <w:rPr/>
      </w:pPr>
      <w:r>
        <w:rPr>
          <w:sz w:val="28"/>
          <w:szCs w:val="28"/>
        </w:rPr>
        <w:t xml:space="preserve">Новосибирск </w:t>
      </w:r>
    </w:p>
    <w:p>
      <w:pPr>
        <w:pStyle w:val="Normal"/>
        <w:spacing w:lineRule="auto" w:line="240" w:before="0" w:after="0"/>
        <w:contextualSpacing/>
        <w:jc w:val="center"/>
        <w:rPr/>
      </w:pPr>
      <w:r>
        <w:rPr>
          <w:rFonts w:cs="Times New Roman CYR" w:ascii="Times New Roman CYR" w:hAnsi="Times New Roman CYR"/>
          <w:sz w:val="28"/>
          <w:szCs w:val="28"/>
          <w:lang w:eastAsia="ru-RU"/>
        </w:rPr>
        <w:t xml:space="preserve"> </w:t>
      </w:r>
      <w:r>
        <w:rPr>
          <w:rFonts w:cs="Times New Roman CYR" w:ascii="Times New Roman CYR" w:hAnsi="Times New Roman CYR"/>
          <w:sz w:val="28"/>
          <w:szCs w:val="28"/>
          <w:lang w:eastAsia="ru-RU"/>
        </w:rPr>
        <w:t>202</w:t>
      </w:r>
      <w:r>
        <w:rPr>
          <w:rFonts w:cs="Times New Roman CYR" w:ascii="Times New Roman CYR" w:hAnsi="Times New Roman CYR"/>
          <w:sz w:val="28"/>
          <w:szCs w:val="28"/>
          <w:lang w:val="ru-RU" w:eastAsia="ru-RU"/>
        </w:rPr>
        <w:t>5</w:t>
      </w:r>
    </w:p>
    <w:p>
      <w:pPr>
        <w:pStyle w:val="Normal"/>
        <w:spacing w:lineRule="auto" w:line="240" w:before="0" w:after="0"/>
        <w:contextualSpacing/>
        <w:jc w:val="center"/>
        <w:rPr/>
      </w:pPr>
      <w:r>
        <w:rPr>
          <w:rFonts w:cs="Times New Roman CYR" w:ascii="Times New Roman CYR" w:hAnsi="Times New Roman CYR"/>
          <w:sz w:val="24"/>
          <w:lang w:eastAsia="ru-RU"/>
        </w:rPr>
        <w:t>РОСЖЕЛДОР</w:t>
      </w:r>
    </w:p>
    <w:p>
      <w:pPr>
        <w:pStyle w:val="Normal"/>
        <w:spacing w:lineRule="auto" w:line="240"/>
        <w:jc w:val="center"/>
        <w:rPr/>
      </w:pPr>
      <w:r>
        <w:rPr>
          <w:rFonts w:cs="Times New Roman CYR" w:ascii="Times New Roman CYR" w:hAnsi="Times New Roman CYR"/>
          <w:sz w:val="18"/>
          <w:szCs w:val="18"/>
          <w:lang w:eastAsia="ru-RU"/>
        </w:rPr>
        <w:t xml:space="preserve">ФЕДЕРАЛЬНОЕ ГОСУДАРСТВЕННОЕ БЮДЖЕТНОЕ ОБРАЗОВАТЕЛЬНОЕ УЧРЕЖДЕНИЕ </w:t>
      </w:r>
    </w:p>
    <w:p>
      <w:pPr>
        <w:pStyle w:val="Normal"/>
        <w:spacing w:lineRule="auto" w:line="240"/>
        <w:jc w:val="center"/>
        <w:rPr/>
      </w:pPr>
      <w:r>
        <w:rPr>
          <w:rFonts w:cs="Times New Roman CYR" w:ascii="Times New Roman CYR" w:hAnsi="Times New Roman CYR"/>
          <w:sz w:val="18"/>
          <w:szCs w:val="18"/>
          <w:lang w:eastAsia="ru-RU"/>
        </w:rPr>
        <w:t>ВЫСШЕГО ОБРАЗОВАНИЯ</w:t>
      </w:r>
    </w:p>
    <w:p>
      <w:pPr>
        <w:pStyle w:val="Normal"/>
        <w:spacing w:lineRule="auto" w:line="240"/>
        <w:jc w:val="center"/>
        <w:rPr/>
      </w:pPr>
      <w:r>
        <w:rPr>
          <w:sz w:val="24"/>
          <w:lang w:eastAsia="ru-RU"/>
        </w:rPr>
        <w:t>«</w:t>
      </w:r>
      <w:r>
        <w:rPr>
          <w:rFonts w:cs="Times New Roman CYR" w:ascii="Times New Roman CYR" w:hAnsi="Times New Roman CYR"/>
          <w:sz w:val="24"/>
          <w:lang w:eastAsia="ru-RU"/>
        </w:rPr>
        <w:t>СИБИРСКИЙ ГОСУДАРСТВЕННЫЙ УНИВЕРСИТЕТ ПУТЕЙ СООБЩЕНИЯ</w:t>
      </w:r>
      <w:r>
        <w:rPr>
          <w:sz w:val="24"/>
          <w:lang w:eastAsia="ru-RU"/>
        </w:rPr>
        <w:t>» (</w:t>
      </w:r>
      <w:r>
        <w:rPr>
          <w:rFonts w:cs="Times New Roman CYR" w:ascii="Times New Roman CYR" w:hAnsi="Times New Roman CYR"/>
          <w:sz w:val="24"/>
          <w:lang w:eastAsia="ru-RU"/>
        </w:rPr>
        <w:t>СГУПС)</w:t>
      </w:r>
    </w:p>
    <w:p>
      <w:pPr>
        <w:pStyle w:val="Normal"/>
        <w:spacing w:lineRule="auto" w:line="240"/>
        <w:jc w:val="center"/>
        <w:rPr/>
      </w:pPr>
      <w:r>
        <w:rPr>
          <w:rFonts w:cs="Times New Roman CYR" w:ascii="Times New Roman CYR" w:hAnsi="Times New Roman CYR"/>
          <w:sz w:val="24"/>
          <w:lang w:eastAsia="ru-RU"/>
        </w:rPr>
        <w:t xml:space="preserve">Кафедра </w:t>
      </w:r>
      <w:r>
        <w:rPr>
          <w:sz w:val="24"/>
          <w:lang w:eastAsia="ru-RU"/>
        </w:rPr>
        <w:t>«</w:t>
      </w:r>
      <w:r>
        <w:rPr>
          <w:rFonts w:cs="Times New Roman CYR" w:ascii="Times New Roman CYR" w:hAnsi="Times New Roman CYR"/>
          <w:sz w:val="24"/>
          <w:lang w:eastAsia="ru-RU"/>
        </w:rPr>
        <w:t>Информационные технологии транспорта</w:t>
      </w:r>
      <w:r>
        <w:rPr>
          <w:sz w:val="24"/>
          <w:lang w:eastAsia="ru-RU"/>
        </w:rPr>
        <w:t>»</w:t>
      </w:r>
    </w:p>
    <w:p>
      <w:pPr>
        <w:pStyle w:val="Normal"/>
        <w:keepNext w:val="true"/>
        <w:tabs>
          <w:tab w:val="clear" w:pos="708"/>
          <w:tab w:val="left" w:pos="0" w:leader="none"/>
        </w:tabs>
        <w:spacing w:lineRule="auto" w:line="240"/>
        <w:ind w:left="432" w:hanging="432"/>
        <w:jc w:val="center"/>
        <w:rPr>
          <w:b/>
          <w:bCs/>
          <w:sz w:val="24"/>
          <w:lang w:eastAsia="ru-RU"/>
        </w:rPr>
      </w:pPr>
      <w:r>
        <w:rPr>
          <w:b/>
          <w:bCs/>
          <w:sz w:val="24"/>
          <w:lang w:eastAsia="ru-RU"/>
        </w:rPr>
      </w:r>
    </w:p>
    <w:p>
      <w:pPr>
        <w:pStyle w:val="Normal"/>
        <w:spacing w:lineRule="auto" w:line="240"/>
        <w:jc w:val="center"/>
        <w:rPr/>
      </w:pPr>
      <w:r>
        <w:rPr>
          <w:rFonts w:cs="Times New Roman CYR" w:ascii="Times New Roman CYR" w:hAnsi="Times New Roman CYR"/>
          <w:szCs w:val="28"/>
          <w:lang w:eastAsia="ru-RU"/>
        </w:rPr>
        <w:t xml:space="preserve">Задание на выполнение </w:t>
      </w:r>
      <w:r>
        <w:rPr>
          <w:rFonts w:cs="Times New Roman CYR" w:ascii="Times New Roman CYR" w:hAnsi="Times New Roman CYR"/>
          <w:sz w:val="28"/>
          <w:szCs w:val="28"/>
          <w:lang w:eastAsia="ru-RU"/>
        </w:rPr>
        <w:t>преддипломн</w:t>
      </w:r>
      <w:r>
        <w:rPr>
          <w:rFonts w:cs="Times New Roman CYR" w:ascii="Times New Roman CYR" w:hAnsi="Times New Roman CYR"/>
          <w:sz w:val="28"/>
          <w:szCs w:val="28"/>
          <w:lang w:eastAsia="ru-RU"/>
        </w:rPr>
        <w:t>ой</w:t>
      </w:r>
      <w:r>
        <w:rPr>
          <w:rFonts w:cs="Times New Roman CYR" w:ascii="Times New Roman CYR" w:hAnsi="Times New Roman CYR"/>
          <w:szCs w:val="28"/>
          <w:lang w:eastAsia="ru-RU"/>
        </w:rPr>
        <w:t xml:space="preserve"> практики</w:t>
      </w:r>
    </w:p>
    <w:p>
      <w:pPr>
        <w:pStyle w:val="Normal"/>
        <w:spacing w:lineRule="auto" w:line="240"/>
        <w:jc w:val="center"/>
        <w:rPr>
          <w:szCs w:val="28"/>
          <w:lang w:eastAsia="ru-RU"/>
        </w:rPr>
      </w:pPr>
      <w:r>
        <w:rPr>
          <w:szCs w:val="28"/>
          <w:lang w:eastAsia="ru-RU"/>
        </w:rPr>
      </w:r>
    </w:p>
    <w:tbl>
      <w:tblPr>
        <w:tblW w:w="9344" w:type="dxa"/>
        <w:jc w:val="left"/>
        <w:tblInd w:w="217" w:type="dxa"/>
        <w:tblLayout w:type="fixed"/>
        <w:tblCellMar>
          <w:top w:w="0" w:type="dxa"/>
          <w:left w:w="108" w:type="dxa"/>
          <w:bottom w:w="0" w:type="dxa"/>
          <w:right w:w="108" w:type="dxa"/>
        </w:tblCellMar>
        <w:tblLook w:firstRow="0" w:noVBand="0" w:lastRow="0" w:firstColumn="0" w:lastColumn="0" w:noHBand="0" w:val="0000"/>
      </w:tblPr>
      <w:tblGrid>
        <w:gridCol w:w="1417"/>
        <w:gridCol w:w="4394"/>
        <w:gridCol w:w="1197"/>
        <w:gridCol w:w="2335"/>
      </w:tblGrid>
      <w:tr>
        <w:trPr>
          <w:trHeight w:val="1" w:hRule="atLeast"/>
        </w:trPr>
        <w:tc>
          <w:tcPr>
            <w:tcW w:w="1417" w:type="dxa"/>
            <w:tcBorders/>
            <w:shd w:color="auto" w:fill="auto" w:val="clear"/>
          </w:tcPr>
          <w:p>
            <w:pPr>
              <w:pStyle w:val="Normal"/>
              <w:widowControl w:val="false"/>
              <w:spacing w:lineRule="auto" w:line="240"/>
              <w:rPr/>
            </w:pPr>
            <w:r>
              <w:rPr>
                <w:rFonts w:cs="Times New Roman CYR" w:ascii="Times New Roman CYR" w:hAnsi="Times New Roman CYR"/>
                <w:szCs w:val="28"/>
                <w:lang w:eastAsia="ru-RU"/>
              </w:rPr>
              <w:t>Студенту</w:t>
            </w:r>
          </w:p>
        </w:tc>
        <w:tc>
          <w:tcPr>
            <w:tcW w:w="4394" w:type="dxa"/>
            <w:tcBorders>
              <w:bottom w:val="single" w:sz="2" w:space="0" w:color="000000"/>
            </w:tcBorders>
            <w:shd w:color="auto" w:fill="auto" w:val="clear"/>
          </w:tcPr>
          <w:p>
            <w:pPr>
              <w:pStyle w:val="Normal"/>
              <w:widowControl w:val="false"/>
              <w:spacing w:lineRule="auto" w:line="240"/>
              <w:rPr/>
            </w:pPr>
            <w:r>
              <w:rPr>
                <w:rFonts w:cs="Times New Roman CYR" w:ascii="Times New Roman CYR" w:hAnsi="Times New Roman CYR"/>
                <w:szCs w:val="28"/>
                <w:lang w:eastAsia="ru-RU"/>
              </w:rPr>
              <w:t>Рязанову К. В.</w:t>
            </w:r>
          </w:p>
        </w:tc>
        <w:tc>
          <w:tcPr>
            <w:tcW w:w="1197" w:type="dxa"/>
            <w:tcBorders/>
            <w:shd w:color="auto" w:fill="auto" w:val="clear"/>
          </w:tcPr>
          <w:p>
            <w:pPr>
              <w:pStyle w:val="Normal"/>
              <w:widowControl w:val="false"/>
              <w:spacing w:lineRule="auto" w:line="240"/>
              <w:jc w:val="right"/>
              <w:rPr/>
            </w:pPr>
            <w:r>
              <w:rPr>
                <w:rFonts w:cs="Times New Roman CYR" w:ascii="Times New Roman CYR" w:hAnsi="Times New Roman CYR"/>
                <w:szCs w:val="28"/>
                <w:lang w:eastAsia="ru-RU"/>
              </w:rPr>
              <w:t>Группа</w:t>
            </w:r>
          </w:p>
        </w:tc>
        <w:tc>
          <w:tcPr>
            <w:tcW w:w="2335" w:type="dxa"/>
            <w:tcBorders>
              <w:bottom w:val="single" w:sz="2" w:space="0" w:color="000000"/>
            </w:tcBorders>
            <w:shd w:color="auto" w:fill="auto" w:val="clear"/>
          </w:tcPr>
          <w:p>
            <w:pPr>
              <w:pStyle w:val="Normal"/>
              <w:widowControl w:val="false"/>
              <w:spacing w:lineRule="auto" w:line="240"/>
              <w:jc w:val="center"/>
              <w:rPr/>
            </w:pPr>
            <w:r>
              <w:rPr>
                <w:rFonts w:cs="Times New Roman CYR" w:ascii="Times New Roman CYR" w:hAnsi="Times New Roman CYR"/>
                <w:szCs w:val="28"/>
                <w:lang w:eastAsia="ru-RU"/>
              </w:rPr>
              <w:t>БПИ-411</w:t>
            </w:r>
          </w:p>
        </w:tc>
      </w:tr>
    </w:tbl>
    <w:p>
      <w:pPr>
        <w:pStyle w:val="Normal"/>
        <w:spacing w:lineRule="auto" w:line="240"/>
        <w:jc w:val="center"/>
        <w:rPr>
          <w:sz w:val="22"/>
          <w:szCs w:val="22"/>
          <w:lang w:eastAsia="ru-RU"/>
        </w:rPr>
      </w:pPr>
      <w:r>
        <w:rPr>
          <w:sz w:val="22"/>
          <w:szCs w:val="22"/>
          <w:lang w:eastAsia="ru-RU"/>
        </w:rPr>
      </w:r>
    </w:p>
    <w:p>
      <w:pPr>
        <w:pStyle w:val="Normal"/>
        <w:spacing w:lineRule="auto" w:line="240"/>
        <w:ind w:firstLine="709"/>
        <w:jc w:val="both"/>
        <w:rPr>
          <w:highlight w:val="none"/>
          <w:shd w:fill="FFFF00" w:val="clear"/>
        </w:rPr>
      </w:pPr>
      <w:r>
        <w:rPr>
          <w:rFonts w:cs="Times New Roman CYR" w:ascii="Times New Roman CYR" w:hAnsi="Times New Roman CYR"/>
          <w:b/>
          <w:bCs/>
          <w:sz w:val="24"/>
          <w:shd w:fill="FFFF00" w:val="clear"/>
          <w:lang w:eastAsia="ru-RU"/>
        </w:rPr>
        <w:t>Вид практики</w:t>
      </w:r>
      <w:r>
        <w:rPr>
          <w:rFonts w:cs="Times New Roman CYR" w:ascii="Times New Roman CYR" w:hAnsi="Times New Roman CYR"/>
          <w:sz w:val="24"/>
          <w:shd w:fill="FFFF00" w:val="clear"/>
          <w:lang w:eastAsia="ru-RU"/>
        </w:rPr>
        <w:t xml:space="preserve"> – производственная. </w:t>
      </w:r>
    </w:p>
    <w:p>
      <w:pPr>
        <w:pStyle w:val="Normal"/>
        <w:spacing w:lineRule="auto" w:line="240"/>
        <w:ind w:firstLine="709"/>
        <w:jc w:val="both"/>
        <w:rPr>
          <w:highlight w:val="none"/>
          <w:shd w:fill="FFFF00" w:val="clear"/>
        </w:rPr>
      </w:pPr>
      <w:r>
        <w:rPr>
          <w:rFonts w:cs="Times New Roman CYR" w:ascii="Times New Roman CYR" w:hAnsi="Times New Roman CYR"/>
          <w:b/>
          <w:bCs/>
          <w:sz w:val="24"/>
          <w:shd w:fill="FFFF00" w:val="clear"/>
          <w:lang w:eastAsia="ru-RU"/>
        </w:rPr>
        <w:t>Тип практики</w:t>
      </w:r>
      <w:r>
        <w:rPr>
          <w:rFonts w:cs="Times New Roman CYR" w:ascii="Times New Roman CYR" w:hAnsi="Times New Roman CYR"/>
          <w:sz w:val="24"/>
          <w:shd w:fill="FFFF00" w:val="clear"/>
          <w:lang w:eastAsia="ru-RU"/>
        </w:rPr>
        <w:t xml:space="preserve"> – </w:t>
      </w:r>
      <w:r>
        <w:rPr>
          <w:rFonts w:cs="Times New Roman CYR" w:ascii="Times New Roman CYR" w:hAnsi="Times New Roman CYR"/>
          <w:color w:val="000000"/>
          <w:sz w:val="24"/>
          <w:shd w:fill="FFFF00" w:val="clear"/>
          <w:lang w:eastAsia="ru-RU"/>
        </w:rPr>
        <w:t>технологическая (производственно-технологическая).</w:t>
      </w:r>
    </w:p>
    <w:p>
      <w:pPr>
        <w:pStyle w:val="Normal"/>
        <w:spacing w:lineRule="auto" w:line="240"/>
        <w:ind w:firstLine="709"/>
        <w:jc w:val="both"/>
        <w:rPr>
          <w:highlight w:val="none"/>
          <w:shd w:fill="FFFF00" w:val="clear"/>
        </w:rPr>
      </w:pPr>
      <w:r>
        <w:rPr>
          <w:rFonts w:cs="Times New Roman CYR" w:ascii="Times New Roman CYR" w:hAnsi="Times New Roman CYR"/>
          <w:b/>
          <w:bCs/>
          <w:sz w:val="24"/>
          <w:shd w:fill="FFFF00" w:val="clear"/>
          <w:lang w:eastAsia="ru-RU"/>
        </w:rPr>
        <w:t>Способы проведения практики</w:t>
      </w:r>
      <w:r>
        <w:rPr>
          <w:rFonts w:cs="Times New Roman CYR" w:ascii="Times New Roman CYR" w:hAnsi="Times New Roman CYR"/>
          <w:sz w:val="24"/>
          <w:shd w:fill="FFFF00" w:val="clear"/>
          <w:lang w:eastAsia="ru-RU"/>
        </w:rPr>
        <w:t xml:space="preserve"> – стационарная, выездная. </w:t>
      </w:r>
    </w:p>
    <w:p>
      <w:pPr>
        <w:pStyle w:val="Normal"/>
        <w:spacing w:lineRule="auto" w:line="240"/>
        <w:ind w:firstLine="709"/>
        <w:jc w:val="both"/>
        <w:rPr>
          <w:highlight w:val="none"/>
          <w:shd w:fill="FFFF00" w:val="clear"/>
        </w:rPr>
      </w:pPr>
      <w:r>
        <w:rPr>
          <w:rFonts w:cs="Times New Roman CYR" w:ascii="Times New Roman CYR" w:hAnsi="Times New Roman CYR"/>
          <w:b/>
          <w:bCs/>
          <w:sz w:val="24"/>
          <w:shd w:fill="FFFF00" w:val="clear"/>
          <w:lang w:eastAsia="ru-RU"/>
        </w:rPr>
        <w:t>Форма проведения практики</w:t>
      </w:r>
      <w:r>
        <w:rPr>
          <w:rFonts w:cs="Times New Roman CYR" w:ascii="Times New Roman CYR" w:hAnsi="Times New Roman CYR"/>
          <w:sz w:val="24"/>
          <w:shd w:fill="FFFF00" w:val="clear"/>
          <w:lang w:eastAsia="ru-RU"/>
        </w:rPr>
        <w:t xml:space="preserve"> – непрерывно, в соответствии с учебным планом.</w:t>
      </w:r>
    </w:p>
    <w:p>
      <w:pPr>
        <w:pStyle w:val="Normal"/>
        <w:spacing w:lineRule="auto" w:line="240"/>
        <w:ind w:firstLine="709"/>
        <w:jc w:val="both"/>
        <w:rPr>
          <w:highlight w:val="none"/>
          <w:shd w:fill="FFFF00" w:val="clear"/>
        </w:rPr>
      </w:pPr>
      <w:r>
        <w:rPr>
          <w:rFonts w:cs="Times New Roman CYR" w:ascii="Times New Roman CYR" w:hAnsi="Times New Roman CYR"/>
          <w:b/>
          <w:bCs/>
          <w:sz w:val="24"/>
          <w:shd w:fill="FFFF00" w:val="clear"/>
          <w:lang w:eastAsia="ru-RU"/>
        </w:rPr>
        <w:t>Цель проведения практики</w:t>
      </w:r>
      <w:r>
        <w:rPr>
          <w:rFonts w:cs="Times New Roman CYR" w:ascii="Times New Roman CYR" w:hAnsi="Times New Roman CYR"/>
          <w:sz w:val="24"/>
          <w:shd w:fill="FFFF00" w:val="clear"/>
          <w:lang w:eastAsia="ru-RU"/>
        </w:rPr>
        <w:t xml:space="preserve"> – получение студентами профессиональных умений и опыта профессиональной деятельности.</w:t>
      </w:r>
    </w:p>
    <w:p>
      <w:pPr>
        <w:pStyle w:val="Normal"/>
        <w:spacing w:lineRule="auto" w:line="240"/>
        <w:ind w:firstLine="709"/>
        <w:rPr>
          <w:highlight w:val="none"/>
          <w:shd w:fill="FFFF00" w:val="clear"/>
        </w:rPr>
      </w:pPr>
      <w:r>
        <w:rPr>
          <w:rFonts w:cs="Times New Roman CYR" w:ascii="Times New Roman CYR" w:hAnsi="Times New Roman CYR"/>
          <w:b/>
          <w:bCs/>
          <w:sz w:val="24"/>
          <w:shd w:fill="FFFF00" w:val="clear"/>
          <w:lang w:eastAsia="ru-RU"/>
        </w:rPr>
        <w:t>Задачи учебной практики:</w:t>
      </w:r>
    </w:p>
    <w:p>
      <w:pPr>
        <w:pStyle w:val="Normal"/>
        <w:spacing w:lineRule="auto" w:line="240"/>
        <w:ind w:firstLine="709"/>
        <w:rPr>
          <w:highlight w:val="none"/>
          <w:shd w:fill="FFFF00" w:val="clear"/>
        </w:rPr>
      </w:pPr>
      <w:r>
        <w:rPr>
          <w:rFonts w:cs="Times New Roman CYR" w:ascii="Times New Roman CYR" w:hAnsi="Times New Roman CYR"/>
          <w:i/>
          <w:iCs/>
          <w:sz w:val="24"/>
          <w:shd w:fill="FFFF00" w:val="clear"/>
          <w:lang w:eastAsia="ru-RU"/>
        </w:rPr>
        <w:t>Изучить:</w:t>
      </w:r>
    </w:p>
    <w:p>
      <w:pPr>
        <w:pStyle w:val="Normal"/>
        <w:tabs>
          <w:tab w:val="clear" w:pos="708"/>
          <w:tab w:val="left" w:pos="0" w:leader="none"/>
          <w:tab w:val="left" w:pos="1134" w:leader="none"/>
        </w:tabs>
        <w:spacing w:lineRule="auto" w:line="240"/>
        <w:ind w:firstLine="709"/>
        <w:jc w:val="both"/>
        <w:rPr>
          <w:highlight w:val="none"/>
          <w:shd w:fill="FFFF00" w:val="clear"/>
        </w:rPr>
      </w:pPr>
      <w:r>
        <w:rPr>
          <w:color w:val="000000"/>
          <w:spacing w:val="-1"/>
          <w:sz w:val="24"/>
          <w:shd w:fill="FFFF00" w:val="clear"/>
          <w:lang w:eastAsia="ru-RU"/>
        </w:rPr>
        <w:t>-</w:t>
      </w:r>
      <w:r>
        <w:rPr>
          <w:color w:val="000000"/>
          <w:spacing w:val="-1"/>
          <w:sz w:val="24"/>
          <w:shd w:fill="FFFF00" w:val="clear"/>
          <w:lang w:val="en-US" w:eastAsia="ru-RU"/>
        </w:rPr>
        <w:t> </w:t>
      </w:r>
      <w:r>
        <w:rPr>
          <w:rFonts w:cs="Times New Roman CYR" w:ascii="Times New Roman CYR" w:hAnsi="Times New Roman CYR"/>
          <w:color w:val="000000"/>
          <w:spacing w:val="-1"/>
          <w:sz w:val="24"/>
          <w:shd w:fill="FFFF00" w:val="clear"/>
          <w:lang w:eastAsia="ru-RU"/>
        </w:rPr>
        <w:t xml:space="preserve">организацию и управление деятельностью соответствующего подразделения; </w:t>
      </w:r>
    </w:p>
    <w:p>
      <w:pPr>
        <w:pStyle w:val="Normal"/>
        <w:tabs>
          <w:tab w:val="clear" w:pos="708"/>
          <w:tab w:val="left" w:pos="0" w:leader="none"/>
          <w:tab w:val="left" w:pos="1134" w:leader="none"/>
        </w:tabs>
        <w:spacing w:lineRule="auto" w:line="240"/>
        <w:ind w:firstLine="709"/>
        <w:jc w:val="both"/>
        <w:rPr>
          <w:highlight w:val="none"/>
          <w:shd w:fill="FFFF00" w:val="clear"/>
        </w:rPr>
      </w:pPr>
      <w:r>
        <w:rPr>
          <w:color w:val="000000"/>
          <w:spacing w:val="-1"/>
          <w:sz w:val="24"/>
          <w:shd w:fill="FFFF00" w:val="clear"/>
          <w:lang w:eastAsia="ru-RU"/>
        </w:rPr>
        <w:t>-</w:t>
      </w:r>
      <w:r>
        <w:rPr>
          <w:color w:val="000000"/>
          <w:spacing w:val="-1"/>
          <w:sz w:val="24"/>
          <w:shd w:fill="FFFF00" w:val="clear"/>
          <w:lang w:val="en-US" w:eastAsia="ru-RU"/>
        </w:rPr>
        <w:t> </w:t>
      </w:r>
      <w:r>
        <w:rPr>
          <w:rFonts w:cs="Times New Roman CYR" w:ascii="Times New Roman CYR" w:hAnsi="Times New Roman CYR"/>
          <w:color w:val="000000"/>
          <w:spacing w:val="-1"/>
          <w:sz w:val="24"/>
          <w:shd w:fill="FFFF00" w:val="clear"/>
          <w:lang w:eastAsia="ru-RU"/>
        </w:rPr>
        <w:t>технологические процессы и производственное оборудование в подразделениях предприятия;</w:t>
      </w:r>
    </w:p>
    <w:p>
      <w:pPr>
        <w:pStyle w:val="Normal"/>
        <w:tabs>
          <w:tab w:val="clear" w:pos="708"/>
          <w:tab w:val="left" w:pos="0" w:leader="none"/>
          <w:tab w:val="left" w:pos="1134" w:leader="none"/>
        </w:tabs>
        <w:spacing w:lineRule="auto" w:line="240"/>
        <w:ind w:firstLine="709"/>
        <w:jc w:val="both"/>
        <w:rPr>
          <w:highlight w:val="none"/>
          <w:shd w:fill="FFFF00" w:val="clear"/>
        </w:rPr>
      </w:pPr>
      <w:r>
        <w:rPr>
          <w:color w:val="000000"/>
          <w:spacing w:val="-1"/>
          <w:sz w:val="24"/>
          <w:shd w:fill="FFFF00" w:val="clear"/>
          <w:lang w:eastAsia="ru-RU"/>
        </w:rPr>
        <w:t>-</w:t>
      </w:r>
      <w:r>
        <w:rPr>
          <w:color w:val="000000"/>
          <w:spacing w:val="-1"/>
          <w:sz w:val="24"/>
          <w:shd w:fill="FFFF00" w:val="clear"/>
          <w:lang w:val="en-US" w:eastAsia="ru-RU"/>
        </w:rPr>
        <w:t> </w:t>
      </w:r>
      <w:r>
        <w:rPr>
          <w:rFonts w:cs="Times New Roman CYR" w:ascii="Times New Roman CYR" w:hAnsi="Times New Roman CYR"/>
          <w:color w:val="000000"/>
          <w:spacing w:val="-1"/>
          <w:sz w:val="24"/>
          <w:shd w:fill="FFFF00" w:val="clear"/>
          <w:lang w:eastAsia="ru-RU"/>
        </w:rPr>
        <w:t>действующие стандарты, технические условия, положения и инструкции по эксплуатации аппаратных и программных средств вычислительной техники, периферийного и связного оборудования;</w:t>
      </w:r>
    </w:p>
    <w:p>
      <w:pPr>
        <w:pStyle w:val="Normal"/>
        <w:tabs>
          <w:tab w:val="clear" w:pos="708"/>
          <w:tab w:val="left" w:pos="0" w:leader="none"/>
          <w:tab w:val="left" w:pos="1134" w:leader="none"/>
        </w:tabs>
        <w:spacing w:lineRule="auto" w:line="240"/>
        <w:ind w:firstLine="709"/>
        <w:jc w:val="both"/>
        <w:rPr>
          <w:highlight w:val="none"/>
          <w:shd w:fill="FFFF00" w:val="clear"/>
        </w:rPr>
      </w:pPr>
      <w:r>
        <w:rPr>
          <w:color w:val="000000"/>
          <w:spacing w:val="-1"/>
          <w:sz w:val="24"/>
          <w:shd w:fill="FFFF00" w:val="clear"/>
          <w:lang w:eastAsia="ru-RU"/>
        </w:rPr>
        <w:t>-</w:t>
      </w:r>
      <w:r>
        <w:rPr>
          <w:color w:val="000000"/>
          <w:spacing w:val="-1"/>
          <w:sz w:val="24"/>
          <w:shd w:fill="FFFF00" w:val="clear"/>
          <w:lang w:val="en-US" w:eastAsia="ru-RU"/>
        </w:rPr>
        <w:t> </w:t>
      </w:r>
      <w:r>
        <w:rPr>
          <w:rFonts w:cs="Times New Roman CYR" w:ascii="Times New Roman CYR" w:hAnsi="Times New Roman CYR"/>
          <w:color w:val="000000"/>
          <w:spacing w:val="-1"/>
          <w:sz w:val="24"/>
          <w:shd w:fill="FFFF00" w:val="clear"/>
          <w:lang w:eastAsia="ru-RU"/>
        </w:rPr>
        <w:t>правила эксплуатации средств вычислительной техники и их обслуживания;</w:t>
      </w:r>
    </w:p>
    <w:p>
      <w:pPr>
        <w:pStyle w:val="Normal"/>
        <w:tabs>
          <w:tab w:val="clear" w:pos="708"/>
          <w:tab w:val="left" w:pos="0" w:leader="none"/>
          <w:tab w:val="left" w:pos="1134" w:leader="none"/>
        </w:tabs>
        <w:spacing w:lineRule="auto" w:line="240"/>
        <w:ind w:firstLine="709"/>
        <w:jc w:val="both"/>
        <w:rPr>
          <w:highlight w:val="none"/>
          <w:shd w:fill="FFFF00" w:val="clear"/>
        </w:rPr>
      </w:pPr>
      <w:r>
        <w:rPr>
          <w:color w:val="000000"/>
          <w:spacing w:val="-1"/>
          <w:sz w:val="24"/>
          <w:shd w:fill="FFFF00" w:val="clear"/>
          <w:lang w:eastAsia="ru-RU"/>
        </w:rPr>
        <w:t>-</w:t>
      </w:r>
      <w:r>
        <w:rPr>
          <w:color w:val="000000"/>
          <w:spacing w:val="-1"/>
          <w:sz w:val="24"/>
          <w:shd w:fill="FFFF00" w:val="clear"/>
          <w:lang w:val="en-US" w:eastAsia="ru-RU"/>
        </w:rPr>
        <w:t> </w:t>
      </w:r>
      <w:r>
        <w:rPr>
          <w:rFonts w:cs="Times New Roman CYR" w:ascii="Times New Roman CYR" w:hAnsi="Times New Roman CYR"/>
          <w:color w:val="000000"/>
          <w:spacing w:val="-1"/>
          <w:sz w:val="24"/>
          <w:shd w:fill="FFFF00" w:val="clear"/>
          <w:lang w:eastAsia="ru-RU"/>
        </w:rPr>
        <w:t>проектно-технологическую документацию;</w:t>
      </w:r>
    </w:p>
    <w:p>
      <w:pPr>
        <w:pStyle w:val="Normal"/>
        <w:tabs>
          <w:tab w:val="clear" w:pos="708"/>
          <w:tab w:val="left" w:pos="0" w:leader="none"/>
          <w:tab w:val="left" w:pos="1134" w:leader="none"/>
        </w:tabs>
        <w:spacing w:lineRule="auto" w:line="240"/>
        <w:ind w:firstLine="709"/>
        <w:jc w:val="both"/>
        <w:rPr>
          <w:highlight w:val="none"/>
          <w:shd w:fill="FFFF00" w:val="clear"/>
        </w:rPr>
      </w:pPr>
      <w:r>
        <w:rPr>
          <w:color w:val="000000"/>
          <w:spacing w:val="-1"/>
          <w:sz w:val="24"/>
          <w:shd w:fill="FFFF00" w:val="clear"/>
          <w:lang w:eastAsia="ru-RU"/>
        </w:rPr>
        <w:t>-</w:t>
      </w:r>
      <w:r>
        <w:rPr>
          <w:color w:val="000000"/>
          <w:spacing w:val="-1"/>
          <w:sz w:val="24"/>
          <w:shd w:fill="FFFF00" w:val="clear"/>
          <w:lang w:val="en-US" w:eastAsia="ru-RU"/>
        </w:rPr>
        <w:t> </w:t>
      </w:r>
      <w:r>
        <w:rPr>
          <w:rFonts w:cs="Times New Roman CYR" w:ascii="Times New Roman CYR" w:hAnsi="Times New Roman CYR"/>
          <w:color w:val="000000"/>
          <w:spacing w:val="-1"/>
          <w:sz w:val="24"/>
          <w:shd w:fill="FFFF00" w:val="clear"/>
          <w:lang w:eastAsia="ru-RU"/>
        </w:rPr>
        <w:t>назначение, состав, принцип функционирования или организации предмета проектирования;</w:t>
      </w:r>
    </w:p>
    <w:p>
      <w:pPr>
        <w:pStyle w:val="Normal"/>
        <w:tabs>
          <w:tab w:val="clear" w:pos="708"/>
          <w:tab w:val="left" w:pos="0" w:leader="none"/>
          <w:tab w:val="left" w:pos="1134" w:leader="none"/>
        </w:tabs>
        <w:spacing w:lineRule="auto" w:line="240"/>
        <w:ind w:firstLine="709"/>
        <w:jc w:val="both"/>
        <w:rPr>
          <w:highlight w:val="none"/>
          <w:shd w:fill="FFFF00" w:val="clear"/>
        </w:rPr>
      </w:pPr>
      <w:r>
        <w:rPr>
          <w:color w:val="000000"/>
          <w:spacing w:val="-1"/>
          <w:sz w:val="24"/>
          <w:shd w:fill="FFFF00" w:val="clear"/>
          <w:lang w:eastAsia="ru-RU"/>
        </w:rPr>
        <w:t>-</w:t>
      </w:r>
      <w:r>
        <w:rPr>
          <w:color w:val="000000"/>
          <w:spacing w:val="-1"/>
          <w:sz w:val="24"/>
          <w:shd w:fill="FFFF00" w:val="clear"/>
          <w:lang w:val="en-US" w:eastAsia="ru-RU"/>
        </w:rPr>
        <w:t> </w:t>
      </w:r>
      <w:r>
        <w:rPr>
          <w:rFonts w:cs="Times New Roman CYR" w:ascii="Times New Roman CYR" w:hAnsi="Times New Roman CYR"/>
          <w:color w:val="000000"/>
          <w:spacing w:val="-1"/>
          <w:sz w:val="24"/>
          <w:shd w:fill="FFFF00" w:val="clear"/>
          <w:lang w:eastAsia="ru-RU"/>
        </w:rPr>
        <w:t>отечествен</w:t>
      </w:r>
      <w:r>
        <w:rPr>
          <w:rFonts w:cs="Times New Roman CYR" w:ascii="Times New Roman CYR" w:hAnsi="Times New Roman CYR"/>
          <w:sz w:val="24"/>
          <w:shd w:fill="FFFF00" w:val="clear"/>
          <w:lang w:eastAsia="ru-RU"/>
        </w:rPr>
        <w:t>ные и зарубежные аналоги проектируемого объекта, опыт создания и применения информационных технологий и систем информационного обеспечения предприятия для решения реальных задач.</w:t>
      </w:r>
    </w:p>
    <w:p>
      <w:pPr>
        <w:pStyle w:val="Normal"/>
        <w:spacing w:lineRule="auto" w:line="240"/>
        <w:ind w:firstLine="709"/>
        <w:rPr>
          <w:highlight w:val="none"/>
          <w:shd w:fill="FFFF00" w:val="clear"/>
        </w:rPr>
      </w:pPr>
      <w:r>
        <w:rPr>
          <w:rFonts w:cs="Times New Roman CYR" w:ascii="Times New Roman CYR" w:hAnsi="Times New Roman CYR"/>
          <w:i/>
          <w:iCs/>
          <w:sz w:val="24"/>
          <w:shd w:fill="FFFF00" w:val="clear"/>
          <w:lang w:eastAsia="ru-RU"/>
        </w:rPr>
        <w:t>Освоить:</w:t>
      </w:r>
    </w:p>
    <w:p>
      <w:pPr>
        <w:pStyle w:val="Normal"/>
        <w:tabs>
          <w:tab w:val="clear" w:pos="708"/>
          <w:tab w:val="left" w:pos="0" w:leader="none"/>
          <w:tab w:val="left" w:pos="1134" w:leader="none"/>
        </w:tabs>
        <w:spacing w:lineRule="auto" w:line="240"/>
        <w:ind w:firstLine="709"/>
        <w:jc w:val="both"/>
        <w:rPr>
          <w:highlight w:val="none"/>
          <w:shd w:fill="FFFF00" w:val="clear"/>
        </w:rPr>
      </w:pPr>
      <w:r>
        <w:rPr>
          <w:color w:val="000000"/>
          <w:spacing w:val="-1"/>
          <w:sz w:val="24"/>
          <w:shd w:fill="FFFF00" w:val="clear"/>
          <w:lang w:eastAsia="ru-RU"/>
        </w:rPr>
        <w:t>-</w:t>
      </w:r>
      <w:r>
        <w:rPr>
          <w:color w:val="000000"/>
          <w:spacing w:val="-1"/>
          <w:sz w:val="24"/>
          <w:shd w:fill="FFFF00" w:val="clear"/>
          <w:lang w:val="en-US" w:eastAsia="ru-RU"/>
        </w:rPr>
        <w:t> </w:t>
      </w:r>
      <w:r>
        <w:rPr>
          <w:rFonts w:cs="Times New Roman CYR" w:ascii="Times New Roman CYR" w:hAnsi="Times New Roman CYR"/>
          <w:color w:val="000000"/>
          <w:spacing w:val="-1"/>
          <w:sz w:val="24"/>
          <w:shd w:fill="FFFF00" w:val="clear"/>
          <w:lang w:eastAsia="ru-RU"/>
        </w:rPr>
        <w:t>методы анализа технического уровня, изучаемого аппаратного и программного обеспечения информационных систем и их компонентов;</w:t>
      </w:r>
    </w:p>
    <w:p>
      <w:pPr>
        <w:pStyle w:val="Normal"/>
        <w:tabs>
          <w:tab w:val="clear" w:pos="708"/>
          <w:tab w:val="left" w:pos="0" w:leader="none"/>
          <w:tab w:val="left" w:pos="1134" w:leader="none"/>
        </w:tabs>
        <w:spacing w:lineRule="auto" w:line="240"/>
        <w:ind w:firstLine="709"/>
        <w:jc w:val="both"/>
        <w:rPr>
          <w:highlight w:val="none"/>
          <w:shd w:fill="FFFF00" w:val="clear"/>
        </w:rPr>
      </w:pPr>
      <w:r>
        <w:rPr>
          <w:color w:val="000000"/>
          <w:spacing w:val="-1"/>
          <w:sz w:val="24"/>
          <w:shd w:fill="FFFF00" w:val="clear"/>
          <w:lang w:eastAsia="ru-RU"/>
        </w:rPr>
        <w:t>-</w:t>
      </w:r>
      <w:r>
        <w:rPr>
          <w:color w:val="000000"/>
          <w:spacing w:val="-1"/>
          <w:sz w:val="24"/>
          <w:shd w:fill="FFFF00" w:val="clear"/>
          <w:lang w:val="en-US" w:eastAsia="ru-RU"/>
        </w:rPr>
        <w:t> </w:t>
      </w:r>
      <w:r>
        <w:rPr>
          <w:rFonts w:cs="Times New Roman CYR" w:ascii="Times New Roman CYR" w:hAnsi="Times New Roman CYR"/>
          <w:color w:val="000000"/>
          <w:spacing w:val="-1"/>
          <w:sz w:val="24"/>
          <w:shd w:fill="FFFF00" w:val="clear"/>
          <w:lang w:eastAsia="ru-RU"/>
        </w:rPr>
        <w:t>аппаратные и программные средства, используемые при проектировании и эксплуатации информационных систем;</w:t>
      </w:r>
    </w:p>
    <w:p>
      <w:pPr>
        <w:pStyle w:val="Normal"/>
        <w:tabs>
          <w:tab w:val="clear" w:pos="708"/>
          <w:tab w:val="left" w:pos="0" w:leader="none"/>
          <w:tab w:val="left" w:pos="1134" w:leader="none"/>
        </w:tabs>
        <w:spacing w:lineRule="auto" w:line="240"/>
        <w:ind w:firstLine="709"/>
        <w:jc w:val="both"/>
        <w:rPr>
          <w:highlight w:val="none"/>
          <w:shd w:fill="FFFF00" w:val="clear"/>
        </w:rPr>
      </w:pPr>
      <w:r>
        <w:rPr>
          <w:color w:val="000000"/>
          <w:spacing w:val="-1"/>
          <w:sz w:val="24"/>
          <w:shd w:fill="FFFF00" w:val="clear"/>
          <w:lang w:eastAsia="ru-RU"/>
        </w:rPr>
        <w:t>-</w:t>
      </w:r>
      <w:r>
        <w:rPr>
          <w:color w:val="000000"/>
          <w:spacing w:val="-1"/>
          <w:sz w:val="24"/>
          <w:shd w:fill="FFFF00" w:val="clear"/>
          <w:lang w:val="en-US" w:eastAsia="ru-RU"/>
        </w:rPr>
        <w:t> </w:t>
      </w:r>
      <w:r>
        <w:rPr>
          <w:rFonts w:cs="Times New Roman CYR" w:ascii="Times New Roman CYR" w:hAnsi="Times New Roman CYR"/>
          <w:color w:val="000000"/>
          <w:spacing w:val="-1"/>
          <w:sz w:val="24"/>
          <w:shd w:fill="FFFF00" w:val="clear"/>
          <w:lang w:eastAsia="ru-RU"/>
        </w:rPr>
        <w:t>работу в информационной системе предприятия.</w:t>
      </w:r>
    </w:p>
    <w:p>
      <w:pPr>
        <w:pStyle w:val="Normal"/>
        <w:spacing w:lineRule="auto" w:line="240"/>
        <w:ind w:firstLine="709"/>
        <w:rPr>
          <w:highlight w:val="none"/>
          <w:shd w:fill="FFFF00" w:val="clear"/>
        </w:rPr>
      </w:pPr>
      <w:r>
        <w:rPr>
          <w:rFonts w:cs="Times New Roman CYR" w:ascii="Times New Roman CYR" w:hAnsi="Times New Roman CYR"/>
          <w:i/>
          <w:iCs/>
          <w:sz w:val="24"/>
          <w:shd w:fill="FFFF00" w:val="clear"/>
          <w:lang w:eastAsia="ru-RU"/>
        </w:rPr>
        <w:t>Ознакомиться:</w:t>
      </w:r>
    </w:p>
    <w:p>
      <w:pPr>
        <w:pStyle w:val="Normal"/>
        <w:spacing w:lineRule="auto" w:line="240"/>
        <w:ind w:firstLine="709"/>
        <w:rPr>
          <w:highlight w:val="none"/>
          <w:shd w:fill="FFFF00" w:val="clear"/>
        </w:rPr>
      </w:pPr>
      <w:r>
        <w:rPr>
          <w:sz w:val="24"/>
          <w:shd w:fill="FFFF00" w:val="clear"/>
          <w:lang w:eastAsia="ru-RU"/>
        </w:rPr>
        <w:t>-</w:t>
      </w:r>
      <w:r>
        <w:rPr>
          <w:sz w:val="24"/>
          <w:shd w:fill="FFFF00" w:val="clear"/>
          <w:lang w:val="en-US" w:eastAsia="ru-RU"/>
        </w:rPr>
        <w:t> </w:t>
      </w:r>
      <w:r>
        <w:rPr>
          <w:rFonts w:cs="Times New Roman CYR" w:ascii="Times New Roman CYR" w:hAnsi="Times New Roman CYR"/>
          <w:sz w:val="24"/>
          <w:shd w:fill="FFFF00" w:val="clear"/>
          <w:lang w:eastAsia="ru-RU"/>
        </w:rPr>
        <w:t>с характеристикой, системой управления предприятием, с его хозяйственной и финансовой деятельностью;</w:t>
      </w:r>
    </w:p>
    <w:p>
      <w:pPr>
        <w:pStyle w:val="Normal"/>
        <w:spacing w:lineRule="auto" w:line="240"/>
        <w:ind w:firstLine="709"/>
        <w:rPr>
          <w:highlight w:val="none"/>
          <w:shd w:fill="FFFF00" w:val="clear"/>
        </w:rPr>
      </w:pPr>
      <w:r>
        <w:rPr>
          <w:sz w:val="24"/>
          <w:shd w:fill="FFFF00" w:val="clear"/>
          <w:lang w:eastAsia="ru-RU"/>
        </w:rPr>
        <w:t>-</w:t>
      </w:r>
      <w:r>
        <w:rPr>
          <w:sz w:val="24"/>
          <w:shd w:fill="FFFF00" w:val="clear"/>
          <w:lang w:val="en-US" w:eastAsia="ru-RU"/>
        </w:rPr>
        <w:t> </w:t>
      </w:r>
      <w:r>
        <w:rPr>
          <w:rFonts w:cs="Times New Roman CYR" w:ascii="Times New Roman CYR" w:hAnsi="Times New Roman CYR"/>
          <w:sz w:val="24"/>
          <w:shd w:fill="FFFF00" w:val="clear"/>
          <w:lang w:eastAsia="ru-RU"/>
        </w:rPr>
        <w:t>с правилами эксплуатации средств вычислительной техники предприятия;</w:t>
      </w:r>
    </w:p>
    <w:p>
      <w:pPr>
        <w:pStyle w:val="Normal"/>
        <w:spacing w:lineRule="auto" w:line="240"/>
        <w:ind w:firstLine="709"/>
        <w:rPr>
          <w:highlight w:val="none"/>
          <w:shd w:fill="FFFF00" w:val="clear"/>
        </w:rPr>
      </w:pPr>
      <w:r>
        <w:rPr>
          <w:sz w:val="24"/>
          <w:shd w:fill="FFFF00" w:val="clear"/>
          <w:lang w:eastAsia="ru-RU"/>
        </w:rPr>
        <w:t>-</w:t>
      </w:r>
      <w:r>
        <w:rPr>
          <w:sz w:val="24"/>
          <w:shd w:fill="FFFF00" w:val="clear"/>
          <w:lang w:val="en-US" w:eastAsia="ru-RU"/>
        </w:rPr>
        <w:t> </w:t>
      </w:r>
      <w:r>
        <w:rPr>
          <w:rFonts w:cs="Times New Roman CYR" w:ascii="Times New Roman CYR" w:hAnsi="Times New Roman CYR"/>
          <w:sz w:val="24"/>
          <w:shd w:fill="FFFF00" w:val="clear"/>
          <w:lang w:eastAsia="ru-RU"/>
        </w:rPr>
        <w:t>с проектно-технологической документацией предприятия.</w:t>
      </w:r>
    </w:p>
    <w:p>
      <w:pPr>
        <w:pStyle w:val="Normal"/>
        <w:spacing w:lineRule="auto" w:line="240"/>
        <w:ind w:firstLine="709"/>
        <w:rPr>
          <w:b/>
          <w:bCs/>
          <w:sz w:val="24"/>
          <w:highlight w:val="none"/>
          <w:shd w:fill="FFFF00" w:val="clear"/>
          <w:lang w:eastAsia="ru-RU"/>
        </w:rPr>
      </w:pPr>
      <w:r>
        <w:rPr>
          <w:b/>
          <w:bCs/>
          <w:sz w:val="24"/>
          <w:shd w:fill="FFFF00" w:val="clear"/>
          <w:lang w:eastAsia="ru-RU"/>
        </w:rPr>
      </w:r>
    </w:p>
    <w:p>
      <w:pPr>
        <w:pStyle w:val="Normal"/>
        <w:spacing w:lineRule="auto" w:line="240"/>
        <w:ind w:firstLine="709"/>
        <w:rPr>
          <w:highlight w:val="none"/>
          <w:shd w:fill="FFFF00" w:val="clear"/>
        </w:rPr>
      </w:pPr>
      <w:r>
        <w:rPr>
          <w:rFonts w:cs="Times New Roman CYR" w:ascii="Times New Roman CYR" w:hAnsi="Times New Roman CYR"/>
          <w:b/>
          <w:bCs/>
          <w:sz w:val="24"/>
          <w:shd w:fill="FFFF00" w:val="clear"/>
          <w:lang w:eastAsia="ru-RU"/>
        </w:rPr>
        <w:t>Индивидуальное задание:</w:t>
      </w:r>
    </w:p>
    <w:p>
      <w:pPr>
        <w:pStyle w:val="Normal"/>
        <w:tabs>
          <w:tab w:val="clear" w:pos="708"/>
          <w:tab w:val="left" w:pos="0" w:leader="none"/>
          <w:tab w:val="left" w:pos="1134" w:leader="none"/>
        </w:tabs>
        <w:spacing w:lineRule="auto" w:line="240"/>
        <w:ind w:firstLine="709"/>
        <w:jc w:val="both"/>
        <w:rPr>
          <w:highlight w:val="none"/>
          <w:shd w:fill="FFFF00" w:val="clear"/>
        </w:rPr>
      </w:pPr>
      <w:r>
        <w:rPr>
          <w:color w:val="000000"/>
          <w:spacing w:val="-1"/>
          <w:sz w:val="24"/>
          <w:shd w:fill="FFFF00" w:val="clear"/>
          <w:lang w:eastAsia="ru-RU"/>
        </w:rPr>
        <w:t>-</w:t>
      </w:r>
      <w:r>
        <w:rPr>
          <w:color w:val="000000"/>
          <w:spacing w:val="-1"/>
          <w:sz w:val="24"/>
          <w:shd w:fill="FFFF00" w:val="clear"/>
          <w:lang w:val="en-US" w:eastAsia="ru-RU"/>
        </w:rPr>
        <w:t> </w:t>
      </w:r>
      <w:r>
        <w:rPr>
          <w:rFonts w:cs="Times New Roman CYR" w:ascii="Times New Roman CYR" w:hAnsi="Times New Roman CYR"/>
          <w:color w:val="000000"/>
          <w:spacing w:val="-1"/>
          <w:sz w:val="24"/>
          <w:shd w:fill="FFFF00" w:val="clear"/>
          <w:lang w:eastAsia="ru-RU"/>
        </w:rPr>
        <w:t>исследовать предприятие и выявить проблемы в области информатизации предприятия;</w:t>
      </w:r>
    </w:p>
    <w:p>
      <w:pPr>
        <w:pStyle w:val="Normal"/>
        <w:tabs>
          <w:tab w:val="clear" w:pos="708"/>
          <w:tab w:val="left" w:pos="0" w:leader="none"/>
          <w:tab w:val="left" w:pos="1134" w:leader="none"/>
        </w:tabs>
        <w:spacing w:lineRule="auto" w:line="240"/>
        <w:ind w:firstLine="709"/>
        <w:jc w:val="both"/>
        <w:rPr>
          <w:highlight w:val="none"/>
          <w:shd w:fill="FFFF00" w:val="clear"/>
        </w:rPr>
      </w:pPr>
      <w:r>
        <w:rPr>
          <w:color w:val="000000"/>
          <w:spacing w:val="-1"/>
          <w:sz w:val="24"/>
          <w:shd w:fill="FFFF00" w:val="clear"/>
          <w:lang w:eastAsia="ru-RU"/>
        </w:rPr>
        <w:t>-</w:t>
      </w:r>
      <w:r>
        <w:rPr>
          <w:color w:val="000000"/>
          <w:spacing w:val="-1"/>
          <w:sz w:val="24"/>
          <w:shd w:fill="FFFF00" w:val="clear"/>
          <w:lang w:val="en-US" w:eastAsia="ru-RU"/>
        </w:rPr>
        <w:t> </w:t>
      </w:r>
      <w:r>
        <w:rPr>
          <w:rFonts w:cs="Times New Roman CYR" w:ascii="Times New Roman CYR" w:hAnsi="Times New Roman CYR"/>
          <w:color w:val="000000"/>
          <w:spacing w:val="-1"/>
          <w:sz w:val="24"/>
          <w:shd w:fill="FFFF00" w:val="clear"/>
          <w:lang w:eastAsia="ru-RU"/>
        </w:rPr>
        <w:t>сформулировать совместно с руководителем от предприятия тему работы, написать аннотацию;</w:t>
      </w:r>
    </w:p>
    <w:p>
      <w:pPr>
        <w:pStyle w:val="Normal"/>
        <w:tabs>
          <w:tab w:val="clear" w:pos="708"/>
          <w:tab w:val="left" w:pos="0" w:leader="none"/>
          <w:tab w:val="left" w:pos="1134" w:leader="none"/>
        </w:tabs>
        <w:spacing w:lineRule="auto" w:line="240"/>
        <w:ind w:firstLine="709"/>
        <w:jc w:val="both"/>
        <w:rPr>
          <w:highlight w:val="none"/>
          <w:shd w:fill="FFFF00" w:val="clear"/>
        </w:rPr>
      </w:pPr>
      <w:r>
        <w:rPr>
          <w:color w:val="000000"/>
          <w:spacing w:val="-1"/>
          <w:sz w:val="24"/>
          <w:shd w:fill="FFFF00" w:val="clear"/>
          <w:lang w:eastAsia="ru-RU"/>
        </w:rPr>
        <w:t>-</w:t>
      </w:r>
      <w:r>
        <w:rPr>
          <w:color w:val="000000"/>
          <w:spacing w:val="-1"/>
          <w:sz w:val="24"/>
          <w:shd w:fill="FFFF00" w:val="clear"/>
          <w:lang w:val="en-US" w:eastAsia="ru-RU"/>
        </w:rPr>
        <w:t> </w:t>
      </w:r>
      <w:r>
        <w:rPr>
          <w:rFonts w:cs="Times New Roman CYR" w:ascii="Times New Roman CYR" w:hAnsi="Times New Roman CYR"/>
          <w:color w:val="000000"/>
          <w:spacing w:val="-1"/>
          <w:sz w:val="24"/>
          <w:shd w:fill="FFFF00" w:val="clear"/>
          <w:lang w:eastAsia="ru-RU"/>
        </w:rPr>
        <w:t xml:space="preserve">провести </w:t>
      </w:r>
      <w:r>
        <w:rPr>
          <w:rFonts w:cs="Times New Roman CYR" w:ascii="Times New Roman CYR" w:hAnsi="Times New Roman CYR"/>
          <w:sz w:val="24"/>
          <w:shd w:fill="FFFF00" w:val="clear"/>
          <w:lang w:eastAsia="ru-RU"/>
        </w:rPr>
        <w:t>с</w:t>
      </w:r>
      <w:r>
        <w:rPr>
          <w:rFonts w:cs="Times New Roman CYR" w:ascii="Times New Roman CYR" w:hAnsi="Times New Roman CYR"/>
          <w:color w:val="000000"/>
          <w:spacing w:val="-1"/>
          <w:sz w:val="24"/>
          <w:shd w:fill="FFFF00" w:val="clear"/>
          <w:lang w:eastAsia="ru-RU"/>
        </w:rPr>
        <w:t>равнительный анализ возможных вариантов реализации научно-технической информации по теме работы;</w:t>
      </w:r>
    </w:p>
    <w:p>
      <w:pPr>
        <w:pStyle w:val="Normal"/>
        <w:tabs>
          <w:tab w:val="clear" w:pos="708"/>
          <w:tab w:val="left" w:pos="0" w:leader="none"/>
          <w:tab w:val="left" w:pos="1134" w:leader="none"/>
        </w:tabs>
        <w:spacing w:lineRule="auto" w:line="240"/>
        <w:ind w:firstLine="709"/>
        <w:jc w:val="both"/>
        <w:rPr>
          <w:highlight w:val="none"/>
          <w:shd w:fill="FFFF00" w:val="clear"/>
        </w:rPr>
      </w:pPr>
      <w:r>
        <w:rPr>
          <w:color w:val="000000"/>
          <w:spacing w:val="-1"/>
          <w:sz w:val="24"/>
          <w:shd w:fill="FFFF00" w:val="clear"/>
          <w:lang w:eastAsia="ru-RU"/>
        </w:rPr>
        <w:t>-</w:t>
      </w:r>
      <w:r>
        <w:rPr>
          <w:color w:val="000000"/>
          <w:spacing w:val="-1"/>
          <w:sz w:val="24"/>
          <w:shd w:fill="FFFF00" w:val="clear"/>
          <w:lang w:val="en-US" w:eastAsia="ru-RU"/>
        </w:rPr>
        <w:t> </w:t>
      </w:r>
      <w:r>
        <w:rPr>
          <w:rFonts w:cs="Times New Roman CYR" w:ascii="Times New Roman CYR" w:hAnsi="Times New Roman CYR"/>
          <w:color w:val="000000"/>
          <w:spacing w:val="-1"/>
          <w:sz w:val="24"/>
          <w:shd w:fill="FFFF00" w:val="clear"/>
          <w:lang w:eastAsia="ru-RU"/>
        </w:rPr>
        <w:t>провести технико-экономическое обоснование выполняемой разработки;</w:t>
      </w:r>
    </w:p>
    <w:p>
      <w:pPr>
        <w:pStyle w:val="Normal"/>
        <w:tabs>
          <w:tab w:val="clear" w:pos="708"/>
          <w:tab w:val="left" w:pos="0" w:leader="none"/>
          <w:tab w:val="left" w:pos="1134" w:leader="none"/>
        </w:tabs>
        <w:spacing w:lineRule="auto" w:line="240"/>
        <w:ind w:firstLine="709"/>
        <w:jc w:val="both"/>
        <w:rPr>
          <w:highlight w:val="none"/>
          <w:shd w:fill="FFFF00" w:val="clear"/>
        </w:rPr>
      </w:pPr>
      <w:r>
        <w:rPr>
          <w:color w:val="000000"/>
          <w:spacing w:val="-1"/>
          <w:sz w:val="24"/>
          <w:shd w:fill="FFFF00" w:val="clear"/>
          <w:lang w:eastAsia="ru-RU"/>
        </w:rPr>
        <w:t>-</w:t>
      </w:r>
      <w:r>
        <w:rPr>
          <w:color w:val="000000"/>
          <w:spacing w:val="-1"/>
          <w:sz w:val="24"/>
          <w:shd w:fill="FFFF00" w:val="clear"/>
          <w:lang w:val="en-US" w:eastAsia="ru-RU"/>
        </w:rPr>
        <w:t> </w:t>
      </w:r>
      <w:r>
        <w:rPr>
          <w:rFonts w:cs="Times New Roman CYR" w:ascii="Times New Roman CYR" w:hAnsi="Times New Roman CYR"/>
          <w:color w:val="000000"/>
          <w:spacing w:val="-1"/>
          <w:sz w:val="24"/>
          <w:shd w:fill="FFFF00" w:val="clear"/>
          <w:lang w:eastAsia="ru-RU"/>
        </w:rPr>
        <w:t>реализовать некоторые из возможных путей решения задачи, сформулированной в техническом задании;</w:t>
      </w:r>
    </w:p>
    <w:p>
      <w:pPr>
        <w:pStyle w:val="Normal"/>
        <w:tabs>
          <w:tab w:val="clear" w:pos="708"/>
          <w:tab w:val="left" w:pos="0" w:leader="none"/>
          <w:tab w:val="left" w:pos="1134" w:leader="none"/>
        </w:tabs>
        <w:spacing w:lineRule="auto" w:line="240"/>
        <w:ind w:firstLine="709"/>
        <w:jc w:val="both"/>
        <w:rPr>
          <w:highlight w:val="none"/>
          <w:shd w:fill="FFFF00" w:val="clear"/>
        </w:rPr>
      </w:pPr>
      <w:r>
        <w:rPr>
          <w:color w:val="000000"/>
          <w:spacing w:val="-1"/>
          <w:sz w:val="24"/>
          <w:shd w:fill="FFFF00" w:val="clear"/>
          <w:lang w:eastAsia="ru-RU"/>
        </w:rPr>
        <w:t>-</w:t>
      </w:r>
      <w:r>
        <w:rPr>
          <w:color w:val="000000"/>
          <w:spacing w:val="-1"/>
          <w:sz w:val="24"/>
          <w:shd w:fill="FFFF00" w:val="clear"/>
          <w:lang w:val="en-US" w:eastAsia="ru-RU"/>
        </w:rPr>
        <w:t> </w:t>
      </w:r>
      <w:r>
        <w:rPr>
          <w:rFonts w:cs="Times New Roman CYR" w:ascii="Times New Roman CYR" w:hAnsi="Times New Roman CYR"/>
          <w:color w:val="000000"/>
          <w:spacing w:val="-1"/>
          <w:sz w:val="24"/>
          <w:shd w:fill="FFFF00" w:val="clear"/>
          <w:lang w:eastAsia="ru-RU"/>
        </w:rPr>
        <w:t>разраб</w:t>
      </w:r>
      <w:r>
        <w:rPr>
          <w:rFonts w:cs="Times New Roman CYR" w:ascii="Times New Roman CYR" w:hAnsi="Times New Roman CYR"/>
          <w:sz w:val="24"/>
          <w:shd w:fill="FFFF00" w:val="clear"/>
          <w:lang w:eastAsia="ru-RU"/>
        </w:rPr>
        <w:t>отать техническое задание на выполнение работы;</w:t>
      </w:r>
    </w:p>
    <w:p>
      <w:pPr>
        <w:pStyle w:val="Normal"/>
        <w:tabs>
          <w:tab w:val="clear" w:pos="708"/>
          <w:tab w:val="left" w:pos="0" w:leader="none"/>
          <w:tab w:val="left" w:pos="1134" w:leader="none"/>
        </w:tabs>
        <w:spacing w:lineRule="auto" w:line="240"/>
        <w:ind w:firstLine="709"/>
        <w:jc w:val="both"/>
        <w:rPr>
          <w:highlight w:val="none"/>
          <w:shd w:fill="FFFF00" w:val="clear"/>
        </w:rPr>
      </w:pPr>
      <w:r>
        <w:rPr>
          <w:sz w:val="24"/>
          <w:shd w:fill="FFFF00" w:val="clear"/>
          <w:lang w:eastAsia="ru-RU"/>
        </w:rPr>
        <w:t>-</w:t>
      </w:r>
      <w:r>
        <w:rPr>
          <w:sz w:val="24"/>
          <w:shd w:fill="FFFF00" w:val="clear"/>
          <w:lang w:val="en-US" w:eastAsia="ru-RU"/>
        </w:rPr>
        <w:t> </w:t>
      </w:r>
      <w:r>
        <w:rPr>
          <w:rFonts w:cs="Times New Roman CYR" w:ascii="Times New Roman CYR" w:hAnsi="Times New Roman CYR"/>
          <w:sz w:val="24"/>
          <w:shd w:fill="FFFF00" w:val="clear"/>
          <w:lang w:eastAsia="ru-RU"/>
        </w:rPr>
        <w:t>написать отчет по итогам прохождения производственной практики, подготовить доклад и презентацию к студенческой научной конференции.</w:t>
      </w:r>
    </w:p>
    <w:p>
      <w:pPr>
        <w:pStyle w:val="Normal"/>
        <w:spacing w:lineRule="auto" w:line="240"/>
        <w:ind w:firstLine="709"/>
        <w:rPr>
          <w:sz w:val="24"/>
          <w:highlight w:val="none"/>
          <w:shd w:fill="FFFF00" w:val="clear"/>
          <w:lang w:eastAsia="ru-RU"/>
        </w:rPr>
      </w:pPr>
      <w:r>
        <w:rPr>
          <w:sz w:val="24"/>
          <w:shd w:fill="FFFF00" w:val="clear"/>
          <w:lang w:eastAsia="ru-RU"/>
        </w:rPr>
      </w:r>
    </w:p>
    <w:p>
      <w:pPr>
        <w:pStyle w:val="Normal"/>
        <w:spacing w:lineRule="auto" w:line="240"/>
        <w:ind w:firstLine="709"/>
        <w:rPr>
          <w:highlight w:val="none"/>
          <w:shd w:fill="FFFF00" w:val="clear"/>
        </w:rPr>
      </w:pPr>
      <w:r>
        <w:rPr>
          <w:rFonts w:cs="Times New Roman CYR" w:ascii="Times New Roman CYR" w:hAnsi="Times New Roman CYR"/>
          <w:b/>
          <w:bCs/>
          <w:sz w:val="24"/>
          <w:shd w:fill="FFFF00" w:val="clear"/>
          <w:lang w:eastAsia="ru-RU"/>
        </w:rPr>
        <w:t>Срок сдачи на проверку</w:t>
      </w:r>
      <w:r>
        <w:rPr>
          <w:rFonts w:cs="Times New Roman CYR" w:ascii="Times New Roman CYR" w:hAnsi="Times New Roman CYR"/>
          <w:sz w:val="24"/>
          <w:shd w:fill="FFFF00" w:val="clear"/>
          <w:lang w:eastAsia="ru-RU"/>
        </w:rPr>
        <w:t>: до 11.09.2023 г.</w:t>
      </w:r>
    </w:p>
    <w:p>
      <w:pPr>
        <w:pStyle w:val="Normal"/>
        <w:spacing w:lineRule="auto" w:line="240"/>
        <w:ind w:firstLine="709"/>
        <w:rPr>
          <w:highlight w:val="none"/>
          <w:shd w:fill="FFFF00" w:val="clear"/>
        </w:rPr>
      </w:pPr>
      <w:r>
        <w:rPr>
          <w:rFonts w:cs="Times New Roman CYR" w:ascii="Times New Roman CYR" w:hAnsi="Times New Roman CYR"/>
          <w:b/>
          <w:bCs/>
          <w:sz w:val="24"/>
          <w:shd w:fill="FFFF00" w:val="clear"/>
          <w:lang w:eastAsia="ru-RU"/>
        </w:rPr>
        <w:t>Срок защиты</w:t>
      </w:r>
      <w:r>
        <w:rPr>
          <w:rFonts w:cs="Times New Roman CYR" w:ascii="Times New Roman CYR" w:hAnsi="Times New Roman CYR"/>
          <w:sz w:val="24"/>
          <w:shd w:fill="FFFF00" w:val="clear"/>
          <w:lang w:eastAsia="ru-RU"/>
        </w:rPr>
        <w:t>: 15.09.2023 г.</w:t>
      </w:r>
    </w:p>
    <w:p>
      <w:pPr>
        <w:pStyle w:val="Normal"/>
        <w:spacing w:lineRule="auto" w:line="240"/>
        <w:ind w:firstLine="709"/>
        <w:rPr>
          <w:sz w:val="24"/>
          <w:highlight w:val="none"/>
          <w:shd w:fill="FFFF00" w:val="clear"/>
          <w:lang w:eastAsia="ru-RU"/>
        </w:rPr>
      </w:pPr>
      <w:r>
        <w:rPr>
          <w:sz w:val="24"/>
          <w:shd w:fill="FFFF00" w:val="clear"/>
          <w:lang w:eastAsia="ru-RU"/>
        </w:rPr>
      </w:r>
    </w:p>
    <w:p>
      <w:pPr>
        <w:pStyle w:val="Normal"/>
        <w:spacing w:lineRule="auto" w:line="240"/>
        <w:ind w:firstLine="709"/>
        <w:jc w:val="both"/>
        <w:rPr>
          <w:highlight w:val="none"/>
          <w:shd w:fill="FFFF00" w:val="clear"/>
        </w:rPr>
      </w:pPr>
      <w:r>
        <w:rPr>
          <w:rFonts w:cs="Times New Roman CYR" w:ascii="Times New Roman CYR" w:hAnsi="Times New Roman CYR"/>
          <w:sz w:val="24"/>
          <w:shd w:fill="FFFF00" w:val="clear"/>
          <w:lang w:eastAsia="ru-RU"/>
        </w:rPr>
        <w:t xml:space="preserve">Работу оформить в соответствии со стандартом организации СТО СГУПС 1.01 БИ.02-2019 </w:t>
      </w:r>
      <w:r>
        <w:rPr>
          <w:sz w:val="24"/>
          <w:shd w:fill="FFFF00" w:val="clear"/>
          <w:lang w:eastAsia="ru-RU"/>
        </w:rPr>
        <w:t>«</w:t>
      </w:r>
      <w:r>
        <w:rPr>
          <w:rFonts w:cs="Times New Roman CYR" w:ascii="Times New Roman CYR" w:hAnsi="Times New Roman CYR"/>
          <w:sz w:val="24"/>
          <w:shd w:fill="FFFF00" w:val="clear"/>
          <w:lang w:eastAsia="ru-RU"/>
        </w:rPr>
        <w:t>Система менеджмента качества. Письменная отчетная работа. Требования к оформлению</w:t>
      </w:r>
      <w:r>
        <w:rPr>
          <w:sz w:val="24"/>
          <w:shd w:fill="FFFF00" w:val="clear"/>
          <w:lang w:eastAsia="ru-RU"/>
        </w:rPr>
        <w:t>».</w:t>
      </w:r>
    </w:p>
    <w:p>
      <w:pPr>
        <w:pStyle w:val="Normal"/>
        <w:spacing w:lineRule="auto" w:line="240"/>
        <w:ind w:firstLine="709"/>
        <w:jc w:val="both"/>
        <w:rPr>
          <w:sz w:val="24"/>
          <w:highlight w:val="none"/>
          <w:shd w:fill="FFFF00" w:val="clear"/>
          <w:lang w:eastAsia="ru-RU"/>
        </w:rPr>
      </w:pPr>
      <w:r>
        <w:rPr>
          <w:sz w:val="24"/>
          <w:shd w:fill="FFFF00" w:val="clear"/>
          <w:lang w:eastAsia="ru-RU"/>
        </w:rPr>
      </w:r>
    </w:p>
    <w:p>
      <w:pPr>
        <w:pStyle w:val="Normal"/>
        <w:spacing w:lineRule="auto" w:line="240"/>
        <w:ind w:firstLine="709"/>
        <w:rPr>
          <w:highlight w:val="none"/>
          <w:shd w:fill="FFFF00" w:val="clear"/>
        </w:rPr>
      </w:pPr>
      <w:r>
        <w:rPr>
          <w:rFonts w:cs="Times New Roman CYR" w:ascii="Times New Roman CYR" w:hAnsi="Times New Roman CYR"/>
          <w:b/>
          <w:bCs/>
          <w:sz w:val="24"/>
          <w:shd w:fill="FFFF00" w:val="clear"/>
          <w:lang w:eastAsia="ru-RU"/>
        </w:rPr>
        <w:t>Основная литература</w:t>
      </w:r>
      <w:r>
        <w:rPr>
          <w:rFonts w:cs="Times New Roman CYR" w:ascii="Times New Roman CYR" w:hAnsi="Times New Roman CYR"/>
          <w:sz w:val="24"/>
          <w:shd w:fill="FFFF00" w:val="clear"/>
          <w:lang w:eastAsia="ru-RU"/>
        </w:rPr>
        <w:t>:</w:t>
      </w:r>
    </w:p>
    <w:p>
      <w:pPr>
        <w:pStyle w:val="Normal"/>
        <w:spacing w:lineRule="auto" w:line="240"/>
        <w:ind w:firstLine="709"/>
        <w:jc w:val="both"/>
        <w:rPr>
          <w:highlight w:val="none"/>
          <w:shd w:fill="FFFF00" w:val="clear"/>
        </w:rPr>
      </w:pPr>
      <w:r>
        <w:rPr>
          <w:sz w:val="24"/>
          <w:shd w:fill="FFFF00" w:val="clear"/>
          <w:lang w:eastAsia="ru-RU"/>
        </w:rPr>
        <w:t xml:space="preserve">1) </w:t>
      </w:r>
      <w:r>
        <w:rPr>
          <w:rFonts w:cs="Times New Roman CYR" w:ascii="Times New Roman CYR" w:hAnsi="Times New Roman CYR"/>
          <w:sz w:val="24"/>
          <w:shd w:fill="FFFF00" w:val="clear"/>
          <w:lang w:eastAsia="ru-RU"/>
        </w:rPr>
        <w:t xml:space="preserve">Усова, Э. А. Производственная практика: метод. указания к произв. практике [для бакалавров по направлениям </w:t>
      </w:r>
      <w:r>
        <w:rPr>
          <w:sz w:val="24"/>
          <w:shd w:fill="FFFF00" w:val="clear"/>
          <w:lang w:eastAsia="ru-RU"/>
        </w:rPr>
        <w:t>«</w:t>
      </w:r>
      <w:r>
        <w:rPr>
          <w:rFonts w:cs="Times New Roman CYR" w:ascii="Times New Roman CYR" w:hAnsi="Times New Roman CYR"/>
          <w:sz w:val="24"/>
          <w:shd w:fill="FFFF00" w:val="clear"/>
          <w:lang w:eastAsia="ru-RU"/>
        </w:rPr>
        <w:t>Информ. системы и технологии</w:t>
      </w:r>
      <w:r>
        <w:rPr>
          <w:sz w:val="24"/>
          <w:shd w:fill="FFFF00" w:val="clear"/>
          <w:lang w:eastAsia="ru-RU"/>
        </w:rPr>
        <w:t xml:space="preserve">» </w:t>
      </w:r>
      <w:r>
        <w:rPr>
          <w:rFonts w:cs="Times New Roman CYR" w:ascii="Times New Roman CYR" w:hAnsi="Times New Roman CYR"/>
          <w:sz w:val="24"/>
          <w:shd w:fill="FFFF00" w:val="clear"/>
          <w:lang w:eastAsia="ru-RU"/>
        </w:rPr>
        <w:t xml:space="preserve">и </w:t>
      </w:r>
      <w:r>
        <w:rPr>
          <w:sz w:val="24"/>
          <w:shd w:fill="FFFF00" w:val="clear"/>
          <w:lang w:eastAsia="ru-RU"/>
        </w:rPr>
        <w:t>«</w:t>
      </w:r>
      <w:r>
        <w:rPr>
          <w:rFonts w:cs="Times New Roman CYR" w:ascii="Times New Roman CYR" w:hAnsi="Times New Roman CYR"/>
          <w:sz w:val="24"/>
          <w:shd w:fill="FFFF00" w:val="clear"/>
          <w:lang w:eastAsia="ru-RU"/>
        </w:rPr>
        <w:t>Прикл. Информатика</w:t>
      </w:r>
      <w:r>
        <w:rPr>
          <w:sz w:val="24"/>
          <w:shd w:fill="FFFF00" w:val="clear"/>
          <w:lang w:eastAsia="ru-RU"/>
        </w:rPr>
        <w:t xml:space="preserve">»] / </w:t>
      </w:r>
      <w:r>
        <w:rPr>
          <w:rFonts w:cs="Times New Roman CYR" w:ascii="Times New Roman CYR" w:hAnsi="Times New Roman CYR"/>
          <w:sz w:val="24"/>
          <w:shd w:fill="FFFF00" w:val="clear"/>
          <w:lang w:eastAsia="ru-RU"/>
        </w:rPr>
        <w:t xml:space="preserve">Э. А. Усова, Т. А. Распопина ; ред. В. И. Хабаров ; Сиб. гос. ун-т путей сообщ. - Новосибирск : СГУПС, 2015. - 32 с. (100 экз.). </w:t>
      </w:r>
    </w:p>
    <w:p>
      <w:pPr>
        <w:pStyle w:val="Normal"/>
        <w:spacing w:lineRule="auto" w:line="240"/>
        <w:ind w:firstLine="709"/>
        <w:jc w:val="both"/>
        <w:rPr>
          <w:highlight w:val="none"/>
          <w:shd w:fill="FFFF00" w:val="clear"/>
        </w:rPr>
      </w:pPr>
      <w:r>
        <w:rPr>
          <w:sz w:val="24"/>
          <w:shd w:fill="FFFF00" w:val="clear"/>
          <w:lang w:eastAsia="ru-RU"/>
        </w:rPr>
        <w:t xml:space="preserve">2) </w:t>
      </w:r>
      <w:r>
        <w:rPr>
          <w:rFonts w:cs="Times New Roman CYR" w:ascii="Times New Roman CYR" w:hAnsi="Times New Roman CYR"/>
          <w:sz w:val="24"/>
          <w:shd w:fill="FFFF00" w:val="clear"/>
          <w:lang w:eastAsia="ru-RU"/>
        </w:rPr>
        <w:t xml:space="preserve">Производственная практика для студентов специальности </w:t>
      </w:r>
      <w:r>
        <w:rPr>
          <w:sz w:val="24"/>
          <w:shd w:fill="FFFF00" w:val="clear"/>
          <w:lang w:eastAsia="ru-RU"/>
        </w:rPr>
        <w:t>«</w:t>
      </w:r>
      <w:r>
        <w:rPr>
          <w:rFonts w:cs="Times New Roman CYR" w:ascii="Times New Roman CYR" w:hAnsi="Times New Roman CYR"/>
          <w:sz w:val="24"/>
          <w:shd w:fill="FFFF00" w:val="clear"/>
          <w:lang w:eastAsia="ru-RU"/>
        </w:rPr>
        <w:t>Организация перевозок и управление на транспорте (железнодорожном)</w:t>
      </w:r>
      <w:r>
        <w:rPr>
          <w:sz w:val="24"/>
          <w:shd w:fill="FFFF00" w:val="clear"/>
          <w:lang w:eastAsia="ru-RU"/>
        </w:rPr>
        <w:t xml:space="preserve">» : </w:t>
      </w:r>
      <w:r>
        <w:rPr>
          <w:rFonts w:cs="Times New Roman CYR" w:ascii="Times New Roman CYR" w:hAnsi="Times New Roman CYR"/>
          <w:sz w:val="24"/>
          <w:shd w:fill="FFFF00" w:val="clear"/>
          <w:lang w:eastAsia="ru-RU"/>
        </w:rPr>
        <w:t>метод. указания к проведению производств. практики (отделенческой) на полигонах железной дороги / Сиб. гос. ун-т путей сообщ. ; сост. Е.А. Приходченко, П.В. Самарцев; отв. ред. И.Н. Матвеева. - Новосибирск : СГУПС, 2007. - 14 с. (150 экз.).</w:t>
      </w:r>
      <w:bookmarkStart w:id="0" w:name="_Hlk143696378"/>
    </w:p>
    <w:p>
      <w:pPr>
        <w:pStyle w:val="Normal"/>
        <w:spacing w:lineRule="auto" w:line="240"/>
        <w:ind w:firstLine="709"/>
        <w:rPr>
          <w:highlight w:val="none"/>
          <w:shd w:fill="FFFF00" w:val="clear"/>
        </w:rPr>
      </w:pPr>
      <w:r>
        <w:rPr>
          <w:rFonts w:cs="Times New Roman CYR" w:ascii="Times New Roman CYR" w:hAnsi="Times New Roman CYR"/>
          <w:b/>
          <w:bCs/>
          <w:sz w:val="24"/>
          <w:shd w:fill="FFFF00" w:val="clear"/>
          <w:lang w:eastAsia="ru-RU"/>
        </w:rPr>
        <w:t>Дополнительная литература</w:t>
      </w:r>
      <w:r>
        <w:rPr>
          <w:rFonts w:cs="Times New Roman CYR" w:ascii="Times New Roman CYR" w:hAnsi="Times New Roman CYR"/>
          <w:sz w:val="24"/>
          <w:shd w:fill="FFFF00" w:val="clear"/>
          <w:lang w:eastAsia="ru-RU"/>
        </w:rPr>
        <w:t>:</w:t>
      </w:r>
    </w:p>
    <w:p>
      <w:pPr>
        <w:pStyle w:val="Normal"/>
        <w:spacing w:lineRule="auto" w:line="240"/>
        <w:ind w:firstLine="709"/>
        <w:rPr>
          <w:highlight w:val="none"/>
          <w:shd w:fill="FFFF00" w:val="clear"/>
        </w:rPr>
      </w:pPr>
      <w:r>
        <w:rPr>
          <w:sz w:val="24"/>
          <w:shd w:fill="FFFF00" w:val="clear"/>
          <w:lang w:eastAsia="ru-RU"/>
        </w:rPr>
        <w:t>1)Бердникова, Л. Н. Технологическая практика : методические указания / Л. Н. Бердникова. — Красноярск : КрасГАУ, 2020. — 20 с. — Текст : электронный // Лань : электронно-библиотечная система. — URL: https://e.lanbook.com/book/225101</w:t>
      </w:r>
    </w:p>
    <w:p>
      <w:pPr>
        <w:pStyle w:val="Normal"/>
        <w:spacing w:lineRule="auto" w:line="240"/>
        <w:ind w:firstLine="709"/>
        <w:jc w:val="both"/>
        <w:rPr>
          <w:highlight w:val="none"/>
          <w:shd w:fill="FFFF00" w:val="clear"/>
        </w:rPr>
      </w:pPr>
      <w:r>
        <w:rPr>
          <w:sz w:val="24"/>
          <w:shd w:fill="FFFF00" w:val="clear"/>
          <w:lang w:eastAsia="ru-RU"/>
        </w:rPr>
        <w:t>2)</w:t>
      </w:r>
      <w:r>
        <w:rPr>
          <w:shd w:fill="FFFF00" w:val="clear"/>
        </w:rPr>
        <w:t xml:space="preserve"> </w:t>
      </w:r>
      <w:r>
        <w:rPr>
          <w:sz w:val="24"/>
          <w:shd w:fill="FFFF00" w:val="clear"/>
          <w:lang w:eastAsia="ru-RU"/>
        </w:rPr>
        <w:t>Фролова, О. Я. Научно-исследовательская работа : методические указания / О. Я. Фролова, К. В. Чепелева. — Красноярск : КрасГАУ, 2021. — 30 с. — Текст : электронный // Лань : электронно-библиотечная система. — URL: https://e.lanbook.com/book/298904</w:t>
      </w:r>
    </w:p>
    <w:p>
      <w:pPr>
        <w:pStyle w:val="Normal"/>
        <w:spacing w:lineRule="auto" w:line="240"/>
        <w:ind w:firstLine="709"/>
        <w:jc w:val="both"/>
        <w:rPr>
          <w:rFonts w:ascii="Times New Roman CYR" w:hAnsi="Times New Roman CYR" w:cs="Times New Roman CYR"/>
          <w:b/>
          <w:bCs/>
          <w:sz w:val="24"/>
          <w:highlight w:val="none"/>
          <w:shd w:fill="FFFF00" w:val="clear"/>
          <w:lang w:eastAsia="ru-RU"/>
        </w:rPr>
      </w:pPr>
      <w:r>
        <w:rPr>
          <w:rFonts w:cs="Times New Roman CYR" w:ascii="Times New Roman CYR" w:hAnsi="Times New Roman CYR"/>
          <w:b/>
          <w:bCs/>
          <w:sz w:val="24"/>
          <w:shd w:fill="FFFF00" w:val="clear"/>
          <w:lang w:eastAsia="ru-RU"/>
        </w:rPr>
      </w:r>
      <w:bookmarkEnd w:id="0"/>
    </w:p>
    <w:p>
      <w:pPr>
        <w:pStyle w:val="Normal"/>
        <w:spacing w:lineRule="auto" w:line="240"/>
        <w:ind w:firstLine="709"/>
        <w:rPr>
          <w:highlight w:val="none"/>
          <w:shd w:fill="FFFF00" w:val="clear"/>
        </w:rPr>
      </w:pPr>
      <w:r>
        <w:rPr>
          <w:rFonts w:cs="Times New Roman CYR" w:ascii="Times New Roman CYR" w:hAnsi="Times New Roman CYR"/>
          <w:b/>
          <w:bCs/>
          <w:sz w:val="24"/>
          <w:shd w:fill="FFFF00" w:val="clear"/>
          <w:lang w:eastAsia="ru-RU"/>
        </w:rPr>
        <w:t>Интернет-источники</w:t>
      </w:r>
      <w:r>
        <w:rPr>
          <w:rFonts w:cs="Times New Roman CYR" w:ascii="Times New Roman CYR" w:hAnsi="Times New Roman CYR"/>
          <w:sz w:val="24"/>
          <w:shd w:fill="FFFF00" w:val="clear"/>
          <w:lang w:eastAsia="ru-RU"/>
        </w:rPr>
        <w:t>:</w:t>
      </w:r>
    </w:p>
    <w:p>
      <w:pPr>
        <w:pStyle w:val="Normal"/>
        <w:spacing w:lineRule="auto" w:line="240"/>
        <w:ind w:firstLine="709"/>
        <w:rPr>
          <w:highlight w:val="none"/>
          <w:shd w:fill="FFFF00" w:val="clear"/>
        </w:rPr>
      </w:pPr>
      <w:r>
        <w:rPr>
          <w:sz w:val="24"/>
          <w:shd w:fill="FFFF00" w:val="clear"/>
          <w:lang w:eastAsia="ru-RU"/>
        </w:rPr>
        <w:t xml:space="preserve">1) </w:t>
      </w:r>
      <w:r>
        <w:rPr>
          <w:sz w:val="24"/>
          <w:shd w:fill="FFFF00" w:val="clear"/>
          <w:lang w:val="en-US" w:eastAsia="ru-RU"/>
        </w:rPr>
        <w:t>http</w:t>
      </w:r>
      <w:r>
        <w:rPr>
          <w:sz w:val="24"/>
          <w:shd w:fill="FFFF00" w:val="clear"/>
          <w:lang w:eastAsia="ru-RU"/>
        </w:rPr>
        <w:t>://</w:t>
      </w:r>
      <w:r>
        <w:rPr>
          <w:sz w:val="24"/>
          <w:shd w:fill="FFFF00" w:val="clear"/>
          <w:lang w:val="en-US" w:eastAsia="ru-RU"/>
        </w:rPr>
        <w:t>moodle</w:t>
      </w:r>
      <w:r>
        <w:rPr>
          <w:sz w:val="24"/>
          <w:shd w:fill="FFFF00" w:val="clear"/>
          <w:lang w:eastAsia="ru-RU"/>
        </w:rPr>
        <w:t>3.</w:t>
      </w:r>
      <w:r>
        <w:rPr>
          <w:sz w:val="24"/>
          <w:shd w:fill="FFFF00" w:val="clear"/>
          <w:lang w:val="en-US" w:eastAsia="ru-RU"/>
        </w:rPr>
        <w:t>stu</w:t>
      </w:r>
      <w:r>
        <w:rPr>
          <w:sz w:val="24"/>
          <w:shd w:fill="FFFF00" w:val="clear"/>
          <w:lang w:eastAsia="ru-RU"/>
        </w:rPr>
        <w:t>.</w:t>
      </w:r>
      <w:r>
        <w:rPr>
          <w:sz w:val="24"/>
          <w:shd w:fill="FFFF00" w:val="clear"/>
          <w:lang w:val="en-US" w:eastAsia="ru-RU"/>
        </w:rPr>
        <w:t>ru</w:t>
      </w:r>
      <w:r>
        <w:rPr>
          <w:sz w:val="24"/>
          <w:shd w:fill="FFFF00" w:val="clear"/>
          <w:lang w:eastAsia="ru-RU"/>
        </w:rPr>
        <w:t xml:space="preserve">/ – </w:t>
      </w:r>
      <w:r>
        <w:rPr>
          <w:rFonts w:cs="Times New Roman CYR" w:ascii="Times New Roman CYR" w:hAnsi="Times New Roman CYR"/>
          <w:sz w:val="24"/>
          <w:shd w:fill="FFFF00" w:val="clear"/>
          <w:lang w:eastAsia="ru-RU"/>
        </w:rPr>
        <w:t>Электронная информационно-образовательная среда.</w:t>
      </w:r>
    </w:p>
    <w:p>
      <w:pPr>
        <w:pStyle w:val="Normal"/>
        <w:spacing w:lineRule="auto" w:line="240"/>
        <w:ind w:firstLine="709"/>
        <w:rPr>
          <w:highlight w:val="none"/>
          <w:shd w:fill="FFFF00" w:val="clear"/>
        </w:rPr>
      </w:pPr>
      <w:r>
        <w:rPr>
          <w:sz w:val="24"/>
          <w:shd w:fill="FFFF00" w:val="clear"/>
          <w:lang w:eastAsia="ru-RU"/>
        </w:rPr>
        <w:t xml:space="preserve">2) </w:t>
      </w:r>
      <w:r>
        <w:rPr>
          <w:sz w:val="24"/>
          <w:shd w:fill="FFFF00" w:val="clear"/>
          <w:lang w:val="en-US" w:eastAsia="ru-RU"/>
        </w:rPr>
        <w:t>http</w:t>
      </w:r>
      <w:r>
        <w:rPr>
          <w:sz w:val="24"/>
          <w:shd w:fill="FFFF00" w:val="clear"/>
          <w:lang w:eastAsia="ru-RU"/>
        </w:rPr>
        <w:t>://</w:t>
      </w:r>
      <w:r>
        <w:rPr>
          <w:sz w:val="24"/>
          <w:shd w:fill="FFFF00" w:val="clear"/>
          <w:lang w:val="en-US" w:eastAsia="ru-RU"/>
        </w:rPr>
        <w:t>biblioclub</w:t>
      </w:r>
      <w:r>
        <w:rPr>
          <w:sz w:val="24"/>
          <w:shd w:fill="FFFF00" w:val="clear"/>
          <w:lang w:eastAsia="ru-RU"/>
        </w:rPr>
        <w:t>.</w:t>
      </w:r>
      <w:r>
        <w:rPr>
          <w:sz w:val="24"/>
          <w:shd w:fill="FFFF00" w:val="clear"/>
          <w:lang w:val="en-US" w:eastAsia="ru-RU"/>
        </w:rPr>
        <w:t>ru</w:t>
      </w:r>
      <w:r>
        <w:rPr>
          <w:sz w:val="24"/>
          <w:shd w:fill="FFFF00" w:val="clear"/>
          <w:lang w:eastAsia="ru-RU"/>
        </w:rPr>
        <w:t xml:space="preserve">/ – </w:t>
      </w:r>
      <w:r>
        <w:rPr>
          <w:rFonts w:cs="Times New Roman CYR" w:ascii="Times New Roman CYR" w:hAnsi="Times New Roman CYR"/>
          <w:sz w:val="24"/>
          <w:shd w:fill="FFFF00" w:val="clear"/>
          <w:lang w:eastAsia="ru-RU"/>
        </w:rPr>
        <w:t>ЭБС Университетская библиотека online.</w:t>
      </w:r>
    </w:p>
    <w:p>
      <w:pPr>
        <w:pStyle w:val="Normal"/>
        <w:spacing w:lineRule="auto" w:line="240"/>
        <w:ind w:firstLine="709"/>
        <w:rPr>
          <w:highlight w:val="none"/>
          <w:shd w:fill="FFFF00" w:val="clear"/>
        </w:rPr>
      </w:pPr>
      <w:r>
        <w:rPr>
          <w:sz w:val="24"/>
          <w:shd w:fill="FFFF00" w:val="clear"/>
          <w:lang w:eastAsia="ru-RU"/>
        </w:rPr>
        <w:t xml:space="preserve">3) </w:t>
      </w:r>
      <w:r>
        <w:rPr>
          <w:sz w:val="24"/>
          <w:shd w:fill="FFFF00" w:val="clear"/>
          <w:lang w:val="en-US" w:eastAsia="ru-RU"/>
        </w:rPr>
        <w:t>http</w:t>
      </w:r>
      <w:r>
        <w:rPr>
          <w:sz w:val="24"/>
          <w:shd w:fill="FFFF00" w:val="clear"/>
          <w:lang w:eastAsia="ru-RU"/>
        </w:rPr>
        <w:t>://</w:t>
      </w:r>
      <w:r>
        <w:rPr>
          <w:sz w:val="24"/>
          <w:shd w:fill="FFFF00" w:val="clear"/>
          <w:lang w:val="en-US" w:eastAsia="ru-RU"/>
        </w:rPr>
        <w:t>library</w:t>
      </w:r>
      <w:r>
        <w:rPr>
          <w:sz w:val="24"/>
          <w:shd w:fill="FFFF00" w:val="clear"/>
          <w:lang w:eastAsia="ru-RU"/>
        </w:rPr>
        <w:t>.</w:t>
      </w:r>
      <w:r>
        <w:rPr>
          <w:sz w:val="24"/>
          <w:shd w:fill="FFFF00" w:val="clear"/>
          <w:lang w:val="en-US" w:eastAsia="ru-RU"/>
        </w:rPr>
        <w:t>stu</w:t>
      </w:r>
      <w:r>
        <w:rPr>
          <w:sz w:val="24"/>
          <w:shd w:fill="FFFF00" w:val="clear"/>
          <w:lang w:eastAsia="ru-RU"/>
        </w:rPr>
        <w:t>.</w:t>
      </w:r>
      <w:r>
        <w:rPr>
          <w:sz w:val="24"/>
          <w:shd w:fill="FFFF00" w:val="clear"/>
          <w:lang w:val="en-US" w:eastAsia="ru-RU"/>
        </w:rPr>
        <w:t>ru</w:t>
      </w:r>
      <w:r>
        <w:rPr>
          <w:sz w:val="24"/>
          <w:shd w:fill="FFFF00" w:val="clear"/>
          <w:lang w:eastAsia="ru-RU"/>
        </w:rPr>
        <w:t xml:space="preserve">/ – </w:t>
      </w:r>
      <w:r>
        <w:rPr>
          <w:rFonts w:cs="Times New Roman CYR" w:ascii="Times New Roman CYR" w:hAnsi="Times New Roman CYR"/>
          <w:sz w:val="24"/>
          <w:shd w:fill="FFFF00" w:val="clear"/>
          <w:lang w:eastAsia="ru-RU"/>
        </w:rPr>
        <w:t>Научно-техническая библиотека СГУПС.</w:t>
      </w:r>
    </w:p>
    <w:p>
      <w:pPr>
        <w:pStyle w:val="Normal"/>
        <w:spacing w:lineRule="auto" w:line="240"/>
        <w:ind w:firstLine="709"/>
        <w:rPr>
          <w:highlight w:val="none"/>
          <w:shd w:fill="FFFF00" w:val="clear"/>
        </w:rPr>
      </w:pPr>
      <w:r>
        <w:rPr>
          <w:rFonts w:cs="Times New Roman CYR" w:ascii="Times New Roman CYR" w:hAnsi="Times New Roman CYR"/>
          <w:b/>
          <w:bCs/>
          <w:sz w:val="24"/>
          <w:shd w:fill="FFFF00" w:val="clear"/>
          <w:lang w:eastAsia="ru-RU"/>
        </w:rPr>
        <w:t>Задание выдано</w:t>
      </w:r>
      <w:r>
        <w:rPr>
          <w:rFonts w:cs="Times New Roman CYR" w:ascii="Times New Roman CYR" w:hAnsi="Times New Roman CYR"/>
          <w:sz w:val="24"/>
          <w:shd w:fill="FFFF00" w:val="clear"/>
          <w:lang w:eastAsia="ru-RU"/>
        </w:rPr>
        <w:t xml:space="preserve">: </w:t>
      </w:r>
      <w:r>
        <w:rPr>
          <w:sz w:val="24"/>
          <w:shd w:fill="FFFF00" w:val="clear"/>
          <w:lang w:val="en-US" w:eastAsia="ru-RU"/>
        </w:rPr>
        <w:t xml:space="preserve">«21» </w:t>
      </w:r>
      <w:r>
        <w:rPr>
          <w:rFonts w:cs="Times New Roman CYR" w:ascii="Times New Roman CYR" w:hAnsi="Times New Roman CYR"/>
          <w:sz w:val="24"/>
          <w:shd w:fill="FFFF00" w:val="clear"/>
          <w:lang w:eastAsia="ru-RU"/>
        </w:rPr>
        <w:t>июня 2023 года</w:t>
      </w:r>
    </w:p>
    <w:p>
      <w:pPr>
        <w:pStyle w:val="Normal"/>
        <w:spacing w:lineRule="auto" w:line="240"/>
        <w:ind w:firstLine="709"/>
        <w:rPr>
          <w:sz w:val="24"/>
          <w:highlight w:val="none"/>
          <w:shd w:fill="FFFF00" w:val="clear"/>
          <w:lang w:val="en-US" w:eastAsia="ru-RU"/>
        </w:rPr>
      </w:pPr>
      <w:r>
        <w:rPr>
          <w:sz w:val="24"/>
          <w:shd w:fill="FFFF00" w:val="clear"/>
          <w:lang w:val="en-US" w:eastAsia="ru-RU"/>
        </w:rPr>
      </w:r>
    </w:p>
    <w:p>
      <w:pPr>
        <w:pStyle w:val="Normal"/>
        <w:spacing w:lineRule="auto" w:line="240"/>
        <w:ind w:firstLine="709"/>
        <w:rPr>
          <w:sz w:val="24"/>
          <w:highlight w:val="none"/>
          <w:shd w:fill="FFFF00" w:val="clear"/>
          <w:lang w:val="en-US" w:eastAsia="ru-RU"/>
        </w:rPr>
      </w:pPr>
      <w:r>
        <w:rPr>
          <w:sz w:val="24"/>
          <w:shd w:fill="FFFF00" w:val="clear"/>
          <w:lang w:val="en-US" w:eastAsia="ru-RU"/>
        </w:rPr>
      </w:r>
    </w:p>
    <w:p>
      <w:pPr>
        <w:pStyle w:val="Normal"/>
        <w:spacing w:lineRule="auto" w:line="240"/>
        <w:ind w:firstLine="709"/>
        <w:rPr>
          <w:sz w:val="24"/>
          <w:highlight w:val="none"/>
          <w:shd w:fill="FFFF00" w:val="clear"/>
          <w:lang w:val="en-US" w:eastAsia="ru-RU"/>
        </w:rPr>
      </w:pPr>
      <w:r>
        <w:rPr>
          <w:sz w:val="24"/>
          <w:shd w:fill="FFFF00" w:val="clear"/>
          <w:lang w:val="en-US" w:eastAsia="ru-RU"/>
        </w:rPr>
      </w:r>
    </w:p>
    <w:p>
      <w:pPr>
        <w:pStyle w:val="Normal"/>
        <w:spacing w:lineRule="auto" w:line="240"/>
        <w:ind w:firstLine="709"/>
        <w:rPr>
          <w:sz w:val="24"/>
          <w:highlight w:val="none"/>
          <w:shd w:fill="FFFF00" w:val="clear"/>
          <w:lang w:val="en-US" w:eastAsia="ru-RU"/>
        </w:rPr>
      </w:pPr>
      <w:r>
        <w:rPr>
          <w:sz w:val="24"/>
          <w:shd w:fill="FFFF00" w:val="clear"/>
          <w:lang w:val="en-US" w:eastAsia="ru-RU"/>
        </w:rPr>
      </w:r>
    </w:p>
    <w:p>
      <w:pPr>
        <w:pStyle w:val="Normal"/>
        <w:spacing w:lineRule="auto" w:line="240"/>
        <w:ind w:firstLine="709"/>
        <w:rPr>
          <w:sz w:val="24"/>
          <w:highlight w:val="none"/>
          <w:shd w:fill="FFFF00" w:val="clear"/>
          <w:lang w:val="en-US" w:eastAsia="ru-RU"/>
        </w:rPr>
      </w:pPr>
      <w:r>
        <w:rPr>
          <w:sz w:val="24"/>
          <w:shd w:fill="FFFF00" w:val="clear"/>
          <w:lang w:val="en-US" w:eastAsia="ru-RU"/>
        </w:rPr>
      </w:r>
    </w:p>
    <w:p>
      <w:pPr>
        <w:pStyle w:val="Normal"/>
        <w:spacing w:lineRule="auto" w:line="240"/>
        <w:ind w:firstLine="709"/>
        <w:rPr>
          <w:sz w:val="24"/>
          <w:highlight w:val="none"/>
          <w:shd w:fill="FFFF00" w:val="clear"/>
          <w:lang w:val="en-US" w:eastAsia="ru-RU"/>
        </w:rPr>
      </w:pPr>
      <w:r>
        <w:rPr>
          <w:sz w:val="24"/>
          <w:shd w:fill="FFFF00" w:val="clear"/>
          <w:lang w:val="en-US" w:eastAsia="ru-RU"/>
        </w:rPr>
      </w:r>
    </w:p>
    <w:p>
      <w:pPr>
        <w:pStyle w:val="Normal"/>
        <w:spacing w:lineRule="auto" w:line="240"/>
        <w:ind w:firstLine="709"/>
        <w:rPr>
          <w:sz w:val="24"/>
          <w:highlight w:val="none"/>
          <w:shd w:fill="FFFF00" w:val="clear"/>
          <w:lang w:val="en-US" w:eastAsia="ru-RU"/>
        </w:rPr>
      </w:pPr>
      <w:r>
        <w:rPr>
          <w:sz w:val="24"/>
          <w:shd w:fill="FFFF00" w:val="clear"/>
          <w:lang w:val="en-US" w:eastAsia="ru-RU"/>
        </w:rPr>
      </w:r>
    </w:p>
    <w:p>
      <w:pPr>
        <w:pStyle w:val="Normal"/>
        <w:spacing w:lineRule="auto" w:line="240"/>
        <w:ind w:firstLine="709"/>
        <w:rPr>
          <w:sz w:val="24"/>
          <w:highlight w:val="none"/>
          <w:shd w:fill="FFFF00" w:val="clear"/>
          <w:lang w:val="en-US" w:eastAsia="ru-RU"/>
        </w:rPr>
      </w:pPr>
      <w:r>
        <w:rPr>
          <w:sz w:val="24"/>
          <w:shd w:fill="FFFF00" w:val="clear"/>
          <w:lang w:val="en-US" w:eastAsia="ru-RU"/>
        </w:rPr>
      </w:r>
    </w:p>
    <w:p>
      <w:pPr>
        <w:pStyle w:val="Normal"/>
        <w:spacing w:lineRule="auto" w:line="240"/>
        <w:ind w:firstLine="709"/>
        <w:rPr>
          <w:sz w:val="24"/>
          <w:highlight w:val="none"/>
          <w:shd w:fill="FFFF00" w:val="clear"/>
          <w:lang w:val="en-US" w:eastAsia="ru-RU"/>
        </w:rPr>
      </w:pPr>
      <w:r>
        <w:rPr>
          <w:sz w:val="24"/>
          <w:shd w:fill="FFFF00" w:val="clear"/>
          <w:lang w:val="en-US" w:eastAsia="ru-RU"/>
        </w:rPr>
      </w:r>
    </w:p>
    <w:p>
      <w:pPr>
        <w:pStyle w:val="Normal"/>
        <w:spacing w:lineRule="auto" w:line="240"/>
        <w:ind w:firstLine="709"/>
        <w:rPr>
          <w:sz w:val="24"/>
          <w:highlight w:val="none"/>
          <w:shd w:fill="FFFF00" w:val="clear"/>
          <w:lang w:val="en-US" w:eastAsia="ru-RU"/>
        </w:rPr>
      </w:pPr>
      <w:r>
        <w:rPr>
          <w:sz w:val="24"/>
          <w:shd w:fill="FFFF00" w:val="clear"/>
          <w:lang w:val="en-US" w:eastAsia="ru-RU"/>
        </w:rPr>
      </w:r>
    </w:p>
    <w:p>
      <w:pPr>
        <w:pStyle w:val="Normal"/>
        <w:spacing w:lineRule="auto" w:line="240"/>
        <w:ind w:firstLine="709"/>
        <w:rPr>
          <w:sz w:val="24"/>
          <w:highlight w:val="none"/>
          <w:shd w:fill="FFFF00" w:val="clear"/>
          <w:lang w:val="en-US" w:eastAsia="ru-RU"/>
        </w:rPr>
      </w:pPr>
      <w:r>
        <w:rPr>
          <w:sz w:val="24"/>
          <w:shd w:fill="FFFF00" w:val="clear"/>
          <w:lang w:val="en-US" w:eastAsia="ru-RU"/>
        </w:rPr>
      </w:r>
    </w:p>
    <w:tbl>
      <w:tblPr>
        <w:tblW w:w="10138" w:type="dxa"/>
        <w:jc w:val="left"/>
        <w:tblInd w:w="217" w:type="dxa"/>
        <w:tblLayout w:type="fixed"/>
        <w:tblCellMar>
          <w:top w:w="0" w:type="dxa"/>
          <w:left w:w="108" w:type="dxa"/>
          <w:bottom w:w="0" w:type="dxa"/>
          <w:right w:w="108" w:type="dxa"/>
        </w:tblCellMar>
        <w:tblLook w:firstRow="0" w:noVBand="0" w:lastRow="0" w:firstColumn="0" w:lastColumn="0" w:noHBand="0" w:val="0000"/>
      </w:tblPr>
      <w:tblGrid>
        <w:gridCol w:w="3077"/>
        <w:gridCol w:w="4394"/>
        <w:gridCol w:w="2667"/>
      </w:tblGrid>
      <w:tr>
        <w:trPr>
          <w:trHeight w:val="1" w:hRule="atLeast"/>
        </w:trPr>
        <w:tc>
          <w:tcPr>
            <w:tcW w:w="3077" w:type="dxa"/>
            <w:tcBorders/>
            <w:shd w:color="auto" w:fill="FFFFFF" w:val="clear"/>
          </w:tcPr>
          <w:p>
            <w:pPr>
              <w:pStyle w:val="Normal"/>
              <w:widowControl w:val="false"/>
              <w:spacing w:lineRule="auto" w:line="240"/>
              <w:rPr>
                <w:highlight w:val="none"/>
                <w:shd w:fill="FFFF00" w:val="clear"/>
              </w:rPr>
            </w:pPr>
            <w:r>
              <w:rPr>
                <w:rFonts w:cs="Times New Roman CYR" w:ascii="Times New Roman CYR" w:hAnsi="Times New Roman CYR"/>
                <w:sz w:val="24"/>
                <w:shd w:fill="FFFF00" w:val="clear"/>
                <w:lang w:eastAsia="ru-RU"/>
              </w:rPr>
              <w:t>Руководитель практики от университета</w:t>
            </w:r>
          </w:p>
        </w:tc>
        <w:tc>
          <w:tcPr>
            <w:tcW w:w="4394" w:type="dxa"/>
            <w:tcBorders>
              <w:bottom w:val="single" w:sz="2" w:space="0" w:color="000000"/>
            </w:tcBorders>
            <w:shd w:color="auto" w:fill="FFFFFF" w:val="clear"/>
          </w:tcPr>
          <w:p>
            <w:pPr>
              <w:pStyle w:val="Normal"/>
              <w:widowControl w:val="false"/>
              <w:spacing w:lineRule="auto" w:line="240"/>
              <w:ind w:firstLine="709"/>
              <w:rPr>
                <w:rFonts w:ascii="Calibri" w:hAnsi="Calibri" w:cs="Calibri"/>
                <w:sz w:val="22"/>
                <w:szCs w:val="22"/>
                <w:highlight w:val="none"/>
                <w:shd w:fill="FFFF00" w:val="clear"/>
                <w:lang w:val="en-US" w:eastAsia="ru-RU"/>
              </w:rPr>
            </w:pPr>
            <w:r>
              <w:rPr>
                <w:rFonts w:cs="Calibri" w:ascii="Calibri" w:hAnsi="Calibri"/>
                <w:sz w:val="22"/>
                <w:szCs w:val="22"/>
                <w:shd w:fill="FFFF00" w:val="clear"/>
                <w:lang w:val="en-US" w:eastAsia="ru-RU"/>
              </w:rPr>
            </w:r>
          </w:p>
        </w:tc>
        <w:tc>
          <w:tcPr>
            <w:tcW w:w="2667" w:type="dxa"/>
            <w:tcBorders/>
            <w:shd w:color="auto" w:fill="FFFFFF" w:val="clear"/>
          </w:tcPr>
          <w:p>
            <w:pPr>
              <w:pStyle w:val="Normal"/>
              <w:widowControl w:val="false"/>
              <w:spacing w:lineRule="auto" w:line="240"/>
              <w:ind w:firstLine="709"/>
              <w:rPr>
                <w:sz w:val="24"/>
                <w:highlight w:val="none"/>
                <w:shd w:fill="FFFF00" w:val="clear"/>
                <w:lang w:val="en-US" w:eastAsia="ru-RU"/>
              </w:rPr>
            </w:pPr>
            <w:r>
              <w:rPr>
                <w:sz w:val="24"/>
                <w:shd w:fill="FFFF00" w:val="clear"/>
                <w:lang w:val="en-US" w:eastAsia="ru-RU"/>
              </w:rPr>
            </w:r>
          </w:p>
          <w:p>
            <w:pPr>
              <w:pStyle w:val="Normal"/>
              <w:widowControl w:val="false"/>
              <w:spacing w:lineRule="auto" w:line="240"/>
              <w:ind w:firstLine="709"/>
              <w:rPr>
                <w:highlight w:val="none"/>
                <w:shd w:fill="FFFF00" w:val="clear"/>
              </w:rPr>
            </w:pPr>
            <w:r>
              <w:rPr>
                <w:sz w:val="24"/>
                <w:shd w:fill="FFFF00" w:val="clear"/>
                <w:lang w:val="en-US" w:eastAsia="ru-RU"/>
              </w:rPr>
              <w:t xml:space="preserve">/ </w:t>
            </w:r>
            <w:r>
              <w:rPr>
                <w:rFonts w:cs="Times New Roman CYR" w:ascii="Times New Roman CYR" w:hAnsi="Times New Roman CYR"/>
                <w:sz w:val="24"/>
                <w:shd w:fill="FFFF00" w:val="clear"/>
                <w:lang w:eastAsia="ru-RU"/>
              </w:rPr>
              <w:t>Агуленко Н.И.</w:t>
            </w:r>
          </w:p>
        </w:tc>
      </w:tr>
    </w:tbl>
    <w:p>
      <w:pPr>
        <w:pStyle w:val="Normal"/>
        <w:rPr>
          <w:lang w:eastAsia="ru-RU"/>
        </w:rPr>
      </w:pPr>
      <w:r>
        <w:rPr>
          <w:lang w:eastAsia="ru-RU"/>
        </w:rPr>
      </w:r>
    </w:p>
    <w:p>
      <w:pPr>
        <w:pStyle w:val="12"/>
        <w:ind w:left="0" w:hanging="0"/>
        <w:jc w:val="center"/>
        <w:outlineLvl w:val="9"/>
        <w:rPr>
          <w:u w:val="none"/>
        </w:rPr>
      </w:pPr>
      <w:bookmarkStart w:id="1" w:name="__RefHeading___Toc2406_2887410827"/>
      <w:bookmarkEnd w:id="1"/>
      <w:r>
        <w:rPr>
          <w:rFonts w:cs="Times New Roman" w:ascii="Times New Roman" w:hAnsi="Times New Roman"/>
          <w:color w:val="auto"/>
          <w:u w:val="none"/>
        </w:rPr>
        <w:t>СОДЕРЖАНИЕ</w:t>
      </w:r>
    </w:p>
    <w:p>
      <w:pPr>
        <w:pStyle w:val="Normal"/>
        <w:jc w:val="center"/>
        <w:rPr>
          <w:u w:val="none"/>
        </w:rPr>
      </w:pPr>
      <w:r>
        <w:rPr>
          <w:u w:val="none"/>
        </w:rPr>
      </w:r>
    </w:p>
    <w:sdt>
      <w:sdtPr>
        <w:docPartObj>
          <w:docPartGallery w:val="Table of Contents"/>
          <w:docPartUnique w:val="true"/>
        </w:docPartObj>
      </w:sdtPr>
      <w:sdtContent>
        <w:p>
          <w:pPr>
            <w:pStyle w:val="13"/>
            <w:tabs>
              <w:tab w:val="clear" w:pos="708"/>
              <w:tab w:val="right" w:pos="9355" w:leader="dot"/>
            </w:tabs>
            <w:rPr/>
          </w:pPr>
          <w:r>
            <w:fldChar w:fldCharType="begin"/>
          </w:r>
          <w:r>
            <w:rPr>
              <w:rStyle w:val="Style5"/>
            </w:rPr>
            <w:instrText xml:space="preserve"> TOC \o "1-9" \h</w:instrText>
          </w:r>
          <w:r>
            <w:rPr>
              <w:rStyle w:val="Style5"/>
            </w:rPr>
            <w:fldChar w:fldCharType="separate"/>
          </w:r>
          <w:hyperlink w:anchor="__RefHeading___Toc2410_2887410827">
            <w:r>
              <w:rPr>
                <w:rStyle w:val="Style5"/>
              </w:rPr>
              <w:t>ВВЕДЕНИЕ</w:t>
              <w:tab/>
              <w:t>7</w:t>
            </w:r>
          </w:hyperlink>
        </w:p>
        <w:p>
          <w:pPr>
            <w:pStyle w:val="22"/>
            <w:tabs>
              <w:tab w:val="clear" w:pos="708"/>
              <w:tab w:val="right" w:pos="9355" w:leader="dot"/>
            </w:tabs>
            <w:rPr/>
          </w:pPr>
          <w:hyperlink w:anchor="__RefHeading___Toc2412_2887410827">
            <w:r>
              <w:rPr>
                <w:rStyle w:val="Style5"/>
              </w:rPr>
              <w:t>Характеристика предприятия</w:t>
              <w:tab/>
              <w:t>8</w:t>
            </w:r>
          </w:hyperlink>
        </w:p>
        <w:p>
          <w:pPr>
            <w:pStyle w:val="22"/>
            <w:tabs>
              <w:tab w:val="clear" w:pos="708"/>
              <w:tab w:val="right" w:pos="9355" w:leader="dot"/>
            </w:tabs>
            <w:rPr/>
          </w:pPr>
          <w:hyperlink w:anchor="__RefHeading___Toc2414_2887410827">
            <w:r>
              <w:rPr>
                <w:rStyle w:val="Style5"/>
              </w:rPr>
              <w:t>Предметная область</w:t>
              <w:tab/>
              <w:t>9</w:t>
            </w:r>
          </w:hyperlink>
        </w:p>
        <w:p>
          <w:pPr>
            <w:pStyle w:val="22"/>
            <w:tabs>
              <w:tab w:val="clear" w:pos="708"/>
              <w:tab w:val="right" w:pos="9355" w:leader="dot"/>
            </w:tabs>
            <w:rPr/>
          </w:pPr>
          <w:hyperlink w:anchor="__RefHeading___Toc2416_2887410827">
            <w:r>
              <w:rPr>
                <w:rStyle w:val="Style5"/>
              </w:rPr>
              <w:t>Программные средства рабочего места</w:t>
              <w:tab/>
              <w:t>10</w:t>
            </w:r>
          </w:hyperlink>
        </w:p>
        <w:p>
          <w:pPr>
            <w:pStyle w:val="22"/>
            <w:tabs>
              <w:tab w:val="clear" w:pos="708"/>
              <w:tab w:val="right" w:pos="9355" w:leader="dot"/>
            </w:tabs>
            <w:rPr/>
          </w:pPr>
          <w:hyperlink w:anchor="__RefHeading___Toc2418_2887410827">
            <w:r>
              <w:rPr>
                <w:rStyle w:val="Style5"/>
              </w:rPr>
              <w:t>Ход работы</w:t>
              <w:tab/>
              <w:t>10</w:t>
            </w:r>
          </w:hyperlink>
        </w:p>
        <w:p>
          <w:pPr>
            <w:pStyle w:val="13"/>
            <w:tabs>
              <w:tab w:val="clear" w:pos="708"/>
              <w:tab w:val="right" w:pos="9355" w:leader="dot"/>
            </w:tabs>
            <w:rPr/>
          </w:pPr>
          <w:hyperlink w:anchor="__RefHeading___Toc2420_2887410827">
            <w:r>
              <w:rPr>
                <w:rStyle w:val="Style5"/>
              </w:rPr>
              <w:t>ЗАКЛЮЧЕНИЕ</w:t>
              <w:tab/>
              <w:t>13</w:t>
            </w:r>
          </w:hyperlink>
        </w:p>
        <w:p>
          <w:pPr>
            <w:pStyle w:val="13"/>
            <w:tabs>
              <w:tab w:val="clear" w:pos="708"/>
              <w:tab w:val="right" w:pos="9355" w:leader="dot"/>
            </w:tabs>
            <w:rPr/>
          </w:pPr>
          <w:hyperlink w:anchor="__RefHeading___Toc2422_2887410827">
            <w:r>
              <w:rPr>
                <w:rStyle w:val="Style5"/>
              </w:rPr>
              <w:t>СПИСОК ИСПОЛЬЗОВАННЫХ ИСТОЧНИКОВ</w:t>
              <w:tab/>
              <w:t>14</w:t>
            </w:r>
          </w:hyperlink>
          <w:r>
            <w:rPr>
              <w:rStyle w:val="Style5"/>
            </w:rPr>
            <w:fldChar w:fldCharType="end"/>
          </w:r>
        </w:p>
      </w:sdtContent>
    </w:sdt>
    <w:p>
      <w:pPr>
        <w:pStyle w:val="Normal"/>
        <w:spacing w:before="0" w:after="160"/>
        <w:ind w:left="0" w:right="0" w:hanging="0"/>
        <w:jc w:val="left"/>
        <w:rPr>
          <w:sz w:val="28"/>
          <w:szCs w:val="28"/>
          <w:u w:val="single"/>
          <w:lang w:eastAsia="ru-RU"/>
        </w:rPr>
      </w:pPr>
      <w:r>
        <w:rPr>
          <w:sz w:val="28"/>
          <w:szCs w:val="28"/>
          <w:u w:val="single"/>
          <w:lang w:eastAsia="ru-RU"/>
        </w:rPr>
      </w:r>
    </w:p>
    <w:p>
      <w:pPr>
        <w:pStyle w:val="Normal"/>
        <w:rPr>
          <w:sz w:val="24"/>
          <w:lang w:eastAsia="ru-RU"/>
        </w:rPr>
      </w:pPr>
      <w:r>
        <w:rPr>
          <w:sz w:val="24"/>
          <w:lang w:eastAsia="ru-RU"/>
        </w:rPr>
      </w:r>
    </w:p>
    <w:p>
      <w:pPr>
        <w:pStyle w:val="Normal"/>
        <w:jc w:val="center"/>
        <w:rPr>
          <w:sz w:val="24"/>
          <w:lang w:eastAsia="ru-RU"/>
        </w:rPr>
      </w:pPr>
      <w:r>
        <w:rPr>
          <w:sz w:val="24"/>
          <w:lang w:eastAsia="ru-RU"/>
        </w:rPr>
      </w:r>
    </w:p>
    <w:p>
      <w:pPr>
        <w:pStyle w:val="Normal"/>
        <w:jc w:val="center"/>
        <w:rPr>
          <w:sz w:val="24"/>
          <w:lang w:eastAsia="ru-RU"/>
        </w:rPr>
      </w:pPr>
      <w:r>
        <w:rPr>
          <w:sz w:val="24"/>
          <w:lang w:eastAsia="ru-RU"/>
        </w:rPr>
      </w:r>
    </w:p>
    <w:p>
      <w:pPr>
        <w:pStyle w:val="Normal"/>
        <w:jc w:val="center"/>
        <w:rPr>
          <w:sz w:val="24"/>
          <w:lang w:eastAsia="ru-RU"/>
        </w:rPr>
      </w:pPr>
      <w:r>
        <w:rPr>
          <w:sz w:val="24"/>
          <w:lang w:eastAsia="ru-RU"/>
        </w:rPr>
      </w:r>
    </w:p>
    <w:p>
      <w:pPr>
        <w:pStyle w:val="Normal"/>
        <w:jc w:val="center"/>
        <w:rPr>
          <w:sz w:val="24"/>
          <w:lang w:eastAsia="ru-RU"/>
        </w:rPr>
      </w:pPr>
      <w:r>
        <w:rPr>
          <w:sz w:val="24"/>
          <w:lang w:eastAsia="ru-RU"/>
        </w:rPr>
      </w:r>
    </w:p>
    <w:p>
      <w:pPr>
        <w:pStyle w:val="Normal"/>
        <w:jc w:val="center"/>
        <w:rPr>
          <w:sz w:val="24"/>
          <w:lang w:eastAsia="ru-RU"/>
        </w:rPr>
      </w:pPr>
      <w:r>
        <w:rPr>
          <w:sz w:val="24"/>
          <w:lang w:eastAsia="ru-RU"/>
        </w:rPr>
      </w:r>
    </w:p>
    <w:p>
      <w:pPr>
        <w:pStyle w:val="Normal"/>
        <w:jc w:val="center"/>
        <w:rPr>
          <w:sz w:val="24"/>
          <w:lang w:eastAsia="ru-RU"/>
        </w:rPr>
      </w:pPr>
      <w:r>
        <w:rPr>
          <w:sz w:val="24"/>
          <w:lang w:eastAsia="ru-RU"/>
        </w:rPr>
      </w:r>
    </w:p>
    <w:p>
      <w:pPr>
        <w:pStyle w:val="Normal"/>
        <w:jc w:val="center"/>
        <w:rPr>
          <w:sz w:val="24"/>
          <w:lang w:eastAsia="ru-RU"/>
        </w:rPr>
      </w:pPr>
      <w:r>
        <w:rPr>
          <w:sz w:val="24"/>
          <w:lang w:eastAsia="ru-RU"/>
        </w:rPr>
      </w:r>
    </w:p>
    <w:p>
      <w:pPr>
        <w:pStyle w:val="Normal"/>
        <w:jc w:val="center"/>
        <w:rPr>
          <w:sz w:val="24"/>
          <w:lang w:eastAsia="ru-RU"/>
        </w:rPr>
      </w:pPr>
      <w:r>
        <w:rPr>
          <w:sz w:val="24"/>
          <w:lang w:eastAsia="ru-RU"/>
        </w:rPr>
      </w:r>
    </w:p>
    <w:p>
      <w:pPr>
        <w:pStyle w:val="Normal"/>
        <w:jc w:val="center"/>
        <w:rPr>
          <w:sz w:val="24"/>
          <w:lang w:eastAsia="ru-RU"/>
        </w:rPr>
      </w:pPr>
      <w:r>
        <w:rPr>
          <w:sz w:val="24"/>
          <w:lang w:eastAsia="ru-RU"/>
        </w:rPr>
      </w:r>
    </w:p>
    <w:p>
      <w:pPr>
        <w:pStyle w:val="Normal"/>
        <w:jc w:val="center"/>
        <w:rPr>
          <w:sz w:val="24"/>
          <w:lang w:eastAsia="ru-RU"/>
        </w:rPr>
      </w:pPr>
      <w:r>
        <w:rPr>
          <w:sz w:val="24"/>
          <w:lang w:eastAsia="ru-RU"/>
        </w:rPr>
      </w:r>
    </w:p>
    <w:p>
      <w:pPr>
        <w:pStyle w:val="Normal"/>
        <w:jc w:val="center"/>
        <w:rPr>
          <w:sz w:val="24"/>
          <w:lang w:eastAsia="ru-RU"/>
        </w:rPr>
      </w:pPr>
      <w:r>
        <w:rPr>
          <w:sz w:val="24"/>
          <w:lang w:eastAsia="ru-RU"/>
        </w:rPr>
      </w:r>
    </w:p>
    <w:p>
      <w:pPr>
        <w:pStyle w:val="Normal"/>
        <w:widowControl w:val="false"/>
        <w:spacing w:lineRule="auto" w:line="360"/>
        <w:rPr>
          <w:sz w:val="28"/>
          <w:szCs w:val="28"/>
        </w:rPr>
      </w:pPr>
      <w:r>
        <w:rPr>
          <w:sz w:val="28"/>
          <w:szCs w:val="28"/>
        </w:rPr>
      </w:r>
    </w:p>
    <w:p>
      <w:pPr>
        <w:pStyle w:val="Normal"/>
        <w:widowControl w:val="false"/>
        <w:spacing w:lineRule="auto" w:line="360"/>
        <w:rPr>
          <w:sz w:val="28"/>
          <w:szCs w:val="28"/>
        </w:rPr>
      </w:pPr>
      <w:r>
        <w:rPr>
          <w:sz w:val="28"/>
          <w:szCs w:val="28"/>
        </w:rPr>
      </w:r>
    </w:p>
    <w:p>
      <w:pPr>
        <w:pStyle w:val="Normal"/>
        <w:widowControl w:val="false"/>
        <w:spacing w:lineRule="auto" w:line="360"/>
        <w:rPr>
          <w:sz w:val="28"/>
          <w:szCs w:val="28"/>
        </w:rPr>
      </w:pPr>
      <w:r>
        <w:rPr>
          <w:sz w:val="28"/>
          <w:szCs w:val="28"/>
        </w:rPr>
      </w:r>
    </w:p>
    <w:p>
      <w:pPr>
        <w:pStyle w:val="Normal"/>
        <w:widowControl w:val="false"/>
        <w:spacing w:lineRule="auto" w:line="360"/>
        <w:rPr>
          <w:sz w:val="28"/>
          <w:szCs w:val="28"/>
        </w:rPr>
      </w:pPr>
      <w:r>
        <w:rPr>
          <w:sz w:val="28"/>
          <w:szCs w:val="28"/>
        </w:rPr>
      </w:r>
    </w:p>
    <w:p>
      <w:pPr>
        <w:pStyle w:val="Normal"/>
        <w:widowControl w:val="false"/>
        <w:spacing w:lineRule="auto" w:line="360"/>
        <w:rPr>
          <w:sz w:val="28"/>
          <w:szCs w:val="28"/>
        </w:rPr>
      </w:pPr>
      <w:r>
        <w:rPr>
          <w:sz w:val="28"/>
          <w:szCs w:val="28"/>
        </w:rPr>
      </w:r>
    </w:p>
    <w:p>
      <w:pPr>
        <w:pStyle w:val="Normal"/>
        <w:widowControl w:val="false"/>
        <w:spacing w:lineRule="auto" w:line="360"/>
        <w:rPr>
          <w:sz w:val="28"/>
          <w:szCs w:val="28"/>
        </w:rPr>
      </w:pPr>
      <w:r>
        <w:rPr>
          <w:sz w:val="28"/>
          <w:szCs w:val="28"/>
        </w:rPr>
      </w:r>
    </w:p>
    <w:p>
      <w:pPr>
        <w:pStyle w:val="Normal"/>
        <w:widowControl w:val="false"/>
        <w:spacing w:lineRule="auto" w:line="360"/>
        <w:rPr>
          <w:sz w:val="28"/>
          <w:szCs w:val="28"/>
        </w:rPr>
      </w:pPr>
      <w:r>
        <w:rPr>
          <w:sz w:val="28"/>
          <w:szCs w:val="28"/>
        </w:rPr>
      </w:r>
    </w:p>
    <w:p>
      <w:pPr>
        <w:pStyle w:val="Normal"/>
        <w:widowControl w:val="false"/>
        <w:spacing w:lineRule="auto" w:line="360"/>
        <w:rPr>
          <w:sz w:val="28"/>
          <w:szCs w:val="28"/>
        </w:rPr>
      </w:pPr>
      <w:r>
        <w:rPr>
          <w:sz w:val="28"/>
          <w:szCs w:val="28"/>
        </w:rPr>
        <w:t>УДК 004.41</w:t>
      </w:r>
    </w:p>
    <w:p>
      <w:pPr>
        <w:pStyle w:val="Normal"/>
        <w:widowControl w:val="false"/>
        <w:spacing w:lineRule="auto" w:line="360"/>
        <w:jc w:val="center"/>
        <w:rPr>
          <w:b/>
          <w:bCs/>
          <w:sz w:val="28"/>
          <w:szCs w:val="28"/>
        </w:rPr>
      </w:pPr>
      <w:r>
        <w:rPr>
          <w:b/>
          <w:bCs/>
          <w:sz w:val="28"/>
          <w:szCs w:val="28"/>
        </w:rPr>
        <w:t>АННОТАЦИЯ</w:t>
      </w:r>
    </w:p>
    <w:p>
      <w:pPr>
        <w:pStyle w:val="Normal"/>
        <w:widowControl w:val="false"/>
        <w:spacing w:lineRule="auto" w:line="360"/>
        <w:ind w:firstLine="709"/>
        <w:jc w:val="both"/>
        <w:rPr>
          <w:sz w:val="28"/>
          <w:szCs w:val="28"/>
        </w:rPr>
      </w:pPr>
      <w:r>
        <w:rPr>
          <w:sz w:val="28"/>
          <w:szCs w:val="28"/>
        </w:rPr>
      </w:r>
    </w:p>
    <w:p>
      <w:pPr>
        <w:pStyle w:val="Normal"/>
        <w:widowControl w:val="false"/>
        <w:spacing w:lineRule="auto" w:line="360"/>
        <w:ind w:firstLine="709"/>
        <w:jc w:val="both"/>
        <w:rPr>
          <w:color w:val="000000"/>
          <w:sz w:val="28"/>
          <w:szCs w:val="28"/>
          <w:lang w:eastAsia="ru-RU"/>
        </w:rPr>
      </w:pPr>
      <w:r>
        <w:rPr>
          <w:color w:val="000000"/>
          <w:sz w:val="28"/>
          <w:szCs w:val="28"/>
          <w:lang w:eastAsia="ru-RU"/>
        </w:rPr>
        <w:t>В работе 29 страниц, 7 рисунков, 2 таблицы, 5</w:t>
      </w:r>
      <w:r>
        <w:rPr>
          <w:rFonts w:eastAsia="Calibri"/>
          <w:bCs/>
          <w:sz w:val="28"/>
          <w:szCs w:val="28"/>
        </w:rPr>
        <w:t xml:space="preserve"> источников.</w:t>
      </w:r>
    </w:p>
    <w:p>
      <w:pPr>
        <w:pStyle w:val="Normal"/>
        <w:widowControl w:val="false"/>
        <w:spacing w:lineRule="auto" w:line="360"/>
        <w:ind w:firstLine="709"/>
        <w:jc w:val="both"/>
        <w:rPr>
          <w:rFonts w:eastAsia="Calibri"/>
          <w:bCs/>
          <w:sz w:val="28"/>
          <w:szCs w:val="28"/>
        </w:rPr>
      </w:pPr>
      <w:r>
        <w:rPr>
          <w:rFonts w:eastAsia="Calibri"/>
          <w:bCs/>
          <w:sz w:val="28"/>
          <w:szCs w:val="28"/>
        </w:rPr>
        <w:t xml:space="preserve">Ключевые слова: </w:t>
      </w:r>
      <w:r>
        <w:rPr>
          <w:rFonts w:eastAsia="Calibri"/>
          <w:bCs/>
          <w:i/>
          <w:iCs/>
          <w:sz w:val="28"/>
          <w:szCs w:val="28"/>
        </w:rPr>
        <w:t>рельсошлифавальный поезд, ремонтные поперечные профили, десктопное приложение, геометрические параметры, железнодорожные пути.</w:t>
      </w:r>
    </w:p>
    <w:p>
      <w:pPr>
        <w:pStyle w:val="Normal"/>
        <w:widowControl w:val="false"/>
        <w:spacing w:lineRule="auto" w:line="360"/>
        <w:ind w:firstLine="709"/>
        <w:jc w:val="both"/>
        <w:rPr>
          <w:rFonts w:eastAsia="Calibri"/>
          <w:bCs/>
          <w:sz w:val="28"/>
          <w:szCs w:val="28"/>
        </w:rPr>
      </w:pPr>
      <w:r>
        <w:rPr>
          <w:rFonts w:eastAsia="Calibri"/>
          <w:bCs/>
          <w:sz w:val="28"/>
          <w:szCs w:val="28"/>
        </w:rPr>
        <w:t>Предметная область – десктопное приложение «Расчет» предназначено для использования на рельсошлифовальных поездах на этапе подготовки к работам и проектирования технологического процесса шлифования рельсов. Основная функция программы заключается в расчете геометрических параметров ремонтных поперечных профилей рельсов. Приложение предназначено для эксплуатации как во время планово-подготовительных работ на перегоне, так и при наличии данных без выезда на перегон. Разработка данного программного продукта направлена на повышение эффективности процесса обслуживания и ремонта железнодорожных путей.</w:t>
      </w:r>
    </w:p>
    <w:p>
      <w:pPr>
        <w:pStyle w:val="Normal"/>
        <w:widowControl w:val="false"/>
        <w:spacing w:lineRule="auto" w:line="360"/>
        <w:ind w:firstLine="709"/>
        <w:jc w:val="both"/>
        <w:rPr>
          <w:rFonts w:eastAsia="Calibri"/>
          <w:bCs/>
          <w:sz w:val="28"/>
          <w:szCs w:val="28"/>
        </w:rPr>
      </w:pPr>
      <w:r>
        <w:rPr>
          <w:rFonts w:eastAsia="Calibri"/>
          <w:bCs/>
          <w:sz w:val="28"/>
          <w:szCs w:val="28"/>
        </w:rPr>
      </w:r>
    </w:p>
    <w:p>
      <w:pPr>
        <w:pStyle w:val="Normal"/>
        <w:widowControl w:val="false"/>
        <w:spacing w:lineRule="auto" w:line="360"/>
        <w:jc w:val="center"/>
        <w:rPr>
          <w:rFonts w:eastAsia="Calibri"/>
          <w:b/>
          <w:bCs/>
          <w:sz w:val="28"/>
          <w:szCs w:val="28"/>
          <w:lang w:val="en-US"/>
        </w:rPr>
      </w:pPr>
      <w:r>
        <w:rPr>
          <w:rFonts w:eastAsia="Calibri"/>
          <w:b/>
          <w:bCs/>
          <w:sz w:val="28"/>
          <w:szCs w:val="28"/>
          <w:lang w:val="en-US"/>
        </w:rPr>
        <w:t>ABSTRACT</w:t>
      </w:r>
    </w:p>
    <w:p>
      <w:pPr>
        <w:pStyle w:val="Normal"/>
        <w:widowControl w:val="false"/>
        <w:spacing w:lineRule="auto" w:line="360"/>
        <w:jc w:val="center"/>
        <w:rPr>
          <w:rFonts w:eastAsia="Calibri"/>
          <w:bCs/>
          <w:sz w:val="28"/>
          <w:szCs w:val="28"/>
          <w:lang w:val="en-US"/>
        </w:rPr>
      </w:pPr>
      <w:r>
        <w:rPr>
          <w:rFonts w:eastAsia="Calibri"/>
          <w:bCs/>
          <w:sz w:val="28"/>
          <w:szCs w:val="28"/>
          <w:lang w:val="en-US"/>
        </w:rPr>
      </w:r>
    </w:p>
    <w:p>
      <w:pPr>
        <w:pStyle w:val="Normal"/>
        <w:widowControl w:val="false"/>
        <w:spacing w:lineRule="auto" w:line="360"/>
        <w:ind w:firstLine="709"/>
        <w:rPr>
          <w:rFonts w:eastAsia="Calibri"/>
          <w:bCs/>
          <w:sz w:val="28"/>
          <w:szCs w:val="28"/>
          <w:lang w:val="en-US"/>
        </w:rPr>
      </w:pPr>
      <w:r>
        <w:rPr>
          <w:rFonts w:eastAsia="Calibri"/>
          <w:bCs/>
          <w:sz w:val="28"/>
          <w:szCs w:val="28"/>
          <w:lang w:val="en-US"/>
        </w:rPr>
        <w:t>The work contains 29 pages, 7 figures, 2 tables, 5 sources.</w:t>
      </w:r>
    </w:p>
    <w:p>
      <w:pPr>
        <w:pStyle w:val="Normal"/>
        <w:widowControl w:val="false"/>
        <w:spacing w:lineRule="auto" w:line="360"/>
        <w:ind w:firstLine="709"/>
        <w:jc w:val="both"/>
        <w:rPr>
          <w:sz w:val="28"/>
          <w:szCs w:val="28"/>
          <w:lang w:val="en-US"/>
        </w:rPr>
      </w:pPr>
      <w:r>
        <w:rPr>
          <w:sz w:val="28"/>
          <w:szCs w:val="28"/>
          <w:lang w:val="en-US"/>
        </w:rPr>
        <w:t xml:space="preserve">Keywords: </w:t>
      </w:r>
      <w:r>
        <w:rPr>
          <w:i/>
          <w:iCs/>
          <w:sz w:val="28"/>
          <w:szCs w:val="28"/>
          <w:lang w:val="en-US"/>
        </w:rPr>
        <w:t>a rail grinding train, a repair cross profiles, a desktop application, geometric parameters, a railway tracks.</w:t>
      </w:r>
    </w:p>
    <w:p>
      <w:pPr>
        <w:pStyle w:val="Normal"/>
        <w:widowControl w:val="false"/>
        <w:spacing w:lineRule="auto" w:line="360"/>
        <w:ind w:firstLine="709"/>
        <w:jc w:val="both"/>
        <w:rPr>
          <w:rFonts w:eastAsia="Calibri"/>
          <w:bCs/>
          <w:sz w:val="28"/>
          <w:szCs w:val="28"/>
          <w:lang w:val="en-US"/>
        </w:rPr>
      </w:pPr>
      <w:r>
        <w:rPr>
          <w:rFonts w:eastAsia="Calibri" w:cs="Times New Roman CYR" w:ascii="Times New Roman CYR" w:hAnsi="Times New Roman CYR"/>
          <w:bCs/>
          <w:sz w:val="28"/>
          <w:szCs w:val="28"/>
          <w:lang w:val="en-US" w:eastAsia="ru-RU"/>
        </w:rPr>
        <w:t>The desktop application «Calculation» is designed for use on rail grinding trains during preparation for work and planning the rail grinding process. The main function of the software is to calculate the geometric parameters of repair cross profiles of rails. The program is intended to be used both during planned preparatory works on the track and, when data is available, without going out onto the track. Development of this software aims to enhance the efficiency of railway track maintenance and repair processes.</w:t>
      </w:r>
      <w:r>
        <w:br w:type="page"/>
      </w:r>
    </w:p>
    <w:p>
      <w:pPr>
        <w:pStyle w:val="1"/>
        <w:numPr>
          <w:ilvl w:val="0"/>
          <w:numId w:val="0"/>
        </w:numPr>
        <w:ind w:left="0" w:hanging="0"/>
        <w:outlineLvl w:val="9"/>
        <w:rPr/>
      </w:pPr>
      <w:bookmarkStart w:id="2" w:name="__RefHeading___Toc2408_2887410827"/>
      <w:bookmarkEnd w:id="2"/>
      <w:r>
        <w:rPr>
          <w:rFonts w:cs="Times New Roman CYR" w:ascii="Times New Roman CYR" w:hAnsi="Times New Roman CYR"/>
          <w:szCs w:val="28"/>
          <w:lang w:eastAsia="ru-RU"/>
        </w:rPr>
        <w:t>ТЕРМИНЫ И ОПРЕДЕЛЕНИЯ</w:t>
      </w:r>
    </w:p>
    <w:p>
      <w:pPr>
        <w:pStyle w:val="Normal"/>
        <w:numPr>
          <w:ilvl w:val="0"/>
          <w:numId w:val="0"/>
        </w:numPr>
        <w:ind w:left="0" w:hanging="0"/>
        <w:rPr>
          <w:rFonts w:ascii="Times New Roman CYR" w:hAnsi="Times New Roman CYR" w:cs="Times New Roman CYR"/>
          <w:szCs w:val="28"/>
          <w:lang w:eastAsia="ru-RU"/>
        </w:rPr>
      </w:pPr>
      <w:r>
        <w:rPr>
          <w:rFonts w:cs="Times New Roman CYR" w:ascii="Times New Roman CYR" w:hAnsi="Times New Roman CYR"/>
          <w:szCs w:val="28"/>
          <w:lang w:eastAsia="ru-RU"/>
        </w:rPr>
      </w:r>
      <w:r>
        <w:br w:type="page"/>
      </w:r>
    </w:p>
    <w:p>
      <w:pPr>
        <w:pStyle w:val="Normal"/>
        <w:numPr>
          <w:ilvl w:val="0"/>
          <w:numId w:val="0"/>
        </w:numPr>
        <w:ind w:left="0" w:hanging="0"/>
        <w:jc w:val="center"/>
        <w:rPr>
          <w:rFonts w:ascii="Times New Roman" w:hAnsi="Times New Roman"/>
          <w:b/>
          <w:bCs/>
        </w:rPr>
      </w:pPr>
      <w:r>
        <w:rPr>
          <w:rFonts w:cs="Times New Roman CYR"/>
          <w:b/>
          <w:bCs/>
          <w:szCs w:val="28"/>
          <w:lang w:eastAsia="ru-RU"/>
        </w:rPr>
        <w:t>ПЕРЕЧЕНЬ ОБОЗНАЧЕНИЙ И СОКРАЩЕНИЙ</w:t>
      </w:r>
    </w:p>
    <w:p>
      <w:pPr>
        <w:pStyle w:val="1"/>
        <w:numPr>
          <w:ilvl w:val="0"/>
          <w:numId w:val="0"/>
        </w:numPr>
        <w:ind w:left="0" w:hanging="0"/>
        <w:rPr>
          <w:rFonts w:ascii="Times New Roman CYR" w:hAnsi="Times New Roman CYR" w:cs="Times New Roman CYR"/>
          <w:szCs w:val="28"/>
          <w:lang w:eastAsia="ru-RU"/>
        </w:rPr>
      </w:pPr>
      <w:r>
        <w:rPr>
          <w:rFonts w:cs="Times New Roman CYR" w:ascii="Times New Roman CYR" w:hAnsi="Times New Roman CYR"/>
          <w:szCs w:val="28"/>
          <w:lang w:eastAsia="ru-RU"/>
        </w:rPr>
      </w:r>
      <w:r>
        <w:br w:type="page"/>
      </w:r>
    </w:p>
    <w:p>
      <w:pPr>
        <w:pStyle w:val="1"/>
        <w:numPr>
          <w:ilvl w:val="0"/>
          <w:numId w:val="0"/>
        </w:numPr>
        <w:ind w:left="0" w:hanging="0"/>
        <w:rPr/>
      </w:pPr>
      <w:bookmarkStart w:id="3" w:name="__RefHeading___Toc2410_2887410827"/>
      <w:bookmarkStart w:id="4" w:name="_Toc81940694"/>
      <w:bookmarkEnd w:id="3"/>
      <w:r>
        <w:rPr>
          <w:rFonts w:cs="Times New Roman CYR" w:ascii="Times New Roman CYR" w:hAnsi="Times New Roman CYR"/>
          <w:szCs w:val="28"/>
          <w:lang w:eastAsia="ru-RU"/>
        </w:rPr>
        <w:t>ВВЕДЕНИЕ</w:t>
      </w:r>
      <w:bookmarkEnd w:id="4"/>
    </w:p>
    <w:p>
      <w:pPr>
        <w:pStyle w:val="Style12"/>
        <w:numPr>
          <w:ilvl w:val="0"/>
          <w:numId w:val="4"/>
        </w:numPr>
        <w:tabs>
          <w:tab w:val="clear" w:pos="708"/>
          <w:tab w:val="left" w:pos="0" w:leader="none"/>
        </w:tabs>
        <w:ind w:left="709" w:right="0" w:firstLine="426"/>
        <w:rPr>
          <w:highlight w:val="none"/>
          <w:shd w:fill="FFFF00" w:val="clear"/>
        </w:rPr>
      </w:pPr>
      <w:r>
        <w:rPr>
          <w:shd w:fill="FFFF00" w:val="clear"/>
        </w:rPr>
        <w:t>1.1. Актуальность темы</w:t>
      </w:r>
    </w:p>
    <w:p>
      <w:pPr>
        <w:pStyle w:val="Style12"/>
        <w:numPr>
          <w:ilvl w:val="0"/>
          <w:numId w:val="4"/>
        </w:numPr>
        <w:tabs>
          <w:tab w:val="clear" w:pos="708"/>
          <w:tab w:val="left" w:pos="0" w:leader="none"/>
        </w:tabs>
        <w:ind w:left="709" w:right="0" w:firstLine="426"/>
        <w:rPr>
          <w:highlight w:val="none"/>
          <w:shd w:fill="FFFF00" w:val="clear"/>
        </w:rPr>
      </w:pPr>
      <w:r>
        <w:rPr>
          <w:shd w:fill="FFFF00" w:val="clear"/>
        </w:rPr>
        <w:t>1.2. Цели и задачи работы</w:t>
      </w:r>
    </w:p>
    <w:p>
      <w:pPr>
        <w:pStyle w:val="Style12"/>
        <w:numPr>
          <w:ilvl w:val="0"/>
          <w:numId w:val="4"/>
        </w:numPr>
        <w:tabs>
          <w:tab w:val="clear" w:pos="708"/>
          <w:tab w:val="left" w:pos="0" w:leader="none"/>
        </w:tabs>
        <w:spacing w:before="0" w:after="283"/>
        <w:ind w:left="709" w:right="0" w:firstLine="426"/>
        <w:rPr>
          <w:highlight w:val="none"/>
          <w:shd w:fill="FFFF00" w:val="clear"/>
        </w:rPr>
      </w:pPr>
      <w:r>
        <w:rPr>
          <w:shd w:fill="FFFF00" w:val="clear"/>
        </w:rPr>
        <w:t>1.3. Объект и предмет исследования</w:t>
      </w:r>
    </w:p>
    <w:p>
      <w:pPr>
        <w:pStyle w:val="Style12"/>
        <w:rPr/>
      </w:pPr>
      <w:r>
        <w:rPr/>
      </w:r>
      <w:r>
        <w:br w:type="page"/>
      </w:r>
    </w:p>
    <w:p>
      <w:pPr>
        <w:pStyle w:val="2"/>
        <w:numPr>
          <w:ilvl w:val="0"/>
          <w:numId w:val="5"/>
        </w:numPr>
        <w:rPr/>
      </w:pPr>
      <w:r>
        <w:rPr>
          <w:rStyle w:val="Strong"/>
          <w:b/>
        </w:rPr>
        <w:t>Описание предметной области</w:t>
      </w:r>
    </w:p>
    <w:p>
      <w:pPr>
        <w:pStyle w:val="3"/>
        <w:numPr>
          <w:ilvl w:val="1"/>
          <w:numId w:val="5"/>
        </w:numPr>
        <w:ind w:left="0" w:right="0" w:firstLine="709"/>
        <w:rPr/>
      </w:pPr>
      <w:r>
        <w:rPr/>
        <w:t>Мошенничество в банковской сфере.</w:t>
      </w:r>
    </w:p>
    <w:p>
      <w:pPr>
        <w:pStyle w:val="Normal"/>
        <w:rPr/>
      </w:pPr>
      <w:r>
        <w:rPr/>
      </w:r>
    </w:p>
    <w:p>
      <w:pPr>
        <w:pStyle w:val="Style12"/>
        <w:numPr>
          <w:ilvl w:val="1"/>
          <w:numId w:val="5"/>
        </w:numPr>
        <w:ind w:left="754" w:right="0" w:hanging="397"/>
        <w:rPr/>
      </w:pPr>
      <w:r>
        <w:rPr/>
        <w:t>Влияние мошеннических транзакций на клиентов и банки</w:t>
      </w:r>
    </w:p>
    <w:p>
      <w:pPr>
        <w:pStyle w:val="Style12"/>
        <w:numPr>
          <w:ilvl w:val="0"/>
          <w:numId w:val="0"/>
        </w:numPr>
        <w:ind w:left="754" w:right="0" w:hanging="0"/>
        <w:rPr>
          <w:lang w:val="en-US"/>
        </w:rPr>
      </w:pPr>
      <w:r>
        <w:rPr>
          <w:lang w:val="en-US"/>
        </w:rPr>
      </w:r>
    </w:p>
    <w:p>
      <w:pPr>
        <w:pStyle w:val="Style12"/>
        <w:numPr>
          <w:ilvl w:val="1"/>
          <w:numId w:val="5"/>
        </w:numPr>
        <w:ind w:left="754" w:right="0" w:hanging="397"/>
        <w:rPr/>
      </w:pPr>
      <w:r>
        <w:rPr/>
        <w:t>Текущие методы борьбы с мошенничеством</w:t>
      </w:r>
    </w:p>
    <w:p>
      <w:pPr>
        <w:pStyle w:val="Style12"/>
        <w:numPr>
          <w:ilvl w:val="0"/>
          <w:numId w:val="0"/>
        </w:numPr>
        <w:ind w:left="0" w:right="0" w:hanging="0"/>
        <w:rPr/>
      </w:pPr>
      <w:r>
        <w:rPr/>
      </w:r>
    </w:p>
    <w:p>
      <w:pPr>
        <w:pStyle w:val="2"/>
        <w:numPr>
          <w:ilvl w:val="0"/>
          <w:numId w:val="5"/>
        </w:numPr>
        <w:rPr/>
      </w:pPr>
      <w:r>
        <w:rPr>
          <w:rStyle w:val="Strong"/>
          <w:b/>
        </w:rPr>
        <w:t>Анализ аналогов</w:t>
      </w:r>
    </w:p>
    <w:p>
      <w:pPr>
        <w:pStyle w:val="Style12"/>
        <w:numPr>
          <w:ilvl w:val="1"/>
          <w:numId w:val="5"/>
        </w:numPr>
        <w:ind w:left="754" w:right="0" w:hanging="397"/>
        <w:rPr/>
      </w:pPr>
      <w:r>
        <w:rPr/>
        <w:t>Обзор существующих решений</w:t>
      </w:r>
    </w:p>
    <w:p>
      <w:pPr>
        <w:pStyle w:val="Style12"/>
        <w:numPr>
          <w:ilvl w:val="0"/>
          <w:numId w:val="0"/>
        </w:numPr>
        <w:ind w:left="754" w:right="0" w:hanging="0"/>
        <w:rPr/>
      </w:pPr>
      <w:r>
        <w:rPr/>
      </w:r>
    </w:p>
    <w:p>
      <w:pPr>
        <w:pStyle w:val="Style12"/>
        <w:numPr>
          <w:ilvl w:val="1"/>
          <w:numId w:val="5"/>
        </w:numPr>
        <w:ind w:left="754" w:right="0" w:hanging="397"/>
        <w:rPr/>
      </w:pPr>
      <w:r>
        <w:rPr/>
        <w:t>Сравнительный анализ функционала аналогичных приложений</w:t>
      </w:r>
    </w:p>
    <w:p>
      <w:pPr>
        <w:pStyle w:val="Style12"/>
        <w:numPr>
          <w:ilvl w:val="0"/>
          <w:numId w:val="0"/>
        </w:numPr>
        <w:ind w:left="754" w:right="0" w:hanging="0"/>
        <w:rPr/>
      </w:pPr>
      <w:r>
        <w:rPr/>
      </w:r>
    </w:p>
    <w:p>
      <w:pPr>
        <w:pStyle w:val="Style12"/>
        <w:numPr>
          <w:ilvl w:val="1"/>
          <w:numId w:val="5"/>
        </w:numPr>
        <w:ind w:left="754" w:right="0" w:hanging="397"/>
        <w:rPr/>
      </w:pPr>
      <w:r>
        <w:rPr/>
        <w:t>Преимущества и недостатки существующих решений</w:t>
      </w:r>
    </w:p>
    <w:p>
      <w:pPr>
        <w:pStyle w:val="2"/>
        <w:numPr>
          <w:ilvl w:val="0"/>
          <w:numId w:val="5"/>
        </w:numPr>
        <w:rPr/>
      </w:pPr>
      <w:r>
        <w:rPr>
          <w:rStyle w:val="Strong"/>
          <w:b/>
        </w:rPr>
        <w:t>Актуальность разработки</w:t>
      </w:r>
    </w:p>
    <w:p>
      <w:pPr>
        <w:pStyle w:val="3"/>
        <w:numPr>
          <w:ilvl w:val="1"/>
          <w:numId w:val="5"/>
        </w:numPr>
        <w:ind w:left="754" w:right="0" w:hanging="397"/>
        <w:rPr/>
      </w:pPr>
      <w:r>
        <w:rPr/>
        <w:t>Статистика мошенничества в России</w:t>
      </w:r>
    </w:p>
    <w:p>
      <w:pPr>
        <w:pStyle w:val="Normal"/>
        <w:rPr/>
      </w:pPr>
      <w:r>
        <w:rPr/>
      </w:r>
    </w:p>
    <w:p>
      <w:pPr>
        <w:pStyle w:val="3"/>
        <w:numPr>
          <w:ilvl w:val="1"/>
          <w:numId w:val="5"/>
        </w:numPr>
        <w:ind w:left="754" w:right="0" w:hanging="397"/>
        <w:rPr/>
      </w:pPr>
      <w:r>
        <w:rPr/>
        <w:t>Проблемы, связанные с низкой киберграмотностью</w:t>
      </w:r>
    </w:p>
    <w:p>
      <w:pPr>
        <w:pStyle w:val="Normal"/>
        <w:rPr/>
      </w:pPr>
      <w:r>
        <w:rPr/>
      </w:r>
    </w:p>
    <w:p>
      <w:pPr>
        <w:pStyle w:val="3"/>
        <w:numPr>
          <w:ilvl w:val="1"/>
          <w:numId w:val="5"/>
        </w:numPr>
        <w:ind w:left="754" w:right="0" w:hanging="397"/>
        <w:rPr/>
      </w:pPr>
      <w:r>
        <w:rPr/>
        <w:t>Необходимость повышения безопасности мобильных банковских приложений</w:t>
      </w:r>
    </w:p>
    <w:p>
      <w:pPr>
        <w:pStyle w:val="2"/>
        <w:numPr>
          <w:ilvl w:val="0"/>
          <w:numId w:val="5"/>
        </w:numPr>
        <w:rPr/>
      </w:pPr>
      <w:r>
        <w:rPr>
          <w:rStyle w:val="Strong"/>
          <w:b/>
        </w:rPr>
        <w:t>Бизнес-процессы</w:t>
      </w:r>
    </w:p>
    <w:p>
      <w:pPr>
        <w:pStyle w:val="3"/>
        <w:numPr>
          <w:ilvl w:val="1"/>
          <w:numId w:val="5"/>
        </w:numPr>
        <w:ind w:left="754" w:right="0" w:hanging="397"/>
        <w:rPr/>
      </w:pPr>
      <w:r>
        <w:rPr/>
        <w:t>Описание бизнес-процессов в банковской сфере</w:t>
      </w:r>
    </w:p>
    <w:p>
      <w:pPr>
        <w:pStyle w:val="3"/>
        <w:numPr>
          <w:ilvl w:val="1"/>
          <w:numId w:val="5"/>
        </w:numPr>
        <w:ind w:left="754" w:right="0" w:hanging="397"/>
        <w:rPr/>
      </w:pPr>
      <w:r>
        <w:rPr/>
        <w:t>Взаимодействие пользователей с мобильным приложением</w:t>
      </w:r>
    </w:p>
    <w:p>
      <w:pPr>
        <w:pStyle w:val="3"/>
        <w:numPr>
          <w:ilvl w:val="1"/>
          <w:numId w:val="5"/>
        </w:numPr>
        <w:ind w:left="754" w:right="0" w:hanging="397"/>
        <w:rPr/>
      </w:pPr>
      <w:r>
        <w:rPr/>
        <w:t>Процесс обработки транзакций и выявления мошенничества</w:t>
      </w:r>
    </w:p>
    <w:p>
      <w:pPr>
        <w:pStyle w:val="2"/>
        <w:numPr>
          <w:ilvl w:val="0"/>
          <w:numId w:val="5"/>
        </w:numPr>
        <w:rPr/>
      </w:pPr>
      <w:r>
        <w:rPr>
          <w:rStyle w:val="Strong"/>
          <w:b/>
        </w:rPr>
        <w:t>Используемые в разработке технологии</w:t>
      </w:r>
    </w:p>
    <w:p>
      <w:pPr>
        <w:pStyle w:val="3"/>
        <w:numPr>
          <w:ilvl w:val="0"/>
          <w:numId w:val="0"/>
        </w:numPr>
        <w:ind w:left="0" w:right="0" w:hanging="0"/>
        <w:rPr/>
      </w:pPr>
      <w:r>
        <w:rPr/>
      </w:r>
    </w:p>
    <w:p>
      <w:pPr>
        <w:pStyle w:val="3"/>
        <w:numPr>
          <w:ilvl w:val="1"/>
          <w:numId w:val="5"/>
        </w:numPr>
        <w:ind w:left="0" w:right="0" w:firstLine="709"/>
        <w:rPr/>
      </w:pPr>
      <w:r>
        <w:rPr/>
        <w:t>Архитектура приложения (MVP, MVVM</w:t>
      </w:r>
    </w:p>
    <w:p>
      <w:pPr>
        <w:pStyle w:val="3"/>
        <w:numPr>
          <w:ilvl w:val="1"/>
          <w:numId w:val="5"/>
        </w:numPr>
        <w:ind w:left="0" w:right="0" w:firstLine="709"/>
        <w:rPr/>
      </w:pPr>
      <w:r>
        <w:rPr/>
        <w:t>Языки программирования и инструменты разработки</w:t>
      </w:r>
    </w:p>
    <w:p>
      <w:pPr>
        <w:pStyle w:val="3"/>
        <w:numPr>
          <w:ilvl w:val="1"/>
          <w:numId w:val="5"/>
        </w:numPr>
        <w:ind w:left="0" w:right="0" w:firstLine="709"/>
        <w:rPr/>
      </w:pPr>
      <w:r>
        <w:rPr/>
        <w:t>Алгоритмы машинного обучения для классификации транзакций</w:t>
      </w:r>
    </w:p>
    <w:p>
      <w:pPr>
        <w:pStyle w:val="2"/>
        <w:numPr>
          <w:ilvl w:val="0"/>
          <w:numId w:val="5"/>
        </w:numPr>
        <w:rPr/>
      </w:pPr>
      <w:r>
        <w:rPr>
          <w:rStyle w:val="Strong"/>
          <w:b/>
        </w:rPr>
        <w:t>Разработка мобильного приложения</w:t>
      </w:r>
    </w:p>
    <w:p>
      <w:pPr>
        <w:pStyle w:val="3"/>
        <w:numPr>
          <w:ilvl w:val="1"/>
          <w:numId w:val="5"/>
        </w:numPr>
        <w:ind w:left="0" w:right="0" w:firstLine="709"/>
        <w:rPr/>
      </w:pPr>
      <w:r>
        <w:rPr/>
        <w:t>Описание структуры приложения</w:t>
      </w:r>
    </w:p>
    <w:p>
      <w:pPr>
        <w:pStyle w:val="3"/>
        <w:numPr>
          <w:ilvl w:val="1"/>
          <w:numId w:val="5"/>
        </w:numPr>
        <w:ind w:left="0" w:right="0" w:firstLine="709"/>
        <w:rPr/>
      </w:pPr>
      <w:r>
        <w:rPr/>
        <w:t>Реализация функционала приложения</w:t>
      </w:r>
    </w:p>
    <w:p>
      <w:pPr>
        <w:pStyle w:val="3"/>
        <w:numPr>
          <w:ilvl w:val="1"/>
          <w:numId w:val="5"/>
        </w:numPr>
        <w:ind w:left="0" w:right="0" w:firstLine="709"/>
        <w:rPr/>
      </w:pPr>
      <w:r>
        <w:rPr/>
        <w:t>Интерфейс пользователя</w:t>
      </w:r>
    </w:p>
    <w:p>
      <w:pPr>
        <w:pStyle w:val="3"/>
        <w:numPr>
          <w:ilvl w:val="1"/>
          <w:numId w:val="5"/>
        </w:numPr>
        <w:ind w:left="0" w:right="0" w:firstLine="709"/>
        <w:rPr/>
      </w:pPr>
      <w:r>
        <w:rPr/>
        <w:t>Логика обработки транзакций</w:t>
      </w:r>
    </w:p>
    <w:p>
      <w:pPr>
        <w:pStyle w:val="3"/>
        <w:numPr>
          <w:ilvl w:val="1"/>
          <w:numId w:val="5"/>
        </w:numPr>
        <w:ind w:left="0" w:right="0" w:firstLine="709"/>
        <w:rPr/>
      </w:pPr>
      <w:r>
        <w:rPr/>
        <w:t>Визуализация результатов анализа</w:t>
      </w:r>
    </w:p>
    <w:p>
      <w:pPr>
        <w:pStyle w:val="3"/>
        <w:numPr>
          <w:ilvl w:val="1"/>
          <w:numId w:val="5"/>
        </w:numPr>
        <w:ind w:left="0" w:right="0" w:firstLine="709"/>
        <w:rPr/>
      </w:pPr>
      <w:r>
        <w:rPr/>
        <w:t>Тестирование и отладка приложения</w:t>
      </w:r>
    </w:p>
    <w:p>
      <w:pPr>
        <w:pStyle w:val="2"/>
        <w:numPr>
          <w:ilvl w:val="0"/>
          <w:numId w:val="5"/>
        </w:numPr>
        <w:rPr/>
      </w:pPr>
      <w:r>
        <w:rPr>
          <w:rStyle w:val="Strong"/>
          <w:b/>
        </w:rPr>
        <w:t>Демонстрация рабочего продукта</w:t>
      </w:r>
    </w:p>
    <w:p>
      <w:pPr>
        <w:pStyle w:val="3"/>
        <w:numPr>
          <w:ilvl w:val="1"/>
          <w:numId w:val="5"/>
        </w:numPr>
        <w:ind w:left="754" w:right="0" w:hanging="397"/>
        <w:rPr/>
      </w:pPr>
      <w:r>
        <w:rPr/>
        <w:t>Входные данные для приложения</w:t>
      </w:r>
    </w:p>
    <w:p>
      <w:pPr>
        <w:pStyle w:val="3"/>
        <w:numPr>
          <w:ilvl w:val="1"/>
          <w:numId w:val="5"/>
        </w:numPr>
        <w:ind w:left="754" w:right="0" w:hanging="397"/>
        <w:rPr/>
      </w:pPr>
      <w:r>
        <w:rPr/>
        <w:t>Выходные данные и результаты работы алгоритма</w:t>
      </w:r>
    </w:p>
    <w:p>
      <w:pPr>
        <w:pStyle w:val="3"/>
        <w:numPr>
          <w:ilvl w:val="1"/>
          <w:numId w:val="5"/>
        </w:numPr>
        <w:ind w:left="754" w:right="0" w:hanging="397"/>
        <w:rPr/>
      </w:pPr>
      <w:r>
        <w:rPr/>
        <w:t>Скриншоты и видео демонстрация</w:t>
      </w:r>
    </w:p>
    <w:p>
      <w:pPr>
        <w:pStyle w:val="Normal"/>
        <w:rPr/>
      </w:pPr>
      <w:r>
        <w:rPr/>
      </w:r>
    </w:p>
    <w:p>
      <w:pPr>
        <w:pStyle w:val="1"/>
        <w:numPr>
          <w:ilvl w:val="0"/>
          <w:numId w:val="1"/>
        </w:numPr>
        <w:rPr/>
      </w:pPr>
      <w:bookmarkStart w:id="5" w:name="__RefHeading___Toc2420_2887410827"/>
      <w:bookmarkStart w:id="6" w:name="_Toc81940699"/>
      <w:bookmarkEnd w:id="5"/>
      <w:r>
        <w:rPr/>
        <w:t>ЗАКЛЮЧЕНИЕ</w:t>
      </w:r>
      <w:bookmarkEnd w:id="6"/>
    </w:p>
    <w:p>
      <w:pPr>
        <w:pStyle w:val="Style12"/>
        <w:rPr/>
      </w:pPr>
      <w:r>
        <w:rPr/>
        <w:t>Прохождение технологической практики представляет собой один из важнейших этапов в учебном процессе, поскольку оно позволяет студентам приобрести опыт работы в организации, применять теоретические знания на практике, поднимать уровень своей профессиональной подготовки и углублять свое понимание особенностей профессиональной деятельности.</w:t>
      </w:r>
    </w:p>
    <w:p>
      <w:pPr>
        <w:pStyle w:val="Normal"/>
        <w:suppressAutoHyphens w:val="false"/>
        <w:spacing w:lineRule="auto" w:line="360" w:before="0" w:after="0"/>
        <w:ind w:left="0" w:right="0" w:firstLine="709"/>
        <w:jc w:val="both"/>
        <w:rPr/>
      </w:pPr>
      <w:r>
        <w:rPr/>
        <w:t>Задачи, поставленные перед технологической практикой, были успешно выполнены, и цель получения профессиональных навыков и опыта в профессиональной сфере, в частности, в разработке программных продуктов, необходимых для внутренних потребностей компании, была достигнута.</w:t>
      </w:r>
    </w:p>
    <w:p>
      <w:pPr>
        <w:pStyle w:val="Normal"/>
        <w:suppressAutoHyphens w:val="false"/>
        <w:spacing w:lineRule="auto" w:line="360" w:before="0" w:after="0"/>
        <w:ind w:left="0" w:right="0" w:firstLine="709"/>
        <w:jc w:val="both"/>
        <w:rPr/>
      </w:pPr>
      <w:r>
        <w:rPr/>
        <w:t>Одним из результатов прохождения производственной практики является создание сценариев диалога с общим чат-ботом по внутреннем портале ВиКо по вопросам работы с: анализом профессиональных рисков, ответов на запросы к руководителям, оценке и ведении данных о нормах средств индивидуальной защиты.</w:t>
      </w:r>
    </w:p>
    <w:p>
      <w:pPr>
        <w:pStyle w:val="Normal"/>
        <w:suppressAutoHyphens w:val="false"/>
        <w:spacing w:before="0" w:after="200"/>
        <w:rPr>
          <w:szCs w:val="28"/>
          <w:lang w:eastAsia="ru-RU"/>
        </w:rPr>
      </w:pPr>
      <w:r>
        <w:rPr>
          <w:szCs w:val="28"/>
          <w:lang w:eastAsia="ru-RU"/>
        </w:rPr>
      </w:r>
    </w:p>
    <w:p>
      <w:pPr>
        <w:pStyle w:val="Normal"/>
        <w:suppressAutoHyphens w:val="false"/>
        <w:spacing w:before="0" w:after="200"/>
        <w:rPr>
          <w:szCs w:val="28"/>
          <w:lang w:eastAsia="ru-RU"/>
        </w:rPr>
      </w:pPr>
      <w:r>
        <w:rPr>
          <w:szCs w:val="28"/>
          <w:lang w:eastAsia="ru-RU"/>
        </w:rPr>
      </w:r>
    </w:p>
    <w:p>
      <w:pPr>
        <w:pStyle w:val="Normal"/>
        <w:suppressAutoHyphens w:val="false"/>
        <w:spacing w:before="0" w:after="200"/>
        <w:rPr>
          <w:szCs w:val="28"/>
          <w:lang w:eastAsia="ru-RU"/>
        </w:rPr>
      </w:pPr>
      <w:r>
        <w:rPr>
          <w:szCs w:val="28"/>
          <w:lang w:eastAsia="ru-RU"/>
        </w:rPr>
      </w:r>
    </w:p>
    <w:p>
      <w:pPr>
        <w:pStyle w:val="Normal"/>
        <w:suppressAutoHyphens w:val="false"/>
        <w:spacing w:before="0" w:after="200"/>
        <w:rPr>
          <w:szCs w:val="28"/>
          <w:lang w:eastAsia="ru-RU"/>
        </w:rPr>
      </w:pPr>
      <w:r>
        <w:rPr>
          <w:szCs w:val="28"/>
          <w:lang w:eastAsia="ru-RU"/>
        </w:rPr>
      </w:r>
    </w:p>
    <w:p>
      <w:pPr>
        <w:pStyle w:val="Normal"/>
        <w:suppressAutoHyphens w:val="false"/>
        <w:spacing w:before="0" w:after="200"/>
        <w:rPr>
          <w:szCs w:val="28"/>
          <w:lang w:eastAsia="ru-RU"/>
        </w:rPr>
      </w:pPr>
      <w:r>
        <w:rPr>
          <w:szCs w:val="28"/>
          <w:lang w:eastAsia="ru-RU"/>
        </w:rPr>
      </w:r>
    </w:p>
    <w:p>
      <w:pPr>
        <w:pStyle w:val="Normal"/>
        <w:suppressAutoHyphens w:val="false"/>
        <w:spacing w:before="0" w:after="200"/>
        <w:rPr>
          <w:szCs w:val="28"/>
          <w:lang w:eastAsia="ru-RU"/>
        </w:rPr>
      </w:pPr>
      <w:r>
        <w:rPr>
          <w:szCs w:val="28"/>
          <w:lang w:eastAsia="ru-RU"/>
        </w:rPr>
      </w:r>
    </w:p>
    <w:p>
      <w:pPr>
        <w:pStyle w:val="Normal"/>
        <w:suppressAutoHyphens w:val="false"/>
        <w:spacing w:before="0" w:after="200"/>
        <w:rPr>
          <w:szCs w:val="28"/>
          <w:lang w:eastAsia="ru-RU"/>
        </w:rPr>
      </w:pPr>
      <w:r>
        <w:rPr>
          <w:szCs w:val="28"/>
          <w:lang w:eastAsia="ru-RU"/>
        </w:rPr>
      </w:r>
    </w:p>
    <w:p>
      <w:pPr>
        <w:pStyle w:val="Normal"/>
        <w:suppressAutoHyphens w:val="false"/>
        <w:spacing w:before="0" w:after="200"/>
        <w:rPr>
          <w:szCs w:val="28"/>
          <w:lang w:eastAsia="ru-RU"/>
        </w:rPr>
      </w:pPr>
      <w:r>
        <w:rPr>
          <w:szCs w:val="28"/>
          <w:lang w:eastAsia="ru-RU"/>
        </w:rPr>
      </w:r>
    </w:p>
    <w:p>
      <w:pPr>
        <w:pStyle w:val="Normal"/>
        <w:suppressAutoHyphens w:val="false"/>
        <w:spacing w:before="0" w:after="200"/>
        <w:rPr>
          <w:szCs w:val="28"/>
          <w:lang w:eastAsia="ru-RU"/>
        </w:rPr>
      </w:pPr>
      <w:r>
        <w:rPr>
          <w:szCs w:val="28"/>
          <w:lang w:eastAsia="ru-RU"/>
        </w:rPr>
      </w:r>
    </w:p>
    <w:p>
      <w:pPr>
        <w:pStyle w:val="Normal"/>
        <w:suppressAutoHyphens w:val="false"/>
        <w:spacing w:before="0" w:after="200"/>
        <w:rPr>
          <w:szCs w:val="28"/>
          <w:lang w:eastAsia="ru-RU"/>
        </w:rPr>
      </w:pPr>
      <w:r>
        <w:rPr>
          <w:szCs w:val="28"/>
          <w:lang w:eastAsia="ru-RU"/>
        </w:rPr>
      </w:r>
    </w:p>
    <w:p>
      <w:pPr>
        <w:pStyle w:val="1"/>
        <w:numPr>
          <w:ilvl w:val="0"/>
          <w:numId w:val="2"/>
        </w:numPr>
        <w:rPr/>
      </w:pPr>
      <w:bookmarkStart w:id="7" w:name="__RefHeading___Toc2422_2887410827"/>
      <w:bookmarkEnd w:id="7"/>
      <w:r>
        <w:rPr>
          <w:rFonts w:cs="Times New Roman CYR" w:ascii="Times New Roman CYR" w:hAnsi="Times New Roman CYR"/>
          <w:szCs w:val="28"/>
          <w:lang w:eastAsia="ru-RU"/>
        </w:rPr>
        <w:t>СПИСОК ИСПОЛЬЗОВАННЫХ ИСТОЧНИКОВ</w:t>
      </w:r>
    </w:p>
    <w:p>
      <w:pPr>
        <w:pStyle w:val="Normal"/>
        <w:numPr>
          <w:ilvl w:val="0"/>
          <w:numId w:val="3"/>
        </w:numPr>
        <w:spacing w:lineRule="auto" w:line="240"/>
        <w:ind w:firstLine="709"/>
        <w:jc w:val="both"/>
        <w:rPr>
          <w:highlight w:val="none"/>
          <w:shd w:fill="FFFF00" w:val="clear"/>
        </w:rPr>
      </w:pPr>
      <w:r>
        <w:rPr>
          <w:rFonts w:cs="Times New Roman CYR" w:ascii="Times New Roman CYR" w:hAnsi="Times New Roman CYR"/>
          <w:sz w:val="28"/>
          <w:szCs w:val="28"/>
          <w:shd w:fill="FFFF00" w:val="clear"/>
          <w:lang w:eastAsia="ru-RU"/>
        </w:rPr>
        <w:t xml:space="preserve">Усова, Э. А. Производственная практика: метод. указания к произв. практике [для бакалавров по направлениям </w:t>
      </w:r>
      <w:r>
        <w:rPr>
          <w:sz w:val="28"/>
          <w:szCs w:val="28"/>
          <w:shd w:fill="FFFF00" w:val="clear"/>
          <w:lang w:eastAsia="ru-RU"/>
        </w:rPr>
        <w:t>«</w:t>
      </w:r>
      <w:r>
        <w:rPr>
          <w:rFonts w:cs="Times New Roman CYR" w:ascii="Times New Roman CYR" w:hAnsi="Times New Roman CYR"/>
          <w:sz w:val="28"/>
          <w:szCs w:val="28"/>
          <w:shd w:fill="FFFF00" w:val="clear"/>
          <w:lang w:eastAsia="ru-RU"/>
        </w:rPr>
        <w:t>Информ. системы и технологии</w:t>
      </w:r>
      <w:r>
        <w:rPr>
          <w:sz w:val="28"/>
          <w:szCs w:val="28"/>
          <w:shd w:fill="FFFF00" w:val="clear"/>
          <w:lang w:eastAsia="ru-RU"/>
        </w:rPr>
        <w:t xml:space="preserve">» </w:t>
      </w:r>
      <w:r>
        <w:rPr>
          <w:rFonts w:cs="Times New Roman CYR" w:ascii="Times New Roman CYR" w:hAnsi="Times New Roman CYR"/>
          <w:sz w:val="28"/>
          <w:szCs w:val="28"/>
          <w:shd w:fill="FFFF00" w:val="clear"/>
          <w:lang w:eastAsia="ru-RU"/>
        </w:rPr>
        <w:t xml:space="preserve">и </w:t>
      </w:r>
      <w:r>
        <w:rPr>
          <w:sz w:val="28"/>
          <w:szCs w:val="28"/>
          <w:shd w:fill="FFFF00" w:val="clear"/>
          <w:lang w:eastAsia="ru-RU"/>
        </w:rPr>
        <w:t>«</w:t>
      </w:r>
      <w:r>
        <w:rPr>
          <w:rFonts w:cs="Times New Roman CYR" w:ascii="Times New Roman CYR" w:hAnsi="Times New Roman CYR"/>
          <w:sz w:val="28"/>
          <w:szCs w:val="28"/>
          <w:shd w:fill="FFFF00" w:val="clear"/>
          <w:lang w:eastAsia="ru-RU"/>
        </w:rPr>
        <w:t>Прикл. Информатика</w:t>
      </w:r>
      <w:r>
        <w:rPr>
          <w:sz w:val="28"/>
          <w:szCs w:val="28"/>
          <w:shd w:fill="FFFF00" w:val="clear"/>
          <w:lang w:eastAsia="ru-RU"/>
        </w:rPr>
        <w:t xml:space="preserve">»] / </w:t>
      </w:r>
      <w:r>
        <w:rPr>
          <w:rFonts w:cs="Times New Roman CYR" w:ascii="Times New Roman CYR" w:hAnsi="Times New Roman CYR"/>
          <w:sz w:val="28"/>
          <w:szCs w:val="28"/>
          <w:shd w:fill="FFFF00" w:val="clear"/>
          <w:lang w:eastAsia="ru-RU"/>
        </w:rPr>
        <w:t xml:space="preserve">Э. А. Усова, Т. А. Распопина ; ред. В. И. Хабаров ; Сиб. гос. ун-т путей сообщ. - Новосибирск : СГУПС, 2015. - 32 с. (100 экз.). </w:t>
      </w:r>
    </w:p>
    <w:p>
      <w:pPr>
        <w:pStyle w:val="Normal"/>
        <w:numPr>
          <w:ilvl w:val="0"/>
          <w:numId w:val="3"/>
        </w:numPr>
        <w:spacing w:lineRule="auto" w:line="240"/>
        <w:ind w:firstLine="709"/>
        <w:jc w:val="both"/>
        <w:rPr>
          <w:highlight w:val="none"/>
          <w:shd w:fill="FFFF00" w:val="clear"/>
        </w:rPr>
      </w:pPr>
      <w:r>
        <w:rPr>
          <w:rFonts w:cs="Times New Roman CYR" w:ascii="Times New Roman CYR" w:hAnsi="Times New Roman CYR"/>
          <w:sz w:val="28"/>
          <w:szCs w:val="28"/>
          <w:shd w:fill="FFFF00" w:val="clear"/>
          <w:lang w:eastAsia="ru-RU"/>
        </w:rPr>
        <w:t xml:space="preserve">Производственная практика для студентов специальности </w:t>
      </w:r>
      <w:r>
        <w:rPr>
          <w:sz w:val="28"/>
          <w:szCs w:val="28"/>
          <w:shd w:fill="FFFF00" w:val="clear"/>
          <w:lang w:eastAsia="ru-RU"/>
        </w:rPr>
        <w:t>«</w:t>
      </w:r>
      <w:r>
        <w:rPr>
          <w:rFonts w:cs="Times New Roman CYR" w:ascii="Times New Roman CYR" w:hAnsi="Times New Roman CYR"/>
          <w:sz w:val="28"/>
          <w:szCs w:val="28"/>
          <w:shd w:fill="FFFF00" w:val="clear"/>
          <w:lang w:eastAsia="ru-RU"/>
        </w:rPr>
        <w:t>Организация перевозок и управление на транспорте (железнодорожном)</w:t>
      </w:r>
      <w:r>
        <w:rPr>
          <w:sz w:val="28"/>
          <w:szCs w:val="28"/>
          <w:shd w:fill="FFFF00" w:val="clear"/>
          <w:lang w:eastAsia="ru-RU"/>
        </w:rPr>
        <w:t xml:space="preserve">» : </w:t>
      </w:r>
      <w:r>
        <w:rPr>
          <w:rFonts w:cs="Times New Roman CYR" w:ascii="Times New Roman CYR" w:hAnsi="Times New Roman CYR"/>
          <w:sz w:val="28"/>
          <w:szCs w:val="28"/>
          <w:shd w:fill="FFFF00" w:val="clear"/>
          <w:lang w:eastAsia="ru-RU"/>
        </w:rPr>
        <w:t>метод. указания к проведению производств. практики (отделенческой) на полигонах железной дороги / Сиб. гос. ун-т путей сообщ. ; сост. Е.А. Приходченко, П.В. Самарцев; отв. ред. И.Н. Матвеева. - Новосибирск : СГУПС, 2007. - 14 с. (150 экз.).</w:t>
      </w:r>
    </w:p>
    <w:p>
      <w:pPr>
        <w:pStyle w:val="Normal"/>
        <w:numPr>
          <w:ilvl w:val="0"/>
          <w:numId w:val="3"/>
        </w:numPr>
        <w:spacing w:lineRule="auto" w:line="240"/>
        <w:ind w:firstLine="709"/>
        <w:rPr>
          <w:highlight w:val="none"/>
          <w:shd w:fill="FFFF00" w:val="clear"/>
        </w:rPr>
      </w:pPr>
      <w:r>
        <w:rPr>
          <w:sz w:val="28"/>
          <w:szCs w:val="28"/>
          <w:shd w:fill="FFFF00" w:val="clear"/>
          <w:lang w:eastAsia="ru-RU"/>
        </w:rPr>
        <w:t>Бердникова, Л. Н. Технологическая практика : методические указания / Л. Н. Бердникова. — Красноярск : КрасГАУ, 2020. — 20 с. — Текст : электронный // Лань : электронно-библиотечная система. — URL: https://e.lanbook.com/book/225101</w:t>
      </w:r>
    </w:p>
    <w:p>
      <w:pPr>
        <w:pStyle w:val="Normal"/>
        <w:numPr>
          <w:ilvl w:val="0"/>
          <w:numId w:val="3"/>
        </w:numPr>
        <w:spacing w:lineRule="auto" w:line="240"/>
        <w:ind w:firstLine="709"/>
        <w:jc w:val="both"/>
        <w:rPr>
          <w:highlight w:val="none"/>
          <w:shd w:fill="FFFF00" w:val="clear"/>
        </w:rPr>
      </w:pPr>
      <w:r>
        <w:rPr>
          <w:sz w:val="28"/>
          <w:szCs w:val="28"/>
          <w:shd w:fill="FFFF00" w:val="clear"/>
          <w:lang w:eastAsia="ru-RU"/>
        </w:rPr>
        <w:t>Фролова, О. Я. Научно-исследовательская работа : методические указания / О. Я. Фролова, К. В. Чепелева. — Красноярск : КрасГАУ, 2021. — 30 с. — Текст : электронный // Лань : электронно-библиотечная система. — URL: https://e.lanbook.com/book/298904</w:t>
      </w:r>
    </w:p>
    <w:p>
      <w:pPr>
        <w:pStyle w:val="ListParagraph"/>
        <w:spacing w:lineRule="auto" w:line="360"/>
        <w:ind w:left="0" w:hanging="0"/>
        <w:jc w:val="both"/>
        <w:rPr/>
      </w:pPr>
      <w:r>
        <w:rPr/>
      </w:r>
    </w:p>
    <w:p>
      <w:pPr>
        <w:pStyle w:val="Normal"/>
        <w:ind w:firstLine="709"/>
        <w:jc w:val="both"/>
        <w:rPr/>
      </w:pPr>
      <w:r>
        <w:rPr/>
      </w:r>
    </w:p>
    <w:p>
      <w:pPr>
        <w:pStyle w:val="Normal"/>
        <w:rPr/>
      </w:pPr>
      <w:r>
        <w:rPr/>
      </w:r>
    </w:p>
    <w:sectPr>
      <w:headerReference w:type="default" r:id="rId2"/>
      <w:headerReference w:type="first" r:id="rId3"/>
      <w:footerReference w:type="default" r:id="rId4"/>
      <w:footerReference w:type="first" r:id="rId5"/>
      <w:type w:val="nextPage"/>
      <w:pgSz w:w="11906" w:h="16838"/>
      <w:pgMar w:left="1701" w:right="850" w:gutter="0" w:header="720" w:top="1134" w:footer="708" w:bottom="1134"/>
      <w:pgNumType w:fmt="decimal"/>
      <w:formProt w:val="false"/>
      <w:titlePg/>
      <w:textDirection w:val="lrTb"/>
      <w:docGrid w:type="default" w:linePitch="381"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Arial">
    <w:charset w:val="cc"/>
    <w:family w:val="roman"/>
    <w:pitch w:val="variable"/>
  </w:font>
  <w:font w:name="OpenSymbol">
    <w:altName w:val="Arial Unicode MS"/>
    <w:charset w:val="cc"/>
    <w:family w:val="roman"/>
    <w:pitch w:val="variable"/>
  </w:font>
  <w:font w:name="Liberation Sans">
    <w:altName w:val="Arial"/>
    <w:charset w:val="cc"/>
    <w:family w:val="roman"/>
    <w:pitch w:val="variable"/>
  </w:font>
  <w:font w:name="Calibri Light">
    <w:charset w:val="cc"/>
    <w:family w:val="roman"/>
    <w:pitch w:val="variable"/>
  </w:font>
  <w:font w:name="Noto Sans">
    <w:charset w:val="cc"/>
    <w:family w:val="roman"/>
    <w:pitch w:val="variable"/>
  </w:font>
  <w:font w:name="Wingdings">
    <w:charset w:val="cc"/>
    <w:family w:val="roman"/>
    <w:pitch w:val="variable"/>
  </w:font>
  <w:font w:name="Courier New">
    <w:charset w:val="cc"/>
    <w:family w:val="roman"/>
    <w:pitch w:val="variable"/>
  </w:font>
  <w:font w:name="Symbol">
    <w:charset w:val="cc"/>
    <w:family w:val="roman"/>
    <w:pitch w:val="variable"/>
  </w:font>
  <w:font w:name="Times New Roman CYR">
    <w:charset w:val="cc"/>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7"/>
      <w:jc w:val="center"/>
      <w:rPr/>
    </w:pPr>
    <w:r>
      <w:rPr/>
      <w:fldChar w:fldCharType="begin"/>
    </w:r>
    <w:r>
      <w:rPr/>
      <w:instrText xml:space="preserve"> PAGE </w:instrText>
    </w:r>
    <w:r>
      <w:rPr/>
      <w:fldChar w:fldCharType="separate"/>
    </w:r>
    <w:r>
      <w:rPr/>
      <w:t>18</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7"/>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8"/>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8"/>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720" w:hanging="720"/>
      </w:pPr>
      <w:rPr/>
    </w:lvl>
    <w:lvl w:ilvl="3">
      <w:start w:val="1"/>
      <w:numFmt w:val="none"/>
      <w:suff w:val="nothing"/>
      <w:lvlText w:val=""/>
      <w:lvlJc w:val="left"/>
      <w:pPr>
        <w:tabs>
          <w:tab w:val="num" w:pos="0"/>
        </w:tabs>
        <w:ind w:left="864" w:hanging="864"/>
      </w:pPr>
      <w:rPr/>
    </w:lvl>
    <w:lvl w:ilvl="4">
      <w:start w:val="1"/>
      <w:numFmt w:val="none"/>
      <w:suff w:val="nothing"/>
      <w:lvlText w:val=""/>
      <w:lvlJc w:val="left"/>
      <w:pPr>
        <w:tabs>
          <w:tab w:val="num" w:pos="0"/>
        </w:tabs>
        <w:ind w:left="1008" w:hanging="1008"/>
      </w:pPr>
      <w:rPr/>
    </w:lvl>
    <w:lvl w:ilvl="5">
      <w:start w:val="1"/>
      <w:numFmt w:val="none"/>
      <w:suff w:val="nothing"/>
      <w:lvlText w:val=""/>
      <w:lvlJc w:val="left"/>
      <w:pPr>
        <w:tabs>
          <w:tab w:val="num" w:pos="0"/>
        </w:tabs>
        <w:ind w:left="1152" w:hanging="1152"/>
      </w:pPr>
      <w:rPr/>
    </w:lvl>
    <w:lvl w:ilvl="6">
      <w:start w:val="1"/>
      <w:numFmt w:val="none"/>
      <w:suff w:val="nothing"/>
      <w:lvlText w:val=""/>
      <w:lvlJc w:val="left"/>
      <w:pPr>
        <w:tabs>
          <w:tab w:val="num" w:pos="0"/>
        </w:tabs>
        <w:ind w:left="1296" w:hanging="1296"/>
      </w:pPr>
      <w:rPr/>
    </w:lvl>
    <w:lvl w:ilvl="7">
      <w:start w:val="1"/>
      <w:numFmt w:val="none"/>
      <w:suff w:val="nothing"/>
      <w:lvlText w:val=""/>
      <w:lvlJc w:val="left"/>
      <w:pPr>
        <w:tabs>
          <w:tab w:val="num" w:pos="0"/>
        </w:tabs>
        <w:ind w:left="1440" w:hanging="1440"/>
      </w:pPr>
      <w:rPr/>
    </w:lvl>
    <w:lvl w:ilvl="8">
      <w:start w:val="1"/>
      <w:numFmt w:val="none"/>
      <w:suff w:val="nothing"/>
      <w:lvlText w:val=""/>
      <w:lvlJc w:val="left"/>
      <w:pPr>
        <w:tabs>
          <w:tab w:val="num" w:pos="0"/>
        </w:tabs>
        <w:ind w:left="1584" w:hanging="1584"/>
      </w:pPr>
      <w:rPr/>
    </w:lvl>
  </w:abstractNum>
  <w:abstractNum w:abstractNumId="2">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720" w:hanging="720"/>
      </w:pPr>
      <w:rPr/>
    </w:lvl>
    <w:lvl w:ilvl="3">
      <w:start w:val="1"/>
      <w:numFmt w:val="none"/>
      <w:suff w:val="nothing"/>
      <w:lvlText w:val=""/>
      <w:lvlJc w:val="left"/>
      <w:pPr>
        <w:tabs>
          <w:tab w:val="num" w:pos="0"/>
        </w:tabs>
        <w:ind w:left="864" w:hanging="864"/>
      </w:pPr>
      <w:rPr/>
    </w:lvl>
    <w:lvl w:ilvl="4">
      <w:start w:val="1"/>
      <w:numFmt w:val="none"/>
      <w:suff w:val="nothing"/>
      <w:lvlText w:val=""/>
      <w:lvlJc w:val="left"/>
      <w:pPr>
        <w:tabs>
          <w:tab w:val="num" w:pos="0"/>
        </w:tabs>
        <w:ind w:left="1008" w:hanging="1008"/>
      </w:pPr>
      <w:rPr/>
    </w:lvl>
    <w:lvl w:ilvl="5">
      <w:start w:val="1"/>
      <w:numFmt w:val="none"/>
      <w:suff w:val="nothing"/>
      <w:lvlText w:val=""/>
      <w:lvlJc w:val="left"/>
      <w:pPr>
        <w:tabs>
          <w:tab w:val="num" w:pos="0"/>
        </w:tabs>
        <w:ind w:left="1152" w:hanging="1152"/>
      </w:pPr>
      <w:rPr/>
    </w:lvl>
    <w:lvl w:ilvl="6">
      <w:start w:val="1"/>
      <w:numFmt w:val="none"/>
      <w:suff w:val="nothing"/>
      <w:lvlText w:val=""/>
      <w:lvlJc w:val="left"/>
      <w:pPr>
        <w:tabs>
          <w:tab w:val="num" w:pos="0"/>
        </w:tabs>
        <w:ind w:left="1296" w:hanging="1296"/>
      </w:pPr>
      <w:rPr/>
    </w:lvl>
    <w:lvl w:ilvl="7">
      <w:start w:val="1"/>
      <w:numFmt w:val="none"/>
      <w:suff w:val="nothing"/>
      <w:lvlText w:val=""/>
      <w:lvlJc w:val="left"/>
      <w:pPr>
        <w:tabs>
          <w:tab w:val="num" w:pos="0"/>
        </w:tabs>
        <w:ind w:left="1440" w:hanging="1440"/>
      </w:pPr>
      <w:rPr/>
    </w:lvl>
    <w:lvl w:ilvl="8">
      <w:start w:val="1"/>
      <w:numFmt w:val="none"/>
      <w:suff w:val="nothing"/>
      <w:lvlText w:val=""/>
      <w:lvlJc w:val="left"/>
      <w:pPr>
        <w:tabs>
          <w:tab w:val="num" w:pos="0"/>
        </w:tabs>
        <w:ind w:left="1584" w:hanging="1584"/>
      </w:pPr>
      <w:rPr/>
    </w:lvl>
  </w:abstractNum>
  <w:abstractNum w:abstractNumId="3">
    <w:lvl w:ilvl="0">
      <w:start w:val="1"/>
      <w:numFmt w:val="decimal"/>
      <w:lvlText w:val="%1."/>
      <w:lvlJc w:val="left"/>
      <w:pPr>
        <w:tabs>
          <w:tab w:val="num" w:pos="0"/>
        </w:tabs>
        <w:ind w:left="1211" w:hanging="360"/>
      </w:pPr>
      <w:rPr/>
    </w:lvl>
    <w:lvl w:ilvl="1">
      <w:start w:val="1"/>
      <w:numFmt w:val="lowerLetter"/>
      <w:lvlText w:val="%2."/>
      <w:lvlJc w:val="left"/>
      <w:pPr>
        <w:tabs>
          <w:tab w:val="num" w:pos="0"/>
        </w:tabs>
        <w:ind w:left="1931" w:hanging="360"/>
      </w:pPr>
      <w:rPr/>
    </w:lvl>
    <w:lvl w:ilvl="2">
      <w:start w:val="1"/>
      <w:numFmt w:val="lowerRoman"/>
      <w:lvlText w:val="%3."/>
      <w:lvlJc w:val="right"/>
      <w:pPr>
        <w:tabs>
          <w:tab w:val="num" w:pos="0"/>
        </w:tabs>
        <w:ind w:left="2651" w:hanging="180"/>
      </w:pPr>
      <w:rPr/>
    </w:lvl>
    <w:lvl w:ilvl="3">
      <w:start w:val="1"/>
      <w:numFmt w:val="decimal"/>
      <w:lvlText w:val="%4."/>
      <w:lvlJc w:val="left"/>
      <w:pPr>
        <w:tabs>
          <w:tab w:val="num" w:pos="0"/>
        </w:tabs>
        <w:ind w:left="3371" w:hanging="360"/>
      </w:pPr>
      <w:rPr/>
    </w:lvl>
    <w:lvl w:ilvl="4">
      <w:start w:val="1"/>
      <w:numFmt w:val="lowerLetter"/>
      <w:lvlText w:val="%5."/>
      <w:lvlJc w:val="left"/>
      <w:pPr>
        <w:tabs>
          <w:tab w:val="num" w:pos="0"/>
        </w:tabs>
        <w:ind w:left="4091" w:hanging="360"/>
      </w:pPr>
      <w:rPr/>
    </w:lvl>
    <w:lvl w:ilvl="5">
      <w:start w:val="1"/>
      <w:numFmt w:val="lowerRoman"/>
      <w:lvlText w:val="%6."/>
      <w:lvlJc w:val="right"/>
      <w:pPr>
        <w:tabs>
          <w:tab w:val="num" w:pos="0"/>
        </w:tabs>
        <w:ind w:left="4811" w:hanging="180"/>
      </w:pPr>
      <w:rPr/>
    </w:lvl>
    <w:lvl w:ilvl="6">
      <w:start w:val="1"/>
      <w:numFmt w:val="decimal"/>
      <w:lvlText w:val="%7."/>
      <w:lvlJc w:val="left"/>
      <w:pPr>
        <w:tabs>
          <w:tab w:val="num" w:pos="0"/>
        </w:tabs>
        <w:ind w:left="5531" w:hanging="360"/>
      </w:pPr>
      <w:rPr/>
    </w:lvl>
    <w:lvl w:ilvl="7">
      <w:start w:val="1"/>
      <w:numFmt w:val="lowerLetter"/>
      <w:lvlText w:val="%8."/>
      <w:lvlJc w:val="left"/>
      <w:pPr>
        <w:tabs>
          <w:tab w:val="num" w:pos="0"/>
        </w:tabs>
        <w:ind w:left="6251" w:hanging="360"/>
      </w:pPr>
      <w:rPr/>
    </w:lvl>
    <w:lvl w:ilvl="8">
      <w:start w:val="1"/>
      <w:numFmt w:val="lowerRoman"/>
      <w:lvlText w:val="%9."/>
      <w:lvlJc w:val="right"/>
      <w:pPr>
        <w:tabs>
          <w:tab w:val="num" w:pos="0"/>
        </w:tabs>
        <w:ind w:left="6971" w:hanging="180"/>
      </w:pPr>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decimal"/>
      <w:suff w:val="space"/>
      <w:lvlText w:val="%1"/>
      <w:lvlJc w:val="left"/>
      <w:pPr>
        <w:tabs>
          <w:tab w:val="num" w:pos="0"/>
        </w:tabs>
        <w:ind w:left="754" w:hanging="397"/>
      </w:pPr>
      <w:rPr/>
    </w:lvl>
    <w:lvl w:ilvl="1">
      <w:start w:val="1"/>
      <w:numFmt w:val="decimal"/>
      <w:suff w:val="space"/>
      <w:lvlText w:val="%1.%2"/>
      <w:lvlJc w:val="left"/>
      <w:pPr>
        <w:tabs>
          <w:tab w:val="num" w:pos="0"/>
        </w:tabs>
        <w:ind w:left="754" w:hanging="397"/>
      </w:pPr>
      <w:rPr/>
    </w:lvl>
    <w:lvl w:ilvl="2">
      <w:start w:val="1"/>
      <w:numFmt w:val="decimal"/>
      <w:lvlText w:val="%1.%2.%3."/>
      <w:lvlJc w:val="left"/>
      <w:pPr>
        <w:tabs>
          <w:tab w:val="num" w:pos="1191"/>
        </w:tabs>
        <w:ind w:left="1548" w:hanging="397"/>
      </w:pPr>
      <w:rPr/>
    </w:lvl>
    <w:lvl w:ilvl="3">
      <w:start w:val="1"/>
      <w:numFmt w:val="decimal"/>
      <w:lvlText w:val="%4."/>
      <w:lvlJc w:val="left"/>
      <w:pPr>
        <w:tabs>
          <w:tab w:val="num" w:pos="1588"/>
        </w:tabs>
        <w:ind w:left="1945" w:hanging="397"/>
      </w:pPr>
      <w:rPr/>
    </w:lvl>
    <w:lvl w:ilvl="4">
      <w:start w:val="1"/>
      <w:numFmt w:val="decimal"/>
      <w:lvlText w:val="%5."/>
      <w:lvlJc w:val="left"/>
      <w:pPr>
        <w:tabs>
          <w:tab w:val="num" w:pos="1985"/>
        </w:tabs>
        <w:ind w:left="2342" w:hanging="397"/>
      </w:pPr>
      <w:rPr/>
    </w:lvl>
    <w:lvl w:ilvl="5">
      <w:start w:val="1"/>
      <w:numFmt w:val="decimal"/>
      <w:lvlText w:val="%6."/>
      <w:lvlJc w:val="left"/>
      <w:pPr>
        <w:tabs>
          <w:tab w:val="num" w:pos="2381"/>
        </w:tabs>
        <w:ind w:left="2738" w:hanging="397"/>
      </w:pPr>
      <w:rPr/>
    </w:lvl>
    <w:lvl w:ilvl="6">
      <w:start w:val="1"/>
      <w:numFmt w:val="decimal"/>
      <w:lvlText w:val="%7."/>
      <w:lvlJc w:val="left"/>
      <w:pPr>
        <w:tabs>
          <w:tab w:val="num" w:pos="2778"/>
        </w:tabs>
        <w:ind w:left="3135" w:hanging="397"/>
      </w:pPr>
      <w:rPr/>
    </w:lvl>
    <w:lvl w:ilvl="7">
      <w:start w:val="1"/>
      <w:numFmt w:val="decimal"/>
      <w:lvlText w:val="%8."/>
      <w:lvlJc w:val="left"/>
      <w:pPr>
        <w:tabs>
          <w:tab w:val="num" w:pos="3175"/>
        </w:tabs>
        <w:ind w:left="3532" w:hanging="397"/>
      </w:pPr>
      <w:rPr/>
    </w:lvl>
    <w:lvl w:ilvl="8">
      <w:start w:val="1"/>
      <w:numFmt w:val="decimal"/>
      <w:lvlText w:val="%9."/>
      <w:lvlJc w:val="left"/>
      <w:pPr>
        <w:tabs>
          <w:tab w:val="num" w:pos="3572"/>
        </w:tabs>
        <w:ind w:left="3929" w:hanging="397"/>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5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51e26"/>
    <w:pPr>
      <w:widowControl/>
      <w:suppressAutoHyphens w:val="true"/>
      <w:bidi w:val="0"/>
      <w:spacing w:lineRule="auto" w:line="360" w:before="0" w:after="0"/>
      <w:jc w:val="left"/>
    </w:pPr>
    <w:rPr>
      <w:rFonts w:ascii="Times New Roman" w:hAnsi="Times New Roman" w:eastAsia="Times New Roman" w:cs="Times New Roman"/>
      <w:color w:val="auto"/>
      <w:kern w:val="0"/>
      <w:sz w:val="28"/>
      <w:szCs w:val="24"/>
      <w:lang w:val="ru-RU" w:eastAsia="ar-SA" w:bidi="ar-SA"/>
    </w:rPr>
  </w:style>
  <w:style w:type="paragraph" w:styleId="1">
    <w:name w:val="Heading 1"/>
    <w:basedOn w:val="Normal"/>
    <w:next w:val="Normal"/>
    <w:link w:val="11"/>
    <w:qFormat/>
    <w:rsid w:val="00a51e26"/>
    <w:pPr>
      <w:keepNext w:val="true"/>
      <w:pageBreakBefore/>
      <w:numPr>
        <w:ilvl w:val="0"/>
        <w:numId w:val="1"/>
      </w:numPr>
      <w:spacing w:before="0" w:after="567"/>
      <w:jc w:val="center"/>
      <w:outlineLvl w:val="0"/>
    </w:pPr>
    <w:rPr>
      <w:b/>
      <w:bCs/>
      <w:szCs w:val="32"/>
    </w:rPr>
  </w:style>
  <w:style w:type="paragraph" w:styleId="2">
    <w:name w:val="Heading 2"/>
    <w:basedOn w:val="Normal"/>
    <w:next w:val="Normal"/>
    <w:link w:val="21"/>
    <w:qFormat/>
    <w:rsid w:val="00a51e26"/>
    <w:pPr>
      <w:keepNext w:val="true"/>
      <w:pageBreakBefore/>
      <w:numPr>
        <w:ilvl w:val="1"/>
        <w:numId w:val="5"/>
      </w:numPr>
      <w:tabs>
        <w:tab w:val="clear" w:pos="708"/>
      </w:tabs>
      <w:spacing w:before="0" w:after="567"/>
      <w:jc w:val="both"/>
      <w:outlineLvl w:val="0"/>
    </w:pPr>
    <w:rPr>
      <w:b/>
      <w:bCs/>
      <w:szCs w:val="22"/>
    </w:rPr>
  </w:style>
  <w:style w:type="paragraph" w:styleId="3">
    <w:name w:val="Heading 3"/>
    <w:basedOn w:val="Normal"/>
    <w:next w:val="Normal"/>
    <w:link w:val="31"/>
    <w:qFormat/>
    <w:rsid w:val="00a51e26"/>
    <w:pPr>
      <w:keepNext w:val="true"/>
      <w:numPr>
        <w:ilvl w:val="2"/>
        <w:numId w:val="5"/>
      </w:numPr>
      <w:tabs>
        <w:tab w:val="clear" w:pos="708"/>
      </w:tabs>
      <w:spacing w:before="0" w:after="0"/>
      <w:ind w:left="0" w:right="0" w:firstLine="709"/>
      <w:jc w:val="both"/>
      <w:outlineLvl w:val="1"/>
    </w:pPr>
    <w:rPr>
      <w:b w:val="false"/>
      <w:bCs/>
      <w:szCs w:val="22"/>
    </w:rPr>
  </w:style>
  <w:style w:type="paragraph" w:styleId="4">
    <w:name w:val="Heading 4"/>
    <w:basedOn w:val="Normal"/>
    <w:next w:val="Normal"/>
    <w:link w:val="41"/>
    <w:qFormat/>
    <w:rsid w:val="00a51e26"/>
    <w:pPr>
      <w:keepNext w:val="true"/>
      <w:numPr>
        <w:ilvl w:val="3"/>
        <w:numId w:val="1"/>
      </w:numPr>
      <w:spacing w:before="240" w:after="60"/>
      <w:outlineLvl w:val="3"/>
    </w:pPr>
    <w:rPr>
      <w:b/>
      <w:bCs/>
      <w:szCs w:val="28"/>
    </w:rPr>
  </w:style>
  <w:style w:type="paragraph" w:styleId="5">
    <w:name w:val="Heading 5"/>
    <w:basedOn w:val="Normal"/>
    <w:next w:val="Normal"/>
    <w:link w:val="51"/>
    <w:qFormat/>
    <w:rsid w:val="00a51e26"/>
    <w:pPr>
      <w:numPr>
        <w:ilvl w:val="4"/>
        <w:numId w:val="1"/>
      </w:numPr>
      <w:spacing w:before="240" w:after="60"/>
      <w:outlineLvl w:val="4"/>
    </w:pPr>
    <w:rPr>
      <w:b/>
      <w:bCs/>
      <w:i/>
      <w:iCs/>
      <w:sz w:val="26"/>
      <w:szCs w:val="26"/>
    </w:rPr>
  </w:style>
  <w:style w:type="paragraph" w:styleId="6">
    <w:name w:val="Heading 6"/>
    <w:basedOn w:val="Normal"/>
    <w:next w:val="Normal"/>
    <w:link w:val="61"/>
    <w:qFormat/>
    <w:rsid w:val="00a51e26"/>
    <w:pPr>
      <w:numPr>
        <w:ilvl w:val="5"/>
        <w:numId w:val="1"/>
      </w:numPr>
      <w:spacing w:before="240" w:after="60"/>
      <w:outlineLvl w:val="5"/>
    </w:pPr>
    <w:rPr>
      <w:b/>
      <w:bCs/>
      <w:sz w:val="22"/>
      <w:szCs w:val="22"/>
    </w:rPr>
  </w:style>
  <w:style w:type="paragraph" w:styleId="7">
    <w:name w:val="Heading 7"/>
    <w:basedOn w:val="Normal"/>
    <w:next w:val="Normal"/>
    <w:link w:val="71"/>
    <w:qFormat/>
    <w:rsid w:val="00a51e26"/>
    <w:pPr>
      <w:numPr>
        <w:ilvl w:val="6"/>
        <w:numId w:val="1"/>
      </w:numPr>
      <w:spacing w:before="240" w:after="60"/>
      <w:outlineLvl w:val="6"/>
    </w:pPr>
    <w:rPr/>
  </w:style>
  <w:style w:type="paragraph" w:styleId="8">
    <w:name w:val="Heading 8"/>
    <w:basedOn w:val="Normal"/>
    <w:next w:val="Normal"/>
    <w:link w:val="81"/>
    <w:qFormat/>
    <w:rsid w:val="00a51e26"/>
    <w:pPr>
      <w:numPr>
        <w:ilvl w:val="7"/>
        <w:numId w:val="1"/>
      </w:numPr>
      <w:spacing w:before="240" w:after="60"/>
      <w:outlineLvl w:val="7"/>
    </w:pPr>
    <w:rPr>
      <w:i/>
      <w:iCs/>
    </w:rPr>
  </w:style>
  <w:style w:type="paragraph" w:styleId="9">
    <w:name w:val="Heading 9"/>
    <w:basedOn w:val="Normal"/>
    <w:next w:val="Normal"/>
    <w:link w:val="91"/>
    <w:qFormat/>
    <w:rsid w:val="00a51e26"/>
    <w:pPr>
      <w:numPr>
        <w:ilvl w:val="8"/>
        <w:numId w:val="1"/>
      </w:numPr>
      <w:spacing w:before="240" w:after="60"/>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11" w:customStyle="1">
    <w:name w:val="Заголовок 1 Знак"/>
    <w:basedOn w:val="DefaultParagraphFont"/>
    <w:qFormat/>
    <w:rsid w:val="00a51e26"/>
    <w:rPr>
      <w:rFonts w:ascii="Times New Roman" w:hAnsi="Times New Roman" w:eastAsia="Times New Roman" w:cs="Times New Roman"/>
      <w:b/>
      <w:bCs/>
      <w:sz w:val="28"/>
      <w:szCs w:val="32"/>
      <w:lang w:eastAsia="ar-SA"/>
    </w:rPr>
  </w:style>
  <w:style w:type="character" w:styleId="21" w:customStyle="1">
    <w:name w:val="Заголовок 2 Знак"/>
    <w:basedOn w:val="DefaultParagraphFont"/>
    <w:qFormat/>
    <w:rsid w:val="00a51e26"/>
    <w:rPr>
      <w:rFonts w:ascii="Times New Roman" w:hAnsi="Times New Roman" w:eastAsia="Times New Roman" w:cs="Times New Roman"/>
      <w:b/>
      <w:bCs/>
      <w:sz w:val="28"/>
      <w:lang w:eastAsia="ar-SA"/>
    </w:rPr>
  </w:style>
  <w:style w:type="character" w:styleId="31" w:customStyle="1">
    <w:name w:val="Заголовок 3 Знак"/>
    <w:basedOn w:val="DefaultParagraphFont"/>
    <w:qFormat/>
    <w:rsid w:val="00a51e26"/>
    <w:rPr>
      <w:rFonts w:ascii="Times New Roman" w:hAnsi="Times New Roman" w:eastAsia="Times New Roman" w:cs="Times New Roman"/>
      <w:b/>
      <w:bCs/>
      <w:sz w:val="28"/>
      <w:lang w:eastAsia="ar-SA"/>
    </w:rPr>
  </w:style>
  <w:style w:type="character" w:styleId="41" w:customStyle="1">
    <w:name w:val="Заголовок 4 Знак"/>
    <w:basedOn w:val="DefaultParagraphFont"/>
    <w:qFormat/>
    <w:rsid w:val="00a51e26"/>
    <w:rPr>
      <w:rFonts w:ascii="Times New Roman" w:hAnsi="Times New Roman" w:eastAsia="Times New Roman" w:cs="Times New Roman"/>
      <w:b/>
      <w:bCs/>
      <w:sz w:val="28"/>
      <w:szCs w:val="28"/>
      <w:lang w:eastAsia="ar-SA"/>
    </w:rPr>
  </w:style>
  <w:style w:type="character" w:styleId="51" w:customStyle="1">
    <w:name w:val="Заголовок 5 Знак"/>
    <w:basedOn w:val="DefaultParagraphFont"/>
    <w:qFormat/>
    <w:rsid w:val="00a51e26"/>
    <w:rPr>
      <w:rFonts w:ascii="Times New Roman" w:hAnsi="Times New Roman" w:eastAsia="Times New Roman" w:cs="Times New Roman"/>
      <w:b/>
      <w:bCs/>
      <w:i/>
      <w:iCs/>
      <w:sz w:val="26"/>
      <w:szCs w:val="26"/>
      <w:lang w:eastAsia="ar-SA"/>
    </w:rPr>
  </w:style>
  <w:style w:type="character" w:styleId="61" w:customStyle="1">
    <w:name w:val="Заголовок 6 Знак"/>
    <w:basedOn w:val="DefaultParagraphFont"/>
    <w:qFormat/>
    <w:rsid w:val="00a51e26"/>
    <w:rPr>
      <w:rFonts w:ascii="Times New Roman" w:hAnsi="Times New Roman" w:eastAsia="Times New Roman" w:cs="Times New Roman"/>
      <w:b/>
      <w:bCs/>
      <w:lang w:eastAsia="ar-SA"/>
    </w:rPr>
  </w:style>
  <w:style w:type="character" w:styleId="71" w:customStyle="1">
    <w:name w:val="Заголовок 7 Знак"/>
    <w:basedOn w:val="DefaultParagraphFont"/>
    <w:qFormat/>
    <w:rsid w:val="00a51e26"/>
    <w:rPr>
      <w:rFonts w:ascii="Times New Roman" w:hAnsi="Times New Roman" w:eastAsia="Times New Roman" w:cs="Times New Roman"/>
      <w:sz w:val="28"/>
      <w:szCs w:val="24"/>
      <w:lang w:eastAsia="ar-SA"/>
    </w:rPr>
  </w:style>
  <w:style w:type="character" w:styleId="81" w:customStyle="1">
    <w:name w:val="Заголовок 8 Знак"/>
    <w:basedOn w:val="DefaultParagraphFont"/>
    <w:qFormat/>
    <w:rsid w:val="00a51e26"/>
    <w:rPr>
      <w:rFonts w:ascii="Times New Roman" w:hAnsi="Times New Roman" w:eastAsia="Times New Roman" w:cs="Times New Roman"/>
      <w:i/>
      <w:iCs/>
      <w:sz w:val="28"/>
      <w:szCs w:val="24"/>
      <w:lang w:eastAsia="ar-SA"/>
    </w:rPr>
  </w:style>
  <w:style w:type="character" w:styleId="91" w:customStyle="1">
    <w:name w:val="Заголовок 9 Знак"/>
    <w:basedOn w:val="DefaultParagraphFont"/>
    <w:qFormat/>
    <w:rsid w:val="00a51e26"/>
    <w:rPr>
      <w:rFonts w:ascii="Arial" w:hAnsi="Arial" w:eastAsia="Times New Roman" w:cs="Arial"/>
      <w:lang w:eastAsia="ar-SA"/>
    </w:rPr>
  </w:style>
  <w:style w:type="character" w:styleId="Style5" w:customStyle="1">
    <w:name w:val="Ссылка указателя"/>
    <w:qFormat/>
    <w:rsid w:val="00a51e26"/>
    <w:rPr/>
  </w:style>
  <w:style w:type="character" w:styleId="Style6" w:customStyle="1">
    <w:name w:val="Нижний колонтитул Знак"/>
    <w:basedOn w:val="DefaultParagraphFont"/>
    <w:qFormat/>
    <w:rsid w:val="00a51e26"/>
    <w:rPr>
      <w:rFonts w:ascii="Times New Roman" w:hAnsi="Times New Roman" w:eastAsia="Times New Roman" w:cs="Times New Roman"/>
      <w:sz w:val="28"/>
      <w:szCs w:val="24"/>
      <w:lang w:eastAsia="ar-SA"/>
    </w:rPr>
  </w:style>
  <w:style w:type="character" w:styleId="Style7" w:customStyle="1">
    <w:name w:val="Верхний колонтитул Знак"/>
    <w:basedOn w:val="DefaultParagraphFont"/>
    <w:qFormat/>
    <w:rsid w:val="00a51e26"/>
    <w:rPr>
      <w:rFonts w:ascii="Times New Roman" w:hAnsi="Times New Roman" w:eastAsia="Times New Roman" w:cs="Times New Roman"/>
      <w:sz w:val="28"/>
      <w:szCs w:val="24"/>
      <w:lang w:eastAsia="ar-SA"/>
    </w:rPr>
  </w:style>
  <w:style w:type="character" w:styleId="-">
    <w:name w:val="Hyperlink"/>
    <w:basedOn w:val="DefaultParagraphFont"/>
    <w:uiPriority w:val="99"/>
    <w:unhideWhenUsed/>
    <w:rsid w:val="007e67e7"/>
    <w:rPr>
      <w:color w:val="0563C1" w:themeColor="hyperlink"/>
      <w:u w:val="single"/>
    </w:rPr>
  </w:style>
  <w:style w:type="character" w:styleId="Style8">
    <w:name w:val="Символ нумерации"/>
    <w:qFormat/>
    <w:rPr/>
  </w:style>
  <w:style w:type="character" w:styleId="Style9">
    <w:name w:val="FollowedHyperlink"/>
    <w:rPr>
      <w:color w:val="800000"/>
      <w:u w:val="single"/>
    </w:rPr>
  </w:style>
  <w:style w:type="character" w:styleId="Style10">
    <w:name w:val="Маркеры"/>
    <w:qFormat/>
    <w:rPr>
      <w:rFonts w:ascii="OpenSymbol" w:hAnsi="OpenSymbol" w:eastAsia="OpenSymbol" w:cs="OpenSymbol"/>
    </w:rPr>
  </w:style>
  <w:style w:type="character" w:styleId="Strong">
    <w:name w:val="Strong"/>
    <w:qFormat/>
    <w:rPr>
      <w:b/>
      <w:bCs/>
    </w:rPr>
  </w:style>
  <w:style w:type="paragraph" w:styleId="Style11">
    <w:name w:val="Заголовок"/>
    <w:basedOn w:val="Normal"/>
    <w:next w:val="Style12"/>
    <w:qFormat/>
    <w:pPr>
      <w:keepNext w:val="true"/>
      <w:spacing w:before="240" w:after="120"/>
    </w:pPr>
    <w:rPr>
      <w:rFonts w:ascii="Liberation Sans" w:hAnsi="Liberation Sans" w:eastAsia="Microsoft YaHei" w:cs="Arial"/>
      <w:sz w:val="28"/>
      <w:szCs w:val="28"/>
    </w:rPr>
  </w:style>
  <w:style w:type="paragraph" w:styleId="Style12">
    <w:name w:val="Body Text"/>
    <w:basedOn w:val="Normal"/>
    <w:pPr>
      <w:spacing w:lineRule="auto" w:line="360" w:before="0" w:after="0"/>
      <w:ind w:left="0" w:right="0" w:firstLine="709"/>
      <w:jc w:val="both"/>
    </w:pPr>
    <w:rPr/>
  </w:style>
  <w:style w:type="paragraph" w:styleId="Style13">
    <w:name w:val="List"/>
    <w:basedOn w:val="Style12"/>
    <w:pPr/>
    <w:rPr>
      <w:rFonts w:cs="Arial"/>
    </w:rPr>
  </w:style>
  <w:style w:type="paragraph" w:styleId="Style14">
    <w:name w:val="Caption"/>
    <w:basedOn w:val="Normal"/>
    <w:qFormat/>
    <w:pPr>
      <w:suppressLineNumbers/>
      <w:spacing w:before="120" w:after="120"/>
    </w:pPr>
    <w:rPr>
      <w:rFonts w:cs="Arial"/>
      <w:i/>
      <w:iCs/>
      <w:sz w:val="24"/>
      <w:szCs w:val="24"/>
    </w:rPr>
  </w:style>
  <w:style w:type="paragraph" w:styleId="Style15">
    <w:name w:val="Указатель"/>
    <w:basedOn w:val="Normal"/>
    <w:qFormat/>
    <w:pPr>
      <w:suppressLineNumbers/>
    </w:pPr>
    <w:rPr>
      <w:rFonts w:cs="Arial"/>
    </w:rPr>
  </w:style>
  <w:style w:type="paragraph" w:styleId="Style16">
    <w:name w:val="Колонтитул"/>
    <w:basedOn w:val="Normal"/>
    <w:qFormat/>
    <w:pPr/>
    <w:rPr/>
  </w:style>
  <w:style w:type="paragraph" w:styleId="Style17">
    <w:name w:val="Footer"/>
    <w:basedOn w:val="Normal"/>
    <w:link w:val="Style6"/>
    <w:rsid w:val="00a51e26"/>
    <w:pPr>
      <w:tabs>
        <w:tab w:val="clear" w:pos="708"/>
        <w:tab w:val="center" w:pos="4677" w:leader="none"/>
        <w:tab w:val="right" w:pos="9355" w:leader="none"/>
      </w:tabs>
    </w:pPr>
    <w:rPr/>
  </w:style>
  <w:style w:type="paragraph" w:styleId="Style18">
    <w:name w:val="Header"/>
    <w:basedOn w:val="Normal"/>
    <w:link w:val="Style7"/>
    <w:rsid w:val="00a51e26"/>
    <w:pPr>
      <w:tabs>
        <w:tab w:val="clear" w:pos="708"/>
        <w:tab w:val="center" w:pos="4677" w:leader="none"/>
        <w:tab w:val="right" w:pos="9355" w:leader="none"/>
      </w:tabs>
    </w:pPr>
    <w:rPr/>
  </w:style>
  <w:style w:type="paragraph" w:styleId="12" w:customStyle="1">
    <w:name w:val="Заголовок оглавления1"/>
    <w:basedOn w:val="1"/>
    <w:next w:val="Normal"/>
    <w:qFormat/>
    <w:rsid w:val="00a51e26"/>
    <w:pPr>
      <w:keepLines/>
      <w:numPr>
        <w:ilvl w:val="0"/>
        <w:numId w:val="0"/>
      </w:numPr>
      <w:suppressAutoHyphens w:val="false"/>
      <w:spacing w:lineRule="auto" w:line="276" w:before="480" w:after="0"/>
      <w:jc w:val="left"/>
    </w:pPr>
    <w:rPr>
      <w:rFonts w:ascii="Calibri Light" w:hAnsi="Calibri Light" w:eastAsia="font924" w:cs="font924"/>
      <w:color w:val="2F5496"/>
      <w:szCs w:val="28"/>
      <w:lang w:eastAsia="ru-RU"/>
    </w:rPr>
  </w:style>
  <w:style w:type="paragraph" w:styleId="13">
    <w:name w:val="TOC 1"/>
    <w:basedOn w:val="Normal"/>
    <w:next w:val="Normal"/>
    <w:autoRedefine/>
    <w:uiPriority w:val="39"/>
    <w:rsid w:val="00a51e26"/>
    <w:pPr>
      <w:spacing w:before="0" w:after="100"/>
    </w:pPr>
    <w:rPr/>
  </w:style>
  <w:style w:type="paragraph" w:styleId="NormalWeb">
    <w:name w:val="Normal (Web)"/>
    <w:basedOn w:val="Normal"/>
    <w:uiPriority w:val="99"/>
    <w:semiHidden/>
    <w:unhideWhenUsed/>
    <w:qFormat/>
    <w:rsid w:val="00a51e26"/>
    <w:pPr>
      <w:suppressAutoHyphens w:val="false"/>
      <w:spacing w:lineRule="auto" w:line="240" w:beforeAutospacing="1" w:afterAutospacing="1"/>
    </w:pPr>
    <w:rPr>
      <w:sz w:val="24"/>
      <w:lang w:eastAsia="ru-RU"/>
    </w:rPr>
  </w:style>
  <w:style w:type="paragraph" w:styleId="ListParagraph">
    <w:name w:val="List Paragraph"/>
    <w:basedOn w:val="Normal"/>
    <w:uiPriority w:val="34"/>
    <w:qFormat/>
    <w:rsid w:val="00a51e26"/>
    <w:pPr>
      <w:spacing w:lineRule="auto" w:line="240" w:before="0" w:after="0"/>
      <w:ind w:left="720" w:hanging="0"/>
      <w:contextualSpacing/>
    </w:pPr>
    <w:rPr>
      <w:lang w:eastAsia="zh-CN"/>
    </w:rPr>
  </w:style>
  <w:style w:type="paragraph" w:styleId="22">
    <w:name w:val="TOC 2"/>
    <w:basedOn w:val="Normal"/>
    <w:next w:val="Normal"/>
    <w:autoRedefine/>
    <w:uiPriority w:val="39"/>
    <w:unhideWhenUsed/>
    <w:rsid w:val="007e67e7"/>
    <w:pPr>
      <w:spacing w:before="0" w:after="100"/>
      <w:ind w:left="280" w:hanging="0"/>
    </w:pPr>
    <w:rPr/>
  </w:style>
  <w:style w:type="paragraph" w:styleId="Style19">
    <w:name w:val="Объект без заливки"/>
    <w:basedOn w:val="Normal"/>
    <w:qFormat/>
    <w:pPr>
      <w:spacing w:lineRule="atLeast" w:line="200" w:before="0" w:after="0"/>
    </w:pPr>
    <w:rPr>
      <w:rFonts w:ascii="Arial" w:hAnsi="Arial"/>
      <w:b w:val="false"/>
      <w:i w:val="false"/>
      <w:strike w:val="false"/>
      <w:dstrike w:val="false"/>
      <w:outline w:val="false"/>
      <w:shadow w:val="false"/>
      <w:color w:val="auto"/>
      <w:kern w:val="2"/>
      <w:sz w:val="36"/>
      <w:u w:val="none"/>
      <w:em w:val="none"/>
    </w:rPr>
  </w:style>
  <w:style w:type="paragraph" w:styleId="Style20">
    <w:name w:val="Объект без заливки и линий"/>
    <w:basedOn w:val="Normal"/>
    <w:qFormat/>
    <w:pPr>
      <w:spacing w:lineRule="atLeast" w:line="200" w:before="0" w:after="0"/>
    </w:pPr>
    <w:rPr>
      <w:rFonts w:ascii="Arial" w:hAnsi="Arial"/>
      <w:b w:val="false"/>
      <w:i w:val="false"/>
      <w:strike w:val="false"/>
      <w:dstrike w:val="false"/>
      <w:outline w:val="false"/>
      <w:shadow w:val="false"/>
      <w:color w:val="auto"/>
      <w:kern w:val="2"/>
      <w:sz w:val="36"/>
      <w:u w:val="none"/>
      <w:em w:val="none"/>
    </w:rPr>
  </w:style>
  <w:style w:type="paragraph" w:styleId="A4">
    <w:name w:val="A4"/>
    <w:basedOn w:val="Style21"/>
    <w:qFormat/>
    <w:pPr/>
    <w:rPr>
      <w:rFonts w:ascii="Noto Sans" w:hAnsi="Noto Sans"/>
      <w:sz w:val="36"/>
    </w:rPr>
  </w:style>
  <w:style w:type="paragraph" w:styleId="Style21">
    <w:name w:val="Текст"/>
    <w:basedOn w:val="Style14"/>
    <w:qFormat/>
    <w:pPr/>
    <w:rPr/>
  </w:style>
  <w:style w:type="paragraph" w:styleId="42">
    <w:name w:val="Заглавие А4"/>
    <w:basedOn w:val="A4"/>
    <w:qFormat/>
    <w:pPr/>
    <w:rPr>
      <w:rFonts w:ascii="Noto Sans" w:hAnsi="Noto Sans"/>
      <w:sz w:val="87"/>
    </w:rPr>
  </w:style>
  <w:style w:type="paragraph" w:styleId="43">
    <w:name w:val="Заголовок А4"/>
    <w:basedOn w:val="A4"/>
    <w:qFormat/>
    <w:pPr/>
    <w:rPr>
      <w:rFonts w:ascii="Noto Sans" w:hAnsi="Noto Sans"/>
      <w:sz w:val="48"/>
    </w:rPr>
  </w:style>
  <w:style w:type="paragraph" w:styleId="44">
    <w:name w:val="Текст А4"/>
    <w:basedOn w:val="A4"/>
    <w:qFormat/>
    <w:pPr/>
    <w:rPr>
      <w:rFonts w:ascii="Noto Sans" w:hAnsi="Noto Sans"/>
      <w:sz w:val="36"/>
    </w:rPr>
  </w:style>
  <w:style w:type="paragraph" w:styleId="A0">
    <w:name w:val="A0"/>
    <w:basedOn w:val="Style21"/>
    <w:qFormat/>
    <w:pPr/>
    <w:rPr>
      <w:rFonts w:ascii="Noto Sans" w:hAnsi="Noto Sans"/>
      <w:sz w:val="95"/>
    </w:rPr>
  </w:style>
  <w:style w:type="paragraph" w:styleId="0">
    <w:name w:val="Заглавие А0"/>
    <w:basedOn w:val="A0"/>
    <w:qFormat/>
    <w:pPr/>
    <w:rPr>
      <w:rFonts w:ascii="Noto Sans" w:hAnsi="Noto Sans"/>
      <w:sz w:val="191"/>
    </w:rPr>
  </w:style>
  <w:style w:type="paragraph" w:styleId="01">
    <w:name w:val="Заголовок А0"/>
    <w:basedOn w:val="A0"/>
    <w:qFormat/>
    <w:pPr/>
    <w:rPr>
      <w:rFonts w:ascii="Noto Sans" w:hAnsi="Noto Sans"/>
      <w:sz w:val="143"/>
    </w:rPr>
  </w:style>
  <w:style w:type="paragraph" w:styleId="02">
    <w:name w:val="Текст А0"/>
    <w:basedOn w:val="A0"/>
    <w:qFormat/>
    <w:pPr/>
    <w:rPr>
      <w:rFonts w:ascii="Noto Sans" w:hAnsi="Noto Sans"/>
      <w:sz w:val="95"/>
    </w:rPr>
  </w:style>
  <w:style w:type="paragraph" w:styleId="Style22">
    <w:name w:val="Графика"/>
    <w:qFormat/>
    <w:pPr>
      <w:widowControl/>
      <w:suppressAutoHyphens w:val="true"/>
      <w:bidi w:val="0"/>
      <w:spacing w:before="0" w:after="0"/>
      <w:jc w:val="left"/>
    </w:pPr>
    <w:rPr>
      <w:rFonts w:ascii="Liberation Sans" w:hAnsi="Liberation Sans" w:eastAsia="Tahoma" w:cs="Liberation Sans"/>
      <w:color w:val="auto"/>
      <w:kern w:val="0"/>
      <w:sz w:val="36"/>
      <w:szCs w:val="24"/>
      <w:lang w:val="ru-RU" w:eastAsia="en-US" w:bidi="ar-SA"/>
    </w:rPr>
  </w:style>
  <w:style w:type="paragraph" w:styleId="Style23">
    <w:name w:val="Фигуры"/>
    <w:basedOn w:val="Style22"/>
    <w:qFormat/>
    <w:pPr/>
    <w:rPr>
      <w:rFonts w:ascii="Liberation Sans" w:hAnsi="Liberation Sans"/>
      <w:b/>
      <w:sz w:val="28"/>
    </w:rPr>
  </w:style>
  <w:style w:type="paragraph" w:styleId="Style24">
    <w:name w:val="Заливка"/>
    <w:basedOn w:val="Style23"/>
    <w:qFormat/>
    <w:pPr/>
    <w:rPr>
      <w:rFonts w:ascii="Liberation Sans" w:hAnsi="Liberation Sans"/>
      <w:b/>
      <w:sz w:val="28"/>
    </w:rPr>
  </w:style>
  <w:style w:type="paragraph" w:styleId="Style25">
    <w:name w:val="Заливка синим"/>
    <w:basedOn w:val="Style24"/>
    <w:qFormat/>
    <w:pPr/>
    <w:rPr>
      <w:rFonts w:ascii="Liberation Sans" w:hAnsi="Liberation Sans"/>
      <w:b/>
      <w:color w:val="FFFFFF"/>
      <w:sz w:val="28"/>
    </w:rPr>
  </w:style>
  <w:style w:type="paragraph" w:styleId="Style26">
    <w:name w:val="Заливка зелёным"/>
    <w:basedOn w:val="Style24"/>
    <w:qFormat/>
    <w:pPr/>
    <w:rPr>
      <w:rFonts w:ascii="Liberation Sans" w:hAnsi="Liberation Sans"/>
      <w:b/>
      <w:color w:val="FFFFFF"/>
      <w:sz w:val="28"/>
    </w:rPr>
  </w:style>
  <w:style w:type="paragraph" w:styleId="Style27">
    <w:name w:val="Заливка красным"/>
    <w:basedOn w:val="Style24"/>
    <w:qFormat/>
    <w:pPr/>
    <w:rPr>
      <w:rFonts w:ascii="Liberation Sans" w:hAnsi="Liberation Sans"/>
      <w:b/>
      <w:color w:val="FFFFFF"/>
      <w:sz w:val="28"/>
    </w:rPr>
  </w:style>
  <w:style w:type="paragraph" w:styleId="Style28">
    <w:name w:val="Заливка жёлтым"/>
    <w:basedOn w:val="Style24"/>
    <w:qFormat/>
    <w:pPr/>
    <w:rPr>
      <w:rFonts w:ascii="Liberation Sans" w:hAnsi="Liberation Sans"/>
      <w:b/>
      <w:color w:val="FFFFFF"/>
      <w:sz w:val="28"/>
    </w:rPr>
  </w:style>
  <w:style w:type="paragraph" w:styleId="Style29">
    <w:name w:val="Контур"/>
    <w:basedOn w:val="Style23"/>
    <w:qFormat/>
    <w:pPr/>
    <w:rPr>
      <w:rFonts w:ascii="Liberation Sans" w:hAnsi="Liberation Sans"/>
      <w:b/>
      <w:sz w:val="28"/>
    </w:rPr>
  </w:style>
  <w:style w:type="paragraph" w:styleId="Style30">
    <w:name w:val="Контур синий"/>
    <w:basedOn w:val="Style29"/>
    <w:qFormat/>
    <w:pPr/>
    <w:rPr>
      <w:rFonts w:ascii="Liberation Sans" w:hAnsi="Liberation Sans"/>
      <w:b/>
      <w:color w:val="355269"/>
      <w:sz w:val="28"/>
    </w:rPr>
  </w:style>
  <w:style w:type="paragraph" w:styleId="Style31">
    <w:name w:val="Контур зелёный"/>
    <w:basedOn w:val="Style29"/>
    <w:qFormat/>
    <w:pPr/>
    <w:rPr>
      <w:rFonts w:ascii="Liberation Sans" w:hAnsi="Liberation Sans"/>
      <w:b/>
      <w:color w:val="127622"/>
      <w:sz w:val="28"/>
    </w:rPr>
  </w:style>
  <w:style w:type="paragraph" w:styleId="Style32">
    <w:name w:val="Контур красный"/>
    <w:basedOn w:val="Style29"/>
    <w:qFormat/>
    <w:pPr/>
    <w:rPr>
      <w:rFonts w:ascii="Liberation Sans" w:hAnsi="Liberation Sans"/>
      <w:b/>
      <w:color w:val="C9211E"/>
      <w:sz w:val="28"/>
    </w:rPr>
  </w:style>
  <w:style w:type="paragraph" w:styleId="Style33">
    <w:name w:val="Контур жёлтый"/>
    <w:basedOn w:val="Style29"/>
    <w:qFormat/>
    <w:pPr/>
    <w:rPr>
      <w:rFonts w:ascii="Liberation Sans" w:hAnsi="Liberation Sans"/>
      <w:b/>
      <w:color w:val="B47804"/>
      <w:sz w:val="28"/>
    </w:rPr>
  </w:style>
  <w:style w:type="paragraph" w:styleId="Style34">
    <w:name w:val="Линии"/>
    <w:basedOn w:val="Style22"/>
    <w:qFormat/>
    <w:pPr/>
    <w:rPr>
      <w:rFonts w:ascii="Liberation Sans" w:hAnsi="Liberation Sans"/>
      <w:sz w:val="36"/>
    </w:rPr>
  </w:style>
  <w:style w:type="paragraph" w:styleId="Style35">
    <w:name w:val="Стрелки"/>
    <w:basedOn w:val="Style34"/>
    <w:qFormat/>
    <w:pPr/>
    <w:rPr>
      <w:rFonts w:ascii="Liberation Sans" w:hAnsi="Liberation Sans"/>
      <w:sz w:val="36"/>
    </w:rPr>
  </w:style>
  <w:style w:type="paragraph" w:styleId="Style36">
    <w:name w:val="Штриховая линия"/>
    <w:basedOn w:val="Style34"/>
    <w:qFormat/>
    <w:pPr/>
    <w:rPr>
      <w:rFonts w:ascii="Liberation Sans" w:hAnsi="Liberation Sans"/>
      <w:sz w:val="36"/>
    </w:rPr>
  </w:style>
  <w:style w:type="paragraph" w:styleId="BlankSlideLTGliederung1">
    <w:name w:val="Blank Slide~LT~Gliederung 1"/>
    <w:qFormat/>
    <w:pPr>
      <w:widowControl/>
      <w:suppressAutoHyphens w:val="true"/>
      <w:bidi w:val="0"/>
      <w:spacing w:before="283" w:after="0"/>
      <w:jc w:val="left"/>
    </w:pPr>
    <w:rPr>
      <w:rFonts w:ascii="Arial" w:hAnsi="Arial" w:eastAsia="Tahoma" w:cs="Liberation Sans"/>
      <w:b w:val="false"/>
      <w:i w:val="false"/>
      <w:strike w:val="false"/>
      <w:dstrike w:val="false"/>
      <w:outline w:val="false"/>
      <w:shadow w:val="false"/>
      <w:color w:val="auto"/>
      <w:spacing w:val="0"/>
      <w:kern w:val="2"/>
      <w:sz w:val="64"/>
      <w:szCs w:val="24"/>
      <w:u w:val="none"/>
      <w:em w:val="none"/>
      <w:lang w:val="ru-RU" w:eastAsia="en-US" w:bidi="ar-SA"/>
    </w:rPr>
  </w:style>
  <w:style w:type="paragraph" w:styleId="BlankSlideLTGliederung2">
    <w:name w:val="Blank Slide~LT~Gliederung 2"/>
    <w:basedOn w:val="BlankSlideLTGliederung1"/>
    <w:qFormat/>
    <w:pPr>
      <w:spacing w:before="227" w:after="0"/>
    </w:pPr>
    <w:rPr>
      <w:rFonts w:ascii="Arial" w:hAnsi="Arial"/>
      <w:b w:val="false"/>
      <w:i w:val="false"/>
      <w:strike w:val="false"/>
      <w:dstrike w:val="false"/>
      <w:outline w:val="false"/>
      <w:shadow w:val="false"/>
      <w:color w:val="auto"/>
      <w:spacing w:val="0"/>
      <w:kern w:val="2"/>
      <w:sz w:val="56"/>
      <w:u w:val="none"/>
      <w:em w:val="none"/>
    </w:rPr>
  </w:style>
  <w:style w:type="paragraph" w:styleId="BlankSlideLTGliederung3">
    <w:name w:val="Blank Slide~LT~Gliederung 3"/>
    <w:basedOn w:val="BlankSlideLTGliederung2"/>
    <w:qFormat/>
    <w:pPr>
      <w:spacing w:before="170" w:after="0"/>
    </w:pPr>
    <w:rPr>
      <w:rFonts w:ascii="Arial" w:hAnsi="Arial"/>
      <w:b w:val="false"/>
      <w:i w:val="false"/>
      <w:strike w:val="false"/>
      <w:dstrike w:val="false"/>
      <w:outline w:val="false"/>
      <w:shadow w:val="false"/>
      <w:color w:val="auto"/>
      <w:spacing w:val="0"/>
      <w:kern w:val="2"/>
      <w:sz w:val="48"/>
      <w:u w:val="none"/>
      <w:em w:val="none"/>
    </w:rPr>
  </w:style>
  <w:style w:type="paragraph" w:styleId="BlankSlideLTGliederung4">
    <w:name w:val="Blank Slide~LT~Gliederung 4"/>
    <w:basedOn w:val="BlankSlideLTGliederung3"/>
    <w:qFormat/>
    <w:pPr>
      <w:spacing w:before="113"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5">
    <w:name w:val="Blank Slide~LT~Gliederung 5"/>
    <w:basedOn w:val="BlankSlideLTGliederung4"/>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6">
    <w:name w:val="Blank Slide~LT~Gliederung 6"/>
    <w:basedOn w:val="BlankSlideLTGliederung5"/>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7">
    <w:name w:val="Blank Slide~LT~Gliederung 7"/>
    <w:basedOn w:val="BlankSlideLTGliederung6"/>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8">
    <w:name w:val="Blank Slide~LT~Gliederung 8"/>
    <w:basedOn w:val="BlankSlideLTGliederung7"/>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9">
    <w:name w:val="Blank Slide~LT~Gliederung 9"/>
    <w:basedOn w:val="BlankSlideLTGliederung8"/>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Titel">
    <w:name w:val="Blank Slide~LT~Titel"/>
    <w:qFormat/>
    <w:pPr>
      <w:widowControl/>
      <w:suppressAutoHyphens w:val="true"/>
      <w:bidi w:val="0"/>
      <w:spacing w:before="0" w:after="0"/>
      <w:jc w:val="center"/>
    </w:pPr>
    <w:rPr>
      <w:rFonts w:ascii="Arial" w:hAnsi="Arial" w:eastAsia="Tahoma" w:cs="Liberation Sans"/>
      <w:b w:val="false"/>
      <w:i w:val="false"/>
      <w:strike w:val="false"/>
      <w:dstrike w:val="false"/>
      <w:outline w:val="false"/>
      <w:shadow w:val="false"/>
      <w:color w:val="auto"/>
      <w:spacing w:val="0"/>
      <w:kern w:val="2"/>
      <w:sz w:val="88"/>
      <w:szCs w:val="24"/>
      <w:u w:val="none"/>
      <w:em w:val="none"/>
      <w:lang w:val="ru-RU" w:eastAsia="en-US" w:bidi="ar-SA"/>
    </w:rPr>
  </w:style>
  <w:style w:type="paragraph" w:styleId="BlankSlideLTUntertitel">
    <w:name w:val="Blank Slide~LT~Untertitel"/>
    <w:qFormat/>
    <w:pPr>
      <w:widowControl/>
      <w:suppressAutoHyphens w:val="true"/>
      <w:bidi w:val="0"/>
      <w:spacing w:before="0" w:after="0"/>
      <w:jc w:val="center"/>
    </w:pPr>
    <w:rPr>
      <w:rFonts w:ascii="Arial" w:hAnsi="Arial" w:eastAsia="Tahoma" w:cs="Liberation Sans"/>
      <w:b w:val="false"/>
      <w:i w:val="false"/>
      <w:strike w:val="false"/>
      <w:dstrike w:val="false"/>
      <w:outline w:val="false"/>
      <w:shadow w:val="false"/>
      <w:color w:val="auto"/>
      <w:kern w:val="2"/>
      <w:sz w:val="64"/>
      <w:szCs w:val="24"/>
      <w:u w:val="none"/>
      <w:em w:val="none"/>
      <w:lang w:val="ru-RU" w:eastAsia="en-US" w:bidi="ar-SA"/>
    </w:rPr>
  </w:style>
  <w:style w:type="paragraph" w:styleId="BlankSlideLTNotizen">
    <w:name w:val="Blank Slide~LT~Notizen"/>
    <w:qFormat/>
    <w:pPr>
      <w:widowControl/>
      <w:suppressAutoHyphens w:val="true"/>
      <w:bidi w:val="0"/>
      <w:spacing w:before="0" w:after="0"/>
      <w:ind w:left="340" w:hanging="340"/>
      <w:jc w:val="left"/>
    </w:pPr>
    <w:rPr>
      <w:rFonts w:ascii="Arial" w:hAnsi="Arial" w:eastAsia="Tahoma" w:cs="Liberation Sans"/>
      <w:b w:val="false"/>
      <w:i w:val="false"/>
      <w:strike w:val="false"/>
      <w:dstrike w:val="false"/>
      <w:outline w:val="false"/>
      <w:shadow w:val="false"/>
      <w:color w:val="auto"/>
      <w:kern w:val="2"/>
      <w:sz w:val="40"/>
      <w:szCs w:val="24"/>
      <w:u w:val="none"/>
      <w:em w:val="none"/>
      <w:lang w:val="ru-RU" w:eastAsia="en-US" w:bidi="ar-SA"/>
    </w:rPr>
  </w:style>
  <w:style w:type="paragraph" w:styleId="BlankSlideLTHintergrundobjekte">
    <w:name w:val="Blank Slide~LT~Hintergrundobjekte"/>
    <w:qFormat/>
    <w:pPr>
      <w:widowControl/>
      <w:suppressAutoHyphens w:val="true"/>
      <w:bidi w:val="0"/>
      <w:spacing w:before="0" w:after="0"/>
      <w:jc w:val="left"/>
    </w:pPr>
    <w:rPr>
      <w:rFonts w:ascii="Liberation Serif" w:hAnsi="Liberation Serif" w:eastAsia="Tahoma" w:cs="Liberation Sans"/>
      <w:color w:val="auto"/>
      <w:kern w:val="2"/>
      <w:sz w:val="24"/>
      <w:szCs w:val="24"/>
      <w:lang w:val="ru-RU" w:eastAsia="en-US" w:bidi="ar-SA"/>
    </w:rPr>
  </w:style>
  <w:style w:type="paragraph" w:styleId="BlankSlideLTHintergrund">
    <w:name w:val="Blank Slide~LT~Hintergrund"/>
    <w:qFormat/>
    <w:pPr>
      <w:widowControl/>
      <w:suppressAutoHyphens w:val="true"/>
      <w:bidi w:val="0"/>
      <w:spacing w:before="0" w:after="0"/>
      <w:jc w:val="left"/>
    </w:pPr>
    <w:rPr>
      <w:rFonts w:ascii="Liberation Serif" w:hAnsi="Liberation Serif" w:eastAsia="Tahoma" w:cs="Liberation Sans"/>
      <w:color w:val="auto"/>
      <w:kern w:val="2"/>
      <w:sz w:val="24"/>
      <w:szCs w:val="24"/>
      <w:lang w:val="ru-RU" w:eastAsia="en-US" w:bidi="ar-SA"/>
    </w:rPr>
  </w:style>
  <w:style w:type="paragraph" w:styleId="Default">
    <w:name w:val="default"/>
    <w:qFormat/>
    <w:pPr>
      <w:widowControl/>
      <w:suppressAutoHyphens w:val="true"/>
      <w:bidi w:val="0"/>
      <w:spacing w:before="0" w:after="0"/>
      <w:jc w:val="left"/>
    </w:pPr>
    <w:rPr>
      <w:rFonts w:ascii="Arial" w:hAnsi="Arial" w:eastAsia="Tahoma" w:cs="Liberation Sans"/>
      <w:color w:val="auto"/>
      <w:kern w:val="2"/>
      <w:sz w:val="36"/>
      <w:szCs w:val="24"/>
      <w:lang w:val="ru-RU" w:eastAsia="en-US" w:bidi="ar-SA"/>
    </w:rPr>
  </w:style>
  <w:style w:type="paragraph" w:styleId="Bg-none">
    <w:name w:val="bg-none"/>
    <w:basedOn w:val="Default"/>
    <w:qFormat/>
    <w:pPr/>
    <w:rPr>
      <w:rFonts w:ascii="Arial" w:hAnsi="Arial"/>
      <w:color w:val="auto"/>
      <w:kern w:val="2"/>
      <w:sz w:val="36"/>
    </w:rPr>
  </w:style>
  <w:style w:type="paragraph" w:styleId="Gray">
    <w:name w:val="gray"/>
    <w:basedOn w:val="Default"/>
    <w:qFormat/>
    <w:pPr/>
    <w:rPr>
      <w:rFonts w:ascii="Arial" w:hAnsi="Arial"/>
      <w:color w:val="auto"/>
      <w:kern w:val="2"/>
      <w:sz w:val="36"/>
    </w:rPr>
  </w:style>
  <w:style w:type="paragraph" w:styleId="Dark-gray">
    <w:name w:val="dark-gray"/>
    <w:basedOn w:val="Default"/>
    <w:qFormat/>
    <w:pPr/>
    <w:rPr>
      <w:rFonts w:ascii="Arial" w:hAnsi="Arial"/>
      <w:color w:val="auto"/>
      <w:kern w:val="2"/>
      <w:sz w:val="36"/>
    </w:rPr>
  </w:style>
  <w:style w:type="paragraph" w:styleId="Black">
    <w:name w:val="black"/>
    <w:basedOn w:val="Default"/>
    <w:qFormat/>
    <w:pPr/>
    <w:rPr>
      <w:rFonts w:ascii="Arial" w:hAnsi="Arial"/>
      <w:color w:val="FFFFFF"/>
      <w:kern w:val="2"/>
      <w:sz w:val="36"/>
    </w:rPr>
  </w:style>
  <w:style w:type="paragraph" w:styleId="Black-with-border">
    <w:name w:val="black-with-border"/>
    <w:basedOn w:val="Default"/>
    <w:qFormat/>
    <w:pPr/>
    <w:rPr>
      <w:rFonts w:ascii="Arial" w:hAnsi="Arial"/>
      <w:color w:val="FFFFFF"/>
      <w:kern w:val="2"/>
      <w:sz w:val="36"/>
    </w:rPr>
  </w:style>
  <w:style w:type="paragraph" w:styleId="Gray-with-border">
    <w:name w:val="gray-with-border"/>
    <w:basedOn w:val="Default"/>
    <w:qFormat/>
    <w:pPr/>
    <w:rPr>
      <w:rFonts w:ascii="Arial" w:hAnsi="Arial"/>
      <w:color w:val="auto"/>
      <w:kern w:val="2"/>
      <w:sz w:val="36"/>
    </w:rPr>
  </w:style>
  <w:style w:type="paragraph" w:styleId="White">
    <w:name w:val="white"/>
    <w:basedOn w:val="Default"/>
    <w:qFormat/>
    <w:pPr/>
    <w:rPr>
      <w:rFonts w:ascii="Arial" w:hAnsi="Arial"/>
      <w:color w:val="auto"/>
      <w:kern w:val="2"/>
      <w:sz w:val="36"/>
    </w:rPr>
  </w:style>
  <w:style w:type="paragraph" w:styleId="White-with-border">
    <w:name w:val="white-with-border"/>
    <w:basedOn w:val="Default"/>
    <w:qFormat/>
    <w:pPr/>
    <w:rPr>
      <w:rFonts w:ascii="Arial" w:hAnsi="Arial"/>
      <w:color w:val="auto"/>
      <w:kern w:val="2"/>
      <w:sz w:val="36"/>
    </w:rPr>
  </w:style>
  <w:style w:type="paragraph" w:styleId="Blue-title">
    <w:name w:val="blue-title"/>
    <w:basedOn w:val="Default"/>
    <w:qFormat/>
    <w:pPr/>
    <w:rPr>
      <w:rFonts w:ascii="Arial" w:hAnsi="Arial"/>
      <w:color w:val="FFFFFF"/>
      <w:kern w:val="2"/>
      <w:sz w:val="36"/>
    </w:rPr>
  </w:style>
  <w:style w:type="paragraph" w:styleId="Blue-title-with-border">
    <w:name w:val="blue-title-with-border"/>
    <w:basedOn w:val="Default"/>
    <w:qFormat/>
    <w:pPr/>
    <w:rPr>
      <w:rFonts w:ascii="Arial" w:hAnsi="Arial"/>
      <w:color w:val="FFFFFF"/>
      <w:kern w:val="2"/>
      <w:sz w:val="36"/>
    </w:rPr>
  </w:style>
  <w:style w:type="paragraph" w:styleId="Blue-banded">
    <w:name w:val="blue-banded"/>
    <w:basedOn w:val="Default"/>
    <w:qFormat/>
    <w:pPr/>
    <w:rPr>
      <w:rFonts w:ascii="Arial" w:hAnsi="Arial"/>
      <w:color w:val="auto"/>
      <w:kern w:val="2"/>
      <w:sz w:val="36"/>
    </w:rPr>
  </w:style>
  <w:style w:type="paragraph" w:styleId="Blue-normal">
    <w:name w:val="blue-normal"/>
    <w:basedOn w:val="Default"/>
    <w:qFormat/>
    <w:pPr/>
    <w:rPr>
      <w:rFonts w:ascii="Arial" w:hAnsi="Arial"/>
      <w:color w:val="auto"/>
      <w:kern w:val="2"/>
      <w:sz w:val="36"/>
    </w:rPr>
  </w:style>
  <w:style w:type="paragraph" w:styleId="Orange-title">
    <w:name w:val="orange-title"/>
    <w:basedOn w:val="Default"/>
    <w:qFormat/>
    <w:pPr/>
    <w:rPr>
      <w:rFonts w:ascii="Arial" w:hAnsi="Arial"/>
      <w:color w:val="FFFFFF"/>
      <w:kern w:val="2"/>
      <w:sz w:val="36"/>
    </w:rPr>
  </w:style>
  <w:style w:type="paragraph" w:styleId="Orange-title-with-border">
    <w:name w:val="orange-title-with-border"/>
    <w:basedOn w:val="Default"/>
    <w:qFormat/>
    <w:pPr/>
    <w:rPr>
      <w:rFonts w:ascii="Arial" w:hAnsi="Arial"/>
      <w:color w:val="FFFFFF"/>
      <w:kern w:val="2"/>
      <w:sz w:val="36"/>
    </w:rPr>
  </w:style>
  <w:style w:type="paragraph" w:styleId="Orange-banded">
    <w:name w:val="orange-banded"/>
    <w:basedOn w:val="Default"/>
    <w:qFormat/>
    <w:pPr/>
    <w:rPr>
      <w:rFonts w:ascii="Arial" w:hAnsi="Arial"/>
      <w:color w:val="auto"/>
      <w:kern w:val="2"/>
      <w:sz w:val="36"/>
    </w:rPr>
  </w:style>
  <w:style w:type="paragraph" w:styleId="Orange-normal">
    <w:name w:val="orange-normal"/>
    <w:basedOn w:val="Default"/>
    <w:qFormat/>
    <w:pPr/>
    <w:rPr>
      <w:rFonts w:ascii="Arial" w:hAnsi="Arial"/>
      <w:color w:val="auto"/>
      <w:kern w:val="2"/>
      <w:sz w:val="36"/>
    </w:rPr>
  </w:style>
  <w:style w:type="paragraph" w:styleId="Teal-title">
    <w:name w:val="teal-title"/>
    <w:basedOn w:val="Default"/>
    <w:qFormat/>
    <w:pPr/>
    <w:rPr>
      <w:rFonts w:ascii="Arial" w:hAnsi="Arial"/>
      <w:color w:val="FFFFFF"/>
      <w:kern w:val="2"/>
      <w:sz w:val="36"/>
    </w:rPr>
  </w:style>
  <w:style w:type="paragraph" w:styleId="Teal-title-with-border">
    <w:name w:val="teal-title-with-border"/>
    <w:basedOn w:val="Default"/>
    <w:qFormat/>
    <w:pPr/>
    <w:rPr>
      <w:rFonts w:ascii="Arial" w:hAnsi="Arial"/>
      <w:color w:val="FFFFFF"/>
      <w:kern w:val="2"/>
      <w:sz w:val="36"/>
    </w:rPr>
  </w:style>
  <w:style w:type="paragraph" w:styleId="Teal-banded">
    <w:name w:val="teal-banded"/>
    <w:basedOn w:val="Default"/>
    <w:qFormat/>
    <w:pPr/>
    <w:rPr>
      <w:rFonts w:ascii="Arial" w:hAnsi="Arial"/>
      <w:color w:val="auto"/>
      <w:kern w:val="2"/>
      <w:sz w:val="36"/>
    </w:rPr>
  </w:style>
  <w:style w:type="paragraph" w:styleId="Teal-normal">
    <w:name w:val="teal-normal"/>
    <w:basedOn w:val="Default"/>
    <w:qFormat/>
    <w:pPr/>
    <w:rPr>
      <w:rFonts w:ascii="Arial" w:hAnsi="Arial"/>
      <w:color w:val="auto"/>
      <w:kern w:val="2"/>
      <w:sz w:val="36"/>
    </w:rPr>
  </w:style>
  <w:style w:type="paragraph" w:styleId="Magenta-title">
    <w:name w:val="magenta-title"/>
    <w:basedOn w:val="Default"/>
    <w:qFormat/>
    <w:pPr/>
    <w:rPr>
      <w:rFonts w:ascii="Arial" w:hAnsi="Arial"/>
      <w:color w:val="FFFFFF"/>
      <w:kern w:val="2"/>
      <w:sz w:val="36"/>
    </w:rPr>
  </w:style>
  <w:style w:type="paragraph" w:styleId="Magenta-title-with-border">
    <w:name w:val="magenta-title-with-border"/>
    <w:basedOn w:val="Default"/>
    <w:qFormat/>
    <w:pPr/>
    <w:rPr>
      <w:rFonts w:ascii="Arial" w:hAnsi="Arial"/>
      <w:color w:val="FFFFFF"/>
      <w:kern w:val="2"/>
      <w:sz w:val="36"/>
    </w:rPr>
  </w:style>
  <w:style w:type="paragraph" w:styleId="Magenta-banded">
    <w:name w:val="magenta-banded"/>
    <w:basedOn w:val="Default"/>
    <w:qFormat/>
    <w:pPr/>
    <w:rPr>
      <w:rFonts w:ascii="Arial" w:hAnsi="Arial"/>
      <w:color w:val="auto"/>
      <w:kern w:val="2"/>
      <w:sz w:val="36"/>
    </w:rPr>
  </w:style>
  <w:style w:type="paragraph" w:styleId="Magenta-normal">
    <w:name w:val="magenta-normal"/>
    <w:basedOn w:val="Default"/>
    <w:qFormat/>
    <w:pPr/>
    <w:rPr>
      <w:rFonts w:ascii="Arial" w:hAnsi="Arial"/>
      <w:color w:val="auto"/>
      <w:kern w:val="2"/>
      <w:sz w:val="36"/>
    </w:rPr>
  </w:style>
  <w:style w:type="paragraph" w:styleId="Style37">
    <w:name w:val="Объекты фона"/>
    <w:qFormat/>
    <w:pPr>
      <w:widowControl/>
      <w:suppressAutoHyphens w:val="true"/>
      <w:bidi w:val="0"/>
      <w:spacing w:before="0" w:after="0"/>
      <w:jc w:val="left"/>
    </w:pPr>
    <w:rPr>
      <w:rFonts w:ascii="Liberation Serif" w:hAnsi="Liberation Serif" w:eastAsia="Tahoma" w:cs="Liberation Sans"/>
      <w:color w:val="auto"/>
      <w:kern w:val="2"/>
      <w:sz w:val="24"/>
      <w:szCs w:val="24"/>
      <w:lang w:val="ru-RU" w:eastAsia="en-US" w:bidi="ar-SA"/>
    </w:rPr>
  </w:style>
  <w:style w:type="paragraph" w:styleId="Style38">
    <w:name w:val="Фон"/>
    <w:qFormat/>
    <w:pPr>
      <w:widowControl/>
      <w:suppressAutoHyphens w:val="true"/>
      <w:bidi w:val="0"/>
      <w:spacing w:before="0" w:after="0"/>
      <w:jc w:val="left"/>
    </w:pPr>
    <w:rPr>
      <w:rFonts w:ascii="Liberation Serif" w:hAnsi="Liberation Serif" w:eastAsia="Tahoma" w:cs="Liberation Sans"/>
      <w:color w:val="auto"/>
      <w:kern w:val="2"/>
      <w:sz w:val="24"/>
      <w:szCs w:val="24"/>
      <w:lang w:val="ru-RU" w:eastAsia="en-US" w:bidi="ar-SA"/>
    </w:rPr>
  </w:style>
  <w:style w:type="paragraph" w:styleId="Style39">
    <w:name w:val="Примечания"/>
    <w:qFormat/>
    <w:pPr>
      <w:widowControl/>
      <w:suppressAutoHyphens w:val="true"/>
      <w:bidi w:val="0"/>
      <w:spacing w:before="0" w:after="0"/>
      <w:ind w:left="340" w:hanging="340"/>
      <w:jc w:val="left"/>
    </w:pPr>
    <w:rPr>
      <w:rFonts w:ascii="Arial" w:hAnsi="Arial" w:eastAsia="Tahoma" w:cs="Liberation Sans"/>
      <w:b w:val="false"/>
      <w:i w:val="false"/>
      <w:strike w:val="false"/>
      <w:dstrike w:val="false"/>
      <w:outline w:val="false"/>
      <w:shadow w:val="false"/>
      <w:color w:val="auto"/>
      <w:kern w:val="2"/>
      <w:sz w:val="40"/>
      <w:szCs w:val="24"/>
      <w:u w:val="none"/>
      <w:em w:val="none"/>
      <w:lang w:val="ru-RU" w:eastAsia="en-US" w:bidi="ar-SA"/>
    </w:rPr>
  </w:style>
  <w:style w:type="paragraph" w:styleId="14">
    <w:name w:val="Структура 1"/>
    <w:qFormat/>
    <w:pPr>
      <w:widowControl/>
      <w:suppressAutoHyphens w:val="true"/>
      <w:bidi w:val="0"/>
      <w:spacing w:before="283" w:after="0"/>
      <w:jc w:val="left"/>
    </w:pPr>
    <w:rPr>
      <w:rFonts w:ascii="Arial" w:hAnsi="Arial" w:eastAsia="Tahoma" w:cs="Liberation Sans"/>
      <w:b w:val="false"/>
      <w:i w:val="false"/>
      <w:strike w:val="false"/>
      <w:dstrike w:val="false"/>
      <w:outline w:val="false"/>
      <w:shadow w:val="false"/>
      <w:color w:val="auto"/>
      <w:spacing w:val="0"/>
      <w:kern w:val="2"/>
      <w:sz w:val="64"/>
      <w:szCs w:val="24"/>
      <w:u w:val="none"/>
      <w:em w:val="none"/>
      <w:lang w:val="ru-RU" w:eastAsia="en-US" w:bidi="ar-SA"/>
    </w:rPr>
  </w:style>
  <w:style w:type="paragraph" w:styleId="23">
    <w:name w:val="Структура 2"/>
    <w:basedOn w:val="14"/>
    <w:qFormat/>
    <w:pPr>
      <w:spacing w:before="227" w:after="0"/>
    </w:pPr>
    <w:rPr>
      <w:rFonts w:ascii="Arial" w:hAnsi="Arial"/>
      <w:b w:val="false"/>
      <w:i w:val="false"/>
      <w:strike w:val="false"/>
      <w:dstrike w:val="false"/>
      <w:outline w:val="false"/>
      <w:shadow w:val="false"/>
      <w:color w:val="auto"/>
      <w:spacing w:val="0"/>
      <w:kern w:val="2"/>
      <w:sz w:val="56"/>
      <w:u w:val="none"/>
      <w:em w:val="none"/>
    </w:rPr>
  </w:style>
  <w:style w:type="paragraph" w:styleId="32">
    <w:name w:val="Структура 3"/>
    <w:basedOn w:val="23"/>
    <w:qFormat/>
    <w:pPr>
      <w:spacing w:before="170" w:after="0"/>
    </w:pPr>
    <w:rPr>
      <w:rFonts w:ascii="Arial" w:hAnsi="Arial"/>
      <w:b w:val="false"/>
      <w:i w:val="false"/>
      <w:strike w:val="false"/>
      <w:dstrike w:val="false"/>
      <w:outline w:val="false"/>
      <w:shadow w:val="false"/>
      <w:color w:val="auto"/>
      <w:spacing w:val="0"/>
      <w:kern w:val="2"/>
      <w:sz w:val="48"/>
      <w:u w:val="none"/>
      <w:em w:val="none"/>
    </w:rPr>
  </w:style>
  <w:style w:type="paragraph" w:styleId="45">
    <w:name w:val="Структура 4"/>
    <w:basedOn w:val="32"/>
    <w:qFormat/>
    <w:pPr>
      <w:spacing w:before="113" w:after="0"/>
    </w:pPr>
    <w:rPr>
      <w:rFonts w:ascii="Arial" w:hAnsi="Arial"/>
      <w:b w:val="false"/>
      <w:i w:val="false"/>
      <w:strike w:val="false"/>
      <w:dstrike w:val="false"/>
      <w:outline w:val="false"/>
      <w:shadow w:val="false"/>
      <w:color w:val="auto"/>
      <w:spacing w:val="0"/>
      <w:kern w:val="2"/>
      <w:sz w:val="40"/>
      <w:u w:val="none"/>
      <w:em w:val="none"/>
    </w:rPr>
  </w:style>
  <w:style w:type="paragraph" w:styleId="52">
    <w:name w:val="Структура 5"/>
    <w:basedOn w:val="45"/>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62">
    <w:name w:val="Структура 6"/>
    <w:basedOn w:val="52"/>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72">
    <w:name w:val="Структура 7"/>
    <w:basedOn w:val="62"/>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82">
    <w:name w:val="Структура 8"/>
    <w:basedOn w:val="72"/>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92">
    <w:name w:val="Структура 9"/>
    <w:basedOn w:val="82"/>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ListLabel451">
    <w:name w:val="ListLabel 45"/>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441">
    <w:name w:val="ListLabel 44"/>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431">
    <w:name w:val="ListLabel 43"/>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421">
    <w:name w:val="ListLabel 42"/>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411">
    <w:name w:val="ListLabel 41"/>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401">
    <w:name w:val="ListLabel 40"/>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391">
    <w:name w:val="ListLabel 39"/>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381">
    <w:name w:val="ListLabel 38"/>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371">
    <w:name w:val="ListLabel 37"/>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361">
    <w:name w:val="ListLabel 36"/>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351">
    <w:name w:val="ListLabel 35"/>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341">
    <w:name w:val="ListLabel 34"/>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331">
    <w:name w:val="ListLabel 33"/>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321">
    <w:name w:val="ListLabel 32"/>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311">
    <w:name w:val="ListLabel 31"/>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301">
    <w:name w:val="ListLabel 30"/>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291">
    <w:name w:val="ListLabel 29"/>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281">
    <w:name w:val="ListLabel 28"/>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271">
    <w:name w:val="ListLabel 27"/>
    <w:qFormat/>
    <w:pPr>
      <w:widowControl/>
      <w:suppressAutoHyphens w:val="true"/>
      <w:bidi w:val="0"/>
      <w:spacing w:before="0" w:after="0"/>
      <w:jc w:val="left"/>
    </w:pPr>
    <w:rPr>
      <w:rFonts w:ascii="Wingdings" w:hAnsi="Wingdings" w:eastAsia="Tahoma" w:cs="Liberation Sans"/>
      <w:color w:val="auto"/>
      <w:kern w:val="0"/>
      <w:sz w:val="24"/>
      <w:szCs w:val="24"/>
      <w:lang w:val="ru-RU" w:eastAsia="en-US" w:bidi="ar-SA"/>
    </w:rPr>
  </w:style>
  <w:style w:type="paragraph" w:styleId="ListLabel261">
    <w:name w:val="ListLabel 26"/>
    <w:qFormat/>
    <w:pPr>
      <w:widowControl/>
      <w:suppressAutoHyphens w:val="true"/>
      <w:bidi w:val="0"/>
      <w:spacing w:before="0" w:after="0"/>
      <w:jc w:val="left"/>
    </w:pPr>
    <w:rPr>
      <w:rFonts w:ascii="Courier New" w:hAnsi="Courier New" w:eastAsia="Tahoma" w:cs="Liberation Sans"/>
      <w:color w:val="auto"/>
      <w:kern w:val="0"/>
      <w:sz w:val="24"/>
      <w:szCs w:val="24"/>
      <w:lang w:val="ru-RU" w:eastAsia="en-US" w:bidi="ar-SA"/>
    </w:rPr>
  </w:style>
  <w:style w:type="paragraph" w:styleId="ListLabel251">
    <w:name w:val="ListLabel 25"/>
    <w:qFormat/>
    <w:pPr>
      <w:widowControl/>
      <w:suppressAutoHyphens w:val="true"/>
      <w:bidi w:val="0"/>
      <w:spacing w:before="0" w:after="0"/>
      <w:jc w:val="left"/>
    </w:pPr>
    <w:rPr>
      <w:rFonts w:ascii="Symbol" w:hAnsi="Symbol" w:eastAsia="Tahoma" w:cs="Liberation Sans"/>
      <w:color w:val="auto"/>
      <w:kern w:val="0"/>
      <w:sz w:val="24"/>
      <w:szCs w:val="24"/>
      <w:lang w:val="ru-RU" w:eastAsia="en-US" w:bidi="ar-SA"/>
    </w:rPr>
  </w:style>
  <w:style w:type="paragraph" w:styleId="ListLabel241">
    <w:name w:val="ListLabel 24"/>
    <w:qFormat/>
    <w:pPr>
      <w:widowControl/>
      <w:suppressAutoHyphens w:val="true"/>
      <w:bidi w:val="0"/>
      <w:spacing w:before="0" w:after="0"/>
      <w:jc w:val="left"/>
    </w:pPr>
    <w:rPr>
      <w:rFonts w:ascii="Wingdings" w:hAnsi="Wingdings" w:eastAsia="Tahoma" w:cs="Liberation Sans"/>
      <w:color w:val="auto"/>
      <w:kern w:val="0"/>
      <w:sz w:val="24"/>
      <w:szCs w:val="24"/>
      <w:lang w:val="ru-RU" w:eastAsia="en-US" w:bidi="ar-SA"/>
    </w:rPr>
  </w:style>
  <w:style w:type="paragraph" w:styleId="ListLabel231">
    <w:name w:val="ListLabel 23"/>
    <w:qFormat/>
    <w:pPr>
      <w:widowControl/>
      <w:suppressAutoHyphens w:val="true"/>
      <w:bidi w:val="0"/>
      <w:spacing w:before="0" w:after="0"/>
      <w:jc w:val="left"/>
    </w:pPr>
    <w:rPr>
      <w:rFonts w:ascii="Courier New" w:hAnsi="Courier New" w:eastAsia="Tahoma" w:cs="Liberation Sans"/>
      <w:color w:val="auto"/>
      <w:kern w:val="0"/>
      <w:sz w:val="24"/>
      <w:szCs w:val="24"/>
      <w:lang w:val="ru-RU" w:eastAsia="en-US" w:bidi="ar-SA"/>
    </w:rPr>
  </w:style>
  <w:style w:type="paragraph" w:styleId="ListLabel221">
    <w:name w:val="ListLabel 22"/>
    <w:qFormat/>
    <w:pPr>
      <w:widowControl/>
      <w:suppressAutoHyphens w:val="true"/>
      <w:bidi w:val="0"/>
      <w:spacing w:before="0" w:after="0"/>
      <w:jc w:val="left"/>
    </w:pPr>
    <w:rPr>
      <w:rFonts w:ascii="Symbol" w:hAnsi="Symbol" w:eastAsia="Tahoma" w:cs="Liberation Sans"/>
      <w:color w:val="auto"/>
      <w:kern w:val="0"/>
      <w:sz w:val="24"/>
      <w:szCs w:val="24"/>
      <w:lang w:val="ru-RU" w:eastAsia="en-US" w:bidi="ar-SA"/>
    </w:rPr>
  </w:style>
  <w:style w:type="paragraph" w:styleId="ListLabel211">
    <w:name w:val="ListLabel 21"/>
    <w:qFormat/>
    <w:pPr>
      <w:widowControl/>
      <w:suppressAutoHyphens w:val="true"/>
      <w:bidi w:val="0"/>
      <w:spacing w:before="0" w:after="0"/>
      <w:jc w:val="left"/>
    </w:pPr>
    <w:rPr>
      <w:rFonts w:ascii="Wingdings" w:hAnsi="Wingdings" w:eastAsia="Tahoma" w:cs="Liberation Sans"/>
      <w:color w:val="auto"/>
      <w:kern w:val="0"/>
      <w:sz w:val="24"/>
      <w:szCs w:val="24"/>
      <w:lang w:val="ru-RU" w:eastAsia="en-US" w:bidi="ar-SA"/>
    </w:rPr>
  </w:style>
  <w:style w:type="paragraph" w:styleId="ListLabel201">
    <w:name w:val="ListLabel 20"/>
    <w:qFormat/>
    <w:pPr>
      <w:widowControl/>
      <w:suppressAutoHyphens w:val="true"/>
      <w:bidi w:val="0"/>
      <w:spacing w:before="0" w:after="0"/>
      <w:jc w:val="left"/>
    </w:pPr>
    <w:rPr>
      <w:rFonts w:ascii="Courier New" w:hAnsi="Courier New" w:eastAsia="Tahoma" w:cs="Liberation Sans"/>
      <w:color w:val="auto"/>
      <w:kern w:val="0"/>
      <w:sz w:val="24"/>
      <w:szCs w:val="24"/>
      <w:lang w:val="ru-RU" w:eastAsia="en-US" w:bidi="ar-SA"/>
    </w:rPr>
  </w:style>
  <w:style w:type="paragraph" w:styleId="ListLabel191">
    <w:name w:val="ListLabel 19"/>
    <w:qFormat/>
    <w:pPr>
      <w:widowControl/>
      <w:suppressAutoHyphens w:val="true"/>
      <w:bidi w:val="0"/>
      <w:spacing w:before="0" w:after="0"/>
      <w:jc w:val="left"/>
    </w:pPr>
    <w:rPr>
      <w:rFonts w:ascii="Symbol" w:hAnsi="Symbol" w:eastAsia="Tahoma" w:cs="Liberation Sans"/>
      <w:color w:val="auto"/>
      <w:kern w:val="0"/>
      <w:sz w:val="24"/>
      <w:szCs w:val="24"/>
      <w:lang w:val="ru-RU" w:eastAsia="en-US" w:bidi="ar-SA"/>
    </w:rPr>
  </w:style>
  <w:style w:type="paragraph" w:styleId="ListLabel181">
    <w:name w:val="ListLabel 18"/>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171">
    <w:name w:val="ListLabel 17"/>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161">
    <w:name w:val="ListLabel 16"/>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151">
    <w:name w:val="ListLabel 15"/>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141">
    <w:name w:val="ListLabel 14"/>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131">
    <w:name w:val="ListLabel 13"/>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121">
    <w:name w:val="ListLabel 12"/>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111">
    <w:name w:val="ListLabel 11"/>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101">
    <w:name w:val="ListLabel 10"/>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91">
    <w:name w:val="ListLabel 9"/>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81">
    <w:name w:val="ListLabel 8"/>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71">
    <w:name w:val="ListLabel 7"/>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61">
    <w:name w:val="ListLabel 6"/>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55">
    <w:name w:val="ListLabel 5"/>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410">
    <w:name w:val="ListLabel 4"/>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310">
    <w:name w:val="ListLabel 3"/>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210">
    <w:name w:val="ListLabel 2"/>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110">
    <w:name w:val="ListLabel 1"/>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Style40">
    <w:name w:val="Символ нумерации"/>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1">
    <w:name w:val="Интернет-ссылка"/>
    <w:qFormat/>
    <w:pPr>
      <w:widowControl/>
      <w:suppressAutoHyphens w:val="true"/>
      <w:bidi w:val="0"/>
      <w:spacing w:before="0" w:after="0"/>
      <w:jc w:val="left"/>
    </w:pPr>
    <w:rPr>
      <w:rFonts w:ascii="Liberation Serif" w:hAnsi="Liberation Serif" w:eastAsia="Tahoma" w:cs="Liberation Sans"/>
      <w:color w:val="0563C1"/>
      <w:kern w:val="0"/>
      <w:sz w:val="24"/>
      <w:szCs w:val="24"/>
      <w:u w:val="single"/>
      <w:lang w:val="ru-RU" w:eastAsia="en-US" w:bidi="ar-SA"/>
    </w:rPr>
  </w:style>
  <w:style w:type="paragraph" w:styleId="DefaultParagraphFont1">
    <w:name w:val="Default Paragraph Font"/>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Style41">
    <w:name w:val="Верхний колонтитул Знак"/>
    <w:qFormat/>
    <w:pPr>
      <w:widowControl/>
      <w:suppressAutoHyphens w:val="true"/>
      <w:bidi w:val="0"/>
      <w:spacing w:before="0" w:after="0"/>
      <w:jc w:val="left"/>
    </w:pPr>
    <w:rPr>
      <w:rFonts w:ascii="Times New Roman" w:hAnsi="Times New Roman" w:eastAsia="Tahoma" w:cs="Liberation Sans"/>
      <w:color w:val="auto"/>
      <w:kern w:val="0"/>
      <w:sz w:val="24"/>
      <w:szCs w:val="24"/>
      <w:lang w:val="ru-RU" w:eastAsia="en-US" w:bidi="ar-SA"/>
    </w:rPr>
  </w:style>
  <w:style w:type="paragraph" w:styleId="Style42">
    <w:name w:val="Нижний колонтитул Знак"/>
    <w:qFormat/>
    <w:pPr>
      <w:widowControl/>
      <w:suppressAutoHyphens w:val="true"/>
      <w:bidi w:val="0"/>
      <w:spacing w:before="0" w:after="0"/>
      <w:jc w:val="left"/>
    </w:pPr>
    <w:rPr>
      <w:rFonts w:ascii="Times New Roman" w:hAnsi="Times New Roman" w:eastAsia="Tahoma" w:cs="Liberation Sans"/>
      <w:color w:val="auto"/>
      <w:kern w:val="0"/>
      <w:sz w:val="24"/>
      <w:szCs w:val="24"/>
      <w:lang w:val="ru-RU" w:eastAsia="en-US" w:bidi="ar-SA"/>
    </w:rPr>
  </w:style>
  <w:style w:type="paragraph" w:styleId="Style43">
    <w:name w:val="Ссылка указателя"/>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93">
    <w:name w:val="Заголовок 9 Знак"/>
    <w:qFormat/>
    <w:pPr>
      <w:widowControl/>
      <w:suppressAutoHyphens w:val="true"/>
      <w:bidi w:val="0"/>
      <w:spacing w:before="0" w:after="0"/>
      <w:jc w:val="left"/>
    </w:pPr>
    <w:rPr>
      <w:rFonts w:ascii="Arial" w:hAnsi="Arial" w:eastAsia="Tahoma" w:cs="Liberation Sans"/>
      <w:color w:val="auto"/>
      <w:kern w:val="0"/>
      <w:sz w:val="24"/>
      <w:szCs w:val="24"/>
      <w:lang w:val="ru-RU" w:eastAsia="en-US" w:bidi="ar-SA"/>
    </w:rPr>
  </w:style>
  <w:style w:type="paragraph" w:styleId="83">
    <w:name w:val="Заголовок 8 Знак"/>
    <w:qFormat/>
    <w:pPr>
      <w:widowControl/>
      <w:suppressAutoHyphens w:val="true"/>
      <w:bidi w:val="0"/>
      <w:spacing w:before="0" w:after="0"/>
      <w:jc w:val="left"/>
    </w:pPr>
    <w:rPr>
      <w:rFonts w:ascii="Times New Roman" w:hAnsi="Times New Roman" w:eastAsia="Tahoma" w:cs="Liberation Sans"/>
      <w:i/>
      <w:color w:val="auto"/>
      <w:kern w:val="0"/>
      <w:sz w:val="24"/>
      <w:szCs w:val="24"/>
      <w:lang w:val="ru-RU" w:eastAsia="en-US" w:bidi="ar-SA"/>
    </w:rPr>
  </w:style>
  <w:style w:type="paragraph" w:styleId="73">
    <w:name w:val="Заголовок 7 Знак"/>
    <w:qFormat/>
    <w:pPr>
      <w:widowControl/>
      <w:suppressAutoHyphens w:val="true"/>
      <w:bidi w:val="0"/>
      <w:spacing w:before="0" w:after="0"/>
      <w:jc w:val="left"/>
    </w:pPr>
    <w:rPr>
      <w:rFonts w:ascii="Times New Roman" w:hAnsi="Times New Roman" w:eastAsia="Tahoma" w:cs="Liberation Sans"/>
      <w:color w:val="auto"/>
      <w:kern w:val="0"/>
      <w:sz w:val="24"/>
      <w:szCs w:val="24"/>
      <w:lang w:val="ru-RU" w:eastAsia="en-US" w:bidi="ar-SA"/>
    </w:rPr>
  </w:style>
  <w:style w:type="paragraph" w:styleId="63">
    <w:name w:val="Заголовок 6 Знак"/>
    <w:qFormat/>
    <w:pPr>
      <w:widowControl/>
      <w:suppressAutoHyphens w:val="true"/>
      <w:bidi w:val="0"/>
      <w:spacing w:before="0" w:after="0"/>
      <w:jc w:val="left"/>
    </w:pPr>
    <w:rPr>
      <w:rFonts w:ascii="Times New Roman" w:hAnsi="Times New Roman" w:eastAsia="Tahoma" w:cs="Liberation Sans"/>
      <w:b/>
      <w:color w:val="auto"/>
      <w:kern w:val="0"/>
      <w:sz w:val="24"/>
      <w:szCs w:val="24"/>
      <w:lang w:val="ru-RU" w:eastAsia="en-US" w:bidi="ar-SA"/>
    </w:rPr>
  </w:style>
  <w:style w:type="paragraph" w:styleId="53">
    <w:name w:val="Заголовок 5 Знак"/>
    <w:qFormat/>
    <w:pPr>
      <w:widowControl/>
      <w:suppressAutoHyphens w:val="true"/>
      <w:bidi w:val="0"/>
      <w:spacing w:before="0" w:after="0"/>
      <w:jc w:val="left"/>
    </w:pPr>
    <w:rPr>
      <w:rFonts w:ascii="Times New Roman" w:hAnsi="Times New Roman" w:eastAsia="Tahoma" w:cs="Liberation Sans"/>
      <w:b/>
      <w:i/>
      <w:color w:val="auto"/>
      <w:kern w:val="0"/>
      <w:sz w:val="26"/>
      <w:szCs w:val="24"/>
      <w:lang w:val="ru-RU" w:eastAsia="en-US" w:bidi="ar-SA"/>
    </w:rPr>
  </w:style>
  <w:style w:type="paragraph" w:styleId="46">
    <w:name w:val="Заголовок 4 Знак"/>
    <w:qFormat/>
    <w:pPr>
      <w:widowControl/>
      <w:suppressAutoHyphens w:val="true"/>
      <w:bidi w:val="0"/>
      <w:spacing w:before="0" w:after="0"/>
      <w:jc w:val="left"/>
    </w:pPr>
    <w:rPr>
      <w:rFonts w:ascii="Times New Roman" w:hAnsi="Times New Roman" w:eastAsia="Tahoma" w:cs="Liberation Sans"/>
      <w:b/>
      <w:color w:val="auto"/>
      <w:kern w:val="0"/>
      <w:sz w:val="28"/>
      <w:szCs w:val="24"/>
      <w:lang w:val="ru-RU" w:eastAsia="en-US" w:bidi="ar-SA"/>
    </w:rPr>
  </w:style>
  <w:style w:type="paragraph" w:styleId="33">
    <w:name w:val="Заголовок 3 Знак"/>
    <w:qFormat/>
    <w:pPr>
      <w:widowControl/>
      <w:suppressAutoHyphens w:val="true"/>
      <w:bidi w:val="0"/>
      <w:spacing w:before="0" w:after="0"/>
      <w:jc w:val="left"/>
    </w:pPr>
    <w:rPr>
      <w:rFonts w:ascii="Times New Roman" w:hAnsi="Times New Roman" w:eastAsia="Tahoma" w:cs="Liberation Sans"/>
      <w:b/>
      <w:color w:val="auto"/>
      <w:kern w:val="0"/>
      <w:sz w:val="28"/>
      <w:szCs w:val="24"/>
      <w:lang w:val="ru-RU" w:eastAsia="en-US" w:bidi="ar-SA"/>
    </w:rPr>
  </w:style>
  <w:style w:type="paragraph" w:styleId="24">
    <w:name w:val="Заголовок 2 Знак"/>
    <w:qFormat/>
    <w:pPr>
      <w:widowControl/>
      <w:suppressAutoHyphens w:val="true"/>
      <w:bidi w:val="0"/>
      <w:spacing w:before="0" w:after="0"/>
      <w:jc w:val="left"/>
    </w:pPr>
    <w:rPr>
      <w:rFonts w:ascii="Times New Roman" w:hAnsi="Times New Roman" w:eastAsia="Tahoma" w:cs="Liberation Sans"/>
      <w:b/>
      <w:color w:val="auto"/>
      <w:kern w:val="0"/>
      <w:sz w:val="28"/>
      <w:szCs w:val="24"/>
      <w:lang w:val="ru-RU" w:eastAsia="en-US" w:bidi="ar-SA"/>
    </w:rPr>
  </w:style>
  <w:style w:type="paragraph" w:styleId="15">
    <w:name w:val="Заголовок 1 Знак"/>
    <w:qFormat/>
    <w:pPr>
      <w:widowControl/>
      <w:suppressAutoHyphens w:val="true"/>
      <w:bidi w:val="0"/>
      <w:spacing w:before="0" w:after="0"/>
      <w:jc w:val="left"/>
    </w:pPr>
    <w:rPr>
      <w:rFonts w:ascii="Times New Roman" w:hAnsi="Times New Roman" w:eastAsia="Tahoma" w:cs="Liberation Sans"/>
      <w:b/>
      <w:color w:val="auto"/>
      <w:kern w:val="0"/>
      <w:sz w:val="32"/>
      <w:szCs w:val="24"/>
      <w:lang w:val="ru-RU" w:eastAsia="en-US" w:bidi="ar-SA"/>
    </w:rPr>
  </w:style>
  <w:style w:type="paragraph" w:styleId="Style44">
    <w:name w:val="Символ сноски"/>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Style45">
    <w:name w:val="Символ концевой сноски"/>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Style46">
    <w:name w:val="Посещённая гиперссылка"/>
    <w:qFormat/>
    <w:pPr>
      <w:widowControl/>
      <w:suppressAutoHyphens w:val="true"/>
      <w:bidi w:val="0"/>
      <w:spacing w:before="0" w:after="0"/>
      <w:jc w:val="left"/>
    </w:pPr>
    <w:rPr>
      <w:rFonts w:ascii="Liberation Serif" w:hAnsi="Liberation Serif" w:eastAsia="Tahoma" w:cs="Liberation Sans"/>
      <w:color w:val="800000"/>
      <w:kern w:val="0"/>
      <w:sz w:val="24"/>
      <w:szCs w:val="24"/>
      <w:u w:val="single"/>
      <w:lang w:val="ru-RU" w:eastAsia="en-US" w:bidi="ar-SA"/>
    </w:rPr>
  </w:style>
  <w:style w:type="paragraph" w:styleId="BlankSlideLTGliederung11">
    <w:name w:val="Blank Slide_~LT~Gliederung 1"/>
    <w:qFormat/>
    <w:pPr>
      <w:widowControl/>
      <w:suppressAutoHyphens w:val="true"/>
      <w:bidi w:val="0"/>
      <w:spacing w:before="283" w:after="0"/>
      <w:jc w:val="left"/>
    </w:pPr>
    <w:rPr>
      <w:rFonts w:ascii="Arial" w:hAnsi="Arial" w:eastAsia="Tahoma" w:cs="Liberation Sans"/>
      <w:b w:val="false"/>
      <w:i w:val="false"/>
      <w:strike w:val="false"/>
      <w:dstrike w:val="false"/>
      <w:outline w:val="false"/>
      <w:shadow w:val="false"/>
      <w:color w:val="auto"/>
      <w:spacing w:val="0"/>
      <w:kern w:val="2"/>
      <w:sz w:val="64"/>
      <w:szCs w:val="24"/>
      <w:u w:val="none"/>
      <w:em w:val="none"/>
      <w:lang w:val="ru-RU" w:eastAsia="en-US" w:bidi="ar-SA"/>
    </w:rPr>
  </w:style>
  <w:style w:type="paragraph" w:styleId="BlankSlideLTGliederung21">
    <w:name w:val="Blank Slide_~LT~Gliederung 2"/>
    <w:basedOn w:val="BlankSlideLTGliederung11"/>
    <w:qFormat/>
    <w:pPr>
      <w:spacing w:before="227" w:after="0"/>
    </w:pPr>
    <w:rPr>
      <w:rFonts w:ascii="Arial" w:hAnsi="Arial"/>
      <w:b w:val="false"/>
      <w:i w:val="false"/>
      <w:strike w:val="false"/>
      <w:dstrike w:val="false"/>
      <w:outline w:val="false"/>
      <w:shadow w:val="false"/>
      <w:color w:val="auto"/>
      <w:spacing w:val="0"/>
      <w:kern w:val="2"/>
      <w:sz w:val="56"/>
      <w:u w:val="none"/>
      <w:em w:val="none"/>
    </w:rPr>
  </w:style>
  <w:style w:type="paragraph" w:styleId="BlankSlideLTGliederung31">
    <w:name w:val="Blank Slide_~LT~Gliederung 3"/>
    <w:basedOn w:val="BlankSlideLTGliederung21"/>
    <w:qFormat/>
    <w:pPr>
      <w:spacing w:before="170" w:after="0"/>
    </w:pPr>
    <w:rPr>
      <w:rFonts w:ascii="Arial" w:hAnsi="Arial"/>
      <w:b w:val="false"/>
      <w:i w:val="false"/>
      <w:strike w:val="false"/>
      <w:dstrike w:val="false"/>
      <w:outline w:val="false"/>
      <w:shadow w:val="false"/>
      <w:color w:val="auto"/>
      <w:spacing w:val="0"/>
      <w:kern w:val="2"/>
      <w:sz w:val="48"/>
      <w:u w:val="none"/>
      <w:em w:val="none"/>
    </w:rPr>
  </w:style>
  <w:style w:type="paragraph" w:styleId="BlankSlideLTGliederung41">
    <w:name w:val="Blank Slide_~LT~Gliederung 4"/>
    <w:basedOn w:val="BlankSlideLTGliederung31"/>
    <w:qFormat/>
    <w:pPr>
      <w:spacing w:before="113"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51">
    <w:name w:val="Blank Slide_~LT~Gliederung 5"/>
    <w:basedOn w:val="BlankSlideLTGliederung41"/>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61">
    <w:name w:val="Blank Slide_~LT~Gliederung 6"/>
    <w:basedOn w:val="BlankSlideLTGliederung51"/>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71">
    <w:name w:val="Blank Slide_~LT~Gliederung 7"/>
    <w:basedOn w:val="BlankSlideLTGliederung61"/>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81">
    <w:name w:val="Blank Slide_~LT~Gliederung 8"/>
    <w:basedOn w:val="BlankSlideLTGliederung71"/>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91">
    <w:name w:val="Blank Slide_~LT~Gliederung 9"/>
    <w:basedOn w:val="BlankSlideLTGliederung81"/>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Titel1">
    <w:name w:val="Blank Slide_~LT~Titel"/>
    <w:qFormat/>
    <w:pPr>
      <w:widowControl/>
      <w:suppressAutoHyphens w:val="true"/>
      <w:bidi w:val="0"/>
      <w:spacing w:before="0" w:after="0"/>
      <w:jc w:val="center"/>
    </w:pPr>
    <w:rPr>
      <w:rFonts w:ascii="Arial" w:hAnsi="Arial" w:eastAsia="Tahoma" w:cs="Liberation Sans"/>
      <w:b w:val="false"/>
      <w:i w:val="false"/>
      <w:strike w:val="false"/>
      <w:dstrike w:val="false"/>
      <w:outline w:val="false"/>
      <w:shadow w:val="false"/>
      <w:color w:val="auto"/>
      <w:spacing w:val="0"/>
      <w:kern w:val="2"/>
      <w:sz w:val="88"/>
      <w:szCs w:val="24"/>
      <w:u w:val="none"/>
      <w:em w:val="none"/>
      <w:lang w:val="ru-RU" w:eastAsia="en-US" w:bidi="ar-SA"/>
    </w:rPr>
  </w:style>
  <w:style w:type="paragraph" w:styleId="BlankSlideLTUntertitel1">
    <w:name w:val="Blank Slide_~LT~Untertitel"/>
    <w:qFormat/>
    <w:pPr>
      <w:widowControl/>
      <w:suppressAutoHyphens w:val="true"/>
      <w:bidi w:val="0"/>
      <w:spacing w:before="0" w:after="0"/>
      <w:jc w:val="center"/>
    </w:pPr>
    <w:rPr>
      <w:rFonts w:ascii="Arial" w:hAnsi="Arial" w:eastAsia="Tahoma" w:cs="Liberation Sans"/>
      <w:b w:val="false"/>
      <w:i w:val="false"/>
      <w:strike w:val="false"/>
      <w:dstrike w:val="false"/>
      <w:outline w:val="false"/>
      <w:shadow w:val="false"/>
      <w:color w:val="auto"/>
      <w:kern w:val="2"/>
      <w:sz w:val="64"/>
      <w:szCs w:val="24"/>
      <w:u w:val="none"/>
      <w:em w:val="none"/>
      <w:lang w:val="ru-RU" w:eastAsia="en-US" w:bidi="ar-SA"/>
    </w:rPr>
  </w:style>
  <w:style w:type="paragraph" w:styleId="BlankSlideLTNotizen1">
    <w:name w:val="Blank Slide_~LT~Notizen"/>
    <w:qFormat/>
    <w:pPr>
      <w:widowControl/>
      <w:suppressAutoHyphens w:val="true"/>
      <w:bidi w:val="0"/>
      <w:spacing w:before="0" w:after="0"/>
      <w:ind w:left="340" w:hanging="340"/>
      <w:jc w:val="left"/>
    </w:pPr>
    <w:rPr>
      <w:rFonts w:ascii="Arial" w:hAnsi="Arial" w:eastAsia="Tahoma" w:cs="Liberation Sans"/>
      <w:b w:val="false"/>
      <w:i w:val="false"/>
      <w:strike w:val="false"/>
      <w:dstrike w:val="false"/>
      <w:outline w:val="false"/>
      <w:shadow w:val="false"/>
      <w:color w:val="auto"/>
      <w:kern w:val="2"/>
      <w:sz w:val="40"/>
      <w:szCs w:val="24"/>
      <w:u w:val="none"/>
      <w:em w:val="none"/>
      <w:lang w:val="ru-RU" w:eastAsia="en-US" w:bidi="ar-SA"/>
    </w:rPr>
  </w:style>
  <w:style w:type="paragraph" w:styleId="BlankSlideLTHintergrundobjekte1">
    <w:name w:val="Blank Slide_~LT~Hintergrundobjekte"/>
    <w:qFormat/>
    <w:pPr>
      <w:widowControl/>
      <w:suppressAutoHyphens w:val="true"/>
      <w:bidi w:val="0"/>
      <w:spacing w:before="0" w:after="0"/>
      <w:jc w:val="left"/>
    </w:pPr>
    <w:rPr>
      <w:rFonts w:ascii="Liberation Serif" w:hAnsi="Liberation Serif" w:eastAsia="Tahoma" w:cs="Liberation Sans"/>
      <w:color w:val="auto"/>
      <w:kern w:val="2"/>
      <w:sz w:val="24"/>
      <w:szCs w:val="24"/>
      <w:lang w:val="ru-RU" w:eastAsia="en-US" w:bidi="ar-SA"/>
    </w:rPr>
  </w:style>
  <w:style w:type="paragraph" w:styleId="BlankSlideLTHintergrund1">
    <w:name w:val="Blank Slide_~LT~Hintergrund"/>
    <w:qFormat/>
    <w:pPr>
      <w:widowControl/>
      <w:suppressAutoHyphens w:val="true"/>
      <w:bidi w:val="0"/>
      <w:spacing w:before="0" w:after="0"/>
      <w:jc w:val="left"/>
    </w:pPr>
    <w:rPr>
      <w:rFonts w:ascii="Liberation Serif" w:hAnsi="Liberation Serif" w:eastAsia="Tahoma" w:cs="Liberation Sans"/>
      <w:color w:val="auto"/>
      <w:kern w:val="2"/>
      <w:sz w:val="24"/>
      <w:szCs w:val="24"/>
      <w:lang w:val="ru-RU" w:eastAsia="en-US" w:bidi="ar-SA"/>
    </w:rPr>
  </w:style>
  <w:style w:type="paragraph" w:styleId="ListNumber2">
    <w:name w:val="List Number 2"/>
    <w:basedOn w:val="Style13"/>
    <w:qFormat/>
    <w:pPr>
      <w:spacing w:before="0" w:after="120"/>
      <w:ind w:left="720" w:right="0" w:hanging="360"/>
    </w:pPr>
    <w:rPr/>
  </w:style>
  <w:style w:type="paragraph" w:styleId="25">
    <w:name w:val="Начало нумерованного списка 2"/>
    <w:basedOn w:val="Style13"/>
    <w:next w:val="ListNumber2"/>
    <w:qFormat/>
    <w:pPr>
      <w:spacing w:before="240" w:after="120"/>
      <w:ind w:left="720" w:right="0" w:hanging="360"/>
    </w:pPr>
    <w:rPr/>
  </w:style>
  <w:style w:type="paragraph" w:styleId="Style47">
    <w:name w:val="Содержимое таблицы"/>
    <w:basedOn w:val="Normal"/>
    <w:qFormat/>
    <w:pPr>
      <w:widowControl w:val="false"/>
      <w:suppressLineNumbers/>
    </w:pPr>
    <w:rPr/>
  </w:style>
  <w:style w:type="paragraph" w:styleId="Style48">
    <w:name w:val="Заголовок таблицы"/>
    <w:basedOn w:val="Style47"/>
    <w:qFormat/>
    <w:pPr>
      <w:suppressLineNumbers/>
      <w:jc w:val="center"/>
    </w:pPr>
    <w:rPr>
      <w:b/>
      <w:bCs/>
    </w:rPr>
  </w:style>
  <w:style w:type="numbering" w:styleId="NoList" w:default="1">
    <w:name w:val="No List"/>
    <w:uiPriority w:val="99"/>
    <w:semiHidden/>
    <w:unhideWhenUsed/>
    <w:qFormat/>
  </w:style>
  <w:style w:type="numbering" w:styleId="123">
    <w:name w:val="Нумерованный 123"/>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file>

<file path=customXml/itemProps1.xml><?xml version="1.0" encoding="utf-8"?>
<ds:datastoreItem xmlns:ds="http://schemas.openxmlformats.org/officeDocument/2006/customXml" ds:itemID="{1F941F12-8DD5-4065-BFF5-CA5A7F015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1529</TotalTime>
  <Application>LibreOffice/7.5.1.2$Windows_X86_64 LibreOffice_project/fcbaee479e84c6cd81291587d2ee68cba099e129</Application>
  <AppVersion>15.0000</AppVersion>
  <Pages>18</Pages>
  <Words>1263</Words>
  <Characters>9011</Characters>
  <CharactersWithSpaces>10176</CharactersWithSpaces>
  <Paragraphs>144</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2023-09-01T06:38:00Z</dcterms:created>
  <dc:creator>Учетная запись Майкрософт</dc:creator>
  <dc:description/>
  <dc:language>ru-RU</dc:language>
  <cp:lastModifiedBy/>
  <dcterms:modified xsi:type="dcterms:W3CDTF">2025-04-14T09:04:40Z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file>