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16F1" w14:textId="7120FB50" w:rsidR="008D4933" w:rsidRDefault="001E1596" w:rsidP="005F67DB">
      <w:pPr>
        <w:spacing w:after="0"/>
        <w:jc w:val="center"/>
        <w:rPr>
          <w:rFonts w:ascii="Arial" w:hAnsi="Arial" w:cs="Arial"/>
          <w:b/>
        </w:rPr>
      </w:pPr>
      <w:r w:rsidRPr="001E1596">
        <w:rPr>
          <w:rFonts w:ascii="Arial" w:hAnsi="Arial" w:cs="Arial"/>
          <w:b/>
        </w:rPr>
        <w:t>Electrospinning Oxygen-</w:t>
      </w:r>
      <w:r>
        <w:rPr>
          <w:rFonts w:ascii="Arial" w:hAnsi="Arial" w:cs="Arial"/>
          <w:b/>
        </w:rPr>
        <w:t>L</w:t>
      </w:r>
      <w:r w:rsidRPr="001E1596">
        <w:rPr>
          <w:rFonts w:ascii="Arial" w:hAnsi="Arial" w:cs="Arial"/>
          <w:b/>
        </w:rPr>
        <w:t xml:space="preserve">ess Polymers </w:t>
      </w:r>
      <w:proofErr w:type="gramStart"/>
      <w:r>
        <w:rPr>
          <w:rFonts w:ascii="Arial" w:hAnsi="Arial" w:cs="Arial"/>
          <w:b/>
        </w:rPr>
        <w:t>T</w:t>
      </w:r>
      <w:r w:rsidRPr="001E1596">
        <w:rPr>
          <w:rFonts w:ascii="Arial" w:hAnsi="Arial" w:cs="Arial"/>
          <w:b/>
        </w:rPr>
        <w:t>o</w:t>
      </w:r>
      <w:proofErr w:type="gramEnd"/>
      <w:r w:rsidRPr="001E1596">
        <w:rPr>
          <w:rFonts w:ascii="Arial" w:hAnsi="Arial" w:cs="Arial"/>
          <w:b/>
        </w:rPr>
        <w:t xml:space="preserve"> Fabricate Carbon-</w:t>
      </w:r>
      <w:r>
        <w:rPr>
          <w:rFonts w:ascii="Arial" w:hAnsi="Arial" w:cs="Arial"/>
          <w:b/>
        </w:rPr>
        <w:t>B</w:t>
      </w:r>
      <w:r w:rsidRPr="001E1596">
        <w:rPr>
          <w:rFonts w:ascii="Arial" w:hAnsi="Arial" w:cs="Arial"/>
          <w:b/>
        </w:rPr>
        <w:t>ased Nanostructures</w:t>
      </w:r>
    </w:p>
    <w:p w14:paraId="532F691A" w14:textId="77777777" w:rsidR="001E1596" w:rsidRPr="001E68DC" w:rsidRDefault="001E1596" w:rsidP="005F67DB">
      <w:pPr>
        <w:spacing w:after="0"/>
        <w:jc w:val="center"/>
        <w:rPr>
          <w:rFonts w:ascii="Arial" w:hAnsi="Arial" w:cs="Arial"/>
          <w:b/>
        </w:rPr>
      </w:pPr>
    </w:p>
    <w:p w14:paraId="31BEF70A" w14:textId="4BD1345A" w:rsidR="009B41A4" w:rsidRPr="00742834" w:rsidRDefault="001E1596">
      <w:pPr>
        <w:spacing w:after="0"/>
        <w:jc w:val="center"/>
        <w:rPr>
          <w:rFonts w:ascii="Arial" w:hAnsi="Arial" w:cs="Arial"/>
          <w:vertAlign w:val="superscript"/>
          <w:lang w:val="es-MX"/>
        </w:rPr>
      </w:pPr>
      <w:r w:rsidRPr="00742834">
        <w:rPr>
          <w:rFonts w:ascii="Arial" w:hAnsi="Arial" w:cs="Arial"/>
          <w:lang w:val="es-MX"/>
        </w:rPr>
        <w:t>Osamu</w:t>
      </w:r>
      <w:r w:rsidR="009B41A4" w:rsidRPr="00742834">
        <w:rPr>
          <w:rFonts w:ascii="Arial" w:hAnsi="Arial" w:cs="Arial"/>
          <w:lang w:val="es-MX"/>
        </w:rPr>
        <w:t xml:space="preserve"> </w:t>
      </w:r>
      <w:r w:rsidRPr="00742834">
        <w:rPr>
          <w:rFonts w:ascii="Arial" w:hAnsi="Arial" w:cs="Arial"/>
          <w:lang w:val="es-MX"/>
        </w:rPr>
        <w:t>Katagir</w:t>
      </w:r>
      <w:r w:rsidR="00742834">
        <w:rPr>
          <w:rFonts w:ascii="Arial" w:hAnsi="Arial" w:cs="Arial"/>
          <w:lang w:val="es-MX"/>
        </w:rPr>
        <w:t xml:space="preserve">i, </w:t>
      </w:r>
      <w:r w:rsidR="00742834" w:rsidRPr="00742834">
        <w:rPr>
          <w:rFonts w:ascii="Arial" w:hAnsi="Arial" w:cs="Arial"/>
          <w:lang w:val="es-MX"/>
        </w:rPr>
        <w:t>Alán Aguirre</w:t>
      </w:r>
    </w:p>
    <w:p w14:paraId="06180C29" w14:textId="41315000" w:rsidR="00772227" w:rsidRPr="001E1596" w:rsidRDefault="001E1596">
      <w:pPr>
        <w:spacing w:after="0"/>
        <w:jc w:val="center"/>
        <w:rPr>
          <w:rFonts w:ascii="Arial" w:hAnsi="Arial" w:cs="Arial"/>
          <w:lang w:val="es-MX"/>
        </w:rPr>
      </w:pPr>
      <w:r w:rsidRPr="001E1596">
        <w:rPr>
          <w:rFonts w:ascii="Arial" w:hAnsi="Arial" w:cs="Arial"/>
          <w:lang w:val="es-MX"/>
        </w:rPr>
        <w:t>Antonio Osamu Katagiri Tanaka</w:t>
      </w:r>
      <w:r w:rsidR="009B41A4" w:rsidRPr="001E1596">
        <w:rPr>
          <w:rFonts w:ascii="Arial" w:hAnsi="Arial" w:cs="Arial"/>
          <w:lang w:val="es-MX"/>
        </w:rPr>
        <w:t xml:space="preserve">: </w:t>
      </w:r>
      <w:r w:rsidRPr="001E1596">
        <w:rPr>
          <w:rFonts w:ascii="Arial" w:hAnsi="Arial" w:cs="Arial"/>
          <w:lang w:val="es-MX"/>
        </w:rPr>
        <w:t>A01212611@itesm.mx</w:t>
      </w:r>
    </w:p>
    <w:p w14:paraId="639725FB" w14:textId="43A46BD2" w:rsidR="00772227" w:rsidRPr="002E026C" w:rsidRDefault="000F3F18">
      <w:pPr>
        <w:spacing w:after="0"/>
        <w:jc w:val="center"/>
        <w:rPr>
          <w:rFonts w:ascii="Arial" w:hAnsi="Arial" w:cs="Arial"/>
          <w:lang w:val="es-MX"/>
        </w:rPr>
      </w:pPr>
      <w:r w:rsidRPr="002E026C">
        <w:rPr>
          <w:rFonts w:ascii="Arial" w:hAnsi="Arial" w:cs="Arial"/>
          <w:vertAlign w:val="superscript"/>
          <w:lang w:val="es-MX"/>
        </w:rPr>
        <w:t>1</w:t>
      </w:r>
      <w:r w:rsidR="001E1596" w:rsidRPr="002E026C">
        <w:rPr>
          <w:rFonts w:ascii="Arial" w:hAnsi="Arial" w:cs="Arial"/>
          <w:lang w:val="es-MX"/>
        </w:rPr>
        <w:t>ITESM CEM</w:t>
      </w:r>
      <w:r w:rsidR="009B41A4" w:rsidRPr="002E026C">
        <w:rPr>
          <w:rFonts w:ascii="Arial" w:hAnsi="Arial" w:cs="Arial"/>
          <w:lang w:val="es-MX"/>
        </w:rPr>
        <w:t xml:space="preserve">, </w:t>
      </w:r>
      <w:r w:rsidR="002E026C" w:rsidRPr="002E026C">
        <w:rPr>
          <w:rFonts w:ascii="Arial" w:hAnsi="Arial" w:cs="Arial"/>
          <w:lang w:val="es-MX"/>
        </w:rPr>
        <w:t>Cd López Mateos</w:t>
      </w:r>
      <w:r w:rsidR="009B41A4" w:rsidRPr="002E026C">
        <w:rPr>
          <w:rFonts w:ascii="Arial" w:hAnsi="Arial" w:cs="Arial"/>
          <w:lang w:val="es-MX"/>
        </w:rPr>
        <w:t xml:space="preserve">, </w:t>
      </w:r>
      <w:r w:rsidR="00C544B0" w:rsidRPr="002E026C">
        <w:rPr>
          <w:rFonts w:ascii="Arial" w:hAnsi="Arial" w:cs="Arial"/>
          <w:lang w:val="es-MX"/>
        </w:rPr>
        <w:t>52926</w:t>
      </w:r>
      <w:r w:rsidR="009B41A4" w:rsidRPr="002E026C">
        <w:rPr>
          <w:rFonts w:ascii="Arial" w:hAnsi="Arial" w:cs="Arial"/>
          <w:lang w:val="es-MX"/>
        </w:rPr>
        <w:t xml:space="preserve">, </w:t>
      </w:r>
      <w:r w:rsidR="00C544B0" w:rsidRPr="002E026C">
        <w:rPr>
          <w:rFonts w:ascii="Arial" w:hAnsi="Arial" w:cs="Arial"/>
          <w:lang w:val="es-MX"/>
        </w:rPr>
        <w:t>Méx.</w:t>
      </w:r>
    </w:p>
    <w:p w14:paraId="38990B04" w14:textId="4A374634" w:rsidR="00772227" w:rsidRPr="001E68DC" w:rsidRDefault="00DA77BE">
      <w:pPr>
        <w:spacing w:after="0"/>
        <w:jc w:val="center"/>
        <w:rPr>
          <w:rFonts w:ascii="Arial" w:hAnsi="Arial" w:cs="Arial"/>
        </w:rPr>
      </w:pPr>
      <w:r w:rsidRPr="001E68DC">
        <w:rPr>
          <w:rFonts w:ascii="Arial" w:hAnsi="Arial" w:cs="Arial"/>
          <w:vertAlign w:val="superscript"/>
        </w:rPr>
        <w:t xml:space="preserve">2 </w:t>
      </w:r>
      <w:r w:rsidR="001E1596">
        <w:rPr>
          <w:rFonts w:ascii="Arial" w:hAnsi="Arial" w:cs="Arial"/>
        </w:rPr>
        <w:t>ITESM MTY</w:t>
      </w:r>
      <w:r w:rsidR="009B41A4" w:rsidRPr="001E68DC">
        <w:rPr>
          <w:rFonts w:ascii="Arial" w:hAnsi="Arial" w:cs="Arial"/>
        </w:rPr>
        <w:t xml:space="preserve">, </w:t>
      </w:r>
      <w:r w:rsidR="002E026C" w:rsidRPr="002E026C">
        <w:rPr>
          <w:rFonts w:ascii="Arial" w:hAnsi="Arial" w:cs="Arial"/>
        </w:rPr>
        <w:t>Monterrey, N.L</w:t>
      </w:r>
      <w:r w:rsidR="009B41A4" w:rsidRPr="001E68DC">
        <w:rPr>
          <w:rFonts w:ascii="Arial" w:hAnsi="Arial" w:cs="Arial"/>
        </w:rPr>
        <w:t xml:space="preserve">, </w:t>
      </w:r>
      <w:r w:rsidR="002E026C" w:rsidRPr="002E026C">
        <w:rPr>
          <w:rFonts w:ascii="Arial" w:hAnsi="Arial" w:cs="Arial"/>
        </w:rPr>
        <w:t>64849</w:t>
      </w:r>
      <w:r w:rsidRPr="001E68DC">
        <w:rPr>
          <w:rFonts w:ascii="Arial" w:hAnsi="Arial" w:cs="Arial"/>
        </w:rPr>
        <w:t xml:space="preserve">, </w:t>
      </w:r>
      <w:proofErr w:type="spellStart"/>
      <w:r w:rsidR="002E026C" w:rsidRPr="00C544B0">
        <w:rPr>
          <w:rFonts w:ascii="Arial" w:hAnsi="Arial" w:cs="Arial"/>
        </w:rPr>
        <w:t>Méx</w:t>
      </w:r>
      <w:proofErr w:type="spellEnd"/>
      <w:r w:rsidR="002E026C" w:rsidRPr="00C544B0">
        <w:rPr>
          <w:rFonts w:ascii="Arial" w:hAnsi="Arial" w:cs="Arial"/>
        </w:rPr>
        <w:t>.</w:t>
      </w:r>
    </w:p>
    <w:p w14:paraId="62486374" w14:textId="77777777" w:rsidR="005F67DB" w:rsidRPr="001E68DC" w:rsidRDefault="005F67DB" w:rsidP="00973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1C5287" w14:textId="685D3CA8" w:rsidR="00AB2F68" w:rsidRPr="001E68DC" w:rsidRDefault="007B03F9" w:rsidP="007B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B03F9">
        <w:rPr>
          <w:rFonts w:ascii="Arial" w:hAnsi="Arial" w:cs="Arial"/>
        </w:rPr>
        <w:t xml:space="preserve">Carbon </w:t>
      </w:r>
      <w:r w:rsidR="00DC2652" w:rsidRPr="007B03F9">
        <w:rPr>
          <w:rFonts w:ascii="Arial" w:hAnsi="Arial" w:cs="Arial"/>
        </w:rPr>
        <w:t>nanomaterials</w:t>
      </w:r>
      <w:r w:rsidRPr="007B03F9">
        <w:rPr>
          <w:rFonts w:ascii="Arial" w:hAnsi="Arial" w:cs="Arial"/>
        </w:rPr>
        <w:t xml:space="preserve"> are subjected to great interest for research purposes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due to their various potential applications in diverse areas that take advantage of the nano-scale properties. Carbon </w:t>
      </w:r>
      <w:r w:rsidR="00DC2652" w:rsidRPr="007B03F9">
        <w:rPr>
          <w:rFonts w:ascii="Arial" w:hAnsi="Arial" w:cs="Arial"/>
        </w:rPr>
        <w:t>nanomaterials</w:t>
      </w:r>
      <w:r w:rsidRPr="007B03F9">
        <w:rPr>
          <w:rFonts w:ascii="Arial" w:hAnsi="Arial" w:cs="Arial"/>
        </w:rPr>
        <w:t xml:space="preserve"> are suitable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>for catalysis, adsorption, carbon capture, energy and hydrogen storage, drug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>delivery, bio-sensing, and cancer detection. Some matchless properties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that allow carbon </w:t>
      </w:r>
      <w:r w:rsidR="00DC2652" w:rsidRPr="007B03F9">
        <w:rPr>
          <w:rFonts w:ascii="Arial" w:hAnsi="Arial" w:cs="Arial"/>
        </w:rPr>
        <w:t>nanomaterials</w:t>
      </w:r>
      <w:r w:rsidRPr="007B03F9">
        <w:rPr>
          <w:rFonts w:ascii="Arial" w:hAnsi="Arial" w:cs="Arial"/>
        </w:rPr>
        <w:t xml:space="preserve"> to be utilized within multiple functionalities include high porosity, distinguished structures, uniform morphologies,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>high stability, high magnetic properties, and high conductivity. [</w:t>
      </w:r>
      <w:r w:rsidR="00DC2652">
        <w:rPr>
          <w:rFonts w:ascii="Arial" w:hAnsi="Arial" w:cs="Arial"/>
        </w:rPr>
        <w:t>3</w:t>
      </w:r>
      <w:r w:rsidRPr="007B03F9">
        <w:rPr>
          <w:rFonts w:ascii="Arial" w:hAnsi="Arial" w:cs="Arial"/>
        </w:rPr>
        <w:t>]</w:t>
      </w:r>
    </w:p>
    <w:p w14:paraId="6F96C268" w14:textId="77777777" w:rsidR="00AB2F68" w:rsidRPr="001E68DC" w:rsidRDefault="00AB2F68" w:rsidP="00973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5AD06EC" w14:textId="31DF28AF" w:rsidR="009B41A4" w:rsidRPr="001E68DC" w:rsidRDefault="007B03F9" w:rsidP="007B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B03F9">
        <w:rPr>
          <w:rFonts w:ascii="Arial" w:hAnsi="Arial" w:cs="Arial"/>
        </w:rPr>
        <w:t xml:space="preserve">This </w:t>
      </w:r>
      <w:r w:rsidR="00DC2652" w:rsidRPr="00DC2652">
        <w:rPr>
          <w:rFonts w:ascii="Arial" w:hAnsi="Arial" w:cs="Arial"/>
        </w:rPr>
        <w:t xml:space="preserve">conference event </w:t>
      </w:r>
      <w:r w:rsidRPr="007B03F9">
        <w:rPr>
          <w:rFonts w:ascii="Arial" w:hAnsi="Arial" w:cs="Arial"/>
        </w:rPr>
        <w:t xml:space="preserve">bestows </w:t>
      </w:r>
      <w:r w:rsidR="00DC2652">
        <w:rPr>
          <w:rFonts w:ascii="Arial" w:hAnsi="Arial" w:cs="Arial"/>
        </w:rPr>
        <w:t>the</w:t>
      </w:r>
      <w:r w:rsidRPr="007B03F9">
        <w:rPr>
          <w:rFonts w:ascii="Arial" w:hAnsi="Arial" w:cs="Arial"/>
        </w:rPr>
        <w:t xml:space="preserve"> engineer</w:t>
      </w:r>
      <w:r w:rsidR="00DC2652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and design </w:t>
      </w:r>
      <w:r w:rsidR="00DC2652">
        <w:rPr>
          <w:rFonts w:ascii="Arial" w:hAnsi="Arial" w:cs="Arial"/>
        </w:rPr>
        <w:t xml:space="preserve">of </w:t>
      </w:r>
      <w:r w:rsidRPr="007B03F9">
        <w:rPr>
          <w:rFonts w:ascii="Arial" w:hAnsi="Arial" w:cs="Arial"/>
        </w:rPr>
        <w:t>a polymer solution to achieve mass scale manufacturing of high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conductive carbon </w:t>
      </w:r>
      <w:r w:rsidR="00DC2652" w:rsidRPr="007B03F9">
        <w:rPr>
          <w:rFonts w:ascii="Arial" w:hAnsi="Arial" w:cs="Arial"/>
        </w:rPr>
        <w:t>nanowires</w:t>
      </w:r>
      <w:r w:rsidRPr="007B03F9">
        <w:rPr>
          <w:rFonts w:ascii="Arial" w:hAnsi="Arial" w:cs="Arial"/>
        </w:rPr>
        <w:t xml:space="preserve"> with a reduced diameter in an inexpensive,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>continuous, simple and reproducible manner. The research intends to involve several manufacturing processes such as near field electrospinning,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>photopolymerization, pyrolization, and carbonization, as they have shown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to be promising methods for the fabrication of carbon </w:t>
      </w:r>
      <w:r w:rsidR="00DC2652" w:rsidRPr="007B03F9">
        <w:rPr>
          <w:rFonts w:ascii="Arial" w:hAnsi="Arial" w:cs="Arial"/>
        </w:rPr>
        <w:t>nanomaterials</w:t>
      </w:r>
      <w:r w:rsidRPr="007B03F9">
        <w:rPr>
          <w:rFonts w:ascii="Arial" w:hAnsi="Arial" w:cs="Arial"/>
        </w:rPr>
        <w:t>. [</w:t>
      </w:r>
      <w:r w:rsidR="00DC2652">
        <w:rPr>
          <w:rFonts w:ascii="Arial" w:hAnsi="Arial" w:cs="Arial"/>
        </w:rPr>
        <w:t>1</w:t>
      </w:r>
      <w:r w:rsidRPr="007B03F9">
        <w:rPr>
          <w:rFonts w:ascii="Arial" w:hAnsi="Arial" w:cs="Arial"/>
        </w:rPr>
        <w:t>] See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Figure 1. </w:t>
      </w:r>
      <w:r w:rsidR="00DC2652" w:rsidRPr="007B03F9">
        <w:rPr>
          <w:rFonts w:ascii="Arial" w:hAnsi="Arial" w:cs="Arial"/>
        </w:rPr>
        <w:t>A few</w:t>
      </w:r>
      <w:r w:rsidRPr="007B03F9">
        <w:rPr>
          <w:rFonts w:ascii="Arial" w:hAnsi="Arial" w:cs="Arial"/>
        </w:rPr>
        <w:t xml:space="preserve"> processes have been developed for specific purposes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of polymeric </w:t>
      </w:r>
      <w:r w:rsidR="00DC2652" w:rsidRPr="007B03F9">
        <w:rPr>
          <w:rFonts w:ascii="Arial" w:hAnsi="Arial" w:cs="Arial"/>
        </w:rPr>
        <w:t>nanofibers</w:t>
      </w:r>
      <w:r w:rsidRPr="007B03F9">
        <w:rPr>
          <w:rFonts w:ascii="Arial" w:hAnsi="Arial" w:cs="Arial"/>
        </w:rPr>
        <w:t>, some include surface deposition, composites, and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 xml:space="preserve">chemical adjustments. Polymeric </w:t>
      </w:r>
      <w:r w:rsidR="00DC2652" w:rsidRPr="007B03F9">
        <w:rPr>
          <w:rFonts w:ascii="Arial" w:hAnsi="Arial" w:cs="Arial"/>
        </w:rPr>
        <w:t>nanofibers</w:t>
      </w:r>
      <w:r w:rsidRPr="007B03F9">
        <w:rPr>
          <w:rFonts w:ascii="Arial" w:hAnsi="Arial" w:cs="Arial"/>
        </w:rPr>
        <w:t xml:space="preserve"> must be also pyrolyzed to generate carbon </w:t>
      </w:r>
      <w:r w:rsidR="00DC2652" w:rsidRPr="007B03F9">
        <w:rPr>
          <w:rFonts w:ascii="Arial" w:hAnsi="Arial" w:cs="Arial"/>
        </w:rPr>
        <w:t>nanowires</w:t>
      </w:r>
      <w:r w:rsidRPr="007B03F9">
        <w:rPr>
          <w:rFonts w:ascii="Arial" w:hAnsi="Arial" w:cs="Arial"/>
        </w:rPr>
        <w:t xml:space="preserve"> with conductive capabilities [</w:t>
      </w:r>
      <w:r w:rsidR="00DC2652">
        <w:rPr>
          <w:rFonts w:ascii="Arial" w:hAnsi="Arial" w:cs="Arial"/>
        </w:rPr>
        <w:t>2</w:t>
      </w:r>
      <w:r w:rsidRPr="007B03F9">
        <w:rPr>
          <w:rFonts w:ascii="Arial" w:hAnsi="Arial" w:cs="Arial"/>
        </w:rPr>
        <w:t>] for electrochemical</w:t>
      </w:r>
      <w:r>
        <w:rPr>
          <w:rFonts w:ascii="Arial" w:hAnsi="Arial" w:cs="Arial"/>
        </w:rPr>
        <w:t xml:space="preserve"> </w:t>
      </w:r>
      <w:r w:rsidRPr="007B03F9">
        <w:rPr>
          <w:rFonts w:ascii="Arial" w:hAnsi="Arial" w:cs="Arial"/>
        </w:rPr>
        <w:t>sensing and energy storage purposes.</w:t>
      </w:r>
    </w:p>
    <w:p w14:paraId="59EF3804" w14:textId="77777777" w:rsidR="001E68DC" w:rsidRPr="001E68DC" w:rsidRDefault="001E68DC" w:rsidP="009B41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44D8B4" w14:textId="288E3365" w:rsidR="001E68DC" w:rsidRPr="001E68DC" w:rsidRDefault="00DC2652" w:rsidP="00DC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2652">
        <w:rPr>
          <w:rFonts w:ascii="Arial" w:hAnsi="Arial" w:cs="Arial"/>
        </w:rPr>
        <w:t>Traditional near-field electrospinning or NFES allows large scale manufacturability combined with spatial control of material deposition. However, the reported efforts required the use of electric fields in excess of 200</w:t>
      </w:r>
      <w:r>
        <w:rPr>
          <w:rFonts w:ascii="Arial" w:hAnsi="Arial" w:cs="Arial"/>
        </w:rPr>
        <w:t xml:space="preserve"> </w:t>
      </w:r>
      <w:r w:rsidRPr="00DC2652">
        <w:rPr>
          <w:rFonts w:ascii="Arial" w:hAnsi="Arial" w:cs="Arial"/>
        </w:rPr>
        <w:t>kV/m for continuous operation, resulting in limited control for nano-fiber</w:t>
      </w:r>
      <w:r>
        <w:rPr>
          <w:rFonts w:ascii="Arial" w:hAnsi="Arial" w:cs="Arial"/>
        </w:rPr>
        <w:t xml:space="preserve"> </w:t>
      </w:r>
      <w:r w:rsidRPr="00DC2652">
        <w:rPr>
          <w:rFonts w:ascii="Arial" w:hAnsi="Arial" w:cs="Arial"/>
        </w:rPr>
        <w:t xml:space="preserve">patterning in traditional NFES processes. </w:t>
      </w:r>
      <w:proofErr w:type="spellStart"/>
      <w:r w:rsidRPr="00DC2652">
        <w:rPr>
          <w:rFonts w:ascii="Arial" w:hAnsi="Arial" w:cs="Arial"/>
        </w:rPr>
        <w:t>Madou</w:t>
      </w:r>
      <w:proofErr w:type="spellEnd"/>
      <w:r w:rsidRPr="00DC2652">
        <w:rPr>
          <w:rFonts w:ascii="Arial" w:hAnsi="Arial" w:cs="Arial"/>
        </w:rPr>
        <w:t xml:space="preserve"> et al. [</w:t>
      </w:r>
      <w:r>
        <w:rPr>
          <w:rFonts w:ascii="Arial" w:hAnsi="Arial" w:cs="Arial"/>
        </w:rPr>
        <w:t>2</w:t>
      </w:r>
      <w:r w:rsidRPr="00DC2652">
        <w:rPr>
          <w:rFonts w:ascii="Arial" w:hAnsi="Arial" w:cs="Arial"/>
        </w:rPr>
        <w:t>] conclude that</w:t>
      </w:r>
      <w:r>
        <w:rPr>
          <w:rFonts w:ascii="Arial" w:hAnsi="Arial" w:cs="Arial"/>
        </w:rPr>
        <w:t xml:space="preserve"> </w:t>
      </w:r>
      <w:r w:rsidRPr="00DC2652">
        <w:rPr>
          <w:rFonts w:ascii="Arial" w:hAnsi="Arial" w:cs="Arial"/>
        </w:rPr>
        <w:t>the current state-of-the-art synthesis processes for polymer nano-fibers lack</w:t>
      </w:r>
      <w:r>
        <w:rPr>
          <w:rFonts w:ascii="Arial" w:hAnsi="Arial" w:cs="Arial"/>
        </w:rPr>
        <w:t xml:space="preserve"> </w:t>
      </w:r>
      <w:r w:rsidRPr="00DC2652">
        <w:rPr>
          <w:rFonts w:ascii="Arial" w:hAnsi="Arial" w:cs="Arial"/>
        </w:rPr>
        <w:t>to yield precise, inexpensive, fast, and continuous manufacturing properties.</w:t>
      </w:r>
    </w:p>
    <w:p w14:paraId="713A56C4" w14:textId="77777777" w:rsidR="001E68DC" w:rsidRPr="001E68DC" w:rsidRDefault="001E68DC" w:rsidP="009B41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1F9430" w14:textId="77777777" w:rsidR="009B41A4" w:rsidRPr="001E68DC" w:rsidRDefault="009B41A4" w:rsidP="00973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84E05C" w14:textId="77777777" w:rsidR="009B41A4" w:rsidRPr="001E68DC" w:rsidRDefault="009B41A4" w:rsidP="00973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A00AFA" w14:textId="4576EFA3" w:rsidR="00772227" w:rsidRPr="001E68DC" w:rsidRDefault="00A373F6" w:rsidP="009B41A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02C107" wp14:editId="1C9E8656">
            <wp:extent cx="4600575" cy="9093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20" cy="9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05B2" w14:textId="77777777" w:rsidR="009B41A4" w:rsidRPr="001E68DC" w:rsidRDefault="009B41A4">
      <w:pPr>
        <w:spacing w:after="0"/>
        <w:rPr>
          <w:rFonts w:ascii="Arial" w:hAnsi="Arial" w:cs="Arial"/>
          <w:b/>
        </w:rPr>
      </w:pPr>
    </w:p>
    <w:p w14:paraId="2A312E38" w14:textId="7841EBFA" w:rsidR="00772227" w:rsidRPr="001E68DC" w:rsidRDefault="0070748D" w:rsidP="00A373F6">
      <w:pPr>
        <w:spacing w:after="0"/>
        <w:rPr>
          <w:rFonts w:ascii="Arial" w:eastAsiaTheme="minorEastAsia" w:hAnsi="Arial" w:cs="Arial"/>
        </w:rPr>
      </w:pPr>
      <w:r w:rsidRPr="001E68DC">
        <w:rPr>
          <w:rFonts w:ascii="Arial" w:hAnsi="Arial" w:cs="Arial"/>
          <w:b/>
        </w:rPr>
        <w:t>Figure</w:t>
      </w:r>
      <w:r w:rsidR="005145A3" w:rsidRPr="001E68DC">
        <w:rPr>
          <w:rFonts w:ascii="Arial" w:hAnsi="Arial" w:cs="Arial"/>
          <w:b/>
        </w:rPr>
        <w:t xml:space="preserve"> 1</w:t>
      </w:r>
      <w:r w:rsidRPr="001E68DC">
        <w:rPr>
          <w:rFonts w:ascii="Arial" w:hAnsi="Arial" w:cs="Arial"/>
          <w:b/>
        </w:rPr>
        <w:t>:</w:t>
      </w:r>
      <w:r w:rsidR="00DA77BE" w:rsidRPr="001E68DC">
        <w:rPr>
          <w:rFonts w:ascii="Arial" w:hAnsi="Arial" w:cs="Arial"/>
        </w:rPr>
        <w:t xml:space="preserve"> </w:t>
      </w:r>
      <w:r w:rsidR="00A373F6" w:rsidRPr="00A373F6">
        <w:rPr>
          <w:rFonts w:ascii="Arial" w:hAnsi="Arial" w:cs="Arial"/>
        </w:rPr>
        <w:t>Fabrication process of conductive carbon nanowires to</w:t>
      </w:r>
      <w:r w:rsidR="00A373F6">
        <w:rPr>
          <w:rFonts w:ascii="Arial" w:hAnsi="Arial" w:cs="Arial"/>
        </w:rPr>
        <w:t xml:space="preserve"> </w:t>
      </w:r>
      <w:r w:rsidR="00A373F6" w:rsidRPr="00A373F6">
        <w:rPr>
          <w:rFonts w:ascii="Arial" w:hAnsi="Arial" w:cs="Arial"/>
        </w:rPr>
        <w:t>achieve through the dissertation</w:t>
      </w:r>
    </w:p>
    <w:p w14:paraId="3BC6E8CB" w14:textId="77777777" w:rsidR="00337AC7" w:rsidRPr="001E68DC" w:rsidRDefault="00337AC7">
      <w:pPr>
        <w:spacing w:after="0"/>
        <w:rPr>
          <w:rFonts w:ascii="Arial" w:hAnsi="Arial" w:cs="Arial"/>
        </w:rPr>
      </w:pPr>
    </w:p>
    <w:p w14:paraId="7D9A36E1" w14:textId="77777777" w:rsidR="00DC2652" w:rsidRDefault="00555564" w:rsidP="00DC2652">
      <w:pPr>
        <w:pStyle w:val="Default"/>
        <w:rPr>
          <w:sz w:val="20"/>
          <w:szCs w:val="20"/>
          <w:lang w:val="en-US"/>
        </w:rPr>
      </w:pPr>
      <w:r w:rsidRPr="001E68DC">
        <w:rPr>
          <w:b/>
          <w:sz w:val="20"/>
          <w:szCs w:val="20"/>
          <w:lang w:val="en-US"/>
        </w:rPr>
        <w:t>References</w:t>
      </w:r>
      <w:r w:rsidRPr="001E68DC">
        <w:rPr>
          <w:sz w:val="20"/>
          <w:szCs w:val="20"/>
          <w:lang w:val="en-US"/>
        </w:rPr>
        <w:t>:</w:t>
      </w:r>
    </w:p>
    <w:p w14:paraId="5B4586FB" w14:textId="2E738BA3" w:rsidR="00DC2652" w:rsidRDefault="00DC2652" w:rsidP="00DC2652">
      <w:pPr>
        <w:pStyle w:val="Default"/>
        <w:rPr>
          <w:sz w:val="20"/>
          <w:szCs w:val="20"/>
          <w:lang w:val="en-GB"/>
        </w:rPr>
      </w:pPr>
      <w:r w:rsidRPr="00DC2652">
        <w:rPr>
          <w:sz w:val="20"/>
          <w:szCs w:val="20"/>
          <w:lang w:val="en-GB"/>
        </w:rPr>
        <w:t>[</w:t>
      </w:r>
      <w:r>
        <w:rPr>
          <w:sz w:val="20"/>
          <w:szCs w:val="20"/>
          <w:lang w:val="en-GB"/>
        </w:rPr>
        <w:t>1</w:t>
      </w:r>
      <w:r w:rsidRPr="00DC2652">
        <w:rPr>
          <w:sz w:val="20"/>
          <w:szCs w:val="20"/>
          <w:lang w:val="en-GB"/>
        </w:rPr>
        <w:t>] Braulio Cárdenas. “Advanced Manufacturing Techniques for the Fabrication</w:t>
      </w:r>
      <w:r>
        <w:rPr>
          <w:sz w:val="20"/>
          <w:szCs w:val="20"/>
          <w:lang w:val="en-GB"/>
        </w:rPr>
        <w:t xml:space="preserve"> </w:t>
      </w:r>
      <w:r w:rsidRPr="00DC2652">
        <w:rPr>
          <w:sz w:val="20"/>
          <w:szCs w:val="20"/>
          <w:lang w:val="en-GB"/>
        </w:rPr>
        <w:t>and Surface Modification of Carbon Nanowires”. In: (2017), p. 160.</w:t>
      </w:r>
    </w:p>
    <w:p w14:paraId="0DF3F9C7" w14:textId="54F148A8" w:rsidR="00DC2652" w:rsidRDefault="00DC2652" w:rsidP="00DC2652">
      <w:pPr>
        <w:pStyle w:val="Default"/>
        <w:rPr>
          <w:sz w:val="20"/>
          <w:szCs w:val="20"/>
          <w:lang w:val="en-GB"/>
        </w:rPr>
      </w:pPr>
      <w:r w:rsidRPr="000B4E48">
        <w:rPr>
          <w:sz w:val="20"/>
          <w:szCs w:val="20"/>
          <w:lang w:val="en-GB"/>
        </w:rPr>
        <w:t xml:space="preserve">[2] Marc J. </w:t>
      </w:r>
      <w:proofErr w:type="spellStart"/>
      <w:r w:rsidRPr="000B4E48">
        <w:rPr>
          <w:sz w:val="20"/>
          <w:szCs w:val="20"/>
          <w:lang w:val="en-GB"/>
        </w:rPr>
        <w:t>Madou</w:t>
      </w:r>
      <w:proofErr w:type="spellEnd"/>
      <w:r w:rsidRPr="000B4E48">
        <w:rPr>
          <w:sz w:val="20"/>
          <w:szCs w:val="20"/>
          <w:lang w:val="en-GB"/>
        </w:rPr>
        <w:t xml:space="preserve"> et al. </w:t>
      </w:r>
      <w:r w:rsidRPr="00DC2652">
        <w:rPr>
          <w:sz w:val="20"/>
          <w:szCs w:val="20"/>
          <w:lang w:val="en-GB"/>
        </w:rPr>
        <w:t>“Controlled Continuous Patterning of Polymeric Nanofibers</w:t>
      </w:r>
      <w:r w:rsidR="000B4E48">
        <w:rPr>
          <w:sz w:val="20"/>
          <w:szCs w:val="20"/>
          <w:lang w:val="en-GB"/>
        </w:rPr>
        <w:t xml:space="preserve"> </w:t>
      </w:r>
      <w:r w:rsidRPr="00DC2652">
        <w:rPr>
          <w:sz w:val="20"/>
          <w:szCs w:val="20"/>
          <w:lang w:val="en-GB"/>
        </w:rPr>
        <w:t>on Three-Dimensional Substrates Using Low-Voltage Near-Field Electrospinning”. In: Nano Letters 11.4 (2011), pp. 1831–1837. ISSN: 1530-6984. DOI: 10.</w:t>
      </w:r>
      <w:r>
        <w:rPr>
          <w:sz w:val="20"/>
          <w:szCs w:val="20"/>
          <w:lang w:val="en-GB"/>
        </w:rPr>
        <w:t xml:space="preserve"> </w:t>
      </w:r>
      <w:r w:rsidRPr="00DC2652">
        <w:rPr>
          <w:sz w:val="20"/>
          <w:szCs w:val="20"/>
          <w:lang w:val="en-GB"/>
        </w:rPr>
        <w:t>1021/nl2006164.</w:t>
      </w:r>
      <w:bookmarkStart w:id="0" w:name="_GoBack"/>
      <w:bookmarkEnd w:id="0"/>
    </w:p>
    <w:p w14:paraId="275E8D13" w14:textId="721D48CA" w:rsidR="00DC2652" w:rsidRDefault="00DC2652" w:rsidP="00DC2652">
      <w:pPr>
        <w:pStyle w:val="Default"/>
        <w:rPr>
          <w:sz w:val="20"/>
          <w:szCs w:val="20"/>
          <w:lang w:val="en-US"/>
        </w:rPr>
      </w:pPr>
      <w:r w:rsidRPr="00DC2652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3</w:t>
      </w:r>
      <w:r w:rsidRPr="00DC2652">
        <w:rPr>
          <w:sz w:val="20"/>
          <w:szCs w:val="20"/>
          <w:lang w:val="en-US"/>
        </w:rPr>
        <w:t>] M.T.H Siddiqui et al. “Fabrication of advance magnetic carbon nano-materials</w:t>
      </w:r>
      <w:r>
        <w:rPr>
          <w:sz w:val="20"/>
          <w:szCs w:val="20"/>
          <w:lang w:val="en-US"/>
        </w:rPr>
        <w:t xml:space="preserve"> </w:t>
      </w:r>
      <w:r w:rsidRPr="00DC2652">
        <w:rPr>
          <w:sz w:val="20"/>
          <w:szCs w:val="20"/>
          <w:lang w:val="en-US"/>
        </w:rPr>
        <w:t>and their potential applications: A review”. In: Journal of Environmental Chemical Engineering 7.1 (Feb. 2019), p. 102812. ISSN: 2213-3437. DOI: 10.1016/J.</w:t>
      </w:r>
      <w:r>
        <w:rPr>
          <w:sz w:val="20"/>
          <w:szCs w:val="20"/>
          <w:lang w:val="en-US"/>
        </w:rPr>
        <w:t xml:space="preserve"> </w:t>
      </w:r>
      <w:r w:rsidRPr="00DC2652">
        <w:rPr>
          <w:sz w:val="20"/>
          <w:szCs w:val="20"/>
          <w:lang w:val="en-US"/>
        </w:rPr>
        <w:t xml:space="preserve">JECE.2018.102812. URL: </w:t>
      </w:r>
      <w:r w:rsidR="000B4E48" w:rsidRPr="000B4E48">
        <w:rPr>
          <w:sz w:val="20"/>
          <w:szCs w:val="20"/>
          <w:lang w:val="en-US"/>
        </w:rPr>
        <w:t>https://0-www-sciencedirect-com.millenium</w:t>
      </w:r>
      <w:r w:rsidRPr="00DC2652">
        <w:rPr>
          <w:sz w:val="20"/>
          <w:szCs w:val="20"/>
          <w:lang w:val="en-US"/>
        </w:rPr>
        <w:t>.</w:t>
      </w:r>
      <w:r w:rsidR="000B4E48">
        <w:rPr>
          <w:sz w:val="20"/>
          <w:szCs w:val="20"/>
          <w:lang w:val="en-US"/>
        </w:rPr>
        <w:t xml:space="preserve"> </w:t>
      </w:r>
      <w:r w:rsidRPr="00DC2652">
        <w:rPr>
          <w:sz w:val="20"/>
          <w:szCs w:val="20"/>
          <w:lang w:val="en-US"/>
        </w:rPr>
        <w:t>itesm.mx/science/article/</w:t>
      </w:r>
      <w:proofErr w:type="spellStart"/>
      <w:r w:rsidRPr="00DC2652">
        <w:rPr>
          <w:sz w:val="20"/>
          <w:szCs w:val="20"/>
          <w:lang w:val="en-US"/>
        </w:rPr>
        <w:t>pii</w:t>
      </w:r>
      <w:proofErr w:type="spellEnd"/>
      <w:r w:rsidRPr="00DC2652">
        <w:rPr>
          <w:sz w:val="20"/>
          <w:szCs w:val="20"/>
          <w:lang w:val="en-US"/>
        </w:rPr>
        <w:t>/S2213343718307358.</w:t>
      </w:r>
    </w:p>
    <w:p w14:paraId="430878C4" w14:textId="77777777" w:rsidR="00DC2652" w:rsidRPr="00DC2652" w:rsidRDefault="00DC2652" w:rsidP="00DC2652">
      <w:pPr>
        <w:pStyle w:val="Default"/>
        <w:rPr>
          <w:sz w:val="20"/>
          <w:szCs w:val="20"/>
          <w:lang w:val="en-US"/>
        </w:rPr>
      </w:pPr>
    </w:p>
    <w:sectPr w:rsidR="00DC2652" w:rsidRPr="00DC2652">
      <w:headerReference w:type="default" r:id="rId7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25FF5" w14:textId="77777777" w:rsidR="00F35678" w:rsidRDefault="00F35678">
      <w:pPr>
        <w:spacing w:after="0" w:line="240" w:lineRule="auto"/>
      </w:pPr>
      <w:r>
        <w:separator/>
      </w:r>
    </w:p>
  </w:endnote>
  <w:endnote w:type="continuationSeparator" w:id="0">
    <w:p w14:paraId="670C7864" w14:textId="77777777" w:rsidR="00F35678" w:rsidRDefault="00F3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MV Bol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0339" w14:textId="77777777" w:rsidR="00F35678" w:rsidRDefault="00F35678">
      <w:pPr>
        <w:spacing w:after="0" w:line="240" w:lineRule="auto"/>
      </w:pPr>
      <w:r>
        <w:separator/>
      </w:r>
    </w:p>
  </w:footnote>
  <w:footnote w:type="continuationSeparator" w:id="0">
    <w:p w14:paraId="63293C31" w14:textId="77777777" w:rsidR="00F35678" w:rsidRDefault="00F3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77916" w14:textId="77777777" w:rsidR="009B41A4" w:rsidRDefault="009B41A4">
    <w:pPr>
      <w:pStyle w:val="Header"/>
    </w:pPr>
  </w:p>
  <w:p w14:paraId="524D2313" w14:textId="77777777" w:rsidR="009B41A4" w:rsidRDefault="009B41A4">
    <w:pPr>
      <w:pStyle w:val="Header"/>
    </w:pPr>
  </w:p>
  <w:p w14:paraId="744760D2" w14:textId="77777777" w:rsidR="009B41A4" w:rsidRDefault="009B41A4">
    <w:pPr>
      <w:pStyle w:val="Header"/>
    </w:pPr>
  </w:p>
  <w:p w14:paraId="715A5F15" w14:textId="77777777" w:rsidR="009B41A4" w:rsidRDefault="009B41A4">
    <w:pPr>
      <w:pStyle w:val="Header"/>
    </w:pPr>
  </w:p>
  <w:p w14:paraId="32FEA024" w14:textId="77777777" w:rsidR="009B41A4" w:rsidRPr="001E68DC" w:rsidRDefault="009B41A4">
    <w:pPr>
      <w:pStyle w:val="Header"/>
      <w:rPr>
        <w:rFonts w:ascii="Arial" w:hAnsi="Arial" w:cs="Arial"/>
      </w:rPr>
    </w:pPr>
    <w:r w:rsidRPr="001E68DC">
      <w:rPr>
        <w:rFonts w:ascii="Arial" w:hAnsi="Arial" w:cs="Arial"/>
      </w:rPr>
      <w:t>International Conference on Nanotechnology Tec.Nano201</w:t>
    </w:r>
    <w:r w:rsidR="00E675ED">
      <w:rPr>
        <w:rFonts w:ascii="Arial" w:hAnsi="Arial" w:cs="Arial"/>
      </w:rPr>
      <w:t>9</w:t>
    </w:r>
    <w:r w:rsidRPr="001E68DC">
      <w:rPr>
        <w:rFonts w:ascii="Arial" w:hAnsi="Arial" w:cs="Arial"/>
      </w:rPr>
      <w:t xml:space="preserve"> </w:t>
    </w:r>
  </w:p>
  <w:p w14:paraId="6D525420" w14:textId="77777777" w:rsidR="009B41A4" w:rsidRDefault="009B41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227"/>
    <w:rsid w:val="00082280"/>
    <w:rsid w:val="000B48B9"/>
    <w:rsid w:val="000B4E48"/>
    <w:rsid w:val="000C5FAA"/>
    <w:rsid w:val="000E2897"/>
    <w:rsid w:val="000F3F18"/>
    <w:rsid w:val="00176DC4"/>
    <w:rsid w:val="001933CD"/>
    <w:rsid w:val="001A0A3B"/>
    <w:rsid w:val="001B0A59"/>
    <w:rsid w:val="001B13F4"/>
    <w:rsid w:val="001E1596"/>
    <w:rsid w:val="001E56EB"/>
    <w:rsid w:val="001E68DC"/>
    <w:rsid w:val="002762BE"/>
    <w:rsid w:val="002D7864"/>
    <w:rsid w:val="002E026C"/>
    <w:rsid w:val="002E05EA"/>
    <w:rsid w:val="002E764E"/>
    <w:rsid w:val="00337AC7"/>
    <w:rsid w:val="003575B6"/>
    <w:rsid w:val="00366A9A"/>
    <w:rsid w:val="003E550E"/>
    <w:rsid w:val="00443014"/>
    <w:rsid w:val="005145A3"/>
    <w:rsid w:val="0052397D"/>
    <w:rsid w:val="0053670C"/>
    <w:rsid w:val="00555564"/>
    <w:rsid w:val="005A5A19"/>
    <w:rsid w:val="005C1A28"/>
    <w:rsid w:val="005C245A"/>
    <w:rsid w:val="005F67DB"/>
    <w:rsid w:val="006455C2"/>
    <w:rsid w:val="00662E40"/>
    <w:rsid w:val="00691658"/>
    <w:rsid w:val="006C48F5"/>
    <w:rsid w:val="006C5988"/>
    <w:rsid w:val="00702D52"/>
    <w:rsid w:val="0070748D"/>
    <w:rsid w:val="00715E24"/>
    <w:rsid w:val="00717520"/>
    <w:rsid w:val="00742834"/>
    <w:rsid w:val="0075071E"/>
    <w:rsid w:val="0076020B"/>
    <w:rsid w:val="00772227"/>
    <w:rsid w:val="007B03F9"/>
    <w:rsid w:val="007B566F"/>
    <w:rsid w:val="00812C2B"/>
    <w:rsid w:val="00827B62"/>
    <w:rsid w:val="00842F97"/>
    <w:rsid w:val="00844FDC"/>
    <w:rsid w:val="008545EB"/>
    <w:rsid w:val="008D4933"/>
    <w:rsid w:val="00905E07"/>
    <w:rsid w:val="009127F9"/>
    <w:rsid w:val="00935A31"/>
    <w:rsid w:val="00973059"/>
    <w:rsid w:val="009B41A4"/>
    <w:rsid w:val="009B781C"/>
    <w:rsid w:val="009F0155"/>
    <w:rsid w:val="00A03774"/>
    <w:rsid w:val="00A373F6"/>
    <w:rsid w:val="00A506C2"/>
    <w:rsid w:val="00A57B5E"/>
    <w:rsid w:val="00A96AFA"/>
    <w:rsid w:val="00AB2D19"/>
    <w:rsid w:val="00AB2F68"/>
    <w:rsid w:val="00AB5CC0"/>
    <w:rsid w:val="00B20099"/>
    <w:rsid w:val="00B2607E"/>
    <w:rsid w:val="00B50B66"/>
    <w:rsid w:val="00BC7C62"/>
    <w:rsid w:val="00C237E9"/>
    <w:rsid w:val="00C544B0"/>
    <w:rsid w:val="00C64309"/>
    <w:rsid w:val="00C723BF"/>
    <w:rsid w:val="00C9223E"/>
    <w:rsid w:val="00D02E96"/>
    <w:rsid w:val="00D147CA"/>
    <w:rsid w:val="00D32234"/>
    <w:rsid w:val="00D54320"/>
    <w:rsid w:val="00D62460"/>
    <w:rsid w:val="00D96CB1"/>
    <w:rsid w:val="00DA1C37"/>
    <w:rsid w:val="00DA77BE"/>
    <w:rsid w:val="00DC2652"/>
    <w:rsid w:val="00DD4A5E"/>
    <w:rsid w:val="00E000C3"/>
    <w:rsid w:val="00E131D0"/>
    <w:rsid w:val="00E26B30"/>
    <w:rsid w:val="00E40427"/>
    <w:rsid w:val="00E45832"/>
    <w:rsid w:val="00E675ED"/>
    <w:rsid w:val="00F2230D"/>
    <w:rsid w:val="00F32639"/>
    <w:rsid w:val="00F35678"/>
    <w:rsid w:val="00F55E74"/>
    <w:rsid w:val="00F56FDD"/>
    <w:rsid w:val="00F72DFA"/>
    <w:rsid w:val="00FD5FE8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0834"/>
  <w15:docId w15:val="{20E309C0-4855-4799-8DCB-197654E7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3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00000A"/>
      <w:sz w:val="22"/>
    </w:rPr>
  </w:style>
  <w:style w:type="paragraph" w:customStyle="1" w:styleId="Standard">
    <w:name w:val="Standard"/>
    <w:rsid w:val="00E000C3"/>
    <w:pPr>
      <w:suppressAutoHyphens/>
      <w:autoSpaceDN w:val="0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Default">
    <w:name w:val="Default"/>
    <w:rsid w:val="00555564"/>
    <w:pPr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  <w:lang w:val="es-MX"/>
    </w:rPr>
  </w:style>
  <w:style w:type="character" w:styleId="Hyperlink">
    <w:name w:val="Hyperlink"/>
    <w:basedOn w:val="DefaultParagraphFont"/>
    <w:uiPriority w:val="99"/>
    <w:unhideWhenUsed/>
    <w:rsid w:val="000B4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Flavio_Contreras-Torres</vt:lpstr>
      <vt:lpstr>Flavio_Contreras-Torres</vt:lpstr>
    </vt:vector>
  </TitlesOfParts>
  <Company>SIEMENS AG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Flavio_Contreras-Torres</dc:title>
  <dc:subject>Denver X-ray Conference Abstract</dc:subject>
  <dc:creator>committee@tecnano2018.com</dc:creator>
  <cp:keywords>C_Unrestricted</cp:keywords>
  <cp:lastModifiedBy>KiraSensei 13</cp:lastModifiedBy>
  <cp:revision>10</cp:revision>
  <cp:lastPrinted>2018-04-27T20:23:00Z</cp:lastPrinted>
  <dcterms:created xsi:type="dcterms:W3CDTF">2019-08-21T15:31:00Z</dcterms:created>
  <dcterms:modified xsi:type="dcterms:W3CDTF">2019-10-17T21:52:00Z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ocument Confidentiality">
    <vt:lpwstr>Unrestricted</vt:lpwstr>
  </property>
</Properties>
</file>