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BB0" w14:textId="77777777" w:rsidR="00E57C3D" w:rsidRPr="00163916" w:rsidRDefault="00E57C3D" w:rsidP="00E57C3D">
      <w:pPr>
        <w:ind w:left="-1080"/>
        <w:rPr>
          <w:rFonts w:ascii="Arial" w:hAnsi="Arial" w:cs="Arial"/>
          <w:sz w:val="20"/>
          <w:szCs w:val="20"/>
        </w:rPr>
      </w:pPr>
    </w:p>
    <w:p w14:paraId="18AF4751" w14:textId="77777777" w:rsidR="00E57C3D" w:rsidRPr="00E57C3D" w:rsidRDefault="00111A09" w:rsidP="00E57C3D">
      <w:pPr>
        <w:ind w:left="-1080"/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292894C9" wp14:editId="14E0A722">
            <wp:extent cx="1828800" cy="628650"/>
            <wp:effectExtent l="0" t="0" r="0" b="0"/>
            <wp:docPr id="1" name="Imagen 1" descr="Página de Inicio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ágina de 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E74" w14:textId="77777777" w:rsidR="009F25C8" w:rsidRDefault="00E57C3D" w:rsidP="009F25C8">
      <w:pPr>
        <w:pStyle w:val="NormalWeb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999999"/>
          <w:sz w:val="27"/>
          <w:szCs w:val="27"/>
        </w:rPr>
        <w:t xml:space="preserve">  </w:t>
      </w:r>
      <w:r w:rsidRPr="00F50512">
        <w:rPr>
          <w:rFonts w:ascii="Arial" w:hAnsi="Arial" w:cs="Arial"/>
          <w:sz w:val="27"/>
          <w:szCs w:val="27"/>
        </w:rPr>
        <w:t>FO</w:t>
      </w:r>
      <w:r w:rsidR="009F25C8" w:rsidRPr="00F50512">
        <w:rPr>
          <w:rFonts w:ascii="Arial" w:hAnsi="Arial" w:cs="Arial"/>
          <w:sz w:val="27"/>
          <w:szCs w:val="27"/>
        </w:rPr>
        <w:t xml:space="preserve">RMATO </w:t>
      </w:r>
      <w:r w:rsidR="00C85D15" w:rsidRPr="00F50512">
        <w:rPr>
          <w:rFonts w:ascii="Arial" w:hAnsi="Arial" w:cs="Arial"/>
          <w:sz w:val="27"/>
          <w:szCs w:val="27"/>
        </w:rPr>
        <w:t>DE EVALUACIÓN DEL DESEMPEÑO DEL BECARIO</w:t>
      </w:r>
      <w:r w:rsidR="009F25C8" w:rsidRPr="00FA6811">
        <w:rPr>
          <w:sz w:val="20"/>
          <w:szCs w:val="20"/>
        </w:rPr>
        <w:br/>
      </w:r>
      <w:r w:rsidR="00111A09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09787B1A" wp14:editId="6E174D50">
            <wp:extent cx="7620000" cy="9525"/>
            <wp:effectExtent l="0" t="0" r="0" b="9525"/>
            <wp:docPr id="2" name="Imagen 2" descr="linea-punt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inea-punte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15" w:type="dxa"/>
        <w:tblInd w:w="-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6"/>
        <w:gridCol w:w="424"/>
        <w:gridCol w:w="855"/>
        <w:gridCol w:w="715"/>
        <w:gridCol w:w="1112"/>
        <w:gridCol w:w="441"/>
        <w:gridCol w:w="235"/>
        <w:gridCol w:w="1182"/>
        <w:gridCol w:w="1559"/>
      </w:tblGrid>
      <w:tr w:rsidR="00BE3C9E" w14:paraId="050A82A8" w14:textId="77777777" w:rsidTr="00BE3C9E">
        <w:trPr>
          <w:tblCellSpacing w:w="15" w:type="dxa"/>
        </w:trPr>
        <w:tc>
          <w:tcPr>
            <w:tcW w:w="6853" w:type="dxa"/>
            <w:gridSpan w:val="7"/>
            <w:shd w:val="clear" w:color="auto" w:fill="BFBFBF"/>
            <w:vAlign w:val="center"/>
          </w:tcPr>
          <w:p w14:paraId="694A1B51" w14:textId="77777777" w:rsidR="005F41FA" w:rsidRDefault="005F41FA" w:rsidP="00784BC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becario:</w:t>
            </w:r>
          </w:p>
          <w:p w14:paraId="5B06CE96" w14:textId="77777777" w:rsidR="005F41FA" w:rsidRDefault="005F41FA" w:rsidP="00546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D34A66" w14:textId="47E19A8D" w:rsidR="009566C7" w:rsidRPr="00D9206F" w:rsidRDefault="009566C7" w:rsidP="009566C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03448">
              <w:rPr>
                <w:rFonts w:ascii="Arial" w:hAnsi="Arial" w:cs="Arial"/>
                <w:sz w:val="20"/>
                <w:szCs w:val="20"/>
                <w:u w:val="single"/>
              </w:rPr>
              <w:t>Katagiri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</w:t>
            </w:r>
            <w:r w:rsidR="00D03448">
              <w:rPr>
                <w:rFonts w:ascii="Arial" w:hAnsi="Arial" w:cs="Arial"/>
                <w:sz w:val="20"/>
                <w:szCs w:val="20"/>
                <w:u w:val="single"/>
              </w:rPr>
              <w:t>Tanaka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</w:t>
            </w:r>
            <w:r w:rsidR="00D03448">
              <w:rPr>
                <w:rFonts w:ascii="Arial" w:hAnsi="Arial" w:cs="Arial"/>
                <w:sz w:val="20"/>
                <w:szCs w:val="20"/>
                <w:u w:val="single"/>
              </w:rPr>
              <w:t>Antonio Osamu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.</w:t>
            </w:r>
            <w:proofErr w:type="gramEnd"/>
          </w:p>
          <w:p w14:paraId="683BF4DF" w14:textId="77777777" w:rsidR="005F41FA" w:rsidRPr="00784BCB" w:rsidRDefault="005F41FA" w:rsidP="00546114">
            <w:pPr>
              <w:rPr>
                <w:rFonts w:ascii="Arial" w:hAnsi="Arial" w:cs="Arial"/>
                <w:sz w:val="18"/>
                <w:szCs w:val="18"/>
              </w:rPr>
            </w:pPr>
            <w:r w:rsidRPr="00784BCB">
              <w:rPr>
                <w:rFonts w:ascii="Arial" w:hAnsi="Arial" w:cs="Arial"/>
                <w:sz w:val="18"/>
                <w:szCs w:val="18"/>
              </w:rPr>
              <w:t>Apellido Paterno             Apellido Materno                  Nombres</w:t>
            </w:r>
          </w:p>
        </w:tc>
        <w:tc>
          <w:tcPr>
            <w:tcW w:w="2696" w:type="dxa"/>
            <w:gridSpan w:val="2"/>
            <w:shd w:val="clear" w:color="auto" w:fill="BFBFBF"/>
            <w:vAlign w:val="center"/>
          </w:tcPr>
          <w:p w14:paraId="5F2E0F36" w14:textId="2F63E66B" w:rsidR="005F41FA" w:rsidRDefault="005F41FA" w:rsidP="009566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Grado: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03448">
              <w:rPr>
                <w:rFonts w:ascii="Arial" w:hAnsi="Arial" w:cs="Arial"/>
                <w:sz w:val="20"/>
                <w:szCs w:val="20"/>
                <w:u w:val="single"/>
              </w:rPr>
              <w:t>MNT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</w:t>
            </w:r>
            <w:proofErr w:type="gramStart"/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.</w:t>
            </w:r>
            <w:proofErr w:type="gramEnd"/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</w:p>
        </w:tc>
      </w:tr>
      <w:tr w:rsidR="00546114" w14:paraId="4C4B7FAD" w14:textId="77777777" w:rsidTr="009566C7">
        <w:trPr>
          <w:trHeight w:val="590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7F431A0E" w14:textId="0DE81C71" w:rsidR="00546114" w:rsidRDefault="00546114" w:rsidP="000A3262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Asesor: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D03448" w:rsidRPr="00D03448">
              <w:rPr>
                <w:rFonts w:ascii="Arial" w:hAnsi="Arial" w:cs="Arial"/>
                <w:sz w:val="20"/>
                <w:szCs w:val="20"/>
                <w:u w:val="single"/>
              </w:rPr>
              <w:t>Héctor Alán Aguirre Soto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                                                                    </w:t>
            </w:r>
            <w:proofErr w:type="gramStart"/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.</w:t>
            </w:r>
            <w:proofErr w:type="gramEnd"/>
          </w:p>
        </w:tc>
      </w:tr>
      <w:tr w:rsidR="00546114" w:rsidRPr="00D03448" w14:paraId="1C8E6EED" w14:textId="77777777" w:rsidTr="009566C7">
        <w:trPr>
          <w:trHeight w:val="643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076DDB9B" w14:textId="3A0E860F" w:rsidR="00546114" w:rsidRPr="00D03448" w:rsidRDefault="00BE3C9E" w:rsidP="00291004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D03448">
              <w:rPr>
                <w:rFonts w:ascii="Arial" w:hAnsi="Arial" w:cs="Arial"/>
                <w:sz w:val="20"/>
                <w:szCs w:val="20"/>
                <w:lang w:val="en-GB"/>
              </w:rPr>
              <w:t>Nombre</w:t>
            </w:r>
            <w:proofErr w:type="spellEnd"/>
            <w:r w:rsidRPr="00D03448">
              <w:rPr>
                <w:rFonts w:ascii="Arial" w:hAnsi="Arial" w:cs="Arial"/>
                <w:sz w:val="20"/>
                <w:szCs w:val="20"/>
                <w:lang w:val="en-GB"/>
              </w:rPr>
              <w:t xml:space="preserve"> de la </w:t>
            </w:r>
            <w:proofErr w:type="spellStart"/>
            <w:r w:rsidRPr="00D03448">
              <w:rPr>
                <w:rFonts w:ascii="Arial" w:hAnsi="Arial" w:cs="Arial"/>
                <w:sz w:val="20"/>
                <w:szCs w:val="20"/>
                <w:lang w:val="en-GB"/>
              </w:rPr>
              <w:t>tesis</w:t>
            </w:r>
            <w:proofErr w:type="spellEnd"/>
            <w:r w:rsidRPr="00D03448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r w:rsidR="00291004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D03448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Fabrication of graphitic-carbon suspended nanowires through </w:t>
            </w:r>
            <w:proofErr w:type="spellStart"/>
            <w:r w:rsidR="00D03448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mechanoelectrospinning</w:t>
            </w:r>
            <w:proofErr w:type="spellEnd"/>
            <w:r w:rsidR="00D03448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of </w:t>
            </w:r>
            <w:proofErr w:type="spellStart"/>
            <w:r w:rsidR="00D03448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photocrosslinkable</w:t>
            </w:r>
            <w:proofErr w:type="spellEnd"/>
            <w:r w:rsidR="00D03448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polymers</w:t>
            </w:r>
            <w:r w:rsidR="00291004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                                                                                                                    </w:t>
            </w:r>
            <w:proofErr w:type="gramStart"/>
            <w:r w:rsidR="00291004" w:rsidRPr="00D03448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.</w:t>
            </w:r>
            <w:proofErr w:type="gramEnd"/>
          </w:p>
        </w:tc>
      </w:tr>
      <w:tr w:rsidR="00C514B5" w14:paraId="0454D6E0" w14:textId="77777777" w:rsidTr="000E16BE">
        <w:trPr>
          <w:tblCellSpacing w:w="15" w:type="dxa"/>
        </w:trPr>
        <w:tc>
          <w:tcPr>
            <w:tcW w:w="3071" w:type="dxa"/>
            <w:shd w:val="clear" w:color="auto" w:fill="BFBFBF"/>
          </w:tcPr>
          <w:p w14:paraId="1F42349E" w14:textId="77777777" w:rsidR="000A3262" w:rsidRPr="00D03448" w:rsidRDefault="000A3262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9E965EB" w14:textId="77777777" w:rsidR="00546114" w:rsidRDefault="00546114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 académico del informe</w:t>
            </w:r>
            <w:r w:rsidR="005F41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76" w:type="dxa"/>
            <w:gridSpan w:val="4"/>
            <w:shd w:val="clear" w:color="auto" w:fill="BFBFBF"/>
            <w:vAlign w:val="center"/>
          </w:tcPr>
          <w:p w14:paraId="19F7BE04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C55426" w14:textId="6E59D929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de:  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12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0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8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2019</w:t>
            </w:r>
          </w:p>
          <w:p w14:paraId="78A0BD64" w14:textId="0E3A0947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  </w:t>
            </w:r>
            <w:proofErr w:type="spellStart"/>
            <w:proofErr w:type="gram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9566C7">
              <w:rPr>
                <w:rFonts w:ascii="Arial" w:hAnsi="Arial" w:cs="Arial"/>
                <w:sz w:val="20"/>
                <w:szCs w:val="20"/>
              </w:rPr>
              <w:t xml:space="preserve"> mm 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3372" w:type="dxa"/>
            <w:gridSpan w:val="4"/>
            <w:shd w:val="clear" w:color="auto" w:fill="BFBFBF"/>
            <w:vAlign w:val="center"/>
          </w:tcPr>
          <w:p w14:paraId="498EAB4D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B65B7" w14:textId="760F13A9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a:  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>2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0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12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2019</w:t>
            </w:r>
          </w:p>
          <w:p w14:paraId="3AAFC63D" w14:textId="7B09E93B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</w:t>
            </w:r>
            <w:proofErr w:type="spellStart"/>
            <w:proofErr w:type="gram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9566C7">
              <w:rPr>
                <w:rFonts w:ascii="Arial" w:hAnsi="Arial" w:cs="Arial"/>
                <w:sz w:val="20"/>
                <w:szCs w:val="20"/>
              </w:rPr>
              <w:t xml:space="preserve"> mm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5F41FA" w14:paraId="0E3AC7B2" w14:textId="77777777" w:rsidTr="00BE3C9E">
        <w:trPr>
          <w:trHeight w:val="347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5C3FD9B" w14:textId="77777777" w:rsidR="00C514B5" w:rsidRDefault="00C514B5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0AE4FFEC" w14:textId="77777777" w:rsidR="005F41FA" w:rsidRPr="005F41FA" w:rsidRDefault="005F41FA" w:rsidP="00A442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Actividades Realizadas (elegir una opción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de calificaci</w:t>
            </w:r>
            <w:r w:rsidR="00784BCB" w:rsidRPr="00784BCB">
              <w:rPr>
                <w:rFonts w:ascii="Arial" w:hAnsi="Arial" w:cs="Arial"/>
                <w:b/>
                <w:i/>
                <w:sz w:val="20"/>
                <w:szCs w:val="20"/>
              </w:rPr>
              <w:t>ó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n</w:t>
            </w: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):</w:t>
            </w:r>
          </w:p>
        </w:tc>
      </w:tr>
      <w:tr w:rsidR="00C514B5" w14:paraId="4C899FB2" w14:textId="77777777" w:rsidTr="00BE3C9E">
        <w:trPr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BABAB" w14:textId="77777777" w:rsidR="005F41FA" w:rsidRDefault="005F41FA" w:rsidP="0094453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Favor de evaluar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las siguientes c</w:t>
            </w:r>
            <w:r w:rsidR="0094453F">
              <w:rPr>
                <w:rFonts w:ascii="Arial" w:hAnsi="Arial" w:cs="Arial"/>
                <w:sz w:val="20"/>
                <w:szCs w:val="20"/>
              </w:rPr>
              <w:t>riterios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 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574D8" w14:textId="77777777" w:rsidR="005F41FA" w:rsidRDefault="005F41FA" w:rsidP="0094453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Excelente</w:t>
            </w:r>
            <w:r w:rsidR="0094453F">
              <w:rPr>
                <w:rFonts w:ascii="Arial" w:hAnsi="Arial" w:cs="Arial"/>
                <w:sz w:val="20"/>
                <w:szCs w:val="20"/>
              </w:rPr>
              <w:t xml:space="preserve"> /completamente seguro</w:t>
            </w: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06560" w14:textId="77777777" w:rsidR="0094453F" w:rsidRDefault="005F41FA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  <w:p w14:paraId="49DDF25C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/seguro</w:t>
            </w: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78F22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Suficiente</w:t>
            </w:r>
          </w:p>
          <w:p w14:paraId="512AF1C7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/casi seguro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A44BE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satisfactorio</w:t>
            </w:r>
          </w:p>
          <w:p w14:paraId="0E7C2AFB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/No es seguro</w:t>
            </w:r>
          </w:p>
        </w:tc>
      </w:tr>
      <w:tr w:rsidR="00C514B5" w14:paraId="7253459F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05890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 académico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2718B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9AA42E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996BD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C513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6590DB5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A2E4E3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33C9A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D03BD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150FE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ED04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0DD7BD39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6FB164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Obtención del grado dentro del tiempo oficial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F544F6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635FF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65755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2CEE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C7E014A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2882F69F" w14:textId="77777777" w:rsidR="00C514B5" w:rsidRDefault="00C514B5" w:rsidP="00784BCB">
            <w:pPr>
              <w:pStyle w:val="NormalWeb"/>
              <w:spacing w:before="12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 sobre la evaluación:</w:t>
            </w:r>
          </w:p>
          <w:p w14:paraId="433BED1B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D03F940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539415FC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904433C" w14:textId="77777777" w:rsidR="00C514B5" w:rsidRDefault="00C514B5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1FA" w14:paraId="1DBA6BD4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731C3F6F" w14:textId="77777777" w:rsidR="005F41FA" w:rsidRDefault="005F41FA" w:rsidP="00784BC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Señale cuál es el porcentaje de avance de la tesis</w:t>
            </w:r>
            <w:r w:rsidR="00C514B5">
              <w:rPr>
                <w:rFonts w:ascii="Arial" w:hAnsi="Arial" w:cs="Arial"/>
                <w:sz w:val="20"/>
                <w:szCs w:val="20"/>
              </w:rPr>
              <w:t>:   _____%</w:t>
            </w:r>
          </w:p>
        </w:tc>
      </w:tr>
      <w:tr w:rsidR="00C514B5" w14:paraId="2C341359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3C76A14" w14:textId="77777777" w:rsidR="00C514B5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 base en las respuestas anteriores y en el Art. 24 del Reglamento de Becas sobre suspensión, cancelación y conclusión de la beca, </w:t>
            </w:r>
            <w:r w:rsidRPr="00784BCB">
              <w:rPr>
                <w:rFonts w:ascii="Arial" w:hAnsi="Arial" w:cs="Arial"/>
                <w:b/>
                <w:sz w:val="20"/>
                <w:szCs w:val="20"/>
              </w:rPr>
              <w:t xml:space="preserve">¿Recomienda </w:t>
            </w:r>
            <w:bookmarkStart w:id="0" w:name="_GoBack"/>
            <w:r w:rsidRPr="00784BCB">
              <w:rPr>
                <w:rFonts w:ascii="Arial" w:hAnsi="Arial" w:cs="Arial"/>
                <w:b/>
                <w:sz w:val="20"/>
                <w:szCs w:val="20"/>
              </w:rPr>
              <w:t>continuar, suspender o cancelar</w:t>
            </w:r>
            <w:bookmarkEnd w:id="0"/>
            <w:r w:rsidRPr="00784BCB">
              <w:rPr>
                <w:rFonts w:ascii="Arial" w:hAnsi="Arial" w:cs="Arial"/>
                <w:b/>
                <w:sz w:val="20"/>
                <w:szCs w:val="20"/>
              </w:rPr>
              <w:t xml:space="preserve"> la beca?</w:t>
            </w:r>
            <w:r>
              <w:rPr>
                <w:rFonts w:ascii="Arial" w:hAnsi="Arial" w:cs="Arial"/>
                <w:sz w:val="20"/>
                <w:szCs w:val="20"/>
              </w:rPr>
              <w:t xml:space="preserve"> Indique causales</w:t>
            </w:r>
          </w:p>
          <w:p w14:paraId="1A28D9B1" w14:textId="50E68FCD" w:rsidR="00C514B5" w:rsidRDefault="00C514B5" w:rsidP="009566C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C9E" w14:paraId="3E7C6CD8" w14:textId="77777777" w:rsidTr="000A3262">
        <w:trPr>
          <w:trHeight w:val="1395"/>
          <w:tblCellSpacing w:w="15" w:type="dxa"/>
        </w:trPr>
        <w:tc>
          <w:tcPr>
            <w:tcW w:w="4350" w:type="dxa"/>
            <w:gridSpan w:val="3"/>
            <w:shd w:val="clear" w:color="auto" w:fill="auto"/>
            <w:vAlign w:val="center"/>
          </w:tcPr>
          <w:p w14:paraId="64D71213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DD4D74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F119DB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2179C1AC" w14:textId="1D5A8039" w:rsidR="005F41FA" w:rsidRPr="00A2198E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Asesor</w:t>
            </w:r>
          </w:p>
        </w:tc>
        <w:tc>
          <w:tcPr>
            <w:tcW w:w="5199" w:type="dxa"/>
            <w:gridSpan w:val="6"/>
            <w:shd w:val="clear" w:color="auto" w:fill="auto"/>
            <w:vAlign w:val="center"/>
          </w:tcPr>
          <w:p w14:paraId="5707B887" w14:textId="77777777" w:rsidR="005F41FA" w:rsidRDefault="005F41FA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3EF319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01010A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14:paraId="3191B93F" w14:textId="2EDD48A9" w:rsidR="005F41FA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Director de Programa</w:t>
            </w:r>
          </w:p>
        </w:tc>
      </w:tr>
      <w:tr w:rsidR="005F41FA" w14:paraId="6A2CEFC6" w14:textId="77777777" w:rsidTr="00BE3C9E">
        <w:trPr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66874D5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56EB78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41724" w14:textId="0F93F295" w:rsidR="005F41FA" w:rsidRDefault="005F41FA" w:rsidP="00A44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evaluación: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D03448">
              <w:rPr>
                <w:rFonts w:ascii="Arial" w:hAnsi="Arial" w:cs="Arial"/>
                <w:sz w:val="20"/>
                <w:szCs w:val="20"/>
                <w:u w:val="single"/>
              </w:rPr>
              <w:t>09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/ </w:t>
            </w:r>
            <w:r w:rsidR="00432D53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12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>/ 20</w:t>
            </w:r>
            <w:r w:rsidR="00432D53" w:rsidRPr="00432D53">
              <w:rPr>
                <w:rFonts w:ascii="Arial" w:hAnsi="Arial" w:cs="Arial"/>
                <w:sz w:val="20"/>
                <w:szCs w:val="20"/>
                <w:u w:val="single"/>
              </w:rPr>
              <w:t>19</w:t>
            </w:r>
          </w:p>
          <w:p w14:paraId="79486A8F" w14:textId="77EF0E1D" w:rsidR="00C514B5" w:rsidRDefault="00C514B5" w:rsidP="00432D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D034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mm</w:t>
            </w:r>
            <w:proofErr w:type="gramEnd"/>
            <w:r w:rsidR="00432D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</w:tbl>
    <w:p w14:paraId="58F77AA3" w14:textId="77777777" w:rsidR="005C7CCB" w:rsidRDefault="005C7CCB" w:rsidP="009566C7">
      <w:pPr>
        <w:pStyle w:val="NormalWeb"/>
      </w:pPr>
    </w:p>
    <w:sectPr w:rsidR="005C7CCB" w:rsidSect="00BE3C9E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905CE"/>
    <w:multiLevelType w:val="multilevel"/>
    <w:tmpl w:val="B61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C8"/>
    <w:rsid w:val="000A3262"/>
    <w:rsid w:val="000E16BE"/>
    <w:rsid w:val="00111A09"/>
    <w:rsid w:val="00116FA7"/>
    <w:rsid w:val="00160C5D"/>
    <w:rsid w:val="00162EE2"/>
    <w:rsid w:val="001A250C"/>
    <w:rsid w:val="001D10B0"/>
    <w:rsid w:val="002202A8"/>
    <w:rsid w:val="00246EEE"/>
    <w:rsid w:val="0026083C"/>
    <w:rsid w:val="00291004"/>
    <w:rsid w:val="002D3E6A"/>
    <w:rsid w:val="003A6146"/>
    <w:rsid w:val="00432D53"/>
    <w:rsid w:val="00477370"/>
    <w:rsid w:val="00511A54"/>
    <w:rsid w:val="00532908"/>
    <w:rsid w:val="00546114"/>
    <w:rsid w:val="005C7CCB"/>
    <w:rsid w:val="005F41FA"/>
    <w:rsid w:val="0061223C"/>
    <w:rsid w:val="006A14E5"/>
    <w:rsid w:val="00784BCB"/>
    <w:rsid w:val="007F325F"/>
    <w:rsid w:val="008B1EE9"/>
    <w:rsid w:val="0094453F"/>
    <w:rsid w:val="009566C7"/>
    <w:rsid w:val="009614F8"/>
    <w:rsid w:val="00983D6A"/>
    <w:rsid w:val="009F25C8"/>
    <w:rsid w:val="00A1116B"/>
    <w:rsid w:val="00A2198E"/>
    <w:rsid w:val="00A44289"/>
    <w:rsid w:val="00AB3947"/>
    <w:rsid w:val="00AE158B"/>
    <w:rsid w:val="00B64A7B"/>
    <w:rsid w:val="00B80D63"/>
    <w:rsid w:val="00BE3C9E"/>
    <w:rsid w:val="00C514B5"/>
    <w:rsid w:val="00C85D15"/>
    <w:rsid w:val="00D03448"/>
    <w:rsid w:val="00D82690"/>
    <w:rsid w:val="00E43E24"/>
    <w:rsid w:val="00E57C3D"/>
    <w:rsid w:val="00EC7A1F"/>
    <w:rsid w:val="00F05F04"/>
    <w:rsid w:val="00F50512"/>
    <w:rsid w:val="00FA25D4"/>
    <w:rsid w:val="00FA4641"/>
    <w:rsid w:val="00FA681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BF7D5"/>
  <w15:docId w15:val="{5B6C2EFA-CF93-48B0-BC54-F17357A0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E2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25C8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7370"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219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198E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198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acyt.mx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3DBD746C29F4D8F6A6C47D2F52E59" ma:contentTypeVersion="1" ma:contentTypeDescription="Crear nuevo documento." ma:contentTypeScope="" ma:versionID="e7824b5e166b0109dd84fda8332c7a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e0440bbc1511b0035ba1d3831ae9db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73D59-61D2-4FD0-8F74-29845B255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55E086-6E98-4C99-961C-0AAFF4A46E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0120002-EF94-47D7-9092-E582CC879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PARA SOLICITUD DE EXTENSION DE BECA</vt:lpstr>
      <vt:lpstr>FORMATO PARA SOLICITUD DE EXTENSION DE BECA</vt:lpstr>
    </vt:vector>
  </TitlesOfParts>
  <Company>Hewlett-Packard</Company>
  <LinksUpToDate>false</LinksUpToDate>
  <CharactersWithSpaces>1708</CharactersWithSpaces>
  <SharedDoc>false</SharedDoc>
  <HLinks>
    <vt:vector size="6" baseType="variant"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http://www.conacyt.mx/index.html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SOLICITUD DE EXTENSION DE BECA</dc:title>
  <dc:creator>conacyt</dc:creator>
  <cp:lastModifiedBy>KiraSensei 13</cp:lastModifiedBy>
  <cp:revision>4</cp:revision>
  <cp:lastPrinted>2009-08-07T16:29:00Z</cp:lastPrinted>
  <dcterms:created xsi:type="dcterms:W3CDTF">2019-11-07T17:32:00Z</dcterms:created>
  <dcterms:modified xsi:type="dcterms:W3CDTF">2019-12-08T20:03:00Z</dcterms:modified>
</cp:coreProperties>
</file>