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2CCA" w:rsidP="00942CCA" w:rsidRDefault="00B746CD" w14:paraId="5CD82441" w14:textId="69AE0B40">
      <w:pPr>
        <w:pStyle w:val="Heading1"/>
        <w:pBdr>
          <w:bottom w:val="single" w:color="auto" w:sz="6" w:space="1"/>
        </w:pBdr>
      </w:pPr>
      <w:r w:rsidRPr="00B746CD">
        <w:t>SEM</w:t>
      </w:r>
      <w:r w:rsidR="00E05CE4">
        <w:t xml:space="preserve">: </w:t>
      </w:r>
      <w:r w:rsidRPr="00B746CD">
        <w:t>Points</w:t>
      </w:r>
      <w:r w:rsidR="00E05CE4">
        <w:t xml:space="preserve"> </w:t>
      </w:r>
      <w:r w:rsidRPr="00B746CD">
        <w:t>for</w:t>
      </w:r>
      <w:r w:rsidR="00E05CE4">
        <w:t xml:space="preserve"> </w:t>
      </w:r>
      <w:r w:rsidRPr="00B746CD">
        <w:t>discussion</w:t>
      </w:r>
    </w:p>
    <w:p w:rsidR="00942CCA" w:rsidP="00942CCA" w:rsidRDefault="00942CCA" w14:paraId="229B7B92" w14:textId="3BCD7807">
      <w:pPr>
        <w:spacing w:after="0"/>
      </w:pPr>
    </w:p>
    <w:p w:rsidR="008E49FD" w:rsidP="00760711" w:rsidRDefault="008E49FD" w14:paraId="2BC84C63" w14:textId="5D0A35F5">
      <w:pPr>
        <w:pStyle w:val="Heading2"/>
        <w:numPr>
          <w:ilvl w:val="0"/>
          <w:numId w:val="2"/>
        </w:numPr>
        <w:ind w:left="426" w:hanging="425"/>
      </w:pPr>
      <w:r>
        <w:t>Explain the basic principle of SEM</w:t>
      </w:r>
    </w:p>
    <w:p w:rsidR="00DC7554" w:rsidP="00DC7554" w:rsidRDefault="006C731F" w14:paraId="6BC4E087" w14:textId="0F58C2A9">
      <w:r>
        <w:t xml:space="preserve">Scanning electron microscopy was invented by </w:t>
      </w:r>
      <w:r w:rsidRPr="0084103D" w:rsidR="0084103D">
        <w:t>Manfred von Ardenne</w:t>
      </w:r>
      <w:r w:rsidR="00BE0497">
        <w:t>. It is surface microscopy</w:t>
      </w:r>
      <w:r w:rsidR="00422903">
        <w:t>, where the electrons are reflected from the surface</w:t>
      </w:r>
      <w:r w:rsidR="00382CA3">
        <w:t xml:space="preserve"> and uses the behaviour of electrons to create </w:t>
      </w:r>
      <w:r w:rsidR="002B790C">
        <w:t>a 3D image</w:t>
      </w:r>
      <w:r w:rsidR="008E2EC6">
        <w:t xml:space="preserve">. </w:t>
      </w:r>
      <w:r w:rsidR="009F1672">
        <w:t>Works on the principle of scattering of electrons on the surface of the sample</w:t>
      </w:r>
      <w:r w:rsidR="48C18B0C">
        <w:t>.</w:t>
      </w:r>
    </w:p>
    <w:p w:rsidR="008E49FD" w:rsidP="00276AE6" w:rsidRDefault="008E49FD" w14:paraId="3E273002" w14:textId="7AE683CA">
      <w:pPr>
        <w:pStyle w:val="Heading3"/>
        <w:numPr>
          <w:ilvl w:val="1"/>
          <w:numId w:val="2"/>
        </w:numPr>
        <w:ind w:left="709" w:hanging="425"/>
      </w:pPr>
      <w:r>
        <w:t>Which are the typical acceleration voltages of the electron beam?</w:t>
      </w:r>
    </w:p>
    <w:p w:rsidRPr="00DC7554" w:rsidR="00DC7554" w:rsidP="00735BC2" w:rsidRDefault="000B3A30" w14:paraId="785ADA2F" w14:textId="35F1A650">
      <w:pPr>
        <w:ind w:left="709"/>
      </w:pPr>
      <w:r>
        <w:t>b</w:t>
      </w:r>
      <w:r w:rsidR="0048438F">
        <w:t xml:space="preserve">etween 0.1 kV and </w:t>
      </w:r>
      <w:r w:rsidR="00735BC2">
        <w:t>50 kV</w:t>
      </w:r>
    </w:p>
    <w:p w:rsidR="008E49FD" w:rsidP="00276AE6" w:rsidRDefault="008E49FD" w14:paraId="6A4CB22D" w14:textId="50713C60">
      <w:pPr>
        <w:pStyle w:val="Heading4"/>
        <w:numPr>
          <w:ilvl w:val="2"/>
          <w:numId w:val="2"/>
        </w:numPr>
        <w:ind w:left="1134" w:hanging="425"/>
      </w:pPr>
      <w:r>
        <w:t>How does the acceleration voltage affect the acquired SEM image?</w:t>
      </w:r>
    </w:p>
    <w:p w:rsidR="00DC7554" w:rsidP="00735BC2" w:rsidRDefault="008C6E75" w14:paraId="23262018" w14:textId="78962D97">
      <w:pPr>
        <w:ind w:left="1134"/>
      </w:pPr>
      <w:r>
        <w:t xml:space="preserve">The </w:t>
      </w:r>
      <w:r w:rsidR="00386A00">
        <w:t>focal length depends on the electron energy, which can be controlled by the applied acceleration voltage.</w:t>
      </w:r>
    </w:p>
    <w:p w:rsidR="00677BFA" w:rsidP="00735BC2" w:rsidRDefault="00677BFA" w14:paraId="345FFC28" w14:textId="127110FD">
      <w:pPr>
        <w:ind w:left="1134"/>
      </w:pPr>
      <w:r>
        <w:t xml:space="preserve">Lower acceleration voltage results </w:t>
      </w:r>
      <w:r w:rsidR="00651E5F">
        <w:t xml:space="preserve">in lower resolution of some features, with an image </w:t>
      </w:r>
      <w:r w:rsidR="0017125B">
        <w:t>showing only the actual surface.</w:t>
      </w:r>
    </w:p>
    <w:p w:rsidRPr="00DC7554" w:rsidR="0017125B" w:rsidP="00735BC2" w:rsidRDefault="0017125B" w14:paraId="16A571E2" w14:textId="7471E259">
      <w:pPr>
        <w:ind w:left="1134"/>
      </w:pPr>
      <w:r>
        <w:t>Higher acceleration voltage</w:t>
      </w:r>
      <w:r w:rsidR="009E373A">
        <w:t xml:space="preserve"> results in electron penetration within the sample. </w:t>
      </w:r>
      <w:r w:rsidR="0081231F">
        <w:t>Features or components below the surface may show un in the image (</w:t>
      </w:r>
      <w:r w:rsidR="00A06855">
        <w:t>higher resolution of multiple features</w:t>
      </w:r>
      <w:r w:rsidR="0081231F">
        <w:t>)</w:t>
      </w:r>
      <w:r w:rsidR="00A06855">
        <w:t>, but the surface features may be reduced.</w:t>
      </w:r>
    </w:p>
    <w:p w:rsidR="008E49FD" w:rsidP="00276AE6" w:rsidRDefault="008E49FD" w14:paraId="1B5C6B67" w14:textId="08A9FDCE">
      <w:pPr>
        <w:pStyle w:val="Heading3"/>
        <w:numPr>
          <w:ilvl w:val="1"/>
          <w:numId w:val="2"/>
        </w:numPr>
        <w:ind w:left="709" w:hanging="425"/>
      </w:pPr>
      <w:r>
        <w:t>Why is it called “scanning” microscopy?</w:t>
      </w:r>
    </w:p>
    <w:p w:rsidRPr="00DC7554" w:rsidR="00DC7554" w:rsidP="00735BC2" w:rsidRDefault="001A11F7" w14:paraId="7C7A8D71" w14:textId="19F3AE8C">
      <w:pPr>
        <w:ind w:left="709"/>
      </w:pPr>
      <w:r>
        <w:t xml:space="preserve">Because in the characterization process, </w:t>
      </w:r>
      <w:r w:rsidR="0003264E">
        <w:t>detections coils move the electron beam over the sample.</w:t>
      </w:r>
    </w:p>
    <w:p w:rsidR="008E49FD" w:rsidP="00276AE6" w:rsidRDefault="008E49FD" w14:paraId="4391045E" w14:textId="04911E71">
      <w:pPr>
        <w:pStyle w:val="Heading3"/>
        <w:numPr>
          <w:ilvl w:val="1"/>
          <w:numId w:val="2"/>
        </w:numPr>
        <w:ind w:left="709" w:hanging="425"/>
      </w:pPr>
      <w:r>
        <w:t>What are secondary electrons, and how are they generated?</w:t>
      </w:r>
    </w:p>
    <w:p w:rsidRPr="00DC7554" w:rsidR="00DC7554" w:rsidP="00735BC2" w:rsidRDefault="009D667C" w14:paraId="4E49883A" w14:textId="1E1DBE86">
      <w:pPr>
        <w:ind w:left="709"/>
      </w:pPr>
      <w:r w:rsidR="7299EC7F">
        <w:rPr/>
        <w:t xml:space="preserve">They are generated from </w:t>
      </w:r>
      <w:r w:rsidR="62ED840C">
        <w:rPr/>
        <w:t xml:space="preserve">inelastic </w:t>
      </w:r>
      <w:r w:rsidR="7299EC7F">
        <w:rPr/>
        <w:t xml:space="preserve">electron collisions with a </w:t>
      </w:r>
      <w:r w:rsidR="64F3AB88">
        <w:rPr/>
        <w:t>sample and</w:t>
      </w:r>
      <w:r w:rsidR="17FDDDC6">
        <w:rPr/>
        <w:t xml:space="preserve"> are used to get </w:t>
      </w:r>
      <w:r w:rsidR="20B5472B">
        <w:rPr/>
        <w:t>topographic information from the sample.</w:t>
      </w:r>
    </w:p>
    <w:p w:rsidR="008E49FD" w:rsidP="00276AE6" w:rsidRDefault="008E49FD" w14:paraId="0B03C112" w14:textId="75FBF53B">
      <w:pPr>
        <w:pStyle w:val="Heading3"/>
        <w:numPr>
          <w:ilvl w:val="1"/>
          <w:numId w:val="2"/>
        </w:numPr>
        <w:ind w:left="709" w:hanging="425"/>
      </w:pPr>
      <w:r>
        <w:t>What is the difference between secondary electrons and back scattered electrons?</w:t>
      </w:r>
    </w:p>
    <w:tbl>
      <w:tblPr>
        <w:tblStyle w:val="ListTable3-Accent1"/>
        <w:tblW w:w="0" w:type="auto"/>
        <w:tblInd w:w="704" w:type="dxa"/>
        <w:tblLook w:val="04A0" w:firstRow="1" w:lastRow="0" w:firstColumn="1" w:lastColumn="0" w:noHBand="0" w:noVBand="1"/>
      </w:tblPr>
      <w:tblGrid>
        <w:gridCol w:w="4156"/>
        <w:gridCol w:w="4156"/>
      </w:tblGrid>
      <w:tr w:rsidRPr="00964823" w:rsidR="007D18C6" w:rsidTr="2B7CD992" w14:paraId="417F443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56" w:type="dxa"/>
            <w:tcMar/>
          </w:tcPr>
          <w:p w:rsidRPr="00964823" w:rsidR="00875140" w:rsidP="00735BC2" w:rsidRDefault="00875140" w14:paraId="7EBD0210" w14:textId="12CE99E9">
            <w:r w:rsidRPr="00964823">
              <w:t>Secondary Electrons (SE)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6" w:type="dxa"/>
            <w:tcMar/>
          </w:tcPr>
          <w:p w:rsidRPr="00964823" w:rsidR="00875140" w:rsidP="00735BC2" w:rsidRDefault="007D18C6" w14:paraId="3405118E" w14:textId="4F376A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823">
              <w:t>Backscattered Electrons (BSE)</w:t>
            </w:r>
          </w:p>
        </w:tc>
      </w:tr>
      <w:tr w:rsidR="00875140" w:rsidTr="2B7CD992" w14:paraId="123B50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  <w:tcMar/>
          </w:tcPr>
          <w:p w:rsidRPr="005804A0" w:rsidR="007D18C6" w:rsidP="00EA2962" w:rsidRDefault="00373289" w14:paraId="02ECF557" w14:textId="77341A77">
            <w:pPr>
              <w:spacing w:after="120"/>
              <w:rPr>
                <w:b w:val="0"/>
                <w:bCs w:val="0"/>
              </w:rPr>
            </w:pPr>
            <w:r w:rsidRPr="007D18C6">
              <w:rPr>
                <w:b w:val="0"/>
                <w:bCs w:val="0"/>
              </w:rPr>
              <w:t>Most used</w:t>
            </w:r>
            <w:r w:rsidRPr="007D18C6" w:rsidR="007D18C6">
              <w:rPr>
                <w:b w:val="0"/>
                <w:bCs w:val="0"/>
              </w:rPr>
              <w:t xml:space="preserve"> to form SEM</w:t>
            </w:r>
            <w:r w:rsidR="005804A0">
              <w:rPr>
                <w:b w:val="0"/>
                <w:bCs w:val="0"/>
              </w:rPr>
              <w:t xml:space="preserve"> </w:t>
            </w:r>
            <w:r w:rsidRPr="007D18C6" w:rsidR="007D18C6">
              <w:rPr>
                <w:b w:val="0"/>
                <w:bCs w:val="0"/>
              </w:rPr>
              <w:t>Images</w:t>
            </w:r>
          </w:p>
          <w:p w:rsidR="007D18C6" w:rsidP="00EA2962" w:rsidRDefault="007D18C6" w14:paraId="6157AB0E" w14:textId="77777777">
            <w:pPr>
              <w:spacing w:after="120"/>
            </w:pPr>
            <w:r w:rsidRPr="007D18C6">
              <w:rPr>
                <w:b w:val="0"/>
                <w:bCs w:val="0"/>
              </w:rPr>
              <w:t>2-5 eV energies</w:t>
            </w:r>
          </w:p>
          <w:p w:rsidRPr="007D18C6" w:rsidR="007D18C6" w:rsidP="00EA2962" w:rsidRDefault="007D18C6" w14:paraId="4804B45E" w14:textId="28B275A3">
            <w:pPr>
              <w:spacing w:after="120"/>
              <w:rPr>
                <w:b w:val="0"/>
                <w:bCs w:val="0"/>
              </w:rPr>
            </w:pPr>
            <w:r w:rsidRPr="007D18C6">
              <w:rPr>
                <w:b w:val="0"/>
                <w:bCs w:val="0"/>
              </w:rPr>
              <w:t>Generated by inelastic collisions</w:t>
            </w:r>
          </w:p>
          <w:p w:rsidRPr="007D18C6" w:rsidR="007D18C6" w:rsidP="00EA2962" w:rsidRDefault="007D18C6" w14:paraId="46104B4E" w14:textId="1834437D">
            <w:pPr>
              <w:spacing w:after="120"/>
              <w:rPr>
                <w:b w:val="0"/>
                <w:bCs w:val="0"/>
              </w:rPr>
            </w:pPr>
            <w:r w:rsidRPr="007D18C6">
              <w:rPr>
                <w:b w:val="0"/>
                <w:bCs w:val="0"/>
              </w:rPr>
              <w:t>Easily collected by a positively</w:t>
            </w:r>
            <w:r w:rsidR="005804A0">
              <w:rPr>
                <w:b w:val="0"/>
                <w:bCs w:val="0"/>
              </w:rPr>
              <w:t xml:space="preserve"> </w:t>
            </w:r>
            <w:r w:rsidRPr="007D18C6">
              <w:rPr>
                <w:b w:val="0"/>
                <w:bCs w:val="0"/>
              </w:rPr>
              <w:t>charged grid</w:t>
            </w:r>
          </w:p>
          <w:p w:rsidRPr="007D18C6" w:rsidR="00875140" w:rsidP="00EA2962" w:rsidRDefault="007D18C6" w14:paraId="4A698EDC" w14:textId="57400355">
            <w:pPr>
              <w:spacing w:after="120"/>
              <w:rPr>
                <w:b w:val="0"/>
                <w:bCs w:val="0"/>
              </w:rPr>
            </w:pPr>
            <w:r w:rsidR="2393C5C8">
              <w:rPr>
                <w:b w:val="0"/>
                <w:bCs w:val="0"/>
              </w:rPr>
              <w:t>SE exit the surface from a thin layer</w:t>
            </w:r>
            <w:r w:rsidR="2393C5C8">
              <w:rPr>
                <w:b w:val="0"/>
                <w:bCs w:val="0"/>
              </w:rPr>
              <w:t xml:space="preserve"> </w:t>
            </w:r>
            <w:r w:rsidR="2393C5C8">
              <w:rPr>
                <w:b w:val="0"/>
                <w:bCs w:val="0"/>
              </w:rPr>
              <w:t xml:space="preserve">of a few </w:t>
            </w:r>
            <w:r w:rsidR="2393C5C8">
              <w:rPr>
                <w:b w:val="0"/>
                <w:bCs w:val="0"/>
              </w:rPr>
              <w:t>nano</w:t>
            </w:r>
            <w:r w:rsidR="2393C5C8">
              <w:rPr>
                <w:b w:val="0"/>
                <w:bCs w:val="0"/>
              </w:rPr>
              <w:t>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56" w:type="dxa"/>
            <w:shd w:val="clear" w:color="auto" w:fill="FFFFFF" w:themeFill="background1"/>
            <w:tcMar/>
          </w:tcPr>
          <w:p w:rsidR="007D18C6" w:rsidP="00EA2962" w:rsidRDefault="007D18C6" w14:paraId="56CD74B4" w14:textId="45CE56F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By </w:t>
            </w:r>
            <w:r w:rsidR="00373289">
              <w:t>convention,</w:t>
            </w:r>
            <w:r>
              <w:t xml:space="preserve"> the limit between SE</w:t>
            </w:r>
            <w:r w:rsidR="005804A0">
              <w:t xml:space="preserve"> </w:t>
            </w:r>
            <w:r>
              <w:t>and BSE energy is defined as 50 eV</w:t>
            </w:r>
          </w:p>
          <w:p w:rsidR="007D18C6" w:rsidP="00EA2962" w:rsidRDefault="007D18C6" w14:paraId="23AEDADF" w14:textId="36ED5872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Inelastic scattering</w:t>
            </w:r>
            <w:r w:rsidR="005804A0">
              <w:t xml:space="preserve"> with m</w:t>
            </w:r>
            <w:r>
              <w:t>ultiple collisions, with dispersion at</w:t>
            </w:r>
            <w:r w:rsidR="005804A0">
              <w:t xml:space="preserve"> </w:t>
            </w:r>
            <w:r>
              <w:t>large angles</w:t>
            </w:r>
            <w:r w:rsidR="00373289">
              <w:t xml:space="preserve"> and with m</w:t>
            </w:r>
            <w:r>
              <w:t>ultiple energy losses</w:t>
            </w:r>
          </w:p>
          <w:p w:rsidR="007D18C6" w:rsidP="00EA2962" w:rsidRDefault="007D18C6" w14:paraId="15FCACA9" w14:textId="5F1A56A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Backscattering coefficient is a</w:t>
            </w:r>
            <w:r w:rsidR="00373289">
              <w:t xml:space="preserve"> </w:t>
            </w:r>
            <w:r>
              <w:t>function of atomic number, Z</w:t>
            </w:r>
          </w:p>
          <w:p w:rsidR="00875140" w:rsidP="00EA2962" w:rsidRDefault="007D18C6" w14:paraId="4E9A5853" w14:textId="0FB18EE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BSE allows differentiating phases</w:t>
            </w:r>
            <w:r w:rsidR="00373289">
              <w:t xml:space="preserve"> </w:t>
            </w:r>
            <w:r>
              <w:t>with different composition</w:t>
            </w:r>
          </w:p>
        </w:tc>
      </w:tr>
    </w:tbl>
    <w:p w:rsidRPr="00DC7554" w:rsidR="00DC7554" w:rsidP="00735BC2" w:rsidRDefault="00DC7554" w14:paraId="5DFBC24E" w14:textId="77777777">
      <w:pPr>
        <w:ind w:left="709"/>
      </w:pPr>
    </w:p>
    <w:p w:rsidR="008E49FD" w:rsidP="00D768B3" w:rsidRDefault="008E49FD" w14:paraId="2A1283C4" w14:textId="1E5A1D81">
      <w:pPr>
        <w:pStyle w:val="Heading3"/>
        <w:numPr>
          <w:ilvl w:val="1"/>
          <w:numId w:val="2"/>
        </w:numPr>
        <w:ind w:left="709" w:hanging="425"/>
      </w:pPr>
      <w:r>
        <w:t>Explain how SEM images are produced?</w:t>
      </w:r>
    </w:p>
    <w:p w:rsidR="00DA757B" w:rsidP="008D1C2B" w:rsidRDefault="008D1C2B" w14:paraId="6715F4F8" w14:textId="290D651B">
      <w:pPr>
        <w:ind w:left="709"/>
      </w:pPr>
      <w:r>
        <w:t>In short, a detector collects secondary electrons to form an image.</w:t>
      </w:r>
      <w:r w:rsidR="00B5757B">
        <w:t xml:space="preserve"> The el</w:t>
      </w:r>
      <w:r w:rsidR="00C46281">
        <w:t>ectron collisions with the sample generate secondary electrons with different intensities.</w:t>
      </w:r>
      <w:r w:rsidR="001606F9">
        <w:t xml:space="preserve"> Emission intensity depends mostly on sample </w:t>
      </w:r>
      <w:r w:rsidR="00497C85">
        <w:t>topography</w:t>
      </w:r>
      <w:r w:rsidR="00A41B7E">
        <w:t>.</w:t>
      </w:r>
    </w:p>
    <w:p w:rsidRPr="00C556B8" w:rsidR="00DA757B" w:rsidP="00DA757B" w:rsidRDefault="00DA757B" w14:paraId="34164A57" w14:textId="77777777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:rsidR="008E49FD" w:rsidP="00760711" w:rsidRDefault="008E49FD" w14:paraId="2355C0D5" w14:textId="3721DC40">
      <w:pPr>
        <w:pStyle w:val="Heading2"/>
        <w:numPr>
          <w:ilvl w:val="0"/>
          <w:numId w:val="2"/>
        </w:numPr>
        <w:ind w:left="426" w:hanging="425"/>
      </w:pPr>
      <w:r>
        <w:lastRenderedPageBreak/>
        <w:t>What is the resolution of SEM?</w:t>
      </w:r>
    </w:p>
    <w:p w:rsidR="00DC7554" w:rsidP="00DC7554" w:rsidRDefault="00866724" w14:paraId="290B5D05" w14:textId="7CDD8C11">
      <w:r>
        <w:t>Is the ability to resolve</w:t>
      </w:r>
      <w:r w:rsidR="005400F9">
        <w:t xml:space="preserve"> and identify two points separated by a distance, which</w:t>
      </w:r>
      <w:r w:rsidR="002F5A4A">
        <w:t xml:space="preserve"> is limited by</w:t>
      </w:r>
      <w:r w:rsidR="00072E38">
        <w:t xml:space="preserve"> the electron beam diameter.</w:t>
      </w:r>
    </w:p>
    <w:p w:rsidRPr="00C556B8" w:rsidR="0080235F" w:rsidP="0080235F" w:rsidRDefault="0080235F" w14:paraId="4E08D547" w14:textId="77777777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:rsidR="008E49FD" w:rsidP="00760711" w:rsidRDefault="008E49FD" w14:paraId="54827457" w14:textId="33FC4429">
      <w:pPr>
        <w:pStyle w:val="Heading2"/>
        <w:numPr>
          <w:ilvl w:val="0"/>
          <w:numId w:val="2"/>
        </w:numPr>
        <w:ind w:left="426" w:hanging="425"/>
      </w:pPr>
      <w:r>
        <w:t>Explain the main differences between SEM and 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964823" w:rsidR="00F57CA0" w:rsidTr="00D11E1C" w14:paraId="4F27C4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Pr="00964823" w:rsidR="00D11E1C" w:rsidP="00DC7554" w:rsidRDefault="00F57CA0" w14:paraId="44FBFC4E" w14:textId="7DE6DB1A">
            <w:r w:rsidRPr="00964823">
              <w:t>SEM</w:t>
            </w:r>
          </w:p>
        </w:tc>
        <w:tc>
          <w:tcPr>
            <w:tcW w:w="4508" w:type="dxa"/>
          </w:tcPr>
          <w:p w:rsidRPr="00964823" w:rsidR="00D11E1C" w:rsidP="00DC7554" w:rsidRDefault="00F57CA0" w14:paraId="120B1B6C" w14:textId="4CF3B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823">
              <w:t>TEM</w:t>
            </w:r>
          </w:p>
        </w:tc>
      </w:tr>
      <w:tr w:rsidR="00D11E1C" w:rsidTr="00964823" w14:paraId="356868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FFFFFF" w:themeFill="background1"/>
          </w:tcPr>
          <w:p w:rsidRPr="00FA2619" w:rsidR="00D11E1C" w:rsidP="00FA2619" w:rsidRDefault="00F57CA0" w14:paraId="4272AA2E" w14:textId="64933585">
            <w:pPr>
              <w:spacing w:after="120"/>
              <w:rPr>
                <w:b w:val="0"/>
                <w:bCs w:val="0"/>
              </w:rPr>
            </w:pPr>
            <w:r w:rsidRPr="00FA2619">
              <w:rPr>
                <w:b w:val="0"/>
                <w:bCs w:val="0"/>
              </w:rPr>
              <w:t>Scanning Electron Microscopy</w:t>
            </w:r>
            <w:r w:rsidRPr="00FA2619" w:rsidR="00220CDB">
              <w:rPr>
                <w:b w:val="0"/>
                <w:bCs w:val="0"/>
              </w:rPr>
              <w:t xml:space="preserve"> </w:t>
            </w:r>
            <w:r w:rsidR="00264480">
              <w:rPr>
                <w:b w:val="0"/>
                <w:bCs w:val="0"/>
              </w:rPr>
              <w:t>generate</w:t>
            </w:r>
            <w:r w:rsidRPr="00FA2619">
              <w:rPr>
                <w:b w:val="0"/>
                <w:bCs w:val="0"/>
              </w:rPr>
              <w:t xml:space="preserve"> images with electrons that</w:t>
            </w:r>
            <w:r w:rsidRPr="00FA2619" w:rsidR="00220CDB">
              <w:rPr>
                <w:b w:val="0"/>
                <w:bCs w:val="0"/>
              </w:rPr>
              <w:t xml:space="preserve"> </w:t>
            </w:r>
            <w:r w:rsidR="00264480">
              <w:rPr>
                <w:b w:val="0"/>
                <w:bCs w:val="0"/>
              </w:rPr>
              <w:t>are reflected</w:t>
            </w:r>
            <w:r w:rsidRPr="00FA2619">
              <w:rPr>
                <w:b w:val="0"/>
                <w:bCs w:val="0"/>
              </w:rPr>
              <w:t xml:space="preserve"> from the surface</w:t>
            </w:r>
            <w:r w:rsidR="00F14EF0">
              <w:rPr>
                <w:b w:val="0"/>
                <w:bCs w:val="0"/>
              </w:rPr>
              <w:t>.</w:t>
            </w:r>
          </w:p>
          <w:p w:rsidRPr="00FA2619" w:rsidR="00220CDB" w:rsidP="00FA2619" w:rsidRDefault="00220CDB" w14:paraId="38B08DA2" w14:textId="7A492EBE">
            <w:pPr>
              <w:spacing w:after="120"/>
              <w:rPr>
                <w:b w:val="0"/>
                <w:bCs w:val="0"/>
              </w:rPr>
            </w:pPr>
            <w:r w:rsidRPr="00FA2619">
              <w:rPr>
                <w:b w:val="0"/>
                <w:bCs w:val="0"/>
              </w:rPr>
              <w:t xml:space="preserve">Image contrast depends on </w:t>
            </w:r>
            <w:r w:rsidR="00264480">
              <w:rPr>
                <w:b w:val="0"/>
                <w:bCs w:val="0"/>
              </w:rPr>
              <w:t xml:space="preserve">the </w:t>
            </w:r>
            <w:r w:rsidRPr="00FA2619">
              <w:rPr>
                <w:b w:val="0"/>
                <w:bCs w:val="0"/>
              </w:rPr>
              <w:t xml:space="preserve">intensity of </w:t>
            </w:r>
            <w:r w:rsidR="00264480">
              <w:rPr>
                <w:b w:val="0"/>
                <w:bCs w:val="0"/>
              </w:rPr>
              <w:t xml:space="preserve">the </w:t>
            </w:r>
            <w:r w:rsidRPr="00FA2619" w:rsidR="00264480">
              <w:rPr>
                <w:b w:val="0"/>
                <w:bCs w:val="0"/>
              </w:rPr>
              <w:t xml:space="preserve">emitted </w:t>
            </w:r>
            <w:r w:rsidRPr="00FA2619">
              <w:rPr>
                <w:b w:val="0"/>
                <w:bCs w:val="0"/>
              </w:rPr>
              <w:t xml:space="preserve">secondary electrons, which </w:t>
            </w:r>
            <w:r w:rsidR="00264480">
              <w:rPr>
                <w:b w:val="0"/>
                <w:bCs w:val="0"/>
              </w:rPr>
              <w:t>is dictated</w:t>
            </w:r>
            <w:r w:rsidRPr="00FA2619">
              <w:rPr>
                <w:b w:val="0"/>
                <w:bCs w:val="0"/>
              </w:rPr>
              <w:t xml:space="preserve"> </w:t>
            </w:r>
            <w:r w:rsidR="00264480">
              <w:rPr>
                <w:b w:val="0"/>
                <w:bCs w:val="0"/>
              </w:rPr>
              <w:t>by the</w:t>
            </w:r>
            <w:r w:rsidRPr="00FA2619">
              <w:rPr>
                <w:b w:val="0"/>
                <w:bCs w:val="0"/>
              </w:rPr>
              <w:t xml:space="preserve"> sample topography</w:t>
            </w:r>
            <w:r w:rsidR="00F14EF0">
              <w:rPr>
                <w:b w:val="0"/>
                <w:bCs w:val="0"/>
              </w:rPr>
              <w:t>.</w:t>
            </w:r>
          </w:p>
          <w:p w:rsidRPr="00FA2619" w:rsidR="00220CDB" w:rsidP="00FA2619" w:rsidRDefault="00220CDB" w14:paraId="09607BF9" w14:textId="14902E34">
            <w:pPr>
              <w:spacing w:after="120"/>
              <w:rPr>
                <w:b w:val="0"/>
                <w:bCs w:val="0"/>
              </w:rPr>
            </w:pPr>
            <w:r w:rsidRPr="00FA2619">
              <w:rPr>
                <w:b w:val="0"/>
                <w:bCs w:val="0"/>
              </w:rPr>
              <w:t>Typical maximum resolution</w:t>
            </w:r>
            <w:r w:rsidR="00264480">
              <w:rPr>
                <w:b w:val="0"/>
                <w:bCs w:val="0"/>
              </w:rPr>
              <w:t xml:space="preserve"> is about</w:t>
            </w:r>
            <w:r w:rsidRPr="00FA2619">
              <w:rPr>
                <w:b w:val="0"/>
                <w:bCs w:val="0"/>
              </w:rPr>
              <w:t xml:space="preserve"> 1.5–3</w:t>
            </w:r>
            <w:r w:rsidRPr="00FA2619" w:rsidR="00035534">
              <w:rPr>
                <w:b w:val="0"/>
                <w:bCs w:val="0"/>
              </w:rPr>
              <w:t xml:space="preserve"> N</w:t>
            </w:r>
            <w:r w:rsidRPr="00FA2619">
              <w:rPr>
                <w:b w:val="0"/>
                <w:bCs w:val="0"/>
              </w:rPr>
              <w:t>m</w:t>
            </w:r>
            <w:r w:rsidRPr="00FA2619" w:rsidR="00035534">
              <w:rPr>
                <w:b w:val="0"/>
                <w:bCs w:val="0"/>
              </w:rPr>
              <w:t xml:space="preserve">. </w:t>
            </w:r>
            <w:r w:rsidRPr="00FA2619">
              <w:rPr>
                <w:b w:val="0"/>
                <w:bCs w:val="0"/>
              </w:rPr>
              <w:t>Resolution &lt; 1nm is possible</w:t>
            </w:r>
            <w:r w:rsidR="00F14EF0">
              <w:rPr>
                <w:b w:val="0"/>
                <w:bCs w:val="0"/>
              </w:rPr>
              <w:t>.</w:t>
            </w:r>
          </w:p>
          <w:p w:rsidRPr="00FA2619" w:rsidR="00220CDB" w:rsidP="00FA2619" w:rsidRDefault="00220CDB" w14:paraId="3A6C91E2" w14:textId="7B6CA871">
            <w:pPr>
              <w:spacing w:after="120"/>
              <w:rPr>
                <w:b w:val="0"/>
                <w:bCs w:val="0"/>
              </w:rPr>
            </w:pPr>
            <w:r w:rsidRPr="00FA2619">
              <w:rPr>
                <w:b w:val="0"/>
                <w:bCs w:val="0"/>
              </w:rPr>
              <w:t>Relatively simple sample</w:t>
            </w:r>
            <w:r w:rsidRPr="00FA2619" w:rsidR="00035534">
              <w:rPr>
                <w:b w:val="0"/>
                <w:bCs w:val="0"/>
              </w:rPr>
              <w:t xml:space="preserve"> </w:t>
            </w:r>
            <w:r w:rsidRPr="00FA2619">
              <w:rPr>
                <w:b w:val="0"/>
                <w:bCs w:val="0"/>
              </w:rPr>
              <w:t>preparation</w:t>
            </w:r>
            <w:r w:rsidR="00F14EF0">
              <w:rPr>
                <w:b w:val="0"/>
                <w:bCs w:val="0"/>
              </w:rPr>
              <w:t xml:space="preserve"> by </w:t>
            </w:r>
            <w:r w:rsidRPr="00FA2619">
              <w:rPr>
                <w:b w:val="0"/>
                <w:bCs w:val="0"/>
              </w:rPr>
              <w:t>surface observation</w:t>
            </w:r>
            <w:r w:rsidRPr="00FA2619" w:rsidR="00035534">
              <w:rPr>
                <w:b w:val="0"/>
                <w:bCs w:val="0"/>
              </w:rPr>
              <w:t>.</w:t>
            </w:r>
            <w:r w:rsidRPr="00FA2619">
              <w:rPr>
                <w:b w:val="0"/>
                <w:bCs w:val="0"/>
              </w:rPr>
              <w:t xml:space="preserve"> Sample almost always </w:t>
            </w:r>
            <w:r w:rsidRPr="00FA2619" w:rsidR="00264480">
              <w:rPr>
                <w:b w:val="0"/>
                <w:bCs w:val="0"/>
              </w:rPr>
              <w:t>must</w:t>
            </w:r>
            <w:r w:rsidRPr="00FA2619">
              <w:rPr>
                <w:b w:val="0"/>
                <w:bCs w:val="0"/>
              </w:rPr>
              <w:t xml:space="preserve"> be</w:t>
            </w:r>
            <w:r w:rsidR="00F14EF0">
              <w:rPr>
                <w:b w:val="0"/>
                <w:bCs w:val="0"/>
              </w:rPr>
              <w:t xml:space="preserve"> </w:t>
            </w:r>
            <w:r w:rsidRPr="00FA2619">
              <w:rPr>
                <w:b w:val="0"/>
                <w:bCs w:val="0"/>
              </w:rPr>
              <w:t>conducting</w:t>
            </w:r>
          </w:p>
          <w:p w:rsidRPr="00FA2619" w:rsidR="00220CDB" w:rsidP="00FA2619" w:rsidRDefault="00220CDB" w14:paraId="1D1D4011" w14:textId="17844831">
            <w:pPr>
              <w:spacing w:after="120"/>
              <w:rPr>
                <w:b w:val="0"/>
                <w:bCs w:val="0"/>
              </w:rPr>
            </w:pPr>
            <w:r w:rsidRPr="00FA2619">
              <w:rPr>
                <w:b w:val="0"/>
                <w:bCs w:val="0"/>
              </w:rPr>
              <w:t>Large field of view at low</w:t>
            </w:r>
            <w:r w:rsidRPr="00FA2619" w:rsidR="00035534">
              <w:rPr>
                <w:b w:val="0"/>
                <w:bCs w:val="0"/>
              </w:rPr>
              <w:t xml:space="preserve"> </w:t>
            </w:r>
            <w:r w:rsidRPr="00FA2619">
              <w:rPr>
                <w:b w:val="0"/>
                <w:bCs w:val="0"/>
              </w:rPr>
              <w:t>magnification</w:t>
            </w:r>
          </w:p>
          <w:p w:rsidRPr="00FA2619" w:rsidR="00220CDB" w:rsidP="00FA2619" w:rsidRDefault="00220CDB" w14:paraId="43BC238D" w14:textId="05A3F63F">
            <w:pPr>
              <w:spacing w:after="120"/>
              <w:rPr>
                <w:b w:val="0"/>
                <w:bCs w:val="0"/>
              </w:rPr>
            </w:pPr>
            <w:r w:rsidRPr="00FA2619">
              <w:rPr>
                <w:b w:val="0"/>
                <w:bCs w:val="0"/>
              </w:rPr>
              <w:t>Operates in high vacuum</w:t>
            </w:r>
            <w:r w:rsidRPr="00FA2619" w:rsidR="00035534">
              <w:rPr>
                <w:b w:val="0"/>
                <w:bCs w:val="0"/>
              </w:rPr>
              <w:t xml:space="preserve">. </w:t>
            </w:r>
            <w:r w:rsidRPr="00FA2619">
              <w:rPr>
                <w:b w:val="0"/>
                <w:bCs w:val="0"/>
              </w:rPr>
              <w:t>Low pressure operation options</w:t>
            </w:r>
            <w:r w:rsidRPr="00FA2619" w:rsidR="00024301">
              <w:rPr>
                <w:b w:val="0"/>
                <w:bCs w:val="0"/>
              </w:rPr>
              <w:t xml:space="preserve"> </w:t>
            </w:r>
            <w:r w:rsidRPr="00FA2619">
              <w:rPr>
                <w:b w:val="0"/>
                <w:bCs w:val="0"/>
              </w:rPr>
              <w:t>exist</w:t>
            </w:r>
          </w:p>
        </w:tc>
        <w:tc>
          <w:tcPr>
            <w:tcW w:w="4508" w:type="dxa"/>
            <w:shd w:val="clear" w:color="auto" w:fill="FFFFFF" w:themeFill="background1"/>
          </w:tcPr>
          <w:p w:rsidRPr="00FA2619" w:rsidR="00D11E1C" w:rsidP="00FA2619" w:rsidRDefault="00F57CA0" w14:paraId="5468C559" w14:textId="75C3F04D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19">
              <w:t>Transmission Electron Microscopy</w:t>
            </w:r>
            <w:r w:rsidRPr="00FA2619" w:rsidR="00220CDB">
              <w:t xml:space="preserve"> </w:t>
            </w:r>
            <w:r w:rsidR="001D32F0">
              <w:t>creates</w:t>
            </w:r>
            <w:r w:rsidRPr="00FA2619">
              <w:t xml:space="preserve"> images with electrons that</w:t>
            </w:r>
            <w:r w:rsidRPr="00FA2619" w:rsidR="00220CDB">
              <w:t xml:space="preserve"> </w:t>
            </w:r>
            <w:r w:rsidRPr="00FA2619">
              <w:t>go through a thin sample</w:t>
            </w:r>
            <w:r w:rsidR="006C3FDB">
              <w:t>.</w:t>
            </w:r>
          </w:p>
          <w:p w:rsidRPr="00FA2619" w:rsidR="000A77AE" w:rsidP="00FA2619" w:rsidRDefault="000A77AE" w14:paraId="692651D2" w14:textId="4BE570F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19">
              <w:t>Image contrast depends on the intensity of electrons that go through the sample</w:t>
            </w:r>
            <w:r w:rsidR="006C3FDB">
              <w:t xml:space="preserve"> in function </w:t>
            </w:r>
            <w:r w:rsidRPr="00FA2619">
              <w:t xml:space="preserve">of atomic number, density, atomic order (e.g. crystallinity), </w:t>
            </w:r>
            <w:r w:rsidR="006C3FDB">
              <w:t xml:space="preserve">and </w:t>
            </w:r>
            <w:r w:rsidRPr="00FA2619">
              <w:t>sample thickness</w:t>
            </w:r>
            <w:r w:rsidR="006C3FDB">
              <w:t>.</w:t>
            </w:r>
          </w:p>
          <w:p w:rsidRPr="00FA2619" w:rsidR="000A77AE" w:rsidP="00FA2619" w:rsidRDefault="000A77AE" w14:paraId="3B2FE03E" w14:textId="075070E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19">
              <w:t>Typical maximum resolution</w:t>
            </w:r>
            <w:r w:rsidR="00A31BB9">
              <w:t xml:space="preserve"> is about</w:t>
            </w:r>
            <w:r w:rsidRPr="00FA2619">
              <w:t xml:space="preserve"> 0.1 nm. 0.05 nm resolution is possible in special cases</w:t>
            </w:r>
          </w:p>
          <w:p w:rsidRPr="00FA2619" w:rsidR="005D652F" w:rsidP="005D652F" w:rsidRDefault="000A77AE" w14:paraId="26B74A8A" w14:textId="457FE23B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19">
              <w:t>Sample must be thin enough</w:t>
            </w:r>
            <w:r w:rsidRPr="00FA2619" w:rsidR="00FA2619">
              <w:t xml:space="preserve"> </w:t>
            </w:r>
            <w:r w:rsidRPr="00FA2619">
              <w:t>(&lt;100 nm)</w:t>
            </w:r>
            <w:r w:rsidRPr="00FA2619" w:rsidR="00FA2619">
              <w:t>.</w:t>
            </w:r>
            <w:r w:rsidRPr="00FA2619">
              <w:t xml:space="preserve"> </w:t>
            </w:r>
            <w:r w:rsidR="005D652F">
              <w:t>Complex s</w:t>
            </w:r>
            <w:r w:rsidRPr="00FA2619">
              <w:t>ample preparation</w:t>
            </w:r>
            <w:r w:rsidR="005D652F">
              <w:t>.</w:t>
            </w:r>
          </w:p>
          <w:p w:rsidRPr="00FA2619" w:rsidR="000A77AE" w:rsidP="00FA2619" w:rsidRDefault="000A77AE" w14:paraId="5B298754" w14:textId="2B1AAFA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19">
              <w:t>Very small field of view</w:t>
            </w:r>
          </w:p>
          <w:p w:rsidRPr="00FA2619" w:rsidR="000A77AE" w:rsidP="00FA2619" w:rsidRDefault="000A77AE" w14:paraId="23ACC0AD" w14:textId="0C1ED6F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619">
              <w:t>High vacuum operation</w:t>
            </w:r>
          </w:p>
        </w:tc>
      </w:tr>
    </w:tbl>
    <w:p w:rsidRPr="00C556B8" w:rsidR="009F7AB8" w:rsidP="009F7AB8" w:rsidRDefault="009F7AB8" w14:paraId="4DDAAA69" w14:textId="77777777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:rsidR="00F873F9" w:rsidP="00F873F9" w:rsidRDefault="00726A73" w14:paraId="3F854E03" w14:textId="77777777">
      <w:pPr>
        <w:pStyle w:val="Heading2"/>
        <w:numPr>
          <w:ilvl w:val="0"/>
          <w:numId w:val="2"/>
        </w:numPr>
        <w:ind w:left="426" w:hanging="425"/>
      </w:pPr>
      <w:r>
        <w:t>What are the main components of a scanning electron microscope?</w:t>
      </w:r>
    </w:p>
    <w:p w:rsidR="00DC7554" w:rsidP="00F873F9" w:rsidRDefault="004E2EA4" w14:paraId="7952E681" w14:textId="71C8CD9F">
      <w:pPr>
        <w:pStyle w:val="ListParagraph"/>
        <w:numPr>
          <w:ilvl w:val="0"/>
          <w:numId w:val="3"/>
        </w:numPr>
        <w:ind w:left="709" w:hanging="425"/>
      </w:pPr>
      <w:r>
        <w:t>High power sources</w:t>
      </w:r>
    </w:p>
    <w:p w:rsidR="004E2EA4" w:rsidP="00035B4F" w:rsidRDefault="004E2EA4" w14:paraId="37335B15" w14:textId="5E167103">
      <w:pPr>
        <w:pStyle w:val="ListParagraph"/>
        <w:numPr>
          <w:ilvl w:val="0"/>
          <w:numId w:val="3"/>
        </w:numPr>
        <w:ind w:left="709" w:hanging="425"/>
      </w:pPr>
      <w:r>
        <w:t>Vacuum environment for the electron</w:t>
      </w:r>
      <w:r w:rsidR="00501E0C">
        <w:t xml:space="preserve"> beam</w:t>
      </w:r>
    </w:p>
    <w:p w:rsidR="00501E0C" w:rsidP="00035B4F" w:rsidRDefault="00694476" w14:paraId="1DFA6C83" w14:textId="0FDED637">
      <w:pPr>
        <w:pStyle w:val="ListParagraph"/>
        <w:numPr>
          <w:ilvl w:val="0"/>
          <w:numId w:val="3"/>
        </w:numPr>
        <w:ind w:left="709" w:hanging="425"/>
      </w:pPr>
      <w:r>
        <w:t>Electron source/gun</w:t>
      </w:r>
    </w:p>
    <w:p w:rsidR="00694476" w:rsidP="00035B4F" w:rsidRDefault="00694476" w14:paraId="44F57C70" w14:textId="5B0ADF76">
      <w:pPr>
        <w:pStyle w:val="ListParagraph"/>
        <w:numPr>
          <w:ilvl w:val="0"/>
          <w:numId w:val="3"/>
        </w:numPr>
        <w:ind w:left="709" w:hanging="425"/>
      </w:pPr>
      <w:r>
        <w:t>Lenses</w:t>
      </w:r>
    </w:p>
    <w:p w:rsidR="000A2F32" w:rsidP="00035B4F" w:rsidRDefault="000A2F32" w14:paraId="4B2B99B8" w14:textId="04778EE0">
      <w:pPr>
        <w:pStyle w:val="ListParagraph"/>
        <w:numPr>
          <w:ilvl w:val="0"/>
          <w:numId w:val="3"/>
        </w:numPr>
        <w:ind w:left="709" w:hanging="425"/>
      </w:pPr>
      <w:r>
        <w:t>Scanning coils</w:t>
      </w:r>
    </w:p>
    <w:p w:rsidR="000A2F32" w:rsidP="00035B4F" w:rsidRDefault="000A2F32" w14:paraId="79B0E710" w14:textId="64559B3B">
      <w:pPr>
        <w:pStyle w:val="ListParagraph"/>
        <w:numPr>
          <w:ilvl w:val="0"/>
          <w:numId w:val="3"/>
        </w:numPr>
        <w:ind w:left="709" w:hanging="425"/>
      </w:pPr>
      <w:r>
        <w:t>Final aperture</w:t>
      </w:r>
    </w:p>
    <w:p w:rsidR="00333F23" w:rsidP="00035B4F" w:rsidRDefault="00333F23" w14:paraId="433105BE" w14:textId="50333AFF">
      <w:pPr>
        <w:pStyle w:val="ListParagraph"/>
        <w:numPr>
          <w:ilvl w:val="0"/>
          <w:numId w:val="3"/>
        </w:numPr>
        <w:ind w:left="709" w:hanging="425"/>
      </w:pPr>
      <w:r>
        <w:t>Stigmator</w:t>
      </w:r>
    </w:p>
    <w:p w:rsidRPr="006D6B09" w:rsidR="006D6B09" w:rsidP="006D6B09" w:rsidRDefault="006D6B09" w14:paraId="69002EC5" w14:textId="37553F4B">
      <w:pPr>
        <w:rPr>
          <w:sz w:val="16"/>
          <w:szCs w:val="16"/>
        </w:rPr>
      </w:pPr>
      <w:r w:rsidRPr="006D6B09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726A73" w:rsidP="00726A73" w:rsidRDefault="00726A73" w14:paraId="2924B27F" w14:textId="7C61CA69">
      <w:pPr>
        <w:pStyle w:val="Heading2"/>
        <w:numPr>
          <w:ilvl w:val="0"/>
          <w:numId w:val="2"/>
        </w:numPr>
        <w:ind w:left="426" w:hanging="425"/>
      </w:pPr>
      <w:r>
        <w:t>Why is it necessary to adjust the stigmator before acquiring SEM images?</w:t>
      </w:r>
    </w:p>
    <w:p w:rsidR="00DC7554" w:rsidP="00DC7554" w:rsidRDefault="00F6098E" w14:paraId="4E9F1F8C" w14:textId="2D857BF4">
      <w:r w:rsidRPr="00F6098E">
        <w:t>Astigmatism</w:t>
      </w:r>
      <w:r>
        <w:t xml:space="preserve"> </w:t>
      </w:r>
      <w:r w:rsidR="00A13840">
        <w:t xml:space="preserve">is an asymmetric focus due to small mechanical imperfections within a </w:t>
      </w:r>
      <w:r w:rsidR="00CC40A8">
        <w:t xml:space="preserve">lens, from where electrons </w:t>
      </w:r>
      <w:r w:rsidR="00E50D69">
        <w:t>are focused at different distances from the lens, causing</w:t>
      </w:r>
      <w:r w:rsidR="000B367B">
        <w:t xml:space="preserve"> lens aberrations</w:t>
      </w:r>
      <w:r w:rsidR="00E50D69">
        <w:t xml:space="preserve">. </w:t>
      </w:r>
      <w:r w:rsidR="00600B18">
        <w:t>The stigmator compensates the</w:t>
      </w:r>
      <w:r w:rsidR="00E372A6">
        <w:t xml:space="preserve"> defects on the beam focusing making sharper images.</w:t>
      </w:r>
      <w:r w:rsidR="003B1621">
        <w:t xml:space="preserve"> The stigmator is a lens rotated 90 degrees</w:t>
      </w:r>
      <w:r w:rsidR="00F01EAB">
        <w:t xml:space="preserve"> with respect to the distortion that induces antigmatism.</w:t>
      </w:r>
    </w:p>
    <w:p w:rsidRPr="006D6B09" w:rsidR="00196082" w:rsidP="00196082" w:rsidRDefault="00196082" w14:paraId="5B9D0CB5" w14:textId="77777777">
      <w:pPr>
        <w:rPr>
          <w:sz w:val="16"/>
          <w:szCs w:val="16"/>
        </w:rPr>
      </w:pPr>
      <w:r w:rsidRPr="006D6B09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726A73" w:rsidP="00726A73" w:rsidRDefault="00726A73" w14:paraId="7FE07FE9" w14:textId="498A0C02">
      <w:pPr>
        <w:pStyle w:val="Heading2"/>
        <w:numPr>
          <w:ilvl w:val="0"/>
          <w:numId w:val="2"/>
        </w:numPr>
        <w:ind w:left="426" w:hanging="425"/>
      </w:pPr>
      <w:r>
        <w:t>What is the difference between magnification and resolution?</w:t>
      </w:r>
    </w:p>
    <w:p w:rsidR="001426D3" w:rsidP="00DC7554" w:rsidRDefault="00895BAA" w14:paraId="5FC672F0" w14:textId="5731DA39">
      <w:r>
        <w:t>Magnification is the ratio between the area in which the image is projected and the observed area</w:t>
      </w:r>
      <w:r w:rsidR="003E334D">
        <w:t xml:space="preserve">. </w:t>
      </w:r>
      <w:r w:rsidR="001426D3">
        <w:t>This refers to the image size</w:t>
      </w:r>
    </w:p>
    <w:p w:rsidR="00DC7554" w:rsidP="00DC7554" w:rsidRDefault="003E334D" w14:paraId="4FFB93E0" w14:textId="6CE81C7E">
      <w:r>
        <w:lastRenderedPageBreak/>
        <w:t>Resolution is the ability to differentiate two points separated by a distance</w:t>
      </w:r>
      <w:r w:rsidR="001426D3">
        <w:t xml:space="preserve">. </w:t>
      </w:r>
      <w:r w:rsidR="00335505">
        <w:t xml:space="preserve">This refers to resolving </w:t>
      </w:r>
      <w:r w:rsidR="00A923CD">
        <w:t xml:space="preserve">image </w:t>
      </w:r>
      <w:r w:rsidR="00335505">
        <w:t>detail.</w:t>
      </w:r>
    </w:p>
    <w:p w:rsidRPr="006D6B09" w:rsidR="00AC5DD8" w:rsidP="00AC5DD8" w:rsidRDefault="00AC5DD8" w14:paraId="73E903A2" w14:textId="77777777">
      <w:pPr>
        <w:rPr>
          <w:sz w:val="16"/>
          <w:szCs w:val="16"/>
        </w:rPr>
      </w:pPr>
      <w:r w:rsidRPr="006D6B09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726A73" w:rsidP="00726A73" w:rsidRDefault="00726A73" w14:paraId="6297FC50" w14:textId="0164C87A">
      <w:pPr>
        <w:pStyle w:val="Heading2"/>
        <w:numPr>
          <w:ilvl w:val="0"/>
          <w:numId w:val="2"/>
        </w:numPr>
        <w:ind w:left="426" w:hanging="425"/>
      </w:pPr>
      <w:r>
        <w:t>Why the sample has to be conducting?</w:t>
      </w:r>
    </w:p>
    <w:p w:rsidR="00DC7554" w:rsidP="00DC7554" w:rsidRDefault="00DB442B" w14:paraId="126BAA78" w14:textId="1701FA37">
      <w:r>
        <w:t>To prevent charging during observation.</w:t>
      </w:r>
      <w:r w:rsidR="000262B7">
        <w:t xml:space="preserve"> The sample shall be electrically grounded to prevent static charging and </w:t>
      </w:r>
      <w:r w:rsidR="009424A0">
        <w:t xml:space="preserve">allow the formation of </w:t>
      </w:r>
      <w:r w:rsidR="00C008BA">
        <w:t>secondary electrons</w:t>
      </w:r>
      <w:r w:rsidR="00A32F04">
        <w:t xml:space="preserve"> from the sample (</w:t>
      </w:r>
      <w:r w:rsidR="00804D1C">
        <w:t xml:space="preserve">and prevent the formation secondary electrons </w:t>
      </w:r>
      <w:r w:rsidR="00A32F04">
        <w:t>from the SEM chamber</w:t>
      </w:r>
      <w:r w:rsidR="00965E02">
        <w:t xml:space="preserve"> walls</w:t>
      </w:r>
      <w:r w:rsidR="00A32F04">
        <w:t>)</w:t>
      </w:r>
      <w:r w:rsidR="00AA2B42">
        <w:t>.</w:t>
      </w:r>
    </w:p>
    <w:p w:rsidRPr="006D6B09" w:rsidR="00AC5DD8" w:rsidP="00AC5DD8" w:rsidRDefault="00AC5DD8" w14:paraId="05CE6681" w14:textId="77777777">
      <w:pPr>
        <w:rPr>
          <w:sz w:val="16"/>
          <w:szCs w:val="16"/>
        </w:rPr>
      </w:pPr>
      <w:r w:rsidRPr="006D6B09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726A73" w:rsidP="00726A73" w:rsidRDefault="00726A73" w14:paraId="7BB76DD6" w14:textId="47776F46">
      <w:pPr>
        <w:pStyle w:val="Heading2"/>
        <w:numPr>
          <w:ilvl w:val="0"/>
          <w:numId w:val="2"/>
        </w:numPr>
        <w:ind w:left="426" w:hanging="425"/>
      </w:pPr>
      <w:r>
        <w:t>Describe sample preparation for SEM?</w:t>
      </w:r>
    </w:p>
    <w:p w:rsidR="00DC7554" w:rsidP="00F57DF0" w:rsidRDefault="00E17DDA" w14:paraId="4BF49FD1" w14:textId="6235BB35">
      <w:pPr>
        <w:pStyle w:val="ListParagraph"/>
        <w:numPr>
          <w:ilvl w:val="0"/>
          <w:numId w:val="4"/>
        </w:numPr>
      </w:pPr>
      <w:r>
        <w:t>Conductive samples can be observed directly</w:t>
      </w:r>
    </w:p>
    <w:p w:rsidR="00E17DDA" w:rsidP="00F57DF0" w:rsidRDefault="00E17DDA" w14:paraId="425BCF00" w14:textId="3CBC8A93">
      <w:pPr>
        <w:pStyle w:val="ListParagraph"/>
        <w:numPr>
          <w:ilvl w:val="0"/>
          <w:numId w:val="4"/>
        </w:numPr>
      </w:pPr>
      <w:r>
        <w:t xml:space="preserve">Non-conductive samples require a thin </w:t>
      </w:r>
      <w:r w:rsidR="00DB442B">
        <w:t>conductive coating</w:t>
      </w:r>
    </w:p>
    <w:p w:rsidR="00AC5DD8" w:rsidP="00F57DF0" w:rsidRDefault="00FD1DA3" w14:paraId="281CFBFA" w14:textId="505A77E0">
      <w:pPr>
        <w:pStyle w:val="ListParagraph"/>
        <w:numPr>
          <w:ilvl w:val="0"/>
          <w:numId w:val="4"/>
        </w:numPr>
      </w:pPr>
      <w:r>
        <w:t>Sample shall be cry and not contain vo</w:t>
      </w:r>
      <w:r w:rsidR="000A0B06">
        <w:t>latile components</w:t>
      </w:r>
    </w:p>
    <w:p w:rsidR="00F33F81" w:rsidP="00F33F81" w:rsidRDefault="001F6772" w14:paraId="693F1EFD" w14:textId="4F318CE0">
      <w:pPr>
        <w:pStyle w:val="ListParagraph"/>
        <w:numPr>
          <w:ilvl w:val="0"/>
          <w:numId w:val="4"/>
        </w:numPr>
      </w:pPr>
      <w:r>
        <w:t>Sample shall be firmly mounted into the sample holder</w:t>
      </w:r>
      <w:r w:rsidR="00F33F81">
        <w:t xml:space="preserve"> (no loose powders)</w:t>
      </w:r>
    </w:p>
    <w:p w:rsidRPr="00AC5DD8" w:rsidR="00AC5DD8" w:rsidP="00AC5DD8" w:rsidRDefault="00AC5DD8" w14:paraId="5515A645" w14:textId="77777777">
      <w:pPr>
        <w:rPr>
          <w:sz w:val="16"/>
          <w:szCs w:val="16"/>
        </w:rPr>
      </w:pPr>
      <w:r w:rsidRPr="00AC5DD8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726A73" w:rsidP="00726A73" w:rsidRDefault="00726A73" w14:paraId="46FDB6B5" w14:textId="02A3ECBF">
      <w:pPr>
        <w:pStyle w:val="Heading2"/>
        <w:numPr>
          <w:ilvl w:val="0"/>
          <w:numId w:val="2"/>
        </w:numPr>
        <w:ind w:left="426" w:hanging="425"/>
      </w:pPr>
      <w:r>
        <w:t>How can you obtain images of non-conductive samples?</w:t>
      </w:r>
    </w:p>
    <w:p w:rsidR="00DC7554" w:rsidP="00DC7554" w:rsidRDefault="00F002F9" w14:paraId="65BE0A5D" w14:textId="5B8ED837">
      <w:r>
        <w:t xml:space="preserve">By </w:t>
      </w:r>
      <w:r w:rsidR="004249EB">
        <w:t xml:space="preserve">the application of a thin conductive coating over the </w:t>
      </w:r>
      <w:r w:rsidR="00943F57">
        <w:t>sample prior characterization.</w:t>
      </w:r>
    </w:p>
    <w:p w:rsidRPr="00AC5DD8" w:rsidR="00641900" w:rsidP="00641900" w:rsidRDefault="00641900" w14:paraId="020A5D86" w14:textId="77777777">
      <w:pPr>
        <w:rPr>
          <w:sz w:val="16"/>
          <w:szCs w:val="16"/>
        </w:rPr>
      </w:pPr>
      <w:r w:rsidRPr="00AC5DD8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9A3E76" w:rsidP="000F24D3" w:rsidRDefault="00726A73" w14:paraId="210E2E3B" w14:textId="2C337845">
      <w:pPr>
        <w:pStyle w:val="Heading2"/>
        <w:numPr>
          <w:ilvl w:val="0"/>
          <w:numId w:val="2"/>
        </w:numPr>
        <w:ind w:left="426" w:hanging="425"/>
      </w:pPr>
      <w:r>
        <w:t>Describe advantages of SEM</w:t>
      </w:r>
      <w:r w:rsidR="009A3E76">
        <w:t>Relatively easy to use</w:t>
      </w:r>
    </w:p>
    <w:p w:rsidR="009A3E76" w:rsidP="009A3E76" w:rsidRDefault="009A3E76" w14:paraId="381056CA" w14:textId="6C721E00">
      <w:pPr>
        <w:pStyle w:val="ListParagraph"/>
        <w:numPr>
          <w:ilvl w:val="0"/>
          <w:numId w:val="5"/>
        </w:numPr>
      </w:pPr>
      <w:r>
        <w:t>High resolution</w:t>
      </w:r>
      <w:r w:rsidR="00BD6A70">
        <w:t xml:space="preserve"> (about </w:t>
      </w:r>
      <w:r w:rsidR="002664E0">
        <w:t>&lt;= 1 nm</w:t>
      </w:r>
      <w:r w:rsidR="00BD6A70">
        <w:t>)</w:t>
      </w:r>
    </w:p>
    <w:p w:rsidR="009A3E76" w:rsidP="00BD6A70" w:rsidRDefault="009A3E76" w14:paraId="78FF4BEC" w14:textId="6F3D5DB8">
      <w:pPr>
        <w:pStyle w:val="ListParagraph"/>
        <w:numPr>
          <w:ilvl w:val="0"/>
          <w:numId w:val="5"/>
        </w:numPr>
      </w:pPr>
      <w:r>
        <w:t>Large interval of</w:t>
      </w:r>
      <w:r w:rsidR="003968C9">
        <w:t xml:space="preserve"> </w:t>
      </w:r>
      <w:r>
        <w:t>magnification</w:t>
      </w:r>
      <w:r w:rsidR="00BD6A70">
        <w:t xml:space="preserve"> (</w:t>
      </w:r>
      <w:r>
        <w:t>From tens to hundreds of</w:t>
      </w:r>
      <w:r w:rsidR="00BD6A70">
        <w:t xml:space="preserve"> t</w:t>
      </w:r>
      <w:r>
        <w:t>housands</w:t>
      </w:r>
      <w:r w:rsidR="00BD6A70">
        <w:t>)</w:t>
      </w:r>
    </w:p>
    <w:p w:rsidR="009A3E76" w:rsidP="009A3E76" w:rsidRDefault="009A3E76" w14:paraId="281ECFDA" w14:textId="47739214">
      <w:pPr>
        <w:pStyle w:val="ListParagraph"/>
        <w:numPr>
          <w:ilvl w:val="0"/>
          <w:numId w:val="5"/>
        </w:numPr>
      </w:pPr>
      <w:r>
        <w:t>Large Depth of Field</w:t>
      </w:r>
      <w:r w:rsidR="002664E0">
        <w:t xml:space="preserve"> (</w:t>
      </w:r>
      <w:r>
        <w:t>300 times better than in</w:t>
      </w:r>
      <w:r w:rsidR="002664E0">
        <w:t xml:space="preserve"> </w:t>
      </w:r>
      <w:r>
        <w:t>optical microscopy</w:t>
      </w:r>
      <w:r w:rsidR="006E5390">
        <w:t xml:space="preserve"> and 3D </w:t>
      </w:r>
      <w:r>
        <w:t>appearance</w:t>
      </w:r>
    </w:p>
    <w:p w:rsidR="009A3E76" w:rsidP="009A3E76" w:rsidRDefault="009A3E76" w14:paraId="4118AFCB" w14:textId="25F1E493">
      <w:pPr>
        <w:pStyle w:val="ListParagraph"/>
        <w:numPr>
          <w:ilvl w:val="0"/>
          <w:numId w:val="5"/>
        </w:numPr>
      </w:pPr>
      <w:r>
        <w:t>Wide field of view</w:t>
      </w:r>
    </w:p>
    <w:p w:rsidR="009A3E76" w:rsidP="006E5390" w:rsidRDefault="009A3E76" w14:paraId="4B9130F8" w14:textId="2A63B46D">
      <w:pPr>
        <w:pStyle w:val="ListParagraph"/>
        <w:numPr>
          <w:ilvl w:val="0"/>
          <w:numId w:val="5"/>
        </w:numPr>
      </w:pPr>
      <w:r>
        <w:t>Less sample preparation than</w:t>
      </w:r>
      <w:r w:rsidR="006E5390">
        <w:t xml:space="preserve"> </w:t>
      </w:r>
      <w:r>
        <w:t>TEM</w:t>
      </w:r>
    </w:p>
    <w:p w:rsidR="009A3E76" w:rsidP="009A3E76" w:rsidRDefault="009A3E76" w14:paraId="1C10658D" w14:textId="2C9A1D96">
      <w:pPr>
        <w:pStyle w:val="ListParagraph"/>
        <w:numPr>
          <w:ilvl w:val="0"/>
          <w:numId w:val="5"/>
        </w:numPr>
      </w:pPr>
      <w:r>
        <w:t>Direct Imaging of the Surface</w:t>
      </w:r>
    </w:p>
    <w:p w:rsidRPr="000F24D3" w:rsidR="000F24D3" w:rsidP="002542A6" w:rsidRDefault="009A3E76" w14:paraId="55167F86" w14:textId="77777777">
      <w:pPr>
        <w:pStyle w:val="ListParagraph"/>
        <w:numPr>
          <w:ilvl w:val="0"/>
          <w:numId w:val="5"/>
        </w:numPr>
      </w:pPr>
      <w:r>
        <w:t>Can be combined with</w:t>
      </w:r>
      <w:r w:rsidR="00E63CF0">
        <w:t xml:space="preserve"> </w:t>
      </w:r>
      <w:r>
        <w:t>compositional analyses (e.g.</w:t>
      </w:r>
      <w:r w:rsidR="00E63CF0">
        <w:t xml:space="preserve"> </w:t>
      </w:r>
      <w:r>
        <w:t>EDS, BSE</w:t>
      </w:r>
      <w:r w:rsidR="00E63CF0">
        <w:t xml:space="preserve">, </w:t>
      </w:r>
      <w:r>
        <w:t>TEM</w:t>
      </w:r>
      <w:r w:rsidR="00E63CF0">
        <w:t>)</w:t>
      </w:r>
    </w:p>
    <w:p w:rsidRPr="000F24D3" w:rsidR="00641900" w:rsidP="000F24D3" w:rsidRDefault="00641900" w14:paraId="7F602545" w14:textId="5B2707ED">
      <w:pPr>
        <w:rPr>
          <w:sz w:val="16"/>
          <w:szCs w:val="16"/>
        </w:rPr>
      </w:pPr>
      <w:r w:rsidRPr="000F24D3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0F24D3" w:rsidP="00855264" w:rsidRDefault="00726A73" w14:paraId="251210BB" w14:textId="77777777">
      <w:pPr>
        <w:pStyle w:val="Heading2"/>
        <w:numPr>
          <w:ilvl w:val="0"/>
          <w:numId w:val="2"/>
        </w:numPr>
        <w:ind w:left="426" w:hanging="425"/>
      </w:pPr>
      <w:r>
        <w:t>Describe disadvantages and limitations of SEM</w:t>
      </w:r>
    </w:p>
    <w:p w:rsidR="009F6EC1" w:rsidP="00855264" w:rsidRDefault="00672D91" w14:paraId="22ADCF34" w14:textId="5CE3AA88">
      <w:pPr>
        <w:pStyle w:val="ListParagraph"/>
        <w:numPr>
          <w:ilvl w:val="0"/>
          <w:numId w:val="5"/>
        </w:numPr>
      </w:pPr>
      <w:r>
        <w:t>H</w:t>
      </w:r>
      <w:r w:rsidR="009F6EC1">
        <w:t xml:space="preserve">igh vacuum </w:t>
      </w:r>
      <w:r>
        <w:t>operations</w:t>
      </w:r>
      <w:r w:rsidR="003140D8">
        <w:t xml:space="preserve"> </w:t>
      </w:r>
      <w:r w:rsidR="009F6EC1">
        <w:t>(10</w:t>
      </w:r>
      <w:r w:rsidR="003140D8">
        <w:t xml:space="preserve">e-5 </w:t>
      </w:r>
      <w:r w:rsidR="009F6EC1">
        <w:t>torr) limits use for wet or</w:t>
      </w:r>
      <w:r w:rsidR="003140D8">
        <w:t xml:space="preserve"> </w:t>
      </w:r>
      <w:r w:rsidR="009F6EC1">
        <w:t>biological samples</w:t>
      </w:r>
    </w:p>
    <w:p w:rsidR="00EC6DAC" w:rsidP="00EC6DAC" w:rsidRDefault="009F6EC1" w14:paraId="00F2D590" w14:textId="60222DA7">
      <w:pPr>
        <w:pStyle w:val="ListParagraph"/>
        <w:numPr>
          <w:ilvl w:val="0"/>
          <w:numId w:val="5"/>
        </w:numPr>
      </w:pPr>
      <w:r>
        <w:t>Sample prep</w:t>
      </w:r>
      <w:r w:rsidR="00EC6DAC">
        <w:t>aration may alter the sample</w:t>
      </w:r>
    </w:p>
    <w:p w:rsidR="009F6EC1" w:rsidP="009F6EC1" w:rsidRDefault="009F6EC1" w14:paraId="537DFFDF" w14:textId="299DB9B6">
      <w:pPr>
        <w:pStyle w:val="ListParagraph"/>
        <w:numPr>
          <w:ilvl w:val="0"/>
          <w:numId w:val="5"/>
        </w:numPr>
      </w:pPr>
      <w:r>
        <w:t>Lower resolution than TEM</w:t>
      </w:r>
    </w:p>
    <w:p w:rsidR="009F6EC1" w:rsidP="009F6EC1" w:rsidRDefault="009F6EC1" w14:paraId="23CDEE26" w14:textId="0F3515EF">
      <w:pPr>
        <w:pStyle w:val="ListParagraph"/>
        <w:numPr>
          <w:ilvl w:val="0"/>
          <w:numId w:val="5"/>
        </w:numPr>
      </w:pPr>
      <w:r>
        <w:t>Only the surface is observed</w:t>
      </w:r>
    </w:p>
    <w:p w:rsidR="009F6EC1" w:rsidP="009F6EC1" w:rsidRDefault="008502C9" w14:paraId="636C47DA" w14:textId="7BCA6FAF">
      <w:pPr>
        <w:pStyle w:val="ListParagraph"/>
        <w:numPr>
          <w:ilvl w:val="0"/>
          <w:numId w:val="5"/>
        </w:numPr>
      </w:pPr>
      <w:r>
        <w:t>Observation of 2D</w:t>
      </w:r>
      <w:r w:rsidR="009F6EC1">
        <w:t xml:space="preserve"> images of</w:t>
      </w:r>
      <w:r>
        <w:t xml:space="preserve"> 3D</w:t>
      </w:r>
      <w:r w:rsidR="009F6EC1">
        <w:t xml:space="preserve"> surfaces</w:t>
      </w:r>
    </w:p>
    <w:p w:rsidR="009F6EC1" w:rsidP="00707A82" w:rsidRDefault="009F6EC1" w14:paraId="0660D983" w14:textId="0A1AD4FE">
      <w:pPr>
        <w:pStyle w:val="ListParagraph"/>
        <w:numPr>
          <w:ilvl w:val="0"/>
          <w:numId w:val="5"/>
        </w:numPr>
      </w:pPr>
      <w:r>
        <w:t>Charge accumulation in insulating</w:t>
      </w:r>
      <w:r w:rsidR="00707A82">
        <w:t xml:space="preserve"> </w:t>
      </w:r>
      <w:r>
        <w:t>samples</w:t>
      </w:r>
    </w:p>
    <w:p w:rsidR="009F6EC1" w:rsidP="00855264" w:rsidRDefault="0029372C" w14:paraId="01957BF3" w14:textId="0A40FFF9">
      <w:pPr>
        <w:pStyle w:val="ListParagraph"/>
        <w:numPr>
          <w:ilvl w:val="0"/>
          <w:numId w:val="5"/>
        </w:numPr>
      </w:pPr>
      <w:r>
        <w:t xml:space="preserve">Thermal decomposition can take place in </w:t>
      </w:r>
      <w:r w:rsidR="009F6EC1">
        <w:t>organic, biological and</w:t>
      </w:r>
      <w:r w:rsidR="00855264">
        <w:t xml:space="preserve"> </w:t>
      </w:r>
      <w:r w:rsidR="009F6EC1">
        <w:t>polymeric samples</w:t>
      </w:r>
    </w:p>
    <w:p w:rsidR="00855264" w:rsidP="0055330C" w:rsidRDefault="009F6EC1" w14:paraId="0B5B53AA" w14:textId="02AB6E3C">
      <w:pPr>
        <w:pStyle w:val="ListParagraph"/>
        <w:numPr>
          <w:ilvl w:val="0"/>
          <w:numId w:val="5"/>
        </w:numPr>
      </w:pPr>
      <w:r>
        <w:t>Radiation induced decomposition</w:t>
      </w:r>
      <w:r w:rsidR="00855264">
        <w:t xml:space="preserve"> </w:t>
      </w:r>
      <w:r>
        <w:t>of organic materials</w:t>
      </w:r>
    </w:p>
    <w:p w:rsidRPr="00641900" w:rsidR="00641900" w:rsidP="00855264" w:rsidRDefault="00641900" w14:paraId="3780F4F8" w14:textId="6FD9A351">
      <w:pPr>
        <w:rPr>
          <w:sz w:val="16"/>
          <w:szCs w:val="16"/>
        </w:rPr>
      </w:pPr>
      <w:r w:rsidRPr="00641900">
        <w:rPr>
          <w:sz w:val="16"/>
          <w:szCs w:val="16"/>
        </w:rPr>
        <w:t>[1] Y. I. Vega, Introduction to Electron Microscopy: Scanning Electron Microscopy and EDS: Energy Dispersive X-ray Spectroscopy, in: M5052 Charact. Mater. Nanomater. - Grad. Progr. Nanotechnol., N.L. Monterrey, 2015.</w:t>
      </w:r>
    </w:p>
    <w:p w:rsidR="00E71F2C" w:rsidP="0094260C" w:rsidRDefault="00E71F2C" w14:paraId="49AF7A6B" w14:textId="3AFF4773">
      <w:pPr>
        <w:pStyle w:val="Heading2"/>
        <w:numPr>
          <w:ilvl w:val="0"/>
          <w:numId w:val="2"/>
        </w:numPr>
        <w:ind w:left="426" w:hanging="425"/>
      </w:pPr>
      <w:r>
        <w:lastRenderedPageBreak/>
        <w:t>What is ESEM?</w:t>
      </w:r>
    </w:p>
    <w:p w:rsidR="00E71F2C" w:rsidP="00091EBB" w:rsidRDefault="00992641" w14:paraId="6E64CD6F" w14:textId="0E05D38C">
      <w:r>
        <w:t>T</w:t>
      </w:r>
      <w:r w:rsidR="00091EBB">
        <w:t xml:space="preserve">he term ESEM (or </w:t>
      </w:r>
      <w:r w:rsidR="009843C3">
        <w:t>E</w:t>
      </w:r>
      <w:r w:rsidR="00091EBB">
        <w:t>nvironmental</w:t>
      </w:r>
      <w:r w:rsidR="009843C3">
        <w:t xml:space="preserve"> SEM</w:t>
      </w:r>
      <w:r w:rsidR="00091EBB">
        <w:t>) is used to denote that a specific environment (atmosphere) is used</w:t>
      </w:r>
      <w:r w:rsidR="009843C3">
        <w:t>.</w:t>
      </w:r>
      <w:r w:rsidR="007067F3">
        <w:t xml:space="preserve"> Can be used to image non-conductive samples</w:t>
      </w:r>
      <w:r w:rsidR="00692C09">
        <w:t>.</w:t>
      </w:r>
    </w:p>
    <w:p w:rsidRPr="00A83366" w:rsidR="00112105" w:rsidP="00091EBB" w:rsidRDefault="00C556B8" w14:paraId="229F2A4E" w14:textId="1746FEAB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:rsidR="00E71F2C" w:rsidP="0094260C" w:rsidRDefault="00E71F2C" w14:paraId="2C86963B" w14:textId="2C2A002E">
      <w:pPr>
        <w:pStyle w:val="Heading2"/>
        <w:numPr>
          <w:ilvl w:val="0"/>
          <w:numId w:val="2"/>
        </w:numPr>
        <w:ind w:left="426" w:hanging="425"/>
      </w:pPr>
      <w:r>
        <w:t>What is the difference between image acquisition in ESEM and SEM?</w:t>
      </w:r>
    </w:p>
    <w:p w:rsidR="00E71F2C" w:rsidP="00E71F2C" w:rsidRDefault="00122B81" w14:paraId="6255AB11" w14:textId="7CD1D7E6">
      <w:r>
        <w:t>ESEM</w:t>
      </w:r>
      <w:r w:rsidRPr="00D67D73" w:rsidR="00D67D73">
        <w:t xml:space="preserve"> can produce images of </w:t>
      </w:r>
      <w:r>
        <w:t xml:space="preserve">wet </w:t>
      </w:r>
      <w:r w:rsidRPr="00D67D73" w:rsidR="00D67D73">
        <w:t xml:space="preserve">samples or contained in </w:t>
      </w:r>
      <w:r w:rsidR="009379F5">
        <w:t xml:space="preserve">low </w:t>
      </w:r>
      <w:r w:rsidRPr="00D67D73" w:rsidR="00D67D73">
        <w:t xml:space="preserve">vacuum or gas. This </w:t>
      </w:r>
      <w:r w:rsidR="00C82C07">
        <w:t>technique</w:t>
      </w:r>
      <w:r w:rsidRPr="00D67D73" w:rsidR="00D67D73">
        <w:t xml:space="preserve"> facilitates </w:t>
      </w:r>
      <w:r w:rsidR="00C82C07">
        <w:t>the characterization of</w:t>
      </w:r>
      <w:r w:rsidRPr="00D67D73" w:rsidR="00D67D73">
        <w:t xml:space="preserve"> biological samples that are unstable in the high vacuum of </w:t>
      </w:r>
      <w:r w:rsidR="009379F5">
        <w:t>typical</w:t>
      </w:r>
      <w:r w:rsidRPr="00D67D73" w:rsidR="00D67D73">
        <w:t xml:space="preserve"> electron microscopes.</w:t>
      </w:r>
    </w:p>
    <w:p w:rsidRPr="00667839" w:rsidR="00561B5B" w:rsidP="00E71F2C" w:rsidRDefault="00667839" w14:paraId="6B348BEB" w14:textId="0F9B1A06">
      <w:pPr>
        <w:rPr>
          <w:sz w:val="16"/>
          <w:szCs w:val="16"/>
        </w:rPr>
      </w:pPr>
      <w:r w:rsidRPr="00667839">
        <w:rPr>
          <w:sz w:val="16"/>
          <w:szCs w:val="16"/>
        </w:rPr>
        <w:t>[2] What are the main differences between an SEM, an ESEM, an SEM-FIB and an (S)TEM?, (n.d.). https://www.horiba.com/en_en/cathodoluminescence-spectroscopy-sem-esem-sem-fib-stem/ (accessed 7 May 2020).</w:t>
      </w:r>
    </w:p>
    <w:p w:rsidR="00E71F2C" w:rsidP="0094260C" w:rsidRDefault="00E71F2C" w14:paraId="423E1725" w14:textId="0B909A86">
      <w:pPr>
        <w:pStyle w:val="Heading2"/>
        <w:numPr>
          <w:ilvl w:val="0"/>
          <w:numId w:val="2"/>
        </w:numPr>
        <w:ind w:left="426" w:hanging="425"/>
      </w:pPr>
      <w:r>
        <w:t>Describe what is EDS</w:t>
      </w:r>
    </w:p>
    <w:p w:rsidR="00E71F2C" w:rsidP="00D21C69" w:rsidRDefault="008A3090" w14:paraId="4584B702" w14:textId="3F858CFF">
      <w:r>
        <w:t>Energy Dispersive (X-ray) Spectroscopy</w:t>
      </w:r>
      <w:r w:rsidR="0018675B">
        <w:t xml:space="preserve"> or EDX is a</w:t>
      </w:r>
      <w:r w:rsidR="00F94D35">
        <w:t>n</w:t>
      </w:r>
      <w:r w:rsidR="0018675B">
        <w:t xml:space="preserve"> </w:t>
      </w:r>
      <w:r w:rsidR="00A463F7">
        <w:t>accessory for SEM and TEM to measure X-rays.</w:t>
      </w:r>
      <w:r w:rsidR="00D21C69">
        <w:t xml:space="preserve"> Due to quantization of energy levels, the X-ray photon energies are characteristic of the element and the energy levels involved. However, EDS does not provide chemical information</w:t>
      </w:r>
      <w:r w:rsidR="00763504">
        <w:t>.</w:t>
      </w:r>
      <w:r w:rsidR="0065433A">
        <w:t xml:space="preserve"> X-rays are generated </w:t>
      </w:r>
      <w:r w:rsidR="007845C3">
        <w:t xml:space="preserve">when electrons lose energy by interacting with positive nucleus </w:t>
      </w:r>
      <w:r w:rsidR="004E0EE0">
        <w:t>(through the emission of photons).</w:t>
      </w:r>
    </w:p>
    <w:p w:rsidRPr="00C556B8" w:rsidR="001C2970" w:rsidP="00D21C69" w:rsidRDefault="00C556B8" w14:paraId="3326188B" w14:textId="19A49E2C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:rsidR="001C2970" w:rsidP="00D21C69" w:rsidRDefault="00112105" w14:paraId="2782BAA4" w14:textId="064EFD9C">
      <w:r w:rsidRPr="00112105">
        <w:t>ESEM is especially useful for non-metallic, uncoated</w:t>
      </w:r>
      <w:r w:rsidR="00AA49FB">
        <w:t>, non-conductive</w:t>
      </w:r>
      <w:r w:rsidRPr="00112105">
        <w:t xml:space="preserve"> and biological materials. The presence of gas, mainly Argon, around a sample permits to work with pressure greater than 500 Pa compared to conventional SEM requirements samples under vacuum about 10</w:t>
      </w:r>
      <w:r w:rsidRPr="00F96210">
        <w:rPr>
          <w:vertAlign w:val="superscript"/>
        </w:rPr>
        <w:t>3</w:t>
      </w:r>
      <w:r w:rsidRPr="00112105">
        <w:t xml:space="preserve"> to 10</w:t>
      </w:r>
      <w:r w:rsidRPr="00F96210">
        <w:rPr>
          <w:vertAlign w:val="superscript"/>
        </w:rPr>
        <w:t>4</w:t>
      </w:r>
      <w:r w:rsidRPr="00112105">
        <w:t xml:space="preserve"> Pa</w:t>
      </w:r>
      <w:r w:rsidR="00F96210">
        <w:t>.</w:t>
      </w:r>
    </w:p>
    <w:p w:rsidRPr="00667839" w:rsidR="00667839" w:rsidP="00667839" w:rsidRDefault="00667839" w14:paraId="4CBCE17F" w14:textId="77777777">
      <w:pPr>
        <w:rPr>
          <w:sz w:val="16"/>
          <w:szCs w:val="16"/>
        </w:rPr>
      </w:pPr>
      <w:r w:rsidRPr="00667839">
        <w:rPr>
          <w:sz w:val="16"/>
          <w:szCs w:val="16"/>
        </w:rPr>
        <w:t>[2] What are the main differences between an SEM, an ESEM, an SEM-FIB and an (S)TEM?, (n.d.). https://www.horiba.com/en_en/cathodoluminescence-spectroscopy-sem-esem-sem-fib-stem/ (accessed 7 May 2020).</w:t>
      </w:r>
    </w:p>
    <w:p w:rsidR="00E71F2C" w:rsidP="0094260C" w:rsidRDefault="00E71F2C" w14:paraId="630ACBBE" w14:textId="0F6DA7A3">
      <w:pPr>
        <w:pStyle w:val="Heading2"/>
        <w:numPr>
          <w:ilvl w:val="0"/>
          <w:numId w:val="2"/>
        </w:numPr>
        <w:ind w:left="426" w:hanging="425"/>
      </w:pPr>
      <w:r>
        <w:t>How EDS is used in combination with electron microscopy?</w:t>
      </w:r>
    </w:p>
    <w:p w:rsidR="00E71F2C" w:rsidP="00E71F2C" w:rsidRDefault="005542B4" w14:paraId="7CC4DEDE" w14:textId="17227E33">
      <w:r>
        <w:t xml:space="preserve">EDS is </w:t>
      </w:r>
      <w:r w:rsidR="002121F4">
        <w:t xml:space="preserve">implemented when there is no information about the expected composition </w:t>
      </w:r>
      <w:r w:rsidR="00B657AA">
        <w:t>of the sample, a</w:t>
      </w:r>
      <w:r w:rsidR="00EC55E9">
        <w:t xml:space="preserve"> </w:t>
      </w:r>
      <w:r w:rsidR="00B657AA">
        <w:t xml:space="preserve">spectrum can be acquired instead from the whole </w:t>
      </w:r>
      <w:r w:rsidR="00EC55E9">
        <w:t xml:space="preserve">observed area under SEM. The spectrum will show characteristic X-rays </w:t>
      </w:r>
      <w:r w:rsidR="007E399A">
        <w:t>of all elements under the studied area</w:t>
      </w:r>
      <w:r w:rsidR="00506873">
        <w:t xml:space="preserve">, which allows </w:t>
      </w:r>
      <w:r w:rsidR="00C32F3C">
        <w:t>the identification of concentration gradients and different phases.</w:t>
      </w:r>
    </w:p>
    <w:p w:rsidRPr="00C556B8" w:rsidR="00112105" w:rsidP="00E71F2C" w:rsidRDefault="00C556B8" w14:paraId="3B99D1FC" w14:textId="5B54AC5D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:rsidR="00E71F2C" w:rsidP="0094260C" w:rsidRDefault="00E71F2C" w14:paraId="45EE72CE" w14:textId="27A6F5DE">
      <w:pPr>
        <w:pStyle w:val="Heading2"/>
        <w:numPr>
          <w:ilvl w:val="0"/>
          <w:numId w:val="2"/>
        </w:numPr>
        <w:ind w:left="426" w:hanging="425"/>
      </w:pPr>
      <w:r>
        <w:t>What are the applications of EDS?</w:t>
      </w:r>
    </w:p>
    <w:p w:rsidR="00E71F2C" w:rsidP="00683500" w:rsidRDefault="00E67341" w14:paraId="4B330C01" w14:textId="031059C2">
      <w:pPr>
        <w:pStyle w:val="ListParagraph"/>
        <w:numPr>
          <w:ilvl w:val="0"/>
          <w:numId w:val="1"/>
        </w:numPr>
      </w:pPr>
      <w:r>
        <w:t xml:space="preserve">Detection of </w:t>
      </w:r>
      <w:r w:rsidR="00683500">
        <w:t>chemical residues at the nanogram level</w:t>
      </w:r>
    </w:p>
    <w:p w:rsidR="00683500" w:rsidP="00683500" w:rsidRDefault="00F67A2D" w14:paraId="7B635F95" w14:textId="329E1D1F">
      <w:pPr>
        <w:pStyle w:val="ListParagraph"/>
        <w:numPr>
          <w:ilvl w:val="0"/>
          <w:numId w:val="1"/>
        </w:numPr>
      </w:pPr>
      <w:r>
        <w:t>Study of morphology of particles and elemental composition</w:t>
      </w:r>
    </w:p>
    <w:p w:rsidR="00112105" w:rsidP="00112105" w:rsidRDefault="00C556B8" w14:paraId="491B526E" w14:textId="1D05A0B0">
      <w:pPr>
        <w:rPr>
          <w:sz w:val="16"/>
          <w:szCs w:val="16"/>
        </w:rPr>
      </w:pPr>
      <w:r w:rsidRPr="00A83366">
        <w:rPr>
          <w:sz w:val="16"/>
          <w:szCs w:val="16"/>
        </w:rPr>
        <w:t>[1]</w:t>
      </w:r>
      <w:r>
        <w:rPr>
          <w:sz w:val="16"/>
          <w:szCs w:val="16"/>
        </w:rPr>
        <w:t xml:space="preserve"> </w:t>
      </w:r>
      <w:r w:rsidRPr="00A83366">
        <w:rPr>
          <w:sz w:val="16"/>
          <w:szCs w:val="16"/>
        </w:rPr>
        <w:t>Y. I. Vega, Introduction to Electron Microscopy: Scanning Electron Microscopy and EDS: Energy Dispersive X-ray Spectroscopy, in: M5052 Charact. Mater. Nanomater. - Grad. Progr. Nanotechnol., N.L. Monterrey, 2015.</w:t>
      </w:r>
    </w:p>
    <w:p w:rsidR="00DE441B" w:rsidP="0094260C" w:rsidRDefault="00DE441B" w14:paraId="7BF24864" w14:textId="78ACD60E">
      <w:pPr>
        <w:pStyle w:val="Heading2"/>
        <w:numPr>
          <w:ilvl w:val="0"/>
          <w:numId w:val="2"/>
        </w:numPr>
        <w:ind w:left="426" w:hanging="425"/>
      </w:pPr>
      <w:r w:rsidRPr="00DE441B">
        <w:t>Explain the difference between EDS and XRD</w:t>
      </w:r>
    </w:p>
    <w:p w:rsidR="00E918B8" w:rsidP="00E918B8" w:rsidRDefault="0094599D" w14:paraId="3DBD3E6A" w14:textId="1262E4B2">
      <w:r>
        <w:t>Energy Dispersive X-</w:t>
      </w:r>
      <w:r w:rsidR="00D15DCF">
        <w:t>R</w:t>
      </w:r>
      <w:r>
        <w:t>a</w:t>
      </w:r>
      <w:r w:rsidR="00D15DCF">
        <w:t xml:space="preserve">y Spectroscopy </w:t>
      </w:r>
      <w:r>
        <w:t>(</w:t>
      </w:r>
      <w:r w:rsidRPr="00E918B8" w:rsidR="00E918B8">
        <w:t>EDS</w:t>
      </w:r>
      <w:r>
        <w:t>)</w:t>
      </w:r>
      <w:r w:rsidRPr="00E918B8" w:rsidR="00E918B8">
        <w:t xml:space="preserve"> is used for</w:t>
      </w:r>
      <w:r w:rsidR="0051330D">
        <w:t xml:space="preserve"> </w:t>
      </w:r>
      <w:r w:rsidRPr="00E918B8" w:rsidR="00E918B8">
        <w:t>chemical identification of elements</w:t>
      </w:r>
      <w:r w:rsidR="0051330D">
        <w:t xml:space="preserve"> </w:t>
      </w:r>
      <w:r w:rsidRPr="00E918B8" w:rsidR="00E918B8">
        <w:t xml:space="preserve">and their concentration. </w:t>
      </w:r>
      <w:r>
        <w:t>X</w:t>
      </w:r>
      <w:r w:rsidR="006F5599">
        <w:t>-</w:t>
      </w:r>
      <w:r>
        <w:t>R</w:t>
      </w:r>
      <w:r w:rsidR="006F5599">
        <w:t xml:space="preserve">ay </w:t>
      </w:r>
      <w:r>
        <w:t>P</w:t>
      </w:r>
      <w:r w:rsidR="006F5599">
        <w:t>ow</w:t>
      </w:r>
      <w:r>
        <w:t>der Diffraction (</w:t>
      </w:r>
      <w:r w:rsidRPr="00E918B8" w:rsidR="00E918B8">
        <w:t>XRD</w:t>
      </w:r>
      <w:r>
        <w:t>)</w:t>
      </w:r>
      <w:r w:rsidRPr="00E918B8" w:rsidR="00E918B8">
        <w:t xml:space="preserve"> is used to identify</w:t>
      </w:r>
      <w:r w:rsidR="0051330D">
        <w:t xml:space="preserve"> </w:t>
      </w:r>
      <w:r w:rsidRPr="00E918B8" w:rsidR="00E918B8">
        <w:t>spatial arrangements of atoms</w:t>
      </w:r>
      <w:r w:rsidR="0051330D">
        <w:t xml:space="preserve"> </w:t>
      </w:r>
      <w:r w:rsidRPr="00E918B8" w:rsidR="00E918B8">
        <w:t>in crystalline phases.</w:t>
      </w:r>
    </w:p>
    <w:p w:rsidR="00E918B8" w:rsidP="00E918B8" w:rsidRDefault="00E918B8" w14:paraId="79E97701" w14:textId="789A79D8">
      <w:r w:rsidRPr="00E918B8">
        <w:t>In EDS, electrons knock out electrons from atoms, producing X-rays of</w:t>
      </w:r>
      <w:r w:rsidR="0051330D">
        <w:t xml:space="preserve"> a </w:t>
      </w:r>
      <w:r w:rsidRPr="00E918B8">
        <w:t>characteristic wavelength. These X-Rays are then detected to identify the element from which they were produced. In XRD, X-</w:t>
      </w:r>
      <w:r w:rsidRPr="00E918B8">
        <w:lastRenderedPageBreak/>
        <w:t>rays of</w:t>
      </w:r>
      <w:r w:rsidR="0051330D">
        <w:t xml:space="preserve"> </w:t>
      </w:r>
      <w:r w:rsidRPr="00E918B8">
        <w:t>known wavelength</w:t>
      </w:r>
      <w:r w:rsidR="0051330D">
        <w:t xml:space="preserve"> </w:t>
      </w:r>
      <w:r w:rsidRPr="00E918B8">
        <w:t>are used to probe the structure of the material, using the lattice as a diffraction grating.</w:t>
      </w:r>
    </w:p>
    <w:p w:rsidR="00E918B8" w:rsidP="00E918B8" w:rsidRDefault="00E918B8" w14:paraId="199CCF6C" w14:textId="37F7BE4B">
      <w:r w:rsidRPr="00E918B8">
        <w:t>To perform an EDS you need an electron source. For XRD you need an X-ray source.</w:t>
      </w:r>
      <w:r w:rsidR="00DE20CE">
        <w:t xml:space="preserve"> When </w:t>
      </w:r>
      <w:r w:rsidRPr="00E918B8">
        <w:t xml:space="preserve">looking </w:t>
      </w:r>
      <w:r w:rsidR="00DE20CE">
        <w:t>at</w:t>
      </w:r>
      <w:r w:rsidRPr="00E918B8">
        <w:t xml:space="preserve"> chemical composition, concentration gradients, or solute segregation, use EDS.</w:t>
      </w:r>
      <w:r w:rsidR="00DE20CE">
        <w:t xml:space="preserve"> When</w:t>
      </w:r>
      <w:r w:rsidRPr="00E918B8">
        <w:t xml:space="preserve"> looking </w:t>
      </w:r>
      <w:r w:rsidR="00DE20CE">
        <w:t>at</w:t>
      </w:r>
      <w:r w:rsidRPr="00E918B8">
        <w:t xml:space="preserve"> phase distribution, lattice strain fields or stored defect content, use XRD.</w:t>
      </w:r>
    </w:p>
    <w:p w:rsidRPr="006C3639" w:rsidR="007F1910" w:rsidP="00E918B8" w:rsidRDefault="007F1910" w14:paraId="769EF3E7" w14:textId="38CB0287">
      <w:pPr>
        <w:rPr>
          <w:sz w:val="16"/>
          <w:szCs w:val="16"/>
        </w:rPr>
      </w:pPr>
      <w:r w:rsidRPr="006C3639">
        <w:rPr>
          <w:sz w:val="16"/>
          <w:szCs w:val="16"/>
        </w:rPr>
        <w:t>[</w:t>
      </w:r>
      <w:r w:rsidR="006C3639">
        <w:rPr>
          <w:sz w:val="16"/>
          <w:szCs w:val="16"/>
        </w:rPr>
        <w:t>3</w:t>
      </w:r>
      <w:r w:rsidRPr="006C3639">
        <w:rPr>
          <w:sz w:val="16"/>
          <w:szCs w:val="16"/>
        </w:rPr>
        <w:t>]</w:t>
      </w:r>
      <w:r w:rsidR="006C3639">
        <w:rPr>
          <w:sz w:val="16"/>
          <w:szCs w:val="16"/>
        </w:rPr>
        <w:t xml:space="preserve"> </w:t>
      </w:r>
      <w:r w:rsidRPr="006C3639">
        <w:rPr>
          <w:sz w:val="16"/>
          <w:szCs w:val="16"/>
        </w:rPr>
        <w:t>C.M. Zamudio-Ortega, R. Contreras-Bulnes, R.J. Scougall-Vilchis, R.A. Morales-Luckie, O.F. Olea-Mejía, L.E. Rodríguez-Vilchis, Morphological, chemical and structural characterisation of deciduous enamel: SEM, EDS, XRD, FTIR and XPS analysis, Eur. J. Paediatr. Dent. 15 (2014) 275–280.</w:t>
      </w:r>
      <w:r w:rsidR="00F81B4D">
        <w:rPr>
          <w:sz w:val="16"/>
          <w:szCs w:val="16"/>
        </w:rPr>
        <w:br/>
      </w:r>
      <w:r w:rsidRPr="00F81B4D" w:rsidR="00F81B4D">
        <w:rPr>
          <w:sz w:val="16"/>
          <w:szCs w:val="16"/>
        </w:rPr>
        <w:t>[4]</w:t>
      </w:r>
      <w:r w:rsidR="00F81B4D">
        <w:rPr>
          <w:sz w:val="16"/>
          <w:szCs w:val="16"/>
        </w:rPr>
        <w:t xml:space="preserve"> </w:t>
      </w:r>
      <w:r w:rsidRPr="00F81B4D" w:rsidR="00F81B4D">
        <w:rPr>
          <w:sz w:val="16"/>
          <w:szCs w:val="16"/>
        </w:rPr>
        <w:t>What is the difference between XRD and EDX techniques?, (n.d.). https://www.researchgate.net/post/What_is_the_difference_between_XRD_and_EDX_techniques (accessed 14 May 2020).</w:t>
      </w:r>
    </w:p>
    <w:sectPr w:rsidRPr="006C3639" w:rsidR="007F1910" w:rsidSect="006D6B09">
      <w:headerReference w:type="default" r:id="rId7"/>
      <w:type w:val="continuous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C7E93" w:rsidP="00BE2CBD" w:rsidRDefault="00AC7E93" w14:paraId="25113C43" w14:textId="77777777">
      <w:pPr>
        <w:spacing w:after="0" w:line="240" w:lineRule="auto"/>
      </w:pPr>
      <w:r>
        <w:separator/>
      </w:r>
    </w:p>
  </w:endnote>
  <w:endnote w:type="continuationSeparator" w:id="0">
    <w:p w:rsidR="00AC7E93" w:rsidP="00BE2CBD" w:rsidRDefault="00AC7E93" w14:paraId="6D0E490A" w14:textId="77777777">
      <w:pPr>
        <w:spacing w:after="0" w:line="240" w:lineRule="auto"/>
      </w:pPr>
      <w:r>
        <w:continuationSeparator/>
      </w:r>
    </w:p>
  </w:endnote>
  <w:endnote w:type="continuationNotice" w:id="1">
    <w:p w:rsidR="00AC7E93" w:rsidRDefault="00AC7E93" w14:paraId="381FA63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C7E93" w:rsidP="00BE2CBD" w:rsidRDefault="00AC7E93" w14:paraId="34213AF2" w14:textId="77777777">
      <w:pPr>
        <w:spacing w:after="0" w:line="240" w:lineRule="auto"/>
      </w:pPr>
      <w:r>
        <w:separator/>
      </w:r>
    </w:p>
  </w:footnote>
  <w:footnote w:type="continuationSeparator" w:id="0">
    <w:p w:rsidR="00AC7E93" w:rsidP="00BE2CBD" w:rsidRDefault="00AC7E93" w14:paraId="0293CCA7" w14:textId="77777777">
      <w:pPr>
        <w:spacing w:after="0" w:line="240" w:lineRule="auto"/>
      </w:pPr>
      <w:r>
        <w:continuationSeparator/>
      </w:r>
    </w:p>
  </w:footnote>
  <w:footnote w:type="continuationNotice" w:id="1">
    <w:p w:rsidR="00AC7E93" w:rsidRDefault="00AC7E93" w14:paraId="667AB89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55B79" w:rsidR="00BE2CBD" w:rsidRDefault="00155B79" w14:paraId="5A055D7A" w14:textId="734F0597">
    <w:pPr>
      <w:pStyle w:val="Header"/>
      <w:rPr>
        <w:lang w:val="es-MX"/>
      </w:rPr>
    </w:pPr>
    <w:r w:rsidRPr="00155B79">
      <w:rPr>
        <w:lang w:val="es-MX"/>
      </w:rPr>
      <w:t>Antonio Osamu Katagiri Tanaka &lt;A01212611@itesm.mx&gt;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02720"/>
    <w:multiLevelType w:val="hybridMultilevel"/>
    <w:tmpl w:val="8070C9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1D86E71"/>
    <w:multiLevelType w:val="hybridMultilevel"/>
    <w:tmpl w:val="8B747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7294F"/>
    <w:multiLevelType w:val="hybridMultilevel"/>
    <w:tmpl w:val="0386A89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1600FE"/>
    <w:multiLevelType w:val="hybridMultilevel"/>
    <w:tmpl w:val="89F4F206"/>
    <w:lvl w:ilvl="0" w:tplc="A6627B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39B9"/>
    <w:multiLevelType w:val="hybridMultilevel"/>
    <w:tmpl w:val="4502C1E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46"/>
    <w:rsid w:val="00024301"/>
    <w:rsid w:val="000262B7"/>
    <w:rsid w:val="0003264E"/>
    <w:rsid w:val="00033F1B"/>
    <w:rsid w:val="00035534"/>
    <w:rsid w:val="00035B4F"/>
    <w:rsid w:val="00072E38"/>
    <w:rsid w:val="00091EBB"/>
    <w:rsid w:val="000A0B06"/>
    <w:rsid w:val="000A2F32"/>
    <w:rsid w:val="000A77AE"/>
    <w:rsid w:val="000B367B"/>
    <w:rsid w:val="000B3A30"/>
    <w:rsid w:val="000F24D3"/>
    <w:rsid w:val="00112105"/>
    <w:rsid w:val="00122B81"/>
    <w:rsid w:val="001426D3"/>
    <w:rsid w:val="00152D1A"/>
    <w:rsid w:val="00155B79"/>
    <w:rsid w:val="001606F9"/>
    <w:rsid w:val="0017125B"/>
    <w:rsid w:val="0018675B"/>
    <w:rsid w:val="00196082"/>
    <w:rsid w:val="001A11F7"/>
    <w:rsid w:val="001A7143"/>
    <w:rsid w:val="001B608A"/>
    <w:rsid w:val="001C2970"/>
    <w:rsid w:val="001D32F0"/>
    <w:rsid w:val="001E5AE8"/>
    <w:rsid w:val="001F6772"/>
    <w:rsid w:val="00202E05"/>
    <w:rsid w:val="002121F4"/>
    <w:rsid w:val="00220CDB"/>
    <w:rsid w:val="00264480"/>
    <w:rsid w:val="002664E0"/>
    <w:rsid w:val="00276AE6"/>
    <w:rsid w:val="0029372C"/>
    <w:rsid w:val="0029490F"/>
    <w:rsid w:val="002B1526"/>
    <w:rsid w:val="002B790C"/>
    <w:rsid w:val="002C5E45"/>
    <w:rsid w:val="002F5A4A"/>
    <w:rsid w:val="003140D8"/>
    <w:rsid w:val="00333F23"/>
    <w:rsid w:val="00335505"/>
    <w:rsid w:val="00373289"/>
    <w:rsid w:val="00382CA3"/>
    <w:rsid w:val="00386A00"/>
    <w:rsid w:val="003968C9"/>
    <w:rsid w:val="003B1621"/>
    <w:rsid w:val="003C5AFC"/>
    <w:rsid w:val="003E334D"/>
    <w:rsid w:val="003E6355"/>
    <w:rsid w:val="00422903"/>
    <w:rsid w:val="004249EB"/>
    <w:rsid w:val="00453FD3"/>
    <w:rsid w:val="0047613C"/>
    <w:rsid w:val="0048438F"/>
    <w:rsid w:val="00497C85"/>
    <w:rsid w:val="004D2A77"/>
    <w:rsid w:val="004E0EE0"/>
    <w:rsid w:val="004E2EA4"/>
    <w:rsid w:val="00501E0C"/>
    <w:rsid w:val="00506873"/>
    <w:rsid w:val="00507F8C"/>
    <w:rsid w:val="0051330D"/>
    <w:rsid w:val="00523BAA"/>
    <w:rsid w:val="005400F9"/>
    <w:rsid w:val="005542B4"/>
    <w:rsid w:val="00561B5B"/>
    <w:rsid w:val="00565ED5"/>
    <w:rsid w:val="005677F2"/>
    <w:rsid w:val="005804A0"/>
    <w:rsid w:val="0059057E"/>
    <w:rsid w:val="005D652F"/>
    <w:rsid w:val="00600B18"/>
    <w:rsid w:val="00604ED9"/>
    <w:rsid w:val="00641900"/>
    <w:rsid w:val="00643FC8"/>
    <w:rsid w:val="00651424"/>
    <w:rsid w:val="00651E5F"/>
    <w:rsid w:val="0065433A"/>
    <w:rsid w:val="00667839"/>
    <w:rsid w:val="00672D91"/>
    <w:rsid w:val="00677BFA"/>
    <w:rsid w:val="00683500"/>
    <w:rsid w:val="00690C64"/>
    <w:rsid w:val="00692C09"/>
    <w:rsid w:val="00694476"/>
    <w:rsid w:val="006A36BF"/>
    <w:rsid w:val="006C3639"/>
    <w:rsid w:val="006C3FDB"/>
    <w:rsid w:val="006C731F"/>
    <w:rsid w:val="006D6B09"/>
    <w:rsid w:val="006E5390"/>
    <w:rsid w:val="006F5599"/>
    <w:rsid w:val="007067F3"/>
    <w:rsid w:val="00707A82"/>
    <w:rsid w:val="00726A73"/>
    <w:rsid w:val="00735BC2"/>
    <w:rsid w:val="00760711"/>
    <w:rsid w:val="00763504"/>
    <w:rsid w:val="007845C3"/>
    <w:rsid w:val="007D18C6"/>
    <w:rsid w:val="007E399A"/>
    <w:rsid w:val="007F1910"/>
    <w:rsid w:val="0080235F"/>
    <w:rsid w:val="00804D1C"/>
    <w:rsid w:val="00810E84"/>
    <w:rsid w:val="0081231F"/>
    <w:rsid w:val="0084103D"/>
    <w:rsid w:val="008502C9"/>
    <w:rsid w:val="00855264"/>
    <w:rsid w:val="00866724"/>
    <w:rsid w:val="00875140"/>
    <w:rsid w:val="00895BAA"/>
    <w:rsid w:val="008A3090"/>
    <w:rsid w:val="008B3966"/>
    <w:rsid w:val="008C3364"/>
    <w:rsid w:val="008C6E75"/>
    <w:rsid w:val="008D1C2B"/>
    <w:rsid w:val="008E2EC6"/>
    <w:rsid w:val="008E49FD"/>
    <w:rsid w:val="0092190D"/>
    <w:rsid w:val="009379F5"/>
    <w:rsid w:val="009424A0"/>
    <w:rsid w:val="0094260C"/>
    <w:rsid w:val="00942CCA"/>
    <w:rsid w:val="00943F57"/>
    <w:rsid w:val="0094599D"/>
    <w:rsid w:val="00964823"/>
    <w:rsid w:val="00965E02"/>
    <w:rsid w:val="00971B46"/>
    <w:rsid w:val="009843C3"/>
    <w:rsid w:val="00992641"/>
    <w:rsid w:val="009960D2"/>
    <w:rsid w:val="009A3E76"/>
    <w:rsid w:val="009D667C"/>
    <w:rsid w:val="009E373A"/>
    <w:rsid w:val="009F1672"/>
    <w:rsid w:val="009F6EC1"/>
    <w:rsid w:val="009F7AB8"/>
    <w:rsid w:val="00A06855"/>
    <w:rsid w:val="00A13840"/>
    <w:rsid w:val="00A20FBA"/>
    <w:rsid w:val="00A30364"/>
    <w:rsid w:val="00A31BB9"/>
    <w:rsid w:val="00A32F04"/>
    <w:rsid w:val="00A41B7E"/>
    <w:rsid w:val="00A463F7"/>
    <w:rsid w:val="00A53C52"/>
    <w:rsid w:val="00A83366"/>
    <w:rsid w:val="00A923CD"/>
    <w:rsid w:val="00AA2B42"/>
    <w:rsid w:val="00AA49FB"/>
    <w:rsid w:val="00AC5DD8"/>
    <w:rsid w:val="00AC7E93"/>
    <w:rsid w:val="00B12D6A"/>
    <w:rsid w:val="00B50D78"/>
    <w:rsid w:val="00B5757B"/>
    <w:rsid w:val="00B657AA"/>
    <w:rsid w:val="00B746CD"/>
    <w:rsid w:val="00B7773A"/>
    <w:rsid w:val="00B84CB4"/>
    <w:rsid w:val="00BD6A70"/>
    <w:rsid w:val="00BE0497"/>
    <w:rsid w:val="00BE2CBD"/>
    <w:rsid w:val="00C008BA"/>
    <w:rsid w:val="00C32F3C"/>
    <w:rsid w:val="00C46281"/>
    <w:rsid w:val="00C556B8"/>
    <w:rsid w:val="00C82C07"/>
    <w:rsid w:val="00C87097"/>
    <w:rsid w:val="00C87B25"/>
    <w:rsid w:val="00C936A4"/>
    <w:rsid w:val="00CA1424"/>
    <w:rsid w:val="00CC40A8"/>
    <w:rsid w:val="00D11E1C"/>
    <w:rsid w:val="00D13046"/>
    <w:rsid w:val="00D15DCF"/>
    <w:rsid w:val="00D21C69"/>
    <w:rsid w:val="00D517C0"/>
    <w:rsid w:val="00D67D73"/>
    <w:rsid w:val="00D768B3"/>
    <w:rsid w:val="00D8223E"/>
    <w:rsid w:val="00DA757B"/>
    <w:rsid w:val="00DB442B"/>
    <w:rsid w:val="00DC7554"/>
    <w:rsid w:val="00DE20CE"/>
    <w:rsid w:val="00DE441B"/>
    <w:rsid w:val="00DF6B4D"/>
    <w:rsid w:val="00E05CE4"/>
    <w:rsid w:val="00E17DDA"/>
    <w:rsid w:val="00E30CCD"/>
    <w:rsid w:val="00E372A6"/>
    <w:rsid w:val="00E50D69"/>
    <w:rsid w:val="00E63CF0"/>
    <w:rsid w:val="00E67341"/>
    <w:rsid w:val="00E71F2C"/>
    <w:rsid w:val="00E918B8"/>
    <w:rsid w:val="00EA2962"/>
    <w:rsid w:val="00EB1BE4"/>
    <w:rsid w:val="00EC55E9"/>
    <w:rsid w:val="00EC6DAC"/>
    <w:rsid w:val="00F002F9"/>
    <w:rsid w:val="00F01EAB"/>
    <w:rsid w:val="00F14EF0"/>
    <w:rsid w:val="00F33F81"/>
    <w:rsid w:val="00F57CA0"/>
    <w:rsid w:val="00F57DF0"/>
    <w:rsid w:val="00F6098E"/>
    <w:rsid w:val="00F6118A"/>
    <w:rsid w:val="00F67A2D"/>
    <w:rsid w:val="00F81B4D"/>
    <w:rsid w:val="00F873F9"/>
    <w:rsid w:val="00F94D35"/>
    <w:rsid w:val="00F96210"/>
    <w:rsid w:val="00FA2619"/>
    <w:rsid w:val="00FD1DA3"/>
    <w:rsid w:val="00FF6B7A"/>
    <w:rsid w:val="037719E5"/>
    <w:rsid w:val="080FAE6D"/>
    <w:rsid w:val="17FDDDC6"/>
    <w:rsid w:val="1A1392FE"/>
    <w:rsid w:val="1FF54829"/>
    <w:rsid w:val="20B5472B"/>
    <w:rsid w:val="2393C5C8"/>
    <w:rsid w:val="2B7CD992"/>
    <w:rsid w:val="3041E682"/>
    <w:rsid w:val="3538D6DA"/>
    <w:rsid w:val="45211E7A"/>
    <w:rsid w:val="48C18B0C"/>
    <w:rsid w:val="62ED840C"/>
    <w:rsid w:val="64F3AB88"/>
    <w:rsid w:val="6EC6B11B"/>
    <w:rsid w:val="718CAEF2"/>
    <w:rsid w:val="7299EC7F"/>
    <w:rsid w:val="7E51D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2DE7"/>
  <w15:chartTrackingRefBased/>
  <w15:docId w15:val="{4CB511FE-FE3F-431F-BDEA-9F92E72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2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F2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AE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AE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1F2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71F2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50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276AE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276AE6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751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Table3-Accent1">
    <w:name w:val="List Table 3 Accent 1"/>
    <w:basedOn w:val="TableNormal"/>
    <w:uiPriority w:val="48"/>
    <w:rsid w:val="00875140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11E1C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E2CB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E2CBD"/>
  </w:style>
  <w:style w:type="paragraph" w:styleId="Footer">
    <w:name w:val="footer"/>
    <w:basedOn w:val="Normal"/>
    <w:link w:val="FooterChar"/>
    <w:uiPriority w:val="99"/>
    <w:unhideWhenUsed/>
    <w:rsid w:val="00BE2CB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E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KiraSensei 13</dc:creator>
  <keywords/>
  <dc:description/>
  <lastModifiedBy>Antonio Osamu Katagiri Tanaka</lastModifiedBy>
  <revision>203</revision>
  <lastPrinted>2020-05-14T16:46:00.0000000Z</lastPrinted>
  <dcterms:created xsi:type="dcterms:W3CDTF">2020-05-07T18:12:00.0000000Z</dcterms:created>
  <dcterms:modified xsi:type="dcterms:W3CDTF">2020-05-14T18:26:36.0065070Z</dcterms:modified>
</coreProperties>
</file>